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CB9" w:rsidR="006D1768" w:rsidRDefault="00AF2BB5" w14:paraId="79175D13" w14:textId="77777777">
      <w:pPr>
        <w:rPr>
          <w:rFonts w:ascii="Calibri" w:hAnsi="Calibri" w:cs="Calibri"/>
        </w:rPr>
      </w:pPr>
      <w:r w:rsidRPr="00F90CB9">
        <w:rPr>
          <w:rFonts w:ascii="Calibri" w:hAnsi="Calibri" w:cs="Calibri"/>
        </w:rPr>
        <w:t>29362</w:t>
      </w:r>
      <w:r w:rsidRPr="00F90CB9" w:rsidR="006D1768">
        <w:rPr>
          <w:rFonts w:ascii="Calibri" w:hAnsi="Calibri" w:cs="Calibri"/>
        </w:rPr>
        <w:tab/>
      </w:r>
      <w:r w:rsidRPr="00F90CB9" w:rsidR="006D1768">
        <w:rPr>
          <w:rFonts w:ascii="Calibri" w:hAnsi="Calibri" w:cs="Calibri"/>
        </w:rPr>
        <w:tab/>
      </w:r>
      <w:r w:rsidRPr="00F90CB9" w:rsidR="006D1768">
        <w:rPr>
          <w:rFonts w:ascii="Calibri" w:hAnsi="Calibri" w:cs="Calibri"/>
        </w:rPr>
        <w:tab/>
        <w:t>Modernisering van de overheid</w:t>
      </w:r>
    </w:p>
    <w:p w:rsidRPr="00F90CB9" w:rsidR="006D1768" w:rsidP="00F90CB9" w:rsidRDefault="006D1768" w14:paraId="6DAA7852" w14:textId="50E5047C">
      <w:pPr>
        <w:ind w:left="2124" w:hanging="2124"/>
        <w:rPr>
          <w:rFonts w:ascii="Calibri" w:hAnsi="Calibri" w:cs="Calibri"/>
          <w:spacing w:val="-3"/>
        </w:rPr>
      </w:pPr>
      <w:r w:rsidRPr="00F90CB9">
        <w:rPr>
          <w:rFonts w:ascii="Calibri" w:hAnsi="Calibri" w:cs="Calibri"/>
        </w:rPr>
        <w:t xml:space="preserve">Nr. </w:t>
      </w:r>
      <w:r w:rsidRPr="00F90CB9">
        <w:rPr>
          <w:rFonts w:ascii="Calibri" w:hAnsi="Calibri" w:cs="Calibri"/>
        </w:rPr>
        <w:t>378</w:t>
      </w:r>
      <w:r w:rsidRPr="00F90CB9">
        <w:rPr>
          <w:rFonts w:ascii="Calibri" w:hAnsi="Calibri" w:cs="Calibri"/>
        </w:rPr>
        <w:tab/>
        <w:t xml:space="preserve">Brief van de minister en staatssecretaris van </w:t>
      </w:r>
      <w:r w:rsidRPr="00F90CB9">
        <w:rPr>
          <w:rFonts w:ascii="Calibri" w:hAnsi="Calibri" w:cs="Calibri"/>
          <w:spacing w:val="-3"/>
        </w:rPr>
        <w:t>Onderwijs, Cultuur en Wetenschap</w:t>
      </w:r>
    </w:p>
    <w:p w:rsidRPr="00F90CB9" w:rsidR="00F90CB9" w:rsidP="00AF2BB5" w:rsidRDefault="00F90CB9" w14:paraId="693A9B63" w14:textId="77777777">
      <w:pPr>
        <w:spacing w:after="0"/>
        <w:rPr>
          <w:rFonts w:ascii="Calibri" w:hAnsi="Calibri" w:cs="Calibri"/>
        </w:rPr>
      </w:pPr>
      <w:r w:rsidRPr="00F90CB9">
        <w:rPr>
          <w:rFonts w:ascii="Calibri" w:hAnsi="Calibri" w:cs="Calibri"/>
        </w:rPr>
        <w:t>Aan de Voorzitter van de Tweede Kamer der Staten-Generaal</w:t>
      </w:r>
    </w:p>
    <w:p w:rsidR="005032BF" w:rsidP="00AF2BB5" w:rsidRDefault="00F90CB9" w14:paraId="7D5C03FD" w14:textId="77777777">
      <w:pPr>
        <w:spacing w:after="0"/>
        <w:rPr>
          <w:rFonts w:ascii="Calibri" w:hAnsi="Calibri" w:cs="Calibri"/>
        </w:rPr>
      </w:pPr>
      <w:r w:rsidRPr="00F90CB9">
        <w:rPr>
          <w:rFonts w:ascii="Calibri" w:hAnsi="Calibri" w:cs="Calibri"/>
        </w:rPr>
        <w:br/>
        <w:t xml:space="preserve">Den Haag, </w:t>
      </w:r>
      <w:r w:rsidR="005032BF">
        <w:rPr>
          <w:rFonts w:ascii="Calibri" w:hAnsi="Calibri" w:cs="Calibri"/>
        </w:rPr>
        <w:t>21 mei 2025</w:t>
      </w:r>
    </w:p>
    <w:p w:rsidRPr="00F90CB9" w:rsidR="00AF2BB5" w:rsidP="00AF2BB5" w:rsidRDefault="00AF2BB5" w14:paraId="02C18112" w14:textId="1760F321">
      <w:pPr>
        <w:spacing w:after="0"/>
        <w:rPr>
          <w:rFonts w:ascii="Calibri" w:hAnsi="Calibri" w:cs="Calibri"/>
        </w:rPr>
      </w:pPr>
      <w:r w:rsidRPr="00F90CB9">
        <w:rPr>
          <w:rFonts w:ascii="Calibri" w:hAnsi="Calibri" w:cs="Calibri"/>
        </w:rPr>
        <w:br/>
      </w:r>
      <w:r w:rsidRPr="00F90CB9">
        <w:rPr>
          <w:rFonts w:ascii="Calibri" w:hAnsi="Calibri" w:cs="Calibri"/>
        </w:rPr>
        <w:br/>
        <w:t>Hierbij bieden wij u de rapportage burgerbrieven aan over het jaar 2024 van het ministerie van Onderwijs, Cultuur en Wetenschap.</w:t>
      </w:r>
    </w:p>
    <w:p w:rsidRPr="00F90CB9" w:rsidR="00AF2BB5" w:rsidP="00AF2BB5" w:rsidRDefault="00AF2BB5" w14:paraId="54814171" w14:textId="77777777">
      <w:pPr>
        <w:spacing w:after="0"/>
        <w:rPr>
          <w:rFonts w:ascii="Calibri" w:hAnsi="Calibri" w:cs="Calibri"/>
        </w:rPr>
      </w:pPr>
    </w:p>
    <w:p w:rsidRPr="00F90CB9" w:rsidR="00AF2BB5" w:rsidP="00AF2BB5" w:rsidRDefault="00AF2BB5" w14:paraId="7DB864D7" w14:textId="77777777">
      <w:pPr>
        <w:spacing w:after="0"/>
        <w:rPr>
          <w:rFonts w:ascii="Calibri" w:hAnsi="Calibri" w:cs="Calibri"/>
        </w:rPr>
      </w:pPr>
      <w:r w:rsidRPr="00F90CB9">
        <w:rPr>
          <w:rFonts w:ascii="Calibri" w:hAnsi="Calibri" w:cs="Calibri"/>
        </w:rPr>
        <w:t>Op 4 november 2008 heeft de Nationale Ombudsman zijn rapport “Behandeling burgerbrieven kan behoorlijker” gepubliceerd. In de kabinetsreactie op dit rapport is toegezegd dat ieder departement jaarlijks zal rapporteren over de afhandeling van burgerbrieven (tegelijk met de departementale jaarverslagen).</w:t>
      </w:r>
    </w:p>
    <w:p w:rsidRPr="00F90CB9" w:rsidR="00AF2BB5" w:rsidP="00AF2BB5" w:rsidRDefault="00AF2BB5" w14:paraId="26018651" w14:textId="77777777">
      <w:pPr>
        <w:spacing w:after="0"/>
        <w:rPr>
          <w:rFonts w:ascii="Calibri" w:hAnsi="Calibri" w:cs="Calibri"/>
        </w:rPr>
      </w:pPr>
    </w:p>
    <w:p w:rsidRPr="00F90CB9" w:rsidR="00AF2BB5" w:rsidP="00F90CB9" w:rsidRDefault="00F90CB9" w14:paraId="238A8ECB" w14:textId="4587E703">
      <w:pPr>
        <w:pStyle w:val="Geenafstand"/>
        <w:rPr>
          <w:rFonts w:ascii="Calibri" w:hAnsi="Calibri" w:cs="Calibri"/>
        </w:rPr>
      </w:pPr>
      <w:r w:rsidRPr="00F90CB9">
        <w:rPr>
          <w:rFonts w:ascii="Calibri" w:hAnsi="Calibri" w:cs="Calibri"/>
        </w:rPr>
        <w:t>De minister van Onderwijs, Cultuur en Wetenschap,</w:t>
      </w:r>
    </w:p>
    <w:p w:rsidRPr="00F90CB9" w:rsidR="00F90CB9" w:rsidP="00F90CB9" w:rsidRDefault="00F90CB9" w14:paraId="1C14ADB9" w14:textId="3E782A65">
      <w:pPr>
        <w:pStyle w:val="Geenafstand"/>
        <w:rPr>
          <w:rFonts w:ascii="Calibri" w:hAnsi="Calibri" w:cs="Calibri"/>
        </w:rPr>
      </w:pPr>
      <w:r w:rsidRPr="00F90CB9">
        <w:rPr>
          <w:rFonts w:ascii="Calibri" w:hAnsi="Calibri" w:cs="Calibri"/>
        </w:rPr>
        <w:t xml:space="preserve">E.E.W. </w:t>
      </w:r>
      <w:r w:rsidRPr="00F90CB9" w:rsidR="00AF2BB5">
        <w:rPr>
          <w:rFonts w:ascii="Calibri" w:hAnsi="Calibri" w:cs="Calibri"/>
        </w:rPr>
        <w:t>Bruins</w:t>
      </w:r>
      <w:r w:rsidRPr="00F90CB9" w:rsidR="00AF2BB5">
        <w:rPr>
          <w:rFonts w:ascii="Calibri" w:hAnsi="Calibri" w:cs="Calibri"/>
        </w:rPr>
        <w:tab/>
      </w:r>
      <w:r w:rsidRPr="00F90CB9" w:rsidR="00AF2BB5">
        <w:rPr>
          <w:rFonts w:ascii="Calibri" w:hAnsi="Calibri" w:cs="Calibri"/>
        </w:rPr>
        <w:tab/>
      </w:r>
      <w:r w:rsidRPr="00F90CB9" w:rsidR="00AF2BB5">
        <w:rPr>
          <w:rFonts w:ascii="Calibri" w:hAnsi="Calibri" w:cs="Calibri"/>
        </w:rPr>
        <w:tab/>
      </w:r>
      <w:r w:rsidRPr="00F90CB9" w:rsidR="00AF2BB5">
        <w:rPr>
          <w:rFonts w:ascii="Calibri" w:hAnsi="Calibri" w:cs="Calibri"/>
        </w:rPr>
        <w:tab/>
      </w:r>
      <w:r w:rsidRPr="00F90CB9" w:rsidR="00AF2BB5">
        <w:rPr>
          <w:rFonts w:ascii="Calibri" w:hAnsi="Calibri" w:cs="Calibri"/>
        </w:rPr>
        <w:tab/>
      </w:r>
    </w:p>
    <w:p w:rsidRPr="00F90CB9" w:rsidR="00F90CB9" w:rsidP="00AF2BB5" w:rsidRDefault="00F90CB9" w14:paraId="5B4EE232" w14:textId="77777777">
      <w:pPr>
        <w:tabs>
          <w:tab w:val="left" w:pos="227"/>
          <w:tab w:val="left" w:pos="454"/>
          <w:tab w:val="left" w:pos="680"/>
        </w:tabs>
        <w:autoSpaceDE w:val="0"/>
        <w:autoSpaceDN w:val="0"/>
        <w:adjustRightInd w:val="0"/>
        <w:spacing w:after="0"/>
        <w:rPr>
          <w:rFonts w:ascii="Calibri" w:hAnsi="Calibri" w:cs="Calibri"/>
        </w:rPr>
      </w:pPr>
    </w:p>
    <w:p w:rsidRPr="00F90CB9" w:rsidR="00F90CB9" w:rsidP="00F90CB9" w:rsidRDefault="00F90CB9" w14:paraId="4EBB94A6" w14:textId="380AAF9F">
      <w:pPr>
        <w:pStyle w:val="Geenafstand"/>
        <w:rPr>
          <w:rFonts w:ascii="Calibri" w:hAnsi="Calibri" w:cs="Calibri"/>
        </w:rPr>
      </w:pPr>
      <w:r w:rsidRPr="00F90CB9">
        <w:rPr>
          <w:rFonts w:ascii="Calibri" w:hAnsi="Calibri" w:cs="Calibri"/>
        </w:rPr>
        <w:t>De staatssecretaris van Onderwijs, Cultuur en Wetenschap,</w:t>
      </w:r>
    </w:p>
    <w:p w:rsidRPr="00F90CB9" w:rsidR="00AF2BB5" w:rsidP="00F90CB9" w:rsidRDefault="00F90CB9" w14:paraId="09CDF1E7" w14:textId="05BCF060">
      <w:pPr>
        <w:pStyle w:val="Geenafstand"/>
        <w:rPr>
          <w:rFonts w:ascii="Calibri" w:hAnsi="Calibri" w:cs="Calibri"/>
        </w:rPr>
      </w:pPr>
      <w:r w:rsidRPr="00F90CB9">
        <w:rPr>
          <w:rFonts w:ascii="Calibri" w:hAnsi="Calibri" w:cs="Calibri"/>
        </w:rPr>
        <w:t xml:space="preserve">M.L.J. </w:t>
      </w:r>
      <w:r w:rsidRPr="00F90CB9" w:rsidR="00AF2BB5">
        <w:rPr>
          <w:rFonts w:ascii="Calibri" w:hAnsi="Calibri" w:cs="Calibri"/>
        </w:rPr>
        <w:t xml:space="preserve">Paul </w:t>
      </w:r>
      <w:r w:rsidRPr="00F90CB9" w:rsidR="00AF2BB5">
        <w:rPr>
          <w:rFonts w:ascii="Calibri" w:hAnsi="Calibri" w:cs="Calibri"/>
        </w:rPr>
        <w:tab/>
      </w:r>
    </w:p>
    <w:p w:rsidRPr="00F90CB9" w:rsidR="00AF2BB5" w:rsidP="00F90CB9" w:rsidRDefault="00AF2BB5" w14:paraId="3CC5DEEB" w14:textId="77777777">
      <w:pPr>
        <w:pStyle w:val="Geenafstand"/>
        <w:rPr>
          <w:rFonts w:ascii="Calibri" w:hAnsi="Calibri" w:cs="Calibri"/>
        </w:rPr>
      </w:pPr>
    </w:p>
    <w:p w:rsidRPr="00F90CB9" w:rsidR="00AF2BB5" w:rsidP="00F90CB9" w:rsidRDefault="00AF2BB5" w14:paraId="0E05B976" w14:textId="77777777">
      <w:pPr>
        <w:pStyle w:val="Geenafstand"/>
        <w:rPr>
          <w:rFonts w:ascii="Calibri" w:hAnsi="Calibri" w:cs="Calibri"/>
        </w:rPr>
      </w:pPr>
      <w:r w:rsidRPr="00F90CB9">
        <w:rPr>
          <w:rFonts w:ascii="Calibri" w:hAnsi="Calibri" w:cs="Calibri"/>
        </w:rPr>
        <w:tab/>
        <w:t xml:space="preserve">      </w:t>
      </w:r>
    </w:p>
    <w:p w:rsidRPr="00F90CB9" w:rsidR="00AF2BB5" w:rsidP="00AF2BB5" w:rsidRDefault="00AF2BB5" w14:paraId="0CA8A06A" w14:textId="77777777">
      <w:pPr>
        <w:pStyle w:val="standaard-tekst"/>
        <w:ind w:left="4320" w:firstLine="720"/>
        <w:rPr>
          <w:rFonts w:ascii="Calibri" w:hAnsi="Calibri" w:cs="Calibri"/>
          <w:sz w:val="22"/>
          <w:szCs w:val="22"/>
          <w:lang w:val="nl-NL"/>
        </w:rPr>
      </w:pPr>
      <w:r w:rsidRPr="00F90CB9">
        <w:rPr>
          <w:rFonts w:ascii="Calibri" w:hAnsi="Calibri" w:cs="Calibri"/>
          <w:sz w:val="22"/>
          <w:szCs w:val="22"/>
          <w:lang w:val="nl-NL"/>
        </w:rPr>
        <w:t xml:space="preserve">   </w:t>
      </w:r>
    </w:p>
    <w:p w:rsidRPr="00F90CB9" w:rsidR="00AF2BB5" w:rsidP="00AF2BB5" w:rsidRDefault="00AF2BB5" w14:paraId="3C1EACFE" w14:textId="77777777">
      <w:pPr>
        <w:spacing w:after="0" w:line="240" w:lineRule="auto"/>
        <w:rPr>
          <w:rFonts w:ascii="Calibri" w:hAnsi="Calibri" w:cs="Calibri"/>
        </w:rPr>
      </w:pPr>
    </w:p>
    <w:p w:rsidRPr="00F90CB9" w:rsidR="00F80165" w:rsidP="00AF2BB5" w:rsidRDefault="00F80165" w14:paraId="7FDF65BC" w14:textId="77777777">
      <w:pPr>
        <w:spacing w:after="0"/>
        <w:rPr>
          <w:rFonts w:ascii="Calibri" w:hAnsi="Calibri" w:cs="Calibri"/>
        </w:rPr>
      </w:pPr>
    </w:p>
    <w:sectPr w:rsidRPr="00F90CB9" w:rsidR="00F80165" w:rsidSect="00C4335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37E2E" w14:textId="77777777" w:rsidR="00AF2BB5" w:rsidRDefault="00AF2BB5" w:rsidP="00AF2BB5">
      <w:pPr>
        <w:spacing w:after="0" w:line="240" w:lineRule="auto"/>
      </w:pPr>
      <w:r>
        <w:separator/>
      </w:r>
    </w:p>
  </w:endnote>
  <w:endnote w:type="continuationSeparator" w:id="0">
    <w:p w14:paraId="6A9673D3" w14:textId="77777777" w:rsidR="00AF2BB5" w:rsidRDefault="00AF2BB5" w:rsidP="00AF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03AA" w14:textId="77777777" w:rsidR="00AF2BB5" w:rsidRPr="00AF2BB5" w:rsidRDefault="00AF2BB5" w:rsidP="00AF2B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E5FB" w14:textId="77777777" w:rsidR="00AF2BB5" w:rsidRPr="00AF2BB5" w:rsidRDefault="00AF2BB5" w:rsidP="00AF2B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67A1" w14:textId="77777777" w:rsidR="00AF2BB5" w:rsidRPr="00AF2BB5" w:rsidRDefault="00AF2BB5" w:rsidP="00AF2B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9BED" w14:textId="77777777" w:rsidR="00AF2BB5" w:rsidRDefault="00AF2BB5" w:rsidP="00AF2BB5">
      <w:pPr>
        <w:spacing w:after="0" w:line="240" w:lineRule="auto"/>
      </w:pPr>
      <w:r>
        <w:separator/>
      </w:r>
    </w:p>
  </w:footnote>
  <w:footnote w:type="continuationSeparator" w:id="0">
    <w:p w14:paraId="07FFCCD0" w14:textId="77777777" w:rsidR="00AF2BB5" w:rsidRDefault="00AF2BB5" w:rsidP="00AF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A614" w14:textId="77777777" w:rsidR="00AF2BB5" w:rsidRPr="00AF2BB5" w:rsidRDefault="00AF2BB5" w:rsidP="00AF2B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14E6" w14:textId="77777777" w:rsidR="00AF2BB5" w:rsidRPr="00AF2BB5" w:rsidRDefault="00AF2BB5" w:rsidP="00AF2B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9EBF" w14:textId="77777777" w:rsidR="00AF2BB5" w:rsidRPr="00AF2BB5" w:rsidRDefault="00AF2BB5" w:rsidP="00AF2B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B5"/>
    <w:rsid w:val="00464733"/>
    <w:rsid w:val="005032BF"/>
    <w:rsid w:val="006D1768"/>
    <w:rsid w:val="009256F9"/>
    <w:rsid w:val="00AF2BB5"/>
    <w:rsid w:val="00C4335F"/>
    <w:rsid w:val="00EA20A8"/>
    <w:rsid w:val="00F80165"/>
    <w:rsid w:val="00F90CB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4C71"/>
  <w15:chartTrackingRefBased/>
  <w15:docId w15:val="{1F56B0D2-4598-421B-9826-4E7B219E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2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2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2B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2B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2B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2B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2B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2B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2B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2B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2B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2B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2B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2B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2B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2B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2BB5"/>
    <w:rPr>
      <w:rFonts w:eastAsiaTheme="majorEastAsia" w:cstheme="majorBidi"/>
      <w:color w:val="272727" w:themeColor="text1" w:themeTint="D8"/>
    </w:rPr>
  </w:style>
  <w:style w:type="paragraph" w:styleId="Titel">
    <w:name w:val="Title"/>
    <w:basedOn w:val="Standaard"/>
    <w:next w:val="Standaard"/>
    <w:link w:val="TitelChar"/>
    <w:uiPriority w:val="10"/>
    <w:qFormat/>
    <w:rsid w:val="00AF2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2B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2B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2B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2B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2BB5"/>
    <w:rPr>
      <w:i/>
      <w:iCs/>
      <w:color w:val="404040" w:themeColor="text1" w:themeTint="BF"/>
    </w:rPr>
  </w:style>
  <w:style w:type="paragraph" w:styleId="Lijstalinea">
    <w:name w:val="List Paragraph"/>
    <w:basedOn w:val="Standaard"/>
    <w:uiPriority w:val="34"/>
    <w:qFormat/>
    <w:rsid w:val="00AF2BB5"/>
    <w:pPr>
      <w:ind w:left="720"/>
      <w:contextualSpacing/>
    </w:pPr>
  </w:style>
  <w:style w:type="character" w:styleId="Intensievebenadrukking">
    <w:name w:val="Intense Emphasis"/>
    <w:basedOn w:val="Standaardalinea-lettertype"/>
    <w:uiPriority w:val="21"/>
    <w:qFormat/>
    <w:rsid w:val="00AF2BB5"/>
    <w:rPr>
      <w:i/>
      <w:iCs/>
      <w:color w:val="0F4761" w:themeColor="accent1" w:themeShade="BF"/>
    </w:rPr>
  </w:style>
  <w:style w:type="paragraph" w:styleId="Duidelijkcitaat">
    <w:name w:val="Intense Quote"/>
    <w:basedOn w:val="Standaard"/>
    <w:next w:val="Standaard"/>
    <w:link w:val="DuidelijkcitaatChar"/>
    <w:uiPriority w:val="30"/>
    <w:qFormat/>
    <w:rsid w:val="00AF2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2BB5"/>
    <w:rPr>
      <w:i/>
      <w:iCs/>
      <w:color w:val="0F4761" w:themeColor="accent1" w:themeShade="BF"/>
    </w:rPr>
  </w:style>
  <w:style w:type="character" w:styleId="Intensieveverwijzing">
    <w:name w:val="Intense Reference"/>
    <w:basedOn w:val="Standaardalinea-lettertype"/>
    <w:uiPriority w:val="32"/>
    <w:qFormat/>
    <w:rsid w:val="00AF2BB5"/>
    <w:rPr>
      <w:b/>
      <w:bCs/>
      <w:smallCaps/>
      <w:color w:val="0F4761" w:themeColor="accent1" w:themeShade="BF"/>
      <w:spacing w:val="5"/>
    </w:rPr>
  </w:style>
  <w:style w:type="paragraph" w:styleId="Koptekst">
    <w:name w:val="header"/>
    <w:basedOn w:val="Standaard"/>
    <w:link w:val="KoptekstChar"/>
    <w:rsid w:val="00AF2B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F2BB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F2B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F2BB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F2BB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F2BB5"/>
    <w:rPr>
      <w:rFonts w:ascii="Verdana" w:hAnsi="Verdana"/>
      <w:noProof/>
      <w:sz w:val="13"/>
      <w:szCs w:val="24"/>
      <w:lang w:eastAsia="nl-NL"/>
    </w:rPr>
  </w:style>
  <w:style w:type="paragraph" w:customStyle="1" w:styleId="Huisstijl-Gegeven">
    <w:name w:val="Huisstijl-Gegeven"/>
    <w:basedOn w:val="Standaard"/>
    <w:link w:val="Huisstijl-GegevenCharChar"/>
    <w:rsid w:val="00AF2BB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F2BB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Kopje">
    <w:name w:val="Huisstijl-Kopje"/>
    <w:basedOn w:val="Huisstijl-Gegeven"/>
    <w:link w:val="Huisstijl-KopjeChar"/>
    <w:rsid w:val="00AF2BB5"/>
    <w:pPr>
      <w:spacing w:after="0"/>
    </w:pPr>
    <w:rPr>
      <w:b/>
    </w:rPr>
  </w:style>
  <w:style w:type="character" w:customStyle="1" w:styleId="Huisstijl-AdresChar">
    <w:name w:val="Huisstijl-Adres Char"/>
    <w:link w:val="Huisstijl-Adres"/>
    <w:locked/>
    <w:rsid w:val="00AF2BB5"/>
    <w:rPr>
      <w:rFonts w:ascii="Verdana" w:eastAsia="Times New Roman" w:hAnsi="Verdana" w:cs="Verdana"/>
      <w:noProof/>
      <w:kern w:val="0"/>
      <w:sz w:val="13"/>
      <w:szCs w:val="13"/>
      <w:lang w:eastAsia="nl-NL"/>
      <w14:ligatures w14:val="none"/>
    </w:rPr>
  </w:style>
  <w:style w:type="character" w:customStyle="1" w:styleId="Huisstijl-KopjeChar">
    <w:name w:val="Huisstijl-Kopje Char"/>
    <w:link w:val="Huisstijl-Kopje"/>
    <w:rsid w:val="00AF2BB5"/>
    <w:rPr>
      <w:rFonts w:ascii="Verdana" w:hAnsi="Verdana"/>
      <w:b/>
      <w:noProof/>
      <w:sz w:val="13"/>
      <w:szCs w:val="24"/>
      <w:lang w:eastAsia="nl-NL"/>
    </w:rPr>
  </w:style>
  <w:style w:type="paragraph" w:customStyle="1" w:styleId="standaard-tekst">
    <w:name w:val="standaard-tekst"/>
    <w:basedOn w:val="Standaard"/>
    <w:uiPriority w:val="99"/>
    <w:rsid w:val="00AF2BB5"/>
    <w:pPr>
      <w:spacing w:after="0" w:line="240" w:lineRule="auto"/>
    </w:pPr>
    <w:rPr>
      <w:rFonts w:ascii="Verdana" w:eastAsia="Times New Roman" w:hAnsi="Verdana" w:cs="Times New Roman"/>
      <w:kern w:val="0"/>
      <w:sz w:val="20"/>
      <w:szCs w:val="20"/>
      <w:lang w:val="en-US"/>
      <w14:ligatures w14:val="none"/>
    </w:rPr>
  </w:style>
  <w:style w:type="paragraph" w:styleId="Geenafstand">
    <w:name w:val="No Spacing"/>
    <w:uiPriority w:val="1"/>
    <w:qFormat/>
    <w:rsid w:val="00F90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123</ap:Words>
  <ap:Characters>677</ap:Characters>
  <ap:DocSecurity>0</ap:DocSecurity>
  <ap:Lines>5</ap:Lines>
  <ap:Paragraphs>1</ap:Paragraphs>
  <ap:ScaleCrop>false</ap:ScaleCrop>
  <ap:LinksUpToDate>false</ap:LinksUpToDate>
  <ap:CharactersWithSpaces>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2025-06-02T08:31:00.0000000Z</dcterms:created>
  <dcterms:modified xsi:type="dcterms:W3CDTF">2025-06-02T08:31:00.0000000Z</dcterms:modified>
  <version/>
  <category/>
</coreProperties>
</file>