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740F7" w:rsidTr="00E604AA" w14:paraId="156BDFE1" w14:textId="77777777">
        <w:trPr>
          <w:trHeight w:val="1514"/>
        </w:trPr>
        <w:tc>
          <w:tcPr>
            <w:tcW w:w="7522" w:type="dxa"/>
            <w:tcBorders>
              <w:top w:val="nil"/>
              <w:left w:val="nil"/>
              <w:bottom w:val="nil"/>
              <w:right w:val="nil"/>
            </w:tcBorders>
            <w:tcMar>
              <w:left w:w="0" w:type="dxa"/>
              <w:right w:w="0" w:type="dxa"/>
            </w:tcMar>
          </w:tcPr>
          <w:p w:rsidR="005B034C" w:rsidP="003A7160" w:rsidRDefault="00BA5227" w14:paraId="45B8149B" w14:textId="77777777">
            <w:r>
              <w:t>De voorzitter van de Tweede Ka</w:t>
            </w:r>
            <w:r w:rsidR="009668AD">
              <w:t>mer der Staten-Generaal</w:t>
            </w:r>
          </w:p>
          <w:p w:rsidR="00EE3212" w:rsidP="007F7207" w:rsidRDefault="009668AD" w14:paraId="41FB4C62" w14:textId="77777777">
            <w:r>
              <w:t>Postbus 20018</w:t>
            </w:r>
            <w:r w:rsidRPr="007F7207" w:rsidR="007F7207">
              <w:t xml:space="preserve"> </w:t>
            </w:r>
          </w:p>
          <w:p w:rsidRPr="007F7207" w:rsidR="007F7207" w:rsidP="007F7207" w:rsidRDefault="009668AD" w14:paraId="60AE2FC7" w14:textId="77777777">
            <w:r>
              <w:t>2500 EA</w:t>
            </w:r>
            <w:r w:rsidR="003F573F">
              <w:t xml:space="preserve"> </w:t>
            </w:r>
            <w:r>
              <w:t xml:space="preserve"> DEN HAAG</w:t>
            </w:r>
          </w:p>
        </w:tc>
      </w:tr>
    </w:tbl>
    <w:p w:rsidR="00F740F7" w:rsidRDefault="009668AD" w14:paraId="66787482" w14:textId="77777777">
      <w:r>
        <w:t xml:space="preserve"> </w:t>
      </w:r>
      <w:r w:rsidR="009C5FC5">
        <w:t xml:space="preserve"> </w:t>
      </w:r>
    </w:p>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740F7" w:rsidTr="000A54E7" w14:paraId="6D01ABB4" w14:textId="77777777">
        <w:trPr>
          <w:trHeight w:val="289" w:hRule="exact"/>
        </w:trPr>
        <w:tc>
          <w:tcPr>
            <w:tcW w:w="929" w:type="dxa"/>
          </w:tcPr>
          <w:p w:rsidRPr="00AA4791" w:rsidR="000A1C75" w:rsidP="00DD16BB" w:rsidRDefault="009668AD" w14:paraId="361A7ACA" w14:textId="77777777">
            <w:pPr>
              <w:rPr>
                <w:lang w:eastAsia="en-US"/>
              </w:rPr>
            </w:pPr>
            <w:r>
              <w:t>Datum</w:t>
            </w:r>
          </w:p>
        </w:tc>
        <w:tc>
          <w:tcPr>
            <w:tcW w:w="6581" w:type="dxa"/>
          </w:tcPr>
          <w:p w:rsidRPr="00434042" w:rsidR="00133DAB" w:rsidP="000A54E7" w:rsidRDefault="00B625AA" w14:paraId="30E56FE0" w14:textId="55F44821">
            <w:pPr>
              <w:rPr>
                <w:lang w:eastAsia="en-US"/>
              </w:rPr>
            </w:pPr>
            <w:r>
              <w:rPr>
                <w:lang w:eastAsia="en-US"/>
              </w:rPr>
              <w:t>2</w:t>
            </w:r>
            <w:r w:rsidR="007740DE">
              <w:rPr>
                <w:lang w:eastAsia="en-US"/>
              </w:rPr>
              <w:t>1</w:t>
            </w:r>
            <w:r>
              <w:rPr>
                <w:lang w:eastAsia="en-US"/>
              </w:rPr>
              <w:t xml:space="preserve"> mei 2025</w:t>
            </w:r>
          </w:p>
        </w:tc>
      </w:tr>
      <w:tr w:rsidR="00F740F7" w:rsidTr="000A54E7" w14:paraId="66F39E20" w14:textId="77777777">
        <w:trPr>
          <w:trHeight w:val="368"/>
        </w:trPr>
        <w:tc>
          <w:tcPr>
            <w:tcW w:w="929" w:type="dxa"/>
          </w:tcPr>
          <w:p w:rsidRPr="00AA4791" w:rsidR="00AA6BDC" w:rsidP="00470DFF" w:rsidRDefault="009668AD" w14:paraId="4DBA5623" w14:textId="77777777">
            <w:pPr>
              <w:rPr>
                <w:lang w:eastAsia="en-US"/>
              </w:rPr>
            </w:pPr>
            <w:r>
              <w:t>Betreft</w:t>
            </w:r>
          </w:p>
        </w:tc>
        <w:tc>
          <w:tcPr>
            <w:tcW w:w="6581" w:type="dxa"/>
          </w:tcPr>
          <w:p w:rsidR="00BA5227" w:rsidP="000A54E7" w:rsidRDefault="00B625AA" w14:paraId="0087688A" w14:textId="10D6E5F5">
            <w:pPr>
              <w:rPr>
                <w:lang w:eastAsia="en-US"/>
              </w:rPr>
            </w:pPr>
            <w:r>
              <w:rPr>
                <w:lang w:eastAsia="en-US"/>
              </w:rPr>
              <w:t>Rapportage burgerbrieven 2024 van het Ministerie van Onderwijs, Cultuur en Wetenschap</w:t>
            </w:r>
          </w:p>
          <w:p w:rsidR="00133DAB" w:rsidP="000A54E7" w:rsidRDefault="00133DAB" w14:paraId="65C23838" w14:textId="093F0B92">
            <w:pPr>
              <w:rPr>
                <w:lang w:eastAsia="en-US"/>
              </w:rPr>
            </w:pPr>
          </w:p>
        </w:tc>
      </w:tr>
    </w:tbl>
    <w:p w:rsidR="00133DAB" w:rsidP="000A54E7" w:rsidRDefault="00133DAB" w14:paraId="2B061881"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740F7" w:rsidTr="00461257" w14:paraId="3DB5EC30" w14:textId="77777777">
        <w:tc>
          <w:tcPr>
            <w:tcW w:w="2160" w:type="dxa"/>
          </w:tcPr>
          <w:p w:rsidRPr="00A12485" w:rsidR="00DE7E30" w:rsidP="005B537E" w:rsidRDefault="009668AD" w14:paraId="23E6CF67" w14:textId="77777777">
            <w:pPr>
              <w:rPr>
                <w:b/>
                <w:sz w:val="13"/>
                <w:szCs w:val="13"/>
              </w:rPr>
            </w:pPr>
            <w:r>
              <w:rPr>
                <w:b/>
                <w:sz w:val="13"/>
                <w:szCs w:val="13"/>
              </w:rPr>
              <w:t>Bestuursondersteuning en Advies</w:t>
            </w:r>
          </w:p>
          <w:p w:rsidR="004425A7" w:rsidP="00E972A2" w:rsidRDefault="009668AD" w14:paraId="68AF6148" w14:textId="77777777">
            <w:pPr>
              <w:pStyle w:val="Huisstijl-Gegeven"/>
              <w:spacing w:after="0"/>
            </w:pPr>
            <w:r>
              <w:t xml:space="preserve">Rijnstraat 50 </w:t>
            </w:r>
          </w:p>
          <w:p w:rsidR="004425A7" w:rsidP="00E972A2" w:rsidRDefault="009668AD" w14:paraId="2B33F035" w14:textId="77777777">
            <w:pPr>
              <w:pStyle w:val="Huisstijl-Gegeven"/>
              <w:spacing w:after="0"/>
            </w:pPr>
            <w:r>
              <w:t>Den Haag</w:t>
            </w:r>
          </w:p>
          <w:p w:rsidR="004425A7" w:rsidP="00E972A2" w:rsidRDefault="009668AD" w14:paraId="0292EE0F" w14:textId="77777777">
            <w:pPr>
              <w:pStyle w:val="Huisstijl-Gegeven"/>
              <w:spacing w:after="0"/>
            </w:pPr>
            <w:r>
              <w:t>Postbus 16375</w:t>
            </w:r>
          </w:p>
          <w:p w:rsidR="004425A7" w:rsidP="00E972A2" w:rsidRDefault="009668AD" w14:paraId="59C36FE4" w14:textId="77777777">
            <w:pPr>
              <w:pStyle w:val="Huisstijl-Gegeven"/>
              <w:spacing w:after="0"/>
            </w:pPr>
            <w:r>
              <w:t>2500 BJ Den Haag</w:t>
            </w:r>
          </w:p>
          <w:p w:rsidR="004425A7" w:rsidP="00E972A2" w:rsidRDefault="009668AD" w14:paraId="39A871BF" w14:textId="77777777">
            <w:pPr>
              <w:pStyle w:val="Huisstijl-Gegeven"/>
              <w:spacing w:after="90"/>
            </w:pPr>
            <w:r>
              <w:t>www.rijksoverheid.nl</w:t>
            </w:r>
          </w:p>
          <w:p w:rsidR="00DE160F" w:rsidP="000A34DF" w:rsidRDefault="009668AD" w14:paraId="0E2076CB" w14:textId="77777777">
            <w:pPr>
              <w:pStyle w:val="Huisstijl-Kopje"/>
            </w:pPr>
            <w:r>
              <w:t>Contactpersoon</w:t>
            </w:r>
          </w:p>
          <w:p w:rsidRPr="00A32073" w:rsidR="008C4C17" w:rsidP="00461257" w:rsidRDefault="008C4C17" w14:paraId="3812A0F7" w14:textId="6C9F9BFB">
            <w:pPr>
              <w:spacing w:line="180" w:lineRule="exact"/>
              <w:rPr>
                <w:sz w:val="13"/>
                <w:szCs w:val="13"/>
              </w:rPr>
            </w:pPr>
          </w:p>
        </w:tc>
      </w:tr>
      <w:tr w:rsidR="00F740F7" w:rsidTr="00461257" w14:paraId="400B77E0" w14:textId="77777777">
        <w:trPr>
          <w:trHeight w:val="200" w:hRule="exact"/>
        </w:trPr>
        <w:tc>
          <w:tcPr>
            <w:tcW w:w="2160" w:type="dxa"/>
          </w:tcPr>
          <w:p w:rsidRPr="00356D2B" w:rsidR="008C4C17" w:rsidP="00461257" w:rsidRDefault="008C4C17" w14:paraId="0732B9B8" w14:textId="77777777">
            <w:pPr>
              <w:spacing w:after="90" w:line="180" w:lineRule="exact"/>
              <w:rPr>
                <w:sz w:val="13"/>
                <w:szCs w:val="13"/>
              </w:rPr>
            </w:pPr>
          </w:p>
        </w:tc>
      </w:tr>
      <w:tr w:rsidR="00F740F7" w:rsidTr="00461257" w14:paraId="739E4ADF" w14:textId="77777777">
        <w:trPr>
          <w:trHeight w:val="450"/>
        </w:trPr>
        <w:tc>
          <w:tcPr>
            <w:tcW w:w="2160" w:type="dxa"/>
          </w:tcPr>
          <w:p w:rsidR="00BF1BE1" w:rsidP="008643CA" w:rsidRDefault="009668AD" w14:paraId="1302906A" w14:textId="77777777">
            <w:pPr>
              <w:pStyle w:val="Huisstijl-Kopje"/>
            </w:pPr>
            <w:r>
              <w:t>Onze referentie</w:t>
            </w:r>
          </w:p>
          <w:p w:rsidRPr="00FA7882" w:rsidR="008C4C17" w:rsidP="0064212B" w:rsidRDefault="005108E7" w14:paraId="646AE349" w14:textId="77777777">
            <w:pPr>
              <w:spacing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F740F7" w:rsidTr="00461257" w14:paraId="0D070C06" w14:textId="77777777">
        <w:trPr>
          <w:trHeight w:val="225"/>
        </w:trPr>
        <w:tc>
          <w:tcPr>
            <w:tcW w:w="2160" w:type="dxa"/>
          </w:tcPr>
          <w:p w:rsidRPr="004A65A5" w:rsidR="008C4C17" w:rsidP="00461257" w:rsidRDefault="008C4C17" w14:paraId="1AAB47AC" w14:textId="77777777">
            <w:pPr>
              <w:spacing w:line="180" w:lineRule="exact"/>
              <w:rPr>
                <w:b/>
                <w:sz w:val="13"/>
                <w:szCs w:val="13"/>
              </w:rPr>
            </w:pPr>
          </w:p>
          <w:p w:rsidRPr="00D74F66" w:rsidR="008C4C17" w:rsidP="00461257" w:rsidRDefault="008C4C17" w14:paraId="37E9524C" w14:textId="77777777">
            <w:pPr>
              <w:spacing w:after="90" w:line="180" w:lineRule="exact"/>
              <w:rPr>
                <w:sz w:val="13"/>
              </w:rPr>
            </w:pPr>
          </w:p>
        </w:tc>
      </w:tr>
      <w:tr w:rsidR="00F740F7" w:rsidTr="00461257" w14:paraId="661A5537" w14:textId="77777777">
        <w:trPr>
          <w:trHeight w:val="113"/>
        </w:trPr>
        <w:tc>
          <w:tcPr>
            <w:tcW w:w="2160" w:type="dxa"/>
          </w:tcPr>
          <w:p w:rsidR="00AE5333" w:rsidP="0090465C" w:rsidRDefault="009668AD" w14:paraId="6264F08F" w14:textId="77777777">
            <w:pPr>
              <w:pStyle w:val="Huisstijl-Kopje"/>
            </w:pPr>
            <w:r>
              <w:t>Bijlagen</w:t>
            </w:r>
          </w:p>
          <w:p w:rsidRPr="00D86CC6" w:rsidR="008C4C17" w:rsidP="00461257" w:rsidRDefault="009668AD" w14:paraId="556D887F" w14:textId="77777777">
            <w:pPr>
              <w:spacing w:after="90" w:line="180" w:lineRule="exact"/>
              <w:rPr>
                <w:sz w:val="13"/>
                <w:szCs w:val="13"/>
              </w:rPr>
            </w:pPr>
            <w:r>
              <w:rPr>
                <w:sz w:val="13"/>
                <w:szCs w:val="13"/>
              </w:rPr>
              <w:t>1</w:t>
            </w:r>
          </w:p>
        </w:tc>
      </w:tr>
    </w:tbl>
    <w:p w:rsidR="00F740F7" w:rsidP="003A7160" w:rsidRDefault="00F740F7" w14:paraId="1B43FA19" w14:textId="77777777"/>
    <w:p w:rsidR="001A6966" w:rsidP="00CB454D" w:rsidRDefault="001A6966" w14:paraId="19DE3FC4" w14:textId="77777777"/>
    <w:p w:rsidR="00BA5227" w:rsidP="00CB454D" w:rsidRDefault="00BA5227" w14:paraId="7E40FBE5" w14:textId="77777777"/>
    <w:p w:rsidR="00BA5227" w:rsidP="00CB454D" w:rsidRDefault="00BA5227" w14:paraId="1E0C7B27" w14:textId="6CB57E19">
      <w:r>
        <w:t>Hierbij bieden wij u de rapportage burg</w:t>
      </w:r>
      <w:r w:rsidR="005918E6">
        <w:t>erbrieven aan over het jaar</w:t>
      </w:r>
      <w:r w:rsidR="000050D4">
        <w:t xml:space="preserve"> 2024 </w:t>
      </w:r>
      <w:r>
        <w:t xml:space="preserve">van het </w:t>
      </w:r>
      <w:r w:rsidR="000A1592">
        <w:t>m</w:t>
      </w:r>
      <w:r>
        <w:t>inisterie van Onderwijs, Cultuur en Wetenschap.</w:t>
      </w:r>
    </w:p>
    <w:p w:rsidR="00BA5227" w:rsidP="00CB454D" w:rsidRDefault="00BA5227" w14:paraId="5FDD3D7D" w14:textId="77777777"/>
    <w:p w:rsidR="00BA5227" w:rsidP="00CB454D" w:rsidRDefault="00BA5227" w14:paraId="458CD8B3" w14:textId="77777777">
      <w:r>
        <w:t>Op 4 november 2008 heeft de Nationale Ombudsman zijn rapport “Behandeling burgerbrieven kan behoorlijker” gepubliceerd. In de kabinetsreactie op dit rapport is toegezegd dat ieder departement jaarlijks zal rapporteren over de afhandeling van burgerbrieven (tegelijk met de departementale jaarverslagen).</w:t>
      </w:r>
    </w:p>
    <w:p w:rsidR="00BA5227" w:rsidP="00CB454D" w:rsidRDefault="00BA5227" w14:paraId="47622145" w14:textId="77777777"/>
    <w:p w:rsidR="00D342F4" w:rsidP="003A7160" w:rsidRDefault="00D342F4" w14:paraId="01898A6E" w14:textId="77777777"/>
    <w:p w:rsidR="00940C5B" w:rsidP="00EF2369" w:rsidRDefault="00940C5B" w14:paraId="14905A35" w14:textId="77777777"/>
    <w:p w:rsidR="00940C5B" w:rsidP="00EF2369" w:rsidRDefault="00940C5B" w14:paraId="00E1583C" w14:textId="77777777"/>
    <w:p w:rsidR="001A7979" w:rsidP="00A655BC" w:rsidRDefault="00B90A78" w14:paraId="06F70187" w14:textId="08C6B4BD">
      <w:r>
        <w:t xml:space="preserve">de </w:t>
      </w:r>
      <w:r w:rsidRPr="00A67375" w:rsidR="009668AD">
        <w:t xml:space="preserve">minister van </w:t>
      </w:r>
      <w:r>
        <w:tab/>
      </w:r>
      <w:r w:rsidRPr="00A67375" w:rsidR="009668AD">
        <w:t xml:space="preserve"> </w:t>
      </w:r>
      <w:r w:rsidR="00A20D3C">
        <w:t xml:space="preserve">     </w:t>
      </w:r>
      <w:r w:rsidR="00643133">
        <w:tab/>
      </w:r>
      <w:r w:rsidR="00643133">
        <w:tab/>
      </w:r>
      <w:r w:rsidR="00643133">
        <w:tab/>
      </w:r>
      <w:r w:rsidR="001A7979">
        <w:t>de staat</w:t>
      </w:r>
      <w:r w:rsidR="009708A7">
        <w:t>s</w:t>
      </w:r>
      <w:r w:rsidR="001A7979">
        <w:t>secretaris van</w:t>
      </w:r>
    </w:p>
    <w:p w:rsidRPr="00A67375" w:rsidR="00EF135E" w:rsidP="001A7979" w:rsidRDefault="00B90A78" w14:paraId="5F8836A9" w14:textId="31ACFDCD">
      <w:r>
        <w:t xml:space="preserve">Onderwijs, </w:t>
      </w:r>
      <w:r w:rsidRPr="00A67375" w:rsidR="009668AD">
        <w:t>Cultuur</w:t>
      </w:r>
      <w:r>
        <w:t xml:space="preserve"> en</w:t>
      </w:r>
      <w:r w:rsidR="001A7979">
        <w:t xml:space="preserve"> </w:t>
      </w:r>
      <w:r>
        <w:tab/>
      </w:r>
      <w:r w:rsidR="00A20D3C">
        <w:t xml:space="preserve">      </w:t>
      </w:r>
      <w:r w:rsidR="00643133">
        <w:tab/>
      </w:r>
      <w:r w:rsidR="00643133">
        <w:tab/>
      </w:r>
      <w:r w:rsidR="00643133">
        <w:tab/>
      </w:r>
      <w:r w:rsidR="009708A7">
        <w:t>O</w:t>
      </w:r>
      <w:r w:rsidR="001A7979">
        <w:t>nderwijs, Cultuur en</w:t>
      </w:r>
    </w:p>
    <w:p w:rsidRPr="00A67375" w:rsidR="00EF135E" w:rsidP="00A655BC" w:rsidRDefault="00B90A78" w14:paraId="07A5D308" w14:textId="7D5A36F0">
      <w:r>
        <w:t>Wetenschap,</w:t>
      </w:r>
      <w:r w:rsidR="001A7979">
        <w:tab/>
      </w:r>
      <w:r w:rsidR="001A7979">
        <w:tab/>
      </w:r>
      <w:r w:rsidR="00A20D3C">
        <w:t xml:space="preserve">      </w:t>
      </w:r>
      <w:r w:rsidR="009708A7">
        <w:tab/>
      </w:r>
      <w:r w:rsidR="009708A7">
        <w:tab/>
      </w:r>
      <w:r w:rsidR="009708A7">
        <w:tab/>
      </w:r>
      <w:r w:rsidR="001A7979">
        <w:t>Wetenschap,</w:t>
      </w:r>
    </w:p>
    <w:p w:rsidR="00EF135E" w:rsidP="00A655BC" w:rsidRDefault="00EF135E" w14:paraId="7F9D8104" w14:textId="77777777"/>
    <w:p w:rsidR="00574797" w:rsidP="00A655BC" w:rsidRDefault="00574797" w14:paraId="586B6F9C" w14:textId="77777777"/>
    <w:p w:rsidRPr="00A67375" w:rsidR="00BA5227" w:rsidP="00A655BC" w:rsidRDefault="00BA5227" w14:paraId="2CA5A8F0" w14:textId="77777777"/>
    <w:p w:rsidRPr="00A67375" w:rsidR="00EF135E" w:rsidP="00A655BC" w:rsidRDefault="00EF135E" w14:paraId="6A4EBCED" w14:textId="77777777"/>
    <w:p w:rsidR="00B90A78" w:rsidP="00B9507E" w:rsidRDefault="00B90A78" w14:paraId="5068542A" w14:textId="77777777">
      <w:pPr>
        <w:pStyle w:val="standaard-tekst"/>
        <w:rPr>
          <w:sz w:val="18"/>
          <w:szCs w:val="18"/>
          <w:lang w:val="nl-NL"/>
        </w:rPr>
      </w:pPr>
    </w:p>
    <w:p w:rsidRPr="00F83A8F" w:rsidR="00643133" w:rsidP="00643133" w:rsidRDefault="00643133" w14:paraId="3FD70ACE" w14:textId="77777777">
      <w:pPr>
        <w:tabs>
          <w:tab w:val="left" w:pos="227"/>
          <w:tab w:val="left" w:pos="454"/>
          <w:tab w:val="left" w:pos="680"/>
        </w:tabs>
        <w:autoSpaceDE w:val="0"/>
        <w:autoSpaceDN w:val="0"/>
        <w:adjustRightInd w:val="0"/>
        <w:rPr>
          <w:szCs w:val="18"/>
        </w:rPr>
      </w:pPr>
      <w:r>
        <w:rPr>
          <w:szCs w:val="18"/>
        </w:rPr>
        <w:t>Eppo Bruins</w:t>
      </w:r>
      <w:r>
        <w:rPr>
          <w:szCs w:val="18"/>
        </w:rPr>
        <w:tab/>
      </w:r>
      <w:r>
        <w:rPr>
          <w:szCs w:val="18"/>
        </w:rPr>
        <w:tab/>
      </w:r>
      <w:r>
        <w:rPr>
          <w:szCs w:val="18"/>
        </w:rPr>
        <w:tab/>
      </w:r>
      <w:r>
        <w:rPr>
          <w:szCs w:val="18"/>
        </w:rPr>
        <w:tab/>
      </w:r>
      <w:r>
        <w:rPr>
          <w:szCs w:val="18"/>
        </w:rPr>
        <w:tab/>
        <w:t xml:space="preserve">Mariëlle Paul </w:t>
      </w:r>
      <w:r>
        <w:rPr>
          <w:szCs w:val="18"/>
        </w:rPr>
        <w:tab/>
      </w:r>
    </w:p>
    <w:p w:rsidRPr="00136BEA" w:rsidR="00643133" w:rsidP="00643133" w:rsidRDefault="00643133" w14:paraId="71D69ADF" w14:textId="37C65D39">
      <w:pPr>
        <w:tabs>
          <w:tab w:val="left" w:pos="227"/>
          <w:tab w:val="left" w:pos="454"/>
          <w:tab w:val="left" w:pos="680"/>
        </w:tabs>
        <w:autoSpaceDE w:val="0"/>
        <w:autoSpaceDN w:val="0"/>
        <w:adjustRightInd w:val="0"/>
        <w:rPr>
          <w:szCs w:val="18"/>
        </w:rPr>
      </w:pPr>
    </w:p>
    <w:p w:rsidR="00CC5C36" w:rsidP="00B9507E" w:rsidRDefault="001A7979" w14:paraId="4459A8A4" w14:textId="155F3A29">
      <w:pPr>
        <w:pStyle w:val="standaard-tekst"/>
        <w:rPr>
          <w:sz w:val="18"/>
          <w:szCs w:val="18"/>
          <w:lang w:val="nl-NL"/>
        </w:rPr>
      </w:pPr>
      <w:r>
        <w:rPr>
          <w:sz w:val="18"/>
          <w:szCs w:val="18"/>
          <w:lang w:val="nl-NL"/>
        </w:rPr>
        <w:tab/>
      </w:r>
      <w:r w:rsidR="00A20D3C">
        <w:rPr>
          <w:sz w:val="18"/>
          <w:szCs w:val="18"/>
          <w:lang w:val="nl-NL"/>
        </w:rPr>
        <w:t xml:space="preserve">      </w:t>
      </w:r>
    </w:p>
    <w:p w:rsidRPr="00BA5227" w:rsidR="008C4AC1" w:rsidP="00CC5C36" w:rsidRDefault="00CC5C36" w14:paraId="69B2C3B6" w14:textId="57263217">
      <w:pPr>
        <w:pStyle w:val="standaard-tekst"/>
        <w:ind w:left="4320" w:firstLine="720"/>
        <w:rPr>
          <w:sz w:val="18"/>
          <w:szCs w:val="18"/>
          <w:lang w:val="nl-NL"/>
        </w:rPr>
      </w:pPr>
      <w:r>
        <w:rPr>
          <w:sz w:val="18"/>
          <w:szCs w:val="18"/>
          <w:lang w:val="nl-NL"/>
        </w:rPr>
        <w:t xml:space="preserve">   </w:t>
      </w:r>
    </w:p>
    <w:p w:rsidR="00D76C17" w:rsidRDefault="00D76C17" w14:paraId="0A0B0160" w14:textId="77777777">
      <w:pPr>
        <w:spacing w:line="240" w:lineRule="auto"/>
      </w:pPr>
    </w:p>
    <w:sectPr w:rsidR="00D76C17"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D5F8" w14:textId="77777777" w:rsidR="00CC41A5" w:rsidRDefault="009668AD">
      <w:pPr>
        <w:spacing w:line="240" w:lineRule="auto"/>
      </w:pPr>
      <w:r>
        <w:separator/>
      </w:r>
    </w:p>
  </w:endnote>
  <w:endnote w:type="continuationSeparator" w:id="0">
    <w:p w14:paraId="649BC298" w14:textId="77777777" w:rsidR="00CC41A5" w:rsidRDefault="00966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D68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740F7" w14:paraId="7EEFF562" w14:textId="77777777" w:rsidTr="004C7E1D">
      <w:trPr>
        <w:trHeight w:hRule="exact" w:val="357"/>
      </w:trPr>
      <w:tc>
        <w:tcPr>
          <w:tcW w:w="7603" w:type="dxa"/>
          <w:shd w:val="clear" w:color="auto" w:fill="auto"/>
        </w:tcPr>
        <w:p w14:paraId="6737C583" w14:textId="77777777" w:rsidR="002F71BB" w:rsidRPr="004C7E1D" w:rsidRDefault="002F71BB" w:rsidP="004C7E1D">
          <w:pPr>
            <w:spacing w:line="180" w:lineRule="exact"/>
            <w:rPr>
              <w:sz w:val="13"/>
              <w:szCs w:val="13"/>
            </w:rPr>
          </w:pPr>
        </w:p>
      </w:tc>
      <w:tc>
        <w:tcPr>
          <w:tcW w:w="2172" w:type="dxa"/>
          <w:shd w:val="clear" w:color="auto" w:fill="auto"/>
        </w:tcPr>
        <w:p w14:paraId="61A12AB3" w14:textId="77777777" w:rsidR="002F71BB" w:rsidRPr="004C7E1D" w:rsidRDefault="009668AD"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167895">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7895">
            <w:rPr>
              <w:szCs w:val="13"/>
            </w:rPr>
            <w:t>2</w:t>
          </w:r>
          <w:r w:rsidRPr="004C7E1D">
            <w:rPr>
              <w:szCs w:val="13"/>
            </w:rPr>
            <w:fldChar w:fldCharType="end"/>
          </w:r>
        </w:p>
      </w:tc>
    </w:tr>
  </w:tbl>
  <w:p w14:paraId="56A5A11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740F7" w14:paraId="7B0004CA" w14:textId="77777777" w:rsidTr="004C7E1D">
      <w:trPr>
        <w:trHeight w:hRule="exact" w:val="357"/>
      </w:trPr>
      <w:tc>
        <w:tcPr>
          <w:tcW w:w="7709" w:type="dxa"/>
          <w:shd w:val="clear" w:color="auto" w:fill="auto"/>
        </w:tcPr>
        <w:p w14:paraId="4FD94224" w14:textId="77777777" w:rsidR="00D17084" w:rsidRPr="004C7E1D" w:rsidRDefault="00D17084" w:rsidP="004C7E1D">
          <w:pPr>
            <w:spacing w:line="180" w:lineRule="exact"/>
            <w:rPr>
              <w:sz w:val="13"/>
              <w:szCs w:val="13"/>
            </w:rPr>
          </w:pPr>
        </w:p>
      </w:tc>
      <w:tc>
        <w:tcPr>
          <w:tcW w:w="2060" w:type="dxa"/>
          <w:shd w:val="clear" w:color="auto" w:fill="auto"/>
        </w:tcPr>
        <w:p w14:paraId="5CCB36BE" w14:textId="383F7A11" w:rsidR="00D17084" w:rsidRPr="004C7E1D" w:rsidRDefault="009668AD"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74797">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673FC">
            <w:rPr>
              <w:szCs w:val="13"/>
            </w:rPr>
            <w:t>1</w:t>
          </w:r>
          <w:r w:rsidRPr="004C7E1D">
            <w:rPr>
              <w:szCs w:val="13"/>
            </w:rPr>
            <w:fldChar w:fldCharType="end"/>
          </w:r>
        </w:p>
      </w:tc>
    </w:tr>
  </w:tbl>
  <w:p w14:paraId="4AC4BD8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74B3" w14:textId="77777777" w:rsidR="00CC41A5" w:rsidRDefault="009668AD">
      <w:pPr>
        <w:spacing w:line="240" w:lineRule="auto"/>
      </w:pPr>
      <w:r>
        <w:separator/>
      </w:r>
    </w:p>
  </w:footnote>
  <w:footnote w:type="continuationSeparator" w:id="0">
    <w:p w14:paraId="6BB20291" w14:textId="77777777" w:rsidR="00CC41A5" w:rsidRDefault="00966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740F7" w14:paraId="6FF967E1" w14:textId="77777777" w:rsidTr="006D2D53">
      <w:trPr>
        <w:trHeight w:hRule="exact" w:val="400"/>
      </w:trPr>
      <w:tc>
        <w:tcPr>
          <w:tcW w:w="7518" w:type="dxa"/>
          <w:shd w:val="clear" w:color="auto" w:fill="auto"/>
        </w:tcPr>
        <w:p w14:paraId="7EFDF6FE" w14:textId="77777777" w:rsidR="00527BD4" w:rsidRPr="00275984" w:rsidRDefault="00527BD4" w:rsidP="00BF4427">
          <w:pPr>
            <w:pStyle w:val="Huisstijl-Rubricering"/>
          </w:pPr>
        </w:p>
      </w:tc>
    </w:tr>
  </w:tbl>
  <w:p w14:paraId="4E131B7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740F7" w14:paraId="0CF347ED" w14:textId="77777777" w:rsidTr="003B528D">
      <w:tc>
        <w:tcPr>
          <w:tcW w:w="2160" w:type="dxa"/>
          <w:shd w:val="clear" w:color="auto" w:fill="auto"/>
        </w:tcPr>
        <w:p w14:paraId="4E10D63B" w14:textId="77777777" w:rsidR="00BF1BE1" w:rsidRDefault="009668AD" w:rsidP="008643CA">
          <w:pPr>
            <w:pStyle w:val="Huisstijl-Kopje"/>
          </w:pPr>
          <w:r>
            <w:t>Onze referentie</w:t>
          </w:r>
        </w:p>
        <w:p w14:paraId="76F76BE6" w14:textId="4D269130"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F740F7" w14:paraId="623BDEB6" w14:textId="77777777" w:rsidTr="002F71BB">
      <w:trPr>
        <w:trHeight w:val="259"/>
      </w:trPr>
      <w:tc>
        <w:tcPr>
          <w:tcW w:w="2160" w:type="dxa"/>
          <w:shd w:val="clear" w:color="auto" w:fill="auto"/>
        </w:tcPr>
        <w:p w14:paraId="6C1AFBD4" w14:textId="77777777" w:rsidR="00E35CF4" w:rsidRPr="002F71BB" w:rsidRDefault="00E35CF4" w:rsidP="0049501A">
          <w:pPr>
            <w:spacing w:line="180" w:lineRule="exact"/>
            <w:rPr>
              <w:i/>
              <w:sz w:val="13"/>
              <w:szCs w:val="13"/>
            </w:rPr>
          </w:pPr>
        </w:p>
      </w:tc>
    </w:tr>
  </w:tbl>
  <w:p w14:paraId="2DDBDF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740F7" w14:paraId="160F4EE9" w14:textId="77777777" w:rsidTr="001377D4">
      <w:trPr>
        <w:trHeight w:val="2636"/>
      </w:trPr>
      <w:tc>
        <w:tcPr>
          <w:tcW w:w="737" w:type="dxa"/>
          <w:shd w:val="clear" w:color="auto" w:fill="auto"/>
        </w:tcPr>
        <w:p w14:paraId="2B66777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5013EF0" w14:textId="77777777" w:rsidR="00483ECA" w:rsidRDefault="009668AD" w:rsidP="00D037A9">
          <w:pPr>
            <w:framePr w:w="3873" w:h="2625" w:hRule="exact" w:wrap="around" w:vAnchor="page" w:hAnchor="page" w:x="6323" w:y="1"/>
          </w:pPr>
          <w:r>
            <w:rPr>
              <w:noProof/>
            </w:rPr>
            <w:drawing>
              <wp:inline distT="0" distB="0" distL="0" distR="0" wp14:anchorId="2A70A66E" wp14:editId="3EAD827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651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D82D97" w14:textId="77777777" w:rsidR="00483ECA" w:rsidRDefault="00483ECA" w:rsidP="00D037A9"/>
        <w:p w14:paraId="5F59E0BB" w14:textId="77777777" w:rsidR="005F2FA9" w:rsidRDefault="005F2FA9" w:rsidP="00082403"/>
      </w:tc>
    </w:tr>
  </w:tbl>
  <w:p w14:paraId="6453067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740F7" w14:paraId="20B5736E" w14:textId="77777777" w:rsidTr="0008539E">
      <w:trPr>
        <w:trHeight w:hRule="exact" w:val="572"/>
      </w:trPr>
      <w:tc>
        <w:tcPr>
          <w:tcW w:w="7520" w:type="dxa"/>
          <w:shd w:val="clear" w:color="auto" w:fill="auto"/>
        </w:tcPr>
        <w:p w14:paraId="602C5B3F" w14:textId="77777777" w:rsidR="00247061" w:rsidRPr="009E3B07" w:rsidRDefault="009668AD" w:rsidP="00D4707D">
          <w:pPr>
            <w:pStyle w:val="Huisstijl-Adres"/>
            <w:spacing w:after="0"/>
          </w:pPr>
          <w:r w:rsidRPr="009E3B07">
            <w:t>&gt;Retouradres </w:t>
          </w:r>
          <w:r>
            <w:t>Postbus 16375 2500 BJ Den Haag</w:t>
          </w:r>
          <w:r w:rsidRPr="009E3B07">
            <w:t xml:space="preserve"> </w:t>
          </w:r>
        </w:p>
      </w:tc>
    </w:tr>
    <w:tr w:rsidR="00F740F7" w14:paraId="3B943269" w14:textId="77777777" w:rsidTr="00E776C6">
      <w:trPr>
        <w:cantSplit/>
        <w:trHeight w:hRule="exact" w:val="238"/>
      </w:trPr>
      <w:tc>
        <w:tcPr>
          <w:tcW w:w="7520" w:type="dxa"/>
          <w:shd w:val="clear" w:color="auto" w:fill="auto"/>
        </w:tcPr>
        <w:p w14:paraId="6C19F9E2" w14:textId="77777777" w:rsidR="00093ABC" w:rsidRPr="00963440" w:rsidRDefault="00093ABC" w:rsidP="00963440"/>
      </w:tc>
    </w:tr>
    <w:tr w:rsidR="00F740F7" w14:paraId="313CF51E" w14:textId="77777777" w:rsidTr="00E776C6">
      <w:trPr>
        <w:cantSplit/>
        <w:trHeight w:hRule="exact" w:val="1520"/>
      </w:trPr>
      <w:tc>
        <w:tcPr>
          <w:tcW w:w="7520" w:type="dxa"/>
          <w:shd w:val="clear" w:color="auto" w:fill="auto"/>
        </w:tcPr>
        <w:p w14:paraId="3F5EC1C8" w14:textId="77777777" w:rsidR="00A604D3" w:rsidRPr="00963440" w:rsidRDefault="00A604D3" w:rsidP="003B6D32"/>
      </w:tc>
    </w:tr>
    <w:tr w:rsidR="00F740F7" w14:paraId="74DF6063" w14:textId="77777777" w:rsidTr="00E776C6">
      <w:trPr>
        <w:trHeight w:hRule="exact" w:val="1077"/>
      </w:trPr>
      <w:tc>
        <w:tcPr>
          <w:tcW w:w="7520" w:type="dxa"/>
          <w:shd w:val="clear" w:color="auto" w:fill="auto"/>
        </w:tcPr>
        <w:p w14:paraId="0A94431D" w14:textId="77777777" w:rsidR="00892BA5" w:rsidRPr="00035E67" w:rsidRDefault="00892BA5" w:rsidP="00892BA5">
          <w:pPr>
            <w:tabs>
              <w:tab w:val="left" w:pos="740"/>
            </w:tabs>
            <w:autoSpaceDE w:val="0"/>
            <w:autoSpaceDN w:val="0"/>
            <w:adjustRightInd w:val="0"/>
            <w:rPr>
              <w:rFonts w:cs="Verdana"/>
              <w:szCs w:val="18"/>
            </w:rPr>
          </w:pPr>
        </w:p>
      </w:tc>
    </w:tr>
  </w:tbl>
  <w:p w14:paraId="3881A04A" w14:textId="77777777" w:rsidR="006F273B" w:rsidRDefault="006F273B" w:rsidP="00BC4AE3">
    <w:pPr>
      <w:pStyle w:val="Koptekst"/>
    </w:pPr>
  </w:p>
  <w:p w14:paraId="5FEF0721" w14:textId="77777777" w:rsidR="00153BD0" w:rsidRDefault="00153BD0" w:rsidP="00BC4AE3">
    <w:pPr>
      <w:pStyle w:val="Koptekst"/>
    </w:pPr>
  </w:p>
  <w:p w14:paraId="6FF16B6E" w14:textId="77777777" w:rsidR="0044605E" w:rsidRDefault="0044605E" w:rsidP="00BC4AE3">
    <w:pPr>
      <w:pStyle w:val="Koptekst"/>
    </w:pPr>
  </w:p>
  <w:p w14:paraId="1BB35120" w14:textId="77777777" w:rsidR="0044605E" w:rsidRDefault="0044605E" w:rsidP="00BC4AE3">
    <w:pPr>
      <w:pStyle w:val="Koptekst"/>
    </w:pPr>
  </w:p>
  <w:p w14:paraId="493BFD5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AD86CA"/>
    <w:multiLevelType w:val="hybridMultilevel"/>
    <w:tmpl w:val="50F0923E"/>
    <w:lvl w:ilvl="0" w:tplc="E4F2B70A">
      <w:start w:val="1"/>
      <w:numFmt w:val="bullet"/>
      <w:pStyle w:val="ListBullet20"/>
      <w:lvlText w:val="–"/>
      <w:lvlJc w:val="left"/>
      <w:pPr>
        <w:tabs>
          <w:tab w:val="num" w:pos="227"/>
        </w:tabs>
        <w:ind w:left="227" w:firstLine="0"/>
      </w:pPr>
      <w:rPr>
        <w:rFonts w:ascii="Verdana" w:hAnsi="Verdana" w:hint="default"/>
      </w:rPr>
    </w:lvl>
    <w:lvl w:ilvl="1" w:tplc="A47E2508" w:tentative="1">
      <w:start w:val="1"/>
      <w:numFmt w:val="bullet"/>
      <w:lvlText w:val="o"/>
      <w:lvlJc w:val="left"/>
      <w:pPr>
        <w:tabs>
          <w:tab w:val="num" w:pos="1440"/>
        </w:tabs>
        <w:ind w:left="1440" w:hanging="360"/>
      </w:pPr>
      <w:rPr>
        <w:rFonts w:ascii="Courier New" w:hAnsi="Courier New" w:cs="Courier New" w:hint="default"/>
      </w:rPr>
    </w:lvl>
    <w:lvl w:ilvl="2" w:tplc="1884BD70" w:tentative="1">
      <w:start w:val="1"/>
      <w:numFmt w:val="bullet"/>
      <w:lvlText w:val=""/>
      <w:lvlJc w:val="left"/>
      <w:pPr>
        <w:tabs>
          <w:tab w:val="num" w:pos="2160"/>
        </w:tabs>
        <w:ind w:left="2160" w:hanging="360"/>
      </w:pPr>
      <w:rPr>
        <w:rFonts w:ascii="Wingdings" w:hAnsi="Wingdings" w:hint="default"/>
      </w:rPr>
    </w:lvl>
    <w:lvl w:ilvl="3" w:tplc="1B7EFF60" w:tentative="1">
      <w:start w:val="1"/>
      <w:numFmt w:val="bullet"/>
      <w:lvlText w:val=""/>
      <w:lvlJc w:val="left"/>
      <w:pPr>
        <w:tabs>
          <w:tab w:val="num" w:pos="2880"/>
        </w:tabs>
        <w:ind w:left="2880" w:hanging="360"/>
      </w:pPr>
      <w:rPr>
        <w:rFonts w:ascii="Symbol" w:hAnsi="Symbol" w:hint="default"/>
      </w:rPr>
    </w:lvl>
    <w:lvl w:ilvl="4" w:tplc="B47EE004" w:tentative="1">
      <w:start w:val="1"/>
      <w:numFmt w:val="bullet"/>
      <w:lvlText w:val="o"/>
      <w:lvlJc w:val="left"/>
      <w:pPr>
        <w:tabs>
          <w:tab w:val="num" w:pos="3600"/>
        </w:tabs>
        <w:ind w:left="3600" w:hanging="360"/>
      </w:pPr>
      <w:rPr>
        <w:rFonts w:ascii="Courier New" w:hAnsi="Courier New" w:cs="Courier New" w:hint="default"/>
      </w:rPr>
    </w:lvl>
    <w:lvl w:ilvl="5" w:tplc="9B768A76" w:tentative="1">
      <w:start w:val="1"/>
      <w:numFmt w:val="bullet"/>
      <w:lvlText w:val=""/>
      <w:lvlJc w:val="left"/>
      <w:pPr>
        <w:tabs>
          <w:tab w:val="num" w:pos="4320"/>
        </w:tabs>
        <w:ind w:left="4320" w:hanging="360"/>
      </w:pPr>
      <w:rPr>
        <w:rFonts w:ascii="Wingdings" w:hAnsi="Wingdings" w:hint="default"/>
      </w:rPr>
    </w:lvl>
    <w:lvl w:ilvl="6" w:tplc="349A5B78" w:tentative="1">
      <w:start w:val="1"/>
      <w:numFmt w:val="bullet"/>
      <w:lvlText w:val=""/>
      <w:lvlJc w:val="left"/>
      <w:pPr>
        <w:tabs>
          <w:tab w:val="num" w:pos="5040"/>
        </w:tabs>
        <w:ind w:left="5040" w:hanging="360"/>
      </w:pPr>
      <w:rPr>
        <w:rFonts w:ascii="Symbol" w:hAnsi="Symbol" w:hint="default"/>
      </w:rPr>
    </w:lvl>
    <w:lvl w:ilvl="7" w:tplc="9B046328" w:tentative="1">
      <w:start w:val="1"/>
      <w:numFmt w:val="bullet"/>
      <w:lvlText w:val="o"/>
      <w:lvlJc w:val="left"/>
      <w:pPr>
        <w:tabs>
          <w:tab w:val="num" w:pos="5760"/>
        </w:tabs>
        <w:ind w:left="5760" w:hanging="360"/>
      </w:pPr>
      <w:rPr>
        <w:rFonts w:ascii="Courier New" w:hAnsi="Courier New" w:cs="Courier New" w:hint="default"/>
      </w:rPr>
    </w:lvl>
    <w:lvl w:ilvl="8" w:tplc="6250ED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DB51CF25"/>
    <w:multiLevelType w:val="hybridMultilevel"/>
    <w:tmpl w:val="1D8E1FCE"/>
    <w:lvl w:ilvl="0" w:tplc="3684E43A">
      <w:start w:val="1"/>
      <w:numFmt w:val="bullet"/>
      <w:pStyle w:val="Lijstopsomteken"/>
      <w:lvlText w:val="•"/>
      <w:lvlJc w:val="left"/>
      <w:pPr>
        <w:tabs>
          <w:tab w:val="num" w:pos="227"/>
        </w:tabs>
        <w:ind w:left="227" w:hanging="227"/>
      </w:pPr>
      <w:rPr>
        <w:rFonts w:ascii="Verdana" w:hAnsi="Verdana" w:hint="default"/>
        <w:sz w:val="18"/>
        <w:szCs w:val="18"/>
      </w:rPr>
    </w:lvl>
    <w:lvl w:ilvl="1" w:tplc="06D8C5B2" w:tentative="1">
      <w:start w:val="1"/>
      <w:numFmt w:val="bullet"/>
      <w:lvlText w:val="o"/>
      <w:lvlJc w:val="left"/>
      <w:pPr>
        <w:tabs>
          <w:tab w:val="num" w:pos="1440"/>
        </w:tabs>
        <w:ind w:left="1440" w:hanging="360"/>
      </w:pPr>
      <w:rPr>
        <w:rFonts w:ascii="Courier New" w:hAnsi="Courier New" w:cs="Courier New" w:hint="default"/>
      </w:rPr>
    </w:lvl>
    <w:lvl w:ilvl="2" w:tplc="EAD69954" w:tentative="1">
      <w:start w:val="1"/>
      <w:numFmt w:val="bullet"/>
      <w:lvlText w:val=""/>
      <w:lvlJc w:val="left"/>
      <w:pPr>
        <w:tabs>
          <w:tab w:val="num" w:pos="2160"/>
        </w:tabs>
        <w:ind w:left="2160" w:hanging="360"/>
      </w:pPr>
      <w:rPr>
        <w:rFonts w:ascii="Wingdings" w:hAnsi="Wingdings" w:hint="default"/>
      </w:rPr>
    </w:lvl>
    <w:lvl w:ilvl="3" w:tplc="B290AF2A" w:tentative="1">
      <w:start w:val="1"/>
      <w:numFmt w:val="bullet"/>
      <w:lvlText w:val=""/>
      <w:lvlJc w:val="left"/>
      <w:pPr>
        <w:tabs>
          <w:tab w:val="num" w:pos="2880"/>
        </w:tabs>
        <w:ind w:left="2880" w:hanging="360"/>
      </w:pPr>
      <w:rPr>
        <w:rFonts w:ascii="Symbol" w:hAnsi="Symbol" w:hint="default"/>
      </w:rPr>
    </w:lvl>
    <w:lvl w:ilvl="4" w:tplc="615C77A8" w:tentative="1">
      <w:start w:val="1"/>
      <w:numFmt w:val="bullet"/>
      <w:lvlText w:val="o"/>
      <w:lvlJc w:val="left"/>
      <w:pPr>
        <w:tabs>
          <w:tab w:val="num" w:pos="3600"/>
        </w:tabs>
        <w:ind w:left="3600" w:hanging="360"/>
      </w:pPr>
      <w:rPr>
        <w:rFonts w:ascii="Courier New" w:hAnsi="Courier New" w:cs="Courier New" w:hint="default"/>
      </w:rPr>
    </w:lvl>
    <w:lvl w:ilvl="5" w:tplc="0772EE4E" w:tentative="1">
      <w:start w:val="1"/>
      <w:numFmt w:val="bullet"/>
      <w:lvlText w:val=""/>
      <w:lvlJc w:val="left"/>
      <w:pPr>
        <w:tabs>
          <w:tab w:val="num" w:pos="4320"/>
        </w:tabs>
        <w:ind w:left="4320" w:hanging="360"/>
      </w:pPr>
      <w:rPr>
        <w:rFonts w:ascii="Wingdings" w:hAnsi="Wingdings" w:hint="default"/>
      </w:rPr>
    </w:lvl>
    <w:lvl w:ilvl="6" w:tplc="EF04184A" w:tentative="1">
      <w:start w:val="1"/>
      <w:numFmt w:val="bullet"/>
      <w:lvlText w:val=""/>
      <w:lvlJc w:val="left"/>
      <w:pPr>
        <w:tabs>
          <w:tab w:val="num" w:pos="5040"/>
        </w:tabs>
        <w:ind w:left="5040" w:hanging="360"/>
      </w:pPr>
      <w:rPr>
        <w:rFonts w:ascii="Symbol" w:hAnsi="Symbol" w:hint="default"/>
      </w:rPr>
    </w:lvl>
    <w:lvl w:ilvl="7" w:tplc="45763C08" w:tentative="1">
      <w:start w:val="1"/>
      <w:numFmt w:val="bullet"/>
      <w:lvlText w:val="o"/>
      <w:lvlJc w:val="left"/>
      <w:pPr>
        <w:tabs>
          <w:tab w:val="num" w:pos="5760"/>
        </w:tabs>
        <w:ind w:left="5760" w:hanging="360"/>
      </w:pPr>
      <w:rPr>
        <w:rFonts w:ascii="Courier New" w:hAnsi="Courier New" w:cs="Courier New" w:hint="default"/>
      </w:rPr>
    </w:lvl>
    <w:lvl w:ilvl="8" w:tplc="537E7E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EDD3C9DA"/>
    <w:multiLevelType w:val="hybridMultilevel"/>
    <w:tmpl w:val="50F0923E"/>
    <w:lvl w:ilvl="0" w:tplc="D428A5BE">
      <w:start w:val="1"/>
      <w:numFmt w:val="bullet"/>
      <w:pStyle w:val="Lijstopsomteken2"/>
      <w:lvlText w:val="–"/>
      <w:lvlJc w:val="left"/>
      <w:pPr>
        <w:tabs>
          <w:tab w:val="num" w:pos="227"/>
        </w:tabs>
        <w:ind w:left="227" w:firstLine="0"/>
      </w:pPr>
      <w:rPr>
        <w:rFonts w:ascii="Verdana" w:hAnsi="Verdana" w:hint="default"/>
      </w:rPr>
    </w:lvl>
    <w:lvl w:ilvl="1" w:tplc="F2A66A56" w:tentative="1">
      <w:start w:val="1"/>
      <w:numFmt w:val="bullet"/>
      <w:lvlText w:val="o"/>
      <w:lvlJc w:val="left"/>
      <w:pPr>
        <w:tabs>
          <w:tab w:val="num" w:pos="1440"/>
        </w:tabs>
        <w:ind w:left="1440" w:hanging="360"/>
      </w:pPr>
      <w:rPr>
        <w:rFonts w:ascii="Courier New" w:hAnsi="Courier New" w:cs="Courier New" w:hint="default"/>
      </w:rPr>
    </w:lvl>
    <w:lvl w:ilvl="2" w:tplc="C4DE246A" w:tentative="1">
      <w:start w:val="1"/>
      <w:numFmt w:val="bullet"/>
      <w:lvlText w:val=""/>
      <w:lvlJc w:val="left"/>
      <w:pPr>
        <w:tabs>
          <w:tab w:val="num" w:pos="2160"/>
        </w:tabs>
        <w:ind w:left="2160" w:hanging="360"/>
      </w:pPr>
      <w:rPr>
        <w:rFonts w:ascii="Wingdings" w:hAnsi="Wingdings" w:hint="default"/>
      </w:rPr>
    </w:lvl>
    <w:lvl w:ilvl="3" w:tplc="6A0A8F38" w:tentative="1">
      <w:start w:val="1"/>
      <w:numFmt w:val="bullet"/>
      <w:lvlText w:val=""/>
      <w:lvlJc w:val="left"/>
      <w:pPr>
        <w:tabs>
          <w:tab w:val="num" w:pos="2880"/>
        </w:tabs>
        <w:ind w:left="2880" w:hanging="360"/>
      </w:pPr>
      <w:rPr>
        <w:rFonts w:ascii="Symbol" w:hAnsi="Symbol" w:hint="default"/>
      </w:rPr>
    </w:lvl>
    <w:lvl w:ilvl="4" w:tplc="F85A353A" w:tentative="1">
      <w:start w:val="1"/>
      <w:numFmt w:val="bullet"/>
      <w:lvlText w:val="o"/>
      <w:lvlJc w:val="left"/>
      <w:pPr>
        <w:tabs>
          <w:tab w:val="num" w:pos="3600"/>
        </w:tabs>
        <w:ind w:left="3600" w:hanging="360"/>
      </w:pPr>
      <w:rPr>
        <w:rFonts w:ascii="Courier New" w:hAnsi="Courier New" w:cs="Courier New" w:hint="default"/>
      </w:rPr>
    </w:lvl>
    <w:lvl w:ilvl="5" w:tplc="5DC6E846" w:tentative="1">
      <w:start w:val="1"/>
      <w:numFmt w:val="bullet"/>
      <w:lvlText w:val=""/>
      <w:lvlJc w:val="left"/>
      <w:pPr>
        <w:tabs>
          <w:tab w:val="num" w:pos="4320"/>
        </w:tabs>
        <w:ind w:left="4320" w:hanging="360"/>
      </w:pPr>
      <w:rPr>
        <w:rFonts w:ascii="Wingdings" w:hAnsi="Wingdings" w:hint="default"/>
      </w:rPr>
    </w:lvl>
    <w:lvl w:ilvl="6" w:tplc="7C82F790" w:tentative="1">
      <w:start w:val="1"/>
      <w:numFmt w:val="bullet"/>
      <w:lvlText w:val=""/>
      <w:lvlJc w:val="left"/>
      <w:pPr>
        <w:tabs>
          <w:tab w:val="num" w:pos="5040"/>
        </w:tabs>
        <w:ind w:left="5040" w:hanging="360"/>
      </w:pPr>
      <w:rPr>
        <w:rFonts w:ascii="Symbol" w:hAnsi="Symbol" w:hint="default"/>
      </w:rPr>
    </w:lvl>
    <w:lvl w:ilvl="7" w:tplc="D98664F2" w:tentative="1">
      <w:start w:val="1"/>
      <w:numFmt w:val="bullet"/>
      <w:lvlText w:val="o"/>
      <w:lvlJc w:val="left"/>
      <w:pPr>
        <w:tabs>
          <w:tab w:val="num" w:pos="5760"/>
        </w:tabs>
        <w:ind w:left="5760" w:hanging="360"/>
      </w:pPr>
      <w:rPr>
        <w:rFonts w:ascii="Courier New" w:hAnsi="Courier New" w:cs="Courier New" w:hint="default"/>
      </w:rPr>
    </w:lvl>
    <w:lvl w:ilvl="8" w:tplc="36D60D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F8D3FC"/>
    <w:multiLevelType w:val="hybridMultilevel"/>
    <w:tmpl w:val="1D8E1FCE"/>
    <w:lvl w:ilvl="0" w:tplc="DDEEA94E">
      <w:start w:val="1"/>
      <w:numFmt w:val="bullet"/>
      <w:pStyle w:val="ListBullet0"/>
      <w:lvlText w:val="•"/>
      <w:lvlJc w:val="left"/>
      <w:pPr>
        <w:tabs>
          <w:tab w:val="num" w:pos="227"/>
        </w:tabs>
        <w:ind w:left="227" w:hanging="227"/>
      </w:pPr>
      <w:rPr>
        <w:rFonts w:ascii="Verdana" w:hAnsi="Verdana" w:hint="default"/>
        <w:sz w:val="18"/>
        <w:szCs w:val="18"/>
      </w:rPr>
    </w:lvl>
    <w:lvl w:ilvl="1" w:tplc="A6BAAB6E" w:tentative="1">
      <w:start w:val="1"/>
      <w:numFmt w:val="bullet"/>
      <w:lvlText w:val="o"/>
      <w:lvlJc w:val="left"/>
      <w:pPr>
        <w:tabs>
          <w:tab w:val="num" w:pos="1440"/>
        </w:tabs>
        <w:ind w:left="1440" w:hanging="360"/>
      </w:pPr>
      <w:rPr>
        <w:rFonts w:ascii="Courier New" w:hAnsi="Courier New" w:cs="Courier New" w:hint="default"/>
      </w:rPr>
    </w:lvl>
    <w:lvl w:ilvl="2" w:tplc="0A1658E0" w:tentative="1">
      <w:start w:val="1"/>
      <w:numFmt w:val="bullet"/>
      <w:lvlText w:val=""/>
      <w:lvlJc w:val="left"/>
      <w:pPr>
        <w:tabs>
          <w:tab w:val="num" w:pos="2160"/>
        </w:tabs>
        <w:ind w:left="2160" w:hanging="360"/>
      </w:pPr>
      <w:rPr>
        <w:rFonts w:ascii="Wingdings" w:hAnsi="Wingdings" w:hint="default"/>
      </w:rPr>
    </w:lvl>
    <w:lvl w:ilvl="3" w:tplc="169A57AA" w:tentative="1">
      <w:start w:val="1"/>
      <w:numFmt w:val="bullet"/>
      <w:lvlText w:val=""/>
      <w:lvlJc w:val="left"/>
      <w:pPr>
        <w:tabs>
          <w:tab w:val="num" w:pos="2880"/>
        </w:tabs>
        <w:ind w:left="2880" w:hanging="360"/>
      </w:pPr>
      <w:rPr>
        <w:rFonts w:ascii="Symbol" w:hAnsi="Symbol" w:hint="default"/>
      </w:rPr>
    </w:lvl>
    <w:lvl w:ilvl="4" w:tplc="6E482A24" w:tentative="1">
      <w:start w:val="1"/>
      <w:numFmt w:val="bullet"/>
      <w:lvlText w:val="o"/>
      <w:lvlJc w:val="left"/>
      <w:pPr>
        <w:tabs>
          <w:tab w:val="num" w:pos="3600"/>
        </w:tabs>
        <w:ind w:left="3600" w:hanging="360"/>
      </w:pPr>
      <w:rPr>
        <w:rFonts w:ascii="Courier New" w:hAnsi="Courier New" w:cs="Courier New" w:hint="default"/>
      </w:rPr>
    </w:lvl>
    <w:lvl w:ilvl="5" w:tplc="2C6C7DBE" w:tentative="1">
      <w:start w:val="1"/>
      <w:numFmt w:val="bullet"/>
      <w:lvlText w:val=""/>
      <w:lvlJc w:val="left"/>
      <w:pPr>
        <w:tabs>
          <w:tab w:val="num" w:pos="4320"/>
        </w:tabs>
        <w:ind w:left="4320" w:hanging="360"/>
      </w:pPr>
      <w:rPr>
        <w:rFonts w:ascii="Wingdings" w:hAnsi="Wingdings" w:hint="default"/>
      </w:rPr>
    </w:lvl>
    <w:lvl w:ilvl="6" w:tplc="746E44B6" w:tentative="1">
      <w:start w:val="1"/>
      <w:numFmt w:val="bullet"/>
      <w:lvlText w:val=""/>
      <w:lvlJc w:val="left"/>
      <w:pPr>
        <w:tabs>
          <w:tab w:val="num" w:pos="5040"/>
        </w:tabs>
        <w:ind w:left="5040" w:hanging="360"/>
      </w:pPr>
      <w:rPr>
        <w:rFonts w:ascii="Symbol" w:hAnsi="Symbol" w:hint="default"/>
      </w:rPr>
    </w:lvl>
    <w:lvl w:ilvl="7" w:tplc="8F46D2DC" w:tentative="1">
      <w:start w:val="1"/>
      <w:numFmt w:val="bullet"/>
      <w:lvlText w:val="o"/>
      <w:lvlJc w:val="left"/>
      <w:pPr>
        <w:tabs>
          <w:tab w:val="num" w:pos="5760"/>
        </w:tabs>
        <w:ind w:left="5760" w:hanging="360"/>
      </w:pPr>
      <w:rPr>
        <w:rFonts w:ascii="Courier New" w:hAnsi="Courier New" w:cs="Courier New" w:hint="default"/>
      </w:rPr>
    </w:lvl>
    <w:lvl w:ilvl="8" w:tplc="BF6ABB9E" w:tentative="1">
      <w:start w:val="1"/>
      <w:numFmt w:val="bullet"/>
      <w:lvlText w:val=""/>
      <w:lvlJc w:val="left"/>
      <w:pPr>
        <w:tabs>
          <w:tab w:val="num" w:pos="6480"/>
        </w:tabs>
        <w:ind w:left="6480" w:hanging="360"/>
      </w:pPr>
      <w:rPr>
        <w:rFonts w:ascii="Wingdings" w:hAnsi="Wingdings" w:hint="default"/>
      </w:rPr>
    </w:lvl>
  </w:abstractNum>
  <w:num w:numId="1" w16cid:durableId="1728144804">
    <w:abstractNumId w:val="1"/>
  </w:num>
  <w:num w:numId="2" w16cid:durableId="652222879">
    <w:abstractNumId w:val="2"/>
  </w:num>
  <w:num w:numId="3" w16cid:durableId="1288973233">
    <w:abstractNumId w:val="3"/>
  </w:num>
  <w:num w:numId="4" w16cid:durableId="16994300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0"/>
    <w:rsid w:val="000050D4"/>
    <w:rsid w:val="00035E67"/>
    <w:rsid w:val="000407BB"/>
    <w:rsid w:val="00043C31"/>
    <w:rsid w:val="00082403"/>
    <w:rsid w:val="00093ABC"/>
    <w:rsid w:val="000A1592"/>
    <w:rsid w:val="000A1C75"/>
    <w:rsid w:val="000A34DF"/>
    <w:rsid w:val="000A54E7"/>
    <w:rsid w:val="000C3B48"/>
    <w:rsid w:val="00133DAB"/>
    <w:rsid w:val="00153BD0"/>
    <w:rsid w:val="00167895"/>
    <w:rsid w:val="001A6966"/>
    <w:rsid w:val="001A7979"/>
    <w:rsid w:val="00217880"/>
    <w:rsid w:val="00247061"/>
    <w:rsid w:val="00247EC4"/>
    <w:rsid w:val="0026686B"/>
    <w:rsid w:val="00275984"/>
    <w:rsid w:val="002F258D"/>
    <w:rsid w:val="002F71BB"/>
    <w:rsid w:val="00356D2B"/>
    <w:rsid w:val="003A7160"/>
    <w:rsid w:val="003B6D32"/>
    <w:rsid w:val="003F573F"/>
    <w:rsid w:val="00424290"/>
    <w:rsid w:val="00434042"/>
    <w:rsid w:val="004425A7"/>
    <w:rsid w:val="0044605E"/>
    <w:rsid w:val="00461257"/>
    <w:rsid w:val="00470DFF"/>
    <w:rsid w:val="0047126E"/>
    <w:rsid w:val="00483ECA"/>
    <w:rsid w:val="004869A7"/>
    <w:rsid w:val="0049501A"/>
    <w:rsid w:val="00497FFC"/>
    <w:rsid w:val="004A65A5"/>
    <w:rsid w:val="004C7E1D"/>
    <w:rsid w:val="004F44C2"/>
    <w:rsid w:val="005108E7"/>
    <w:rsid w:val="00513272"/>
    <w:rsid w:val="00516849"/>
    <w:rsid w:val="00527BD4"/>
    <w:rsid w:val="00574797"/>
    <w:rsid w:val="005918E6"/>
    <w:rsid w:val="005B034C"/>
    <w:rsid w:val="005B537E"/>
    <w:rsid w:val="005F2FA9"/>
    <w:rsid w:val="00636218"/>
    <w:rsid w:val="0064212B"/>
    <w:rsid w:val="00643133"/>
    <w:rsid w:val="006F273B"/>
    <w:rsid w:val="00704845"/>
    <w:rsid w:val="00705993"/>
    <w:rsid w:val="007318E2"/>
    <w:rsid w:val="0076181F"/>
    <w:rsid w:val="007740DE"/>
    <w:rsid w:val="007A5FB4"/>
    <w:rsid w:val="007C0579"/>
    <w:rsid w:val="007F03AE"/>
    <w:rsid w:val="007F7207"/>
    <w:rsid w:val="008211EF"/>
    <w:rsid w:val="008643CA"/>
    <w:rsid w:val="00892BA5"/>
    <w:rsid w:val="008C356D"/>
    <w:rsid w:val="008C4AC1"/>
    <w:rsid w:val="008C4C17"/>
    <w:rsid w:val="0090465C"/>
    <w:rsid w:val="00940C5B"/>
    <w:rsid w:val="00963440"/>
    <w:rsid w:val="009668AD"/>
    <w:rsid w:val="009708A7"/>
    <w:rsid w:val="009C5FC5"/>
    <w:rsid w:val="009E3B07"/>
    <w:rsid w:val="00A12485"/>
    <w:rsid w:val="00A20D3C"/>
    <w:rsid w:val="00A32073"/>
    <w:rsid w:val="00A41151"/>
    <w:rsid w:val="00A604D3"/>
    <w:rsid w:val="00A655BC"/>
    <w:rsid w:val="00A67375"/>
    <w:rsid w:val="00A87C20"/>
    <w:rsid w:val="00AA4791"/>
    <w:rsid w:val="00AA6BDC"/>
    <w:rsid w:val="00AE5333"/>
    <w:rsid w:val="00AF464C"/>
    <w:rsid w:val="00B1277F"/>
    <w:rsid w:val="00B625AA"/>
    <w:rsid w:val="00B90A78"/>
    <w:rsid w:val="00B91975"/>
    <w:rsid w:val="00B9507E"/>
    <w:rsid w:val="00BA5227"/>
    <w:rsid w:val="00BC37DB"/>
    <w:rsid w:val="00BC3B53"/>
    <w:rsid w:val="00BC4AE3"/>
    <w:rsid w:val="00BD646D"/>
    <w:rsid w:val="00BF1BE1"/>
    <w:rsid w:val="00BF4427"/>
    <w:rsid w:val="00C64E34"/>
    <w:rsid w:val="00C673FC"/>
    <w:rsid w:val="00CB454D"/>
    <w:rsid w:val="00CC41A5"/>
    <w:rsid w:val="00CC5C36"/>
    <w:rsid w:val="00D037A9"/>
    <w:rsid w:val="00D17084"/>
    <w:rsid w:val="00D20C0E"/>
    <w:rsid w:val="00D342F4"/>
    <w:rsid w:val="00D4707D"/>
    <w:rsid w:val="00D74F66"/>
    <w:rsid w:val="00D76C17"/>
    <w:rsid w:val="00D86CC6"/>
    <w:rsid w:val="00DD16BB"/>
    <w:rsid w:val="00DE160F"/>
    <w:rsid w:val="00DE7E30"/>
    <w:rsid w:val="00E35CF4"/>
    <w:rsid w:val="00E56F5F"/>
    <w:rsid w:val="00E71F59"/>
    <w:rsid w:val="00E972A2"/>
    <w:rsid w:val="00EE3212"/>
    <w:rsid w:val="00EF135E"/>
    <w:rsid w:val="00EF2369"/>
    <w:rsid w:val="00F740F7"/>
    <w:rsid w:val="00FA7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ACAC"/>
  <w15:docId w15:val="{A48A7EF4-A539-4E0C-8E1C-3BDF7FC7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2025-05-21T08:37:00.0000000Z</lastPrinted>
  <dcterms:created xsi:type="dcterms:W3CDTF">2025-05-21T08:23:00.0000000Z</dcterms:created>
  <dcterms:modified xsi:type="dcterms:W3CDTF">2025-05-21T08:38:00.0000000Z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o001pla</vt:lpwstr>
  </property>
  <property fmtid="{D5CDD505-2E9C-101B-9397-08002B2CF9AE}" pid="3" name="cs_objectid">
    <vt:lpwstr/>
  </property>
  <property fmtid="{D5CDD505-2E9C-101B-9397-08002B2CF9AE}" pid="4" name="ocw_betreft">
    <vt:lpwstr>Rapportage burgerbrieven 2018 van het Ministerie van Onderwijs, Cultuur en Wetenschap</vt:lpwstr>
  </property>
  <property fmtid="{D5CDD505-2E9C-101B-9397-08002B2CF9AE}" pid="5" name="ocw_directie">
    <vt:lpwstr>BOA/V&amp;B</vt:lpwstr>
  </property>
  <property fmtid="{D5CDD505-2E9C-101B-9397-08002B2CF9AE}" pid="6" name="ocw_naw_adres">
    <vt:lpwstr>Postbus 20018</vt:lpwstr>
  </property>
  <property fmtid="{D5CDD505-2E9C-101B-9397-08002B2CF9AE}" pid="7" name="ocw_naw_huisnr">
    <vt:lpwstr/>
  </property>
  <property fmtid="{D5CDD505-2E9C-101B-9397-08002B2CF9AE}" pid="8" name="ocw_naw_naam">
    <vt:lpwstr/>
  </property>
  <property fmtid="{D5CDD505-2E9C-101B-9397-08002B2CF9AE}" pid="9" name="ocw_naw_org">
    <vt:lpwstr>De voorzitter van de Tweede Kamer der Staten-Generaal</vt:lpwstr>
  </property>
  <property fmtid="{D5CDD505-2E9C-101B-9397-08002B2CF9AE}" pid="10" name="ocw_naw_postc">
    <vt:lpwstr>2500 EA</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DEN HAAG</vt:lpwstr>
  </property>
  <property fmtid="{D5CDD505-2E9C-101B-9397-08002B2CF9AE}" pid="16" name="sjabloon.edocs.documenttype">
    <vt:lpwstr>BRIEF</vt:lpwstr>
  </property>
  <property fmtid="{D5CDD505-2E9C-101B-9397-08002B2CF9AE}" pid="17" name="sjabloon.edocs.richting">
    <vt:lpwstr>UITGAAND</vt:lpwstr>
  </property>
</Properties>
</file>