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0BBC" w14:paraId="3B277A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A32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D4F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0BBC" w14:paraId="5BC93C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8635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0BBC" w14:paraId="4388A6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23D3FE" w14:textId="77777777"/>
        </w:tc>
      </w:tr>
      <w:tr w:rsidR="00997775" w:rsidTr="00AB0BBC" w14:paraId="33914D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5D31F" w14:textId="77777777"/>
        </w:tc>
      </w:tr>
      <w:tr w:rsidR="00997775" w:rsidTr="00AB0BBC" w14:paraId="13848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921BC" w14:textId="77777777"/>
        </w:tc>
        <w:tc>
          <w:tcPr>
            <w:tcW w:w="7654" w:type="dxa"/>
            <w:gridSpan w:val="2"/>
          </w:tcPr>
          <w:p w:rsidR="00997775" w:rsidRDefault="00997775" w14:paraId="58A02A52" w14:textId="77777777"/>
        </w:tc>
      </w:tr>
      <w:tr w:rsidR="00AB0BBC" w:rsidTr="00AB0BBC" w14:paraId="24B1F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5DBF2F2B" w14:textId="4A99F6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="00AB0BBC" w:rsidP="00AB0BBC" w:rsidRDefault="00AB0BBC" w14:paraId="0A817D56" w14:textId="250A1A66">
            <w:pPr>
              <w:rPr>
                <w:b/>
              </w:rPr>
            </w:pPr>
            <w:r w:rsidRPr="008560D5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AB0BBC" w:rsidTr="00AB0BBC" w14:paraId="058E8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59814079" w14:textId="77777777"/>
        </w:tc>
        <w:tc>
          <w:tcPr>
            <w:tcW w:w="7654" w:type="dxa"/>
            <w:gridSpan w:val="2"/>
          </w:tcPr>
          <w:p w:rsidR="00AB0BBC" w:rsidP="00AB0BBC" w:rsidRDefault="00AB0BBC" w14:paraId="4E935772" w14:textId="77777777"/>
        </w:tc>
      </w:tr>
      <w:tr w:rsidR="00AB0BBC" w:rsidTr="00AB0BBC" w14:paraId="10EDA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4746BDB3" w14:textId="77777777"/>
        </w:tc>
        <w:tc>
          <w:tcPr>
            <w:tcW w:w="7654" w:type="dxa"/>
            <w:gridSpan w:val="2"/>
          </w:tcPr>
          <w:p w:rsidR="00AB0BBC" w:rsidP="00AB0BBC" w:rsidRDefault="00AB0BBC" w14:paraId="7FE86167" w14:textId="77777777"/>
        </w:tc>
      </w:tr>
      <w:tr w:rsidR="00AB0BBC" w:rsidTr="00AB0BBC" w14:paraId="7F104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07A29158" w14:textId="0891AA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7AEA">
              <w:rPr>
                <w:b/>
              </w:rPr>
              <w:t>192</w:t>
            </w:r>
          </w:p>
        </w:tc>
        <w:tc>
          <w:tcPr>
            <w:tcW w:w="7654" w:type="dxa"/>
            <w:gridSpan w:val="2"/>
          </w:tcPr>
          <w:p w:rsidR="00AB0BBC" w:rsidP="00AB0BBC" w:rsidRDefault="00067AEA" w14:paraId="02AE982B" w14:textId="14DF2A35">
            <w:pPr>
              <w:rPr>
                <w:b/>
              </w:rPr>
            </w:pPr>
            <w:r w:rsidRPr="00067AEA">
              <w:rPr>
                <w:b/>
              </w:rPr>
              <w:t xml:space="preserve">MOTIE VAN HET LID DANIËLLE JANSEN </w:t>
            </w:r>
          </w:p>
        </w:tc>
      </w:tr>
      <w:tr w:rsidR="00AB0BBC" w:rsidTr="00AB0BBC" w14:paraId="32621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2EEABB20" w14:textId="77777777"/>
        </w:tc>
        <w:tc>
          <w:tcPr>
            <w:tcW w:w="7654" w:type="dxa"/>
            <w:gridSpan w:val="2"/>
          </w:tcPr>
          <w:p w:rsidR="00AB0BBC" w:rsidP="00AB0BBC" w:rsidRDefault="00AB0BBC" w14:paraId="7E1979C9" w14:textId="3F3EEBB3">
            <w:r>
              <w:t>Voorgesteld 21 mei 2025</w:t>
            </w:r>
          </w:p>
        </w:tc>
      </w:tr>
      <w:tr w:rsidR="00997775" w:rsidTr="00AB0BBC" w14:paraId="7533B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3B861" w14:textId="77777777"/>
        </w:tc>
        <w:tc>
          <w:tcPr>
            <w:tcW w:w="7654" w:type="dxa"/>
            <w:gridSpan w:val="2"/>
          </w:tcPr>
          <w:p w:rsidR="00997775" w:rsidRDefault="00997775" w14:paraId="24A5517C" w14:textId="77777777"/>
        </w:tc>
      </w:tr>
      <w:tr w:rsidR="00997775" w:rsidTr="00AB0BBC" w14:paraId="16F88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D20A0" w14:textId="77777777"/>
        </w:tc>
        <w:tc>
          <w:tcPr>
            <w:tcW w:w="7654" w:type="dxa"/>
            <w:gridSpan w:val="2"/>
          </w:tcPr>
          <w:p w:rsidR="00997775" w:rsidRDefault="00997775" w14:paraId="7BB9838C" w14:textId="77777777">
            <w:r>
              <w:t>De Kamer,</w:t>
            </w:r>
          </w:p>
        </w:tc>
      </w:tr>
      <w:tr w:rsidR="00997775" w:rsidTr="00AB0BBC" w14:paraId="22002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CFE37" w14:textId="77777777"/>
        </w:tc>
        <w:tc>
          <w:tcPr>
            <w:tcW w:w="7654" w:type="dxa"/>
            <w:gridSpan w:val="2"/>
          </w:tcPr>
          <w:p w:rsidR="00997775" w:rsidRDefault="00997775" w14:paraId="7A016157" w14:textId="77777777"/>
        </w:tc>
      </w:tr>
      <w:tr w:rsidR="00997775" w:rsidTr="00AB0BBC" w14:paraId="413F5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6B1B0" w14:textId="77777777"/>
        </w:tc>
        <w:tc>
          <w:tcPr>
            <w:tcW w:w="7654" w:type="dxa"/>
            <w:gridSpan w:val="2"/>
          </w:tcPr>
          <w:p w:rsidR="00997775" w:rsidRDefault="00997775" w14:paraId="109BBA1B" w14:textId="77777777">
            <w:r>
              <w:t>gehoord de beraadslaging,</w:t>
            </w:r>
          </w:p>
        </w:tc>
      </w:tr>
      <w:tr w:rsidR="00997775" w:rsidTr="00AB0BBC" w14:paraId="6347A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4A13A" w14:textId="77777777"/>
        </w:tc>
        <w:tc>
          <w:tcPr>
            <w:tcW w:w="7654" w:type="dxa"/>
            <w:gridSpan w:val="2"/>
          </w:tcPr>
          <w:p w:rsidR="00997775" w:rsidRDefault="00997775" w14:paraId="67B9F061" w14:textId="77777777"/>
        </w:tc>
      </w:tr>
      <w:tr w:rsidR="00997775" w:rsidTr="00AB0BBC" w14:paraId="50BB5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4E625" w14:textId="77777777"/>
        </w:tc>
        <w:tc>
          <w:tcPr>
            <w:tcW w:w="7654" w:type="dxa"/>
            <w:gridSpan w:val="2"/>
          </w:tcPr>
          <w:p w:rsidRPr="00AB0BBC" w:rsidR="00AB0BBC" w:rsidP="00AB0BBC" w:rsidRDefault="00AB0BBC" w14:paraId="0A4654BC" w14:textId="77777777">
            <w:r w:rsidRPr="00AB0BBC">
              <w:t>verergeren en veel duurdere spoedeisende hulp en ziekenhuisopnames noodzakelijk worden;</w:t>
            </w:r>
          </w:p>
          <w:p w:rsidR="00067AEA" w:rsidP="00AB0BBC" w:rsidRDefault="00067AEA" w14:paraId="7BFE33D4" w14:textId="77777777"/>
          <w:p w:rsidRPr="00AB0BBC" w:rsidR="00AB0BBC" w:rsidP="00AB0BBC" w:rsidRDefault="00AB0BBC" w14:paraId="472D67E5" w14:textId="5062DE7D">
            <w:r w:rsidRPr="00AB0BBC">
              <w:t>overwegende dat internationaal onderzoek aantoont dat elke euro geïnvesteerd in toegankelijke medisch noodzakelijke zorg voor onverzekerden leidt tot significante besparingen in de totale zorguitgaven op middellange en lange termijn;</w:t>
            </w:r>
          </w:p>
          <w:p w:rsidR="00067AEA" w:rsidP="00AB0BBC" w:rsidRDefault="00067AEA" w14:paraId="31B45F06" w14:textId="77777777"/>
          <w:p w:rsidRPr="00AB0BBC" w:rsidR="00AB0BBC" w:rsidP="00AB0BBC" w:rsidRDefault="00AB0BBC" w14:paraId="33F78D7D" w14:textId="621744B9">
            <w:r w:rsidRPr="00AB0BBC">
              <w:t>overwegende dat niet of niet-tijdig verleende zorg ook buiten het zorgdomein leidt tot extra kosten in het brede maatschappelijke domein en negatieve effecten heeft op, onder meer, de ervaren sociale veiligheid;</w:t>
            </w:r>
          </w:p>
          <w:p w:rsidR="00067AEA" w:rsidP="00AB0BBC" w:rsidRDefault="00067AEA" w14:paraId="0ACC8E50" w14:textId="77777777"/>
          <w:p w:rsidRPr="00AB0BBC" w:rsidR="00AB0BBC" w:rsidP="00AB0BBC" w:rsidRDefault="00AB0BBC" w14:paraId="3AFBD152" w14:textId="6FAE3FA5">
            <w:r w:rsidRPr="00AB0BBC">
              <w:t>overwegende dat het aantal onverzekerden jaarlijks toeneemt;</w:t>
            </w:r>
          </w:p>
          <w:p w:rsidR="00067AEA" w:rsidP="00AB0BBC" w:rsidRDefault="00067AEA" w14:paraId="0DA83973" w14:textId="77777777"/>
          <w:p w:rsidRPr="00AB0BBC" w:rsidR="00AB0BBC" w:rsidP="00AB0BBC" w:rsidRDefault="00AB0BBC" w14:paraId="699A199E" w14:textId="647C3FCB">
            <w:r w:rsidRPr="00AB0BBC">
              <w:t>verzoekt de regering een onderzoek te starten naar de relatie tussen niet (tijdig) verleende medisch noodzakelijke zorg en de daaruit uiteindelijk voortvloeiende zorg- en maatschappelijke kosten dan wel effecten op middellange en lange termijn,</w:t>
            </w:r>
          </w:p>
          <w:p w:rsidR="00067AEA" w:rsidP="00AB0BBC" w:rsidRDefault="00067AEA" w14:paraId="56A03A0C" w14:textId="77777777"/>
          <w:p w:rsidRPr="00AB0BBC" w:rsidR="00AB0BBC" w:rsidP="00AB0BBC" w:rsidRDefault="00AB0BBC" w14:paraId="57D5B2A4" w14:textId="09B09712">
            <w:r w:rsidRPr="00AB0BBC">
              <w:t>en gaat over tot de orde van de dag.</w:t>
            </w:r>
          </w:p>
          <w:p w:rsidR="00067AEA" w:rsidP="00AB0BBC" w:rsidRDefault="00067AEA" w14:paraId="300F152F" w14:textId="77777777"/>
          <w:p w:rsidR="00997775" w:rsidP="00067AEA" w:rsidRDefault="00AB0BBC" w14:paraId="186E0B7C" w14:textId="6D63C1A5">
            <w:r w:rsidRPr="00AB0BBC">
              <w:t>Daniëlle Jansen</w:t>
            </w:r>
          </w:p>
        </w:tc>
      </w:tr>
    </w:tbl>
    <w:p w:rsidR="00997775" w:rsidRDefault="00997775" w14:paraId="3E5453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DF4C" w14:textId="77777777" w:rsidR="00AB0BBC" w:rsidRDefault="00AB0BBC">
      <w:pPr>
        <w:spacing w:line="20" w:lineRule="exact"/>
      </w:pPr>
    </w:p>
  </w:endnote>
  <w:endnote w:type="continuationSeparator" w:id="0">
    <w:p w14:paraId="26D38FB9" w14:textId="77777777" w:rsidR="00AB0BBC" w:rsidRDefault="00AB0B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2A501D" w14:textId="77777777" w:rsidR="00AB0BBC" w:rsidRDefault="00AB0B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A0A9" w14:textId="77777777" w:rsidR="00AB0BBC" w:rsidRDefault="00AB0B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0BC3D" w14:textId="77777777" w:rsidR="00AB0BBC" w:rsidRDefault="00AB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C"/>
    <w:rsid w:val="00067A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0BBC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6F337"/>
  <w15:docId w15:val="{1229AD26-6EEF-489D-8141-18445BDF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2025-05-22T09:07:00.0000000Z</dcterms:created>
  <dcterms:modified xsi:type="dcterms:W3CDTF">2025-05-22T09:54:00.0000000Z</dcterms:modified>
  <dc:description>------------------------</dc:description>
  <dc:subject/>
  <keywords/>
  <version/>
  <category/>
</coreProperties>
</file>