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2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"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="0041010D" w:rsidP="003324DC" w:rsidRDefault="00107DB7" w14:paraId="7215A756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0853CBD1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 xml:space="preserve">leden van de voorbereidingsgroep </w:t>
                                  </w:r>
                                  <w:r w:rsidR="00070442">
                                    <w:t>p</w:t>
                                  </w:r>
                                  <w:r w:rsidR="00CD12E3">
                                    <w:t>lanning commissiedebatten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3B6031" w:rsidP="00CD12E3" w:rsidRDefault="003B6031" w14:paraId="764FC922" w14:textId="7813C0C0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CD12E3">
                                    <w:rPr>
                                      <w:szCs w:val="13"/>
                                    </w:rPr>
                                    <w:t>Klimaat en Groene Groei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1DABE3FE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 xml:space="preserve">e leden en plv. leden van de vaste commissie voor </w:t>
                                  </w:r>
                                  <w:r w:rsidR="00CD12E3">
                                    <w:t>K&amp;GG</w:t>
                                  </w:r>
                                </w:p>
                                <w:p w:rsidR="003B6031" w:rsidRDefault="003B6031" w14:paraId="11B2DCBA" w14:textId="03B2E88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9D17E2">
                                    <w:t xml:space="preserve">Kroger (GroenLinks-PvdA), </w:t>
                                  </w:r>
                                  <w:r w:rsidR="00700006">
                                    <w:t>Erkens (VVD)</w:t>
                                  </w:r>
                                  <w:r w:rsidR="009D17E2">
                                    <w:t xml:space="preserve"> en Postma (NSC)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22E1F42C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5-05-22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D12E3">
                                        <w:t>22</w:t>
                                      </w:r>
                                      <w:r w:rsidR="009D17E2">
                                        <w:t xml:space="preserve"> </w:t>
                                      </w:r>
                                      <w:r w:rsidR="00CD12E3">
                                        <w:t>mei</w:t>
                                      </w:r>
                                      <w:r w:rsidR="009D17E2">
                                        <w:t xml:space="preserve"> 202</w:t>
                                      </w:r>
                                      <w:r w:rsidR="00CD12E3">
                                        <w:t>5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0853CBD1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 xml:space="preserve">leden van de voorbereidingsgroep </w:t>
                            </w:r>
                            <w:r w:rsidR="00070442">
                              <w:t>p</w:t>
                            </w:r>
                            <w:r w:rsidR="00CD12E3">
                              <w:t>lanning commissiedebatten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3B6031" w:rsidP="00CD12E3" w:rsidRDefault="003B6031" w14:paraId="764FC922" w14:textId="7813C0C0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CD12E3">
                              <w:rPr>
                                <w:szCs w:val="13"/>
                              </w:rPr>
                              <w:t>Klimaat en Groene Groei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1DABE3FE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 xml:space="preserve">e leden en plv. leden van de vaste commissie voor </w:t>
                            </w:r>
                            <w:r w:rsidR="00CD12E3">
                              <w:t>K&amp;GG</w:t>
                            </w:r>
                          </w:p>
                          <w:p w:rsidR="003B6031" w:rsidRDefault="003B6031" w14:paraId="11B2DCBA" w14:textId="03B2E887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9D17E2">
                              <w:t xml:space="preserve">Kroger (GroenLinks-PvdA), </w:t>
                            </w:r>
                            <w:r w:rsidR="00700006">
                              <w:t>Erkens (VVD)</w:t>
                            </w:r>
                            <w:r w:rsidR="009D17E2">
                              <w:t xml:space="preserve"> en Postma (NSC)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22E1F42C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5-05-22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D12E3">
                                  <w:t>22</w:t>
                                </w:r>
                                <w:r w:rsidR="009D17E2">
                                  <w:t xml:space="preserve"> </w:t>
                                </w:r>
                                <w:r w:rsidR="00CD12E3">
                                  <w:t>mei</w:t>
                                </w:r>
                                <w:r w:rsidR="009D17E2">
                                  <w:t xml:space="preserve"> 202</w:t>
                                </w:r>
                                <w:r w:rsidR="00CD12E3">
                                  <w:t>5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41010D" w:rsidR="00700006" w:rsidP="003324DC" w:rsidRDefault="00700006" w14:paraId="10DF5A91" w14:textId="75AC67C3">
      <w:r>
        <w:rPr>
          <w:b/>
        </w:rPr>
        <w:t>Inleiding</w:t>
      </w:r>
    </w:p>
    <w:p w:rsidR="0041010D" w:rsidP="0041010D" w:rsidRDefault="0041010D" w14:paraId="1D7DFBD3" w14:textId="44112CE7">
      <w:r>
        <w:t xml:space="preserve">Tijdens de strategische procedurevergadering van 18 december </w:t>
      </w:r>
      <w:r w:rsidR="000F1009">
        <w:t>2024</w:t>
      </w:r>
      <w:r>
        <w:t xml:space="preserve"> heeft de commissie besloten dat de voorbereidingsgroep</w:t>
      </w:r>
      <w:r w:rsidR="000F1009">
        <w:t xml:space="preserve">, </w:t>
      </w:r>
      <w:r>
        <w:t>bestaande uit de leden Kröger (GL-PvdA), Erkens (VVD) en Postma (NSC)</w:t>
      </w:r>
      <w:r w:rsidR="000F1009">
        <w:t xml:space="preserve">, </w:t>
      </w:r>
      <w:r>
        <w:t>halfjaarlijks een voorstel doet voor de planning van commissiedebatten.</w:t>
      </w:r>
    </w:p>
    <w:p w:rsidRPr="00DE40CF" w:rsidR="003324DC" w:rsidP="003324DC" w:rsidRDefault="003324DC" w14:paraId="5E20FE16" w14:textId="77777777">
      <w:pPr>
        <w:rPr>
          <w:b/>
        </w:rPr>
      </w:pPr>
    </w:p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Pr="00BA7A07"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BA7A07" w:rsidP="00BA7A07" w:rsidRDefault="002864BF" w14:paraId="30367A42" w14:textId="2BC350F5">
            <w:pPr>
              <w:pStyle w:val="Lijstalinea"/>
              <w:numPr>
                <w:ilvl w:val="0"/>
                <w:numId w:val="26"/>
              </w:numPr>
            </w:pPr>
            <w:r>
              <w:t xml:space="preserve">Beslissen over de planning van commissiedebatten </w:t>
            </w:r>
            <w:r w:rsidR="00CD12E3">
              <w:t>voor de tweede helft van 2025</w:t>
            </w:r>
          </w:p>
          <w:p w:rsidRPr="00F534AA" w:rsidR="00F534AA" w:rsidP="00EC3150" w:rsidRDefault="00F534AA" w14:paraId="21DDD77A" w14:textId="3731F616">
            <w:pPr>
              <w:pStyle w:val="Lijstalinea"/>
            </w:pPr>
          </w:p>
        </w:tc>
      </w:tr>
    </w:tbl>
    <w:p w:rsidR="00FE13E5" w:rsidP="003324DC" w:rsidRDefault="00FE13E5" w14:paraId="593AE363" w14:textId="5EB06AD3">
      <w:pPr>
        <w:rPr>
          <w:b/>
        </w:rPr>
      </w:pPr>
    </w:p>
    <w:p w:rsidRPr="00637D77" w:rsidR="00F534AA" w:rsidP="004A20E5" w:rsidRDefault="002864BF" w14:paraId="7DB81838" w14:textId="41E0A108">
      <w:pPr>
        <w:rPr>
          <w:b/>
        </w:rPr>
      </w:pPr>
      <w:r>
        <w:rPr>
          <w:b/>
        </w:rPr>
        <w:t>Planning commissiedebatten</w:t>
      </w:r>
    </w:p>
    <w:p w:rsidR="004A7749" w:rsidP="004A7749" w:rsidRDefault="002864BF" w14:paraId="2FE5CD8D" w14:textId="7DC873C3">
      <w:r>
        <w:t>De planning</w:t>
      </w:r>
      <w:r w:rsidR="00634BF8">
        <w:t xml:space="preserve"> van </w:t>
      </w:r>
      <w:r w:rsidR="00A454B9">
        <w:t xml:space="preserve">de </w:t>
      </w:r>
      <w:r w:rsidR="00634BF8">
        <w:t>commissiedebatten</w:t>
      </w:r>
      <w:r>
        <w:t xml:space="preserve"> is </w:t>
      </w:r>
      <w:r w:rsidR="00A454B9">
        <w:t>opgenomen in onderstaande tabel</w:t>
      </w:r>
      <w:r w:rsidR="004A7749">
        <w:t xml:space="preserve">. De uiteindelijke datum waarop een commissiedebat </w:t>
      </w:r>
      <w:r w:rsidR="00A454B9">
        <w:t xml:space="preserve">wordt </w:t>
      </w:r>
      <w:r w:rsidR="004A7749">
        <w:t>ingepland is afhankelijk van de beschikbaarheid van zalen en</w:t>
      </w:r>
      <w:r w:rsidR="00A454B9">
        <w:t xml:space="preserve"> de beschikbaarheid van</w:t>
      </w:r>
      <w:r w:rsidR="004A7749">
        <w:t xml:space="preserve"> bewindspersonen. </w:t>
      </w:r>
    </w:p>
    <w:p w:rsidR="002864BF" w:rsidP="004A20E5" w:rsidRDefault="002864BF" w14:paraId="15300721" w14:textId="1E0B6A53"/>
    <w:tbl>
      <w:tblPr>
        <w:tblStyle w:val="Rastertabel1licht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685"/>
      </w:tblGrid>
      <w:tr w:rsidR="00A454B9" w:rsidTr="0041010D" w14:paraId="4CAA3E16" w14:textId="64283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6960C5" w:rsidR="00A454B9" w:rsidP="00734349" w:rsidRDefault="00A454B9" w14:paraId="00AF5947" w14:textId="77777777">
            <w:pPr>
              <w:rPr>
                <w:i/>
                <w:iCs/>
              </w:rPr>
            </w:pPr>
            <w:r w:rsidRPr="006960C5">
              <w:rPr>
                <w:i/>
                <w:iCs/>
              </w:rPr>
              <w:t>Commissiedebat</w:t>
            </w:r>
          </w:p>
        </w:tc>
        <w:tc>
          <w:tcPr>
            <w:tcW w:w="1701" w:type="dxa"/>
          </w:tcPr>
          <w:p w:rsidRPr="006960C5" w:rsidR="00A454B9" w:rsidP="006960C5" w:rsidRDefault="00A454B9" w14:paraId="62009D95" w14:textId="72E7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960C5">
              <w:rPr>
                <w:i/>
                <w:iCs/>
              </w:rPr>
              <w:t>Week</w:t>
            </w:r>
          </w:p>
        </w:tc>
        <w:tc>
          <w:tcPr>
            <w:tcW w:w="3685" w:type="dxa"/>
          </w:tcPr>
          <w:p w:rsidRPr="006960C5" w:rsidR="00A454B9" w:rsidP="00734349" w:rsidRDefault="00A454B9" w14:paraId="74D32151" w14:textId="7E26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960C5">
              <w:rPr>
                <w:i/>
                <w:iCs/>
              </w:rPr>
              <w:t>Opmerking</w:t>
            </w:r>
          </w:p>
        </w:tc>
      </w:tr>
      <w:tr w:rsidR="00A454B9" w:rsidTr="0041010D" w14:paraId="60411AFA" w14:textId="62B204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3A1CB8F2" w14:textId="7777777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Zomerreces</w:t>
            </w:r>
          </w:p>
        </w:tc>
        <w:tc>
          <w:tcPr>
            <w:tcW w:w="1701" w:type="dxa"/>
          </w:tcPr>
          <w:p w:rsidRPr="00A454B9" w:rsidR="00A454B9" w:rsidP="00A454B9" w:rsidRDefault="00A454B9" w14:paraId="7AEFE56A" w14:textId="64AC8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54B9">
              <w:rPr>
                <w:i/>
                <w:iCs/>
              </w:rPr>
              <w:t>Week 28 t/m 35</w:t>
            </w:r>
          </w:p>
        </w:tc>
        <w:tc>
          <w:tcPr>
            <w:tcW w:w="3685" w:type="dxa"/>
          </w:tcPr>
          <w:p w:rsidRPr="00DC770B" w:rsidR="00A454B9" w:rsidP="00734349" w:rsidRDefault="00A454B9" w14:paraId="626782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</w:tc>
      </w:tr>
      <w:tr w:rsidR="00A454B9" w:rsidTr="0041010D" w14:paraId="15C531D3" w14:textId="380A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3CB4D23F" w14:textId="587D3C2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Verduurzaming industrie </w:t>
            </w:r>
            <w:r w:rsidR="000F1009">
              <w:rPr>
                <w:b w:val="0"/>
                <w:bCs w:val="0"/>
              </w:rPr>
              <w:t xml:space="preserve">(inclusief </w:t>
            </w:r>
            <w:r>
              <w:rPr>
                <w:b w:val="0"/>
                <w:bCs w:val="0"/>
              </w:rPr>
              <w:t xml:space="preserve">Cluster 6 </w:t>
            </w:r>
            <w:r w:rsidR="000F1009">
              <w:rPr>
                <w:b w:val="0"/>
                <w:bCs w:val="0"/>
              </w:rPr>
              <w:t>Actieplan 2.0)</w:t>
            </w:r>
          </w:p>
        </w:tc>
        <w:tc>
          <w:tcPr>
            <w:tcW w:w="1701" w:type="dxa"/>
          </w:tcPr>
          <w:p w:rsidR="00A454B9" w:rsidP="00A454B9" w:rsidRDefault="00A454B9" w14:paraId="7FF2842A" w14:textId="4FF50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37</w:t>
            </w:r>
          </w:p>
        </w:tc>
        <w:tc>
          <w:tcPr>
            <w:tcW w:w="3685" w:type="dxa"/>
          </w:tcPr>
          <w:p w:rsidR="00A454B9" w:rsidP="00734349" w:rsidRDefault="000F1009" w14:paraId="7AA1E4CC" w14:textId="3EEFD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</w:t>
            </w:r>
            <w:r w:rsidR="00A454B9">
              <w:t>commissiedebatten Actieplan Cluster 6 en V</w:t>
            </w:r>
            <w:r w:rsidRPr="00A454B9" w:rsidR="00A454B9">
              <w:t>erduurzaming</w:t>
            </w:r>
            <w:r w:rsidR="00A454B9">
              <w:t xml:space="preserve"> industrie</w:t>
            </w:r>
            <w:r>
              <w:t xml:space="preserve"> worden samengevoegd.</w:t>
            </w:r>
          </w:p>
        </w:tc>
      </w:tr>
      <w:tr w:rsidR="00A454B9" w:rsidTr="0041010D" w14:paraId="5799C190" w14:textId="2FD36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4998CB14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RES en wind op zee</w:t>
            </w:r>
          </w:p>
        </w:tc>
        <w:tc>
          <w:tcPr>
            <w:tcW w:w="1701" w:type="dxa"/>
          </w:tcPr>
          <w:p w:rsidR="00A454B9" w:rsidP="00A454B9" w:rsidRDefault="00A454B9" w14:paraId="05B3A3A6" w14:textId="7F0BD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40/41</w:t>
            </w:r>
          </w:p>
        </w:tc>
        <w:tc>
          <w:tcPr>
            <w:tcW w:w="3685" w:type="dxa"/>
          </w:tcPr>
          <w:p w:rsidR="00A454B9" w:rsidP="00734349" w:rsidRDefault="00A454B9" w14:paraId="5BE37E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4B9" w:rsidTr="0041010D" w14:paraId="1FC7E892" w14:textId="417B5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40A39C3C" w14:textId="06FF60C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Netcongestie en energie-infrastructuur</w:t>
            </w:r>
          </w:p>
        </w:tc>
        <w:tc>
          <w:tcPr>
            <w:tcW w:w="1701" w:type="dxa"/>
          </w:tcPr>
          <w:p w:rsidR="00A454B9" w:rsidP="00A454B9" w:rsidRDefault="00A454B9" w14:paraId="5FAD8B5A" w14:textId="68773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41/42</w:t>
            </w:r>
          </w:p>
        </w:tc>
        <w:tc>
          <w:tcPr>
            <w:tcW w:w="3685" w:type="dxa"/>
          </w:tcPr>
          <w:p w:rsidR="00A454B9" w:rsidP="00734349" w:rsidRDefault="00A454B9" w14:paraId="32D97C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4B9" w:rsidTr="0041010D" w14:paraId="458A02C7" w14:textId="5C82B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5331D997" w14:textId="7777777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Herfstreces</w:t>
            </w:r>
          </w:p>
        </w:tc>
        <w:tc>
          <w:tcPr>
            <w:tcW w:w="1701" w:type="dxa"/>
          </w:tcPr>
          <w:p w:rsidRPr="00A454B9" w:rsidR="00A454B9" w:rsidP="00A454B9" w:rsidRDefault="00A454B9" w14:paraId="3A756AAB" w14:textId="24229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54B9">
              <w:rPr>
                <w:i/>
                <w:iCs/>
              </w:rPr>
              <w:t>Week 43</w:t>
            </w:r>
          </w:p>
        </w:tc>
        <w:tc>
          <w:tcPr>
            <w:tcW w:w="3685" w:type="dxa"/>
          </w:tcPr>
          <w:p w:rsidRPr="00DC770B" w:rsidR="00A454B9" w:rsidP="00734349" w:rsidRDefault="00A454B9" w14:paraId="1DA4B6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</w:tc>
      </w:tr>
      <w:tr w:rsidR="00A454B9" w:rsidTr="0041010D" w14:paraId="4232D153" w14:textId="52E7C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4F478B1D" w14:textId="64977DD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 xml:space="preserve">Begrotingsbehandeling </w:t>
            </w:r>
          </w:p>
        </w:tc>
        <w:tc>
          <w:tcPr>
            <w:tcW w:w="1701" w:type="dxa"/>
          </w:tcPr>
          <w:p w:rsidRPr="00A454B9" w:rsidR="00A454B9" w:rsidP="00A454B9" w:rsidRDefault="00A454B9" w14:paraId="06B0A83D" w14:textId="781AA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54B9">
              <w:rPr>
                <w:i/>
                <w:iCs/>
              </w:rPr>
              <w:t>Week 45</w:t>
            </w:r>
          </w:p>
        </w:tc>
        <w:tc>
          <w:tcPr>
            <w:tcW w:w="3685" w:type="dxa"/>
          </w:tcPr>
          <w:p w:rsidRPr="005376EC" w:rsidR="00A454B9" w:rsidP="00734349" w:rsidRDefault="005376EC" w14:paraId="2137FA47" w14:textId="67B3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376EC">
              <w:rPr>
                <w:i/>
                <w:iCs/>
              </w:rPr>
              <w:t>Onder voorbehoud</w:t>
            </w:r>
          </w:p>
        </w:tc>
      </w:tr>
      <w:tr w:rsidR="00A454B9" w:rsidTr="0041010D" w14:paraId="614C1B0E" w14:textId="7B894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32953A97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Gasmarkt en leveringszekerheid</w:t>
            </w:r>
          </w:p>
        </w:tc>
        <w:tc>
          <w:tcPr>
            <w:tcW w:w="1701" w:type="dxa"/>
          </w:tcPr>
          <w:p w:rsidR="00A454B9" w:rsidP="00A454B9" w:rsidRDefault="00A454B9" w14:paraId="21F579BD" w14:textId="2CE34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45/46</w:t>
            </w:r>
          </w:p>
        </w:tc>
        <w:tc>
          <w:tcPr>
            <w:tcW w:w="3685" w:type="dxa"/>
          </w:tcPr>
          <w:p w:rsidR="00A454B9" w:rsidP="00734349" w:rsidRDefault="000F1009" w14:paraId="5D173327" w14:textId="1C14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Commissiedebat met een duur van </w:t>
            </w:r>
            <w:r w:rsidRPr="00A454B9" w:rsidR="00A454B9">
              <w:t>4 uur</w:t>
            </w:r>
            <w:r>
              <w:t xml:space="preserve"> en spreektijd van </w:t>
            </w:r>
            <w:r w:rsidRPr="00A454B9" w:rsidR="00A454B9">
              <w:t>4 minuten</w:t>
            </w:r>
            <w:r>
              <w:t xml:space="preserve"> in eerste termijn.</w:t>
            </w:r>
          </w:p>
        </w:tc>
      </w:tr>
      <w:tr w:rsidR="00A454B9" w:rsidTr="0041010D" w14:paraId="37B2F1AA" w14:textId="5E124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3FB6C84B" w14:textId="5C00CFF1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Werkbezoek COP30</w:t>
            </w:r>
            <w:r w:rsidR="005376EC">
              <w:rPr>
                <w:b w:val="0"/>
                <w:bCs w:val="0"/>
                <w:i/>
                <w:iCs/>
              </w:rPr>
              <w:t xml:space="preserve"> </w:t>
            </w:r>
          </w:p>
        </w:tc>
        <w:tc>
          <w:tcPr>
            <w:tcW w:w="1701" w:type="dxa"/>
          </w:tcPr>
          <w:p w:rsidRPr="00A454B9" w:rsidR="00A454B9" w:rsidP="00A454B9" w:rsidRDefault="00A454B9" w14:paraId="622EC7C6" w14:textId="545E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Week </w:t>
            </w:r>
            <w:r w:rsidRPr="00A454B9">
              <w:rPr>
                <w:i/>
                <w:iCs/>
              </w:rPr>
              <w:t>47</w:t>
            </w:r>
          </w:p>
        </w:tc>
        <w:tc>
          <w:tcPr>
            <w:tcW w:w="3685" w:type="dxa"/>
          </w:tcPr>
          <w:p w:rsidRPr="005376EC" w:rsidR="00A454B9" w:rsidP="00734349" w:rsidRDefault="005376EC" w14:paraId="7E04BDAB" w14:textId="1A19C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376EC">
              <w:rPr>
                <w:i/>
                <w:iCs/>
              </w:rPr>
              <w:t>Onder voorbehoud</w:t>
            </w:r>
          </w:p>
        </w:tc>
      </w:tr>
    </w:tbl>
    <w:p w:rsidR="0041010D" w:rsidRDefault="0041010D" w14:paraId="6FB36AF6" w14:textId="77777777">
      <w:r>
        <w:rPr>
          <w:b/>
          <w:bCs/>
        </w:rPr>
        <w:br w:type="page"/>
      </w:r>
    </w:p>
    <w:tbl>
      <w:tblPr>
        <w:tblStyle w:val="Rastertabel1licht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685"/>
      </w:tblGrid>
      <w:tr w:rsidR="00D6252D" w:rsidTr="00D6252D" w14:paraId="4BB9E2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double" w:color="auto" w:sz="4" w:space="0"/>
            </w:tcBorders>
          </w:tcPr>
          <w:p w:rsidRPr="002B20B2" w:rsidR="00D6252D" w:rsidP="00D6252D" w:rsidRDefault="00D6252D" w14:paraId="4CE7EF60" w14:textId="2DCD2274">
            <w:r w:rsidRPr="006960C5">
              <w:rPr>
                <w:i/>
                <w:iCs/>
              </w:rPr>
              <w:lastRenderedPageBreak/>
              <w:t>Commissiedebat</w:t>
            </w:r>
          </w:p>
        </w:tc>
        <w:tc>
          <w:tcPr>
            <w:tcW w:w="1701" w:type="dxa"/>
            <w:tcBorders>
              <w:bottom w:val="double" w:color="auto" w:sz="4" w:space="0"/>
            </w:tcBorders>
          </w:tcPr>
          <w:p w:rsidRPr="001F6409" w:rsidR="00D6252D" w:rsidP="00D6252D" w:rsidRDefault="00D6252D" w14:paraId="78D71269" w14:textId="31AF8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60C5">
              <w:rPr>
                <w:i/>
                <w:iCs/>
              </w:rPr>
              <w:t>Week</w:t>
            </w:r>
          </w:p>
        </w:tc>
        <w:tc>
          <w:tcPr>
            <w:tcW w:w="3685" w:type="dxa"/>
            <w:tcBorders>
              <w:bottom w:val="double" w:color="auto" w:sz="4" w:space="0"/>
            </w:tcBorders>
          </w:tcPr>
          <w:p w:rsidRPr="000F1009" w:rsidR="00D6252D" w:rsidP="00D6252D" w:rsidRDefault="00D6252D" w14:paraId="6DEA2C7E" w14:textId="35732E61">
            <w:pPr>
              <w:pStyle w:val="Lijstalinea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960C5">
              <w:rPr>
                <w:i/>
                <w:iCs/>
              </w:rPr>
              <w:t>Opmerking</w:t>
            </w:r>
          </w:p>
        </w:tc>
      </w:tr>
      <w:tr w:rsidR="00D6252D" w:rsidTr="00D6252D" w14:paraId="1601C077" w14:textId="16ED4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double" w:color="auto" w:sz="4" w:space="0"/>
              <w:bottom w:val="single" w:color="auto" w:sz="4" w:space="0"/>
            </w:tcBorders>
          </w:tcPr>
          <w:p w:rsidRPr="002B20B2" w:rsidR="00D6252D" w:rsidP="00D6252D" w:rsidRDefault="00D6252D" w14:paraId="66EDCE76" w14:textId="4B5DFCAE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Kernenergie</w:t>
            </w:r>
          </w:p>
        </w:tc>
        <w:tc>
          <w:tcPr>
            <w:tcW w:w="1701" w:type="dxa"/>
            <w:tcBorders>
              <w:top w:val="double" w:color="auto" w:sz="4" w:space="0"/>
              <w:bottom w:val="single" w:color="auto" w:sz="4" w:space="0"/>
            </w:tcBorders>
          </w:tcPr>
          <w:p w:rsidRPr="001F6409" w:rsidR="00D6252D" w:rsidP="00D6252D" w:rsidRDefault="00D6252D" w14:paraId="4C167E8D" w14:textId="5D35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F6409">
              <w:t>Week 49/50</w:t>
            </w:r>
          </w:p>
        </w:tc>
        <w:tc>
          <w:tcPr>
            <w:tcW w:w="3685" w:type="dxa"/>
            <w:tcBorders>
              <w:top w:val="double" w:color="auto" w:sz="4" w:space="0"/>
              <w:bottom w:val="single" w:color="auto" w:sz="4" w:space="0"/>
            </w:tcBorders>
          </w:tcPr>
          <w:p w:rsidRPr="00D6252D" w:rsidR="00D6252D" w:rsidP="00D6252D" w:rsidRDefault="00D6252D" w14:paraId="6AE0E3E3" w14:textId="77777777">
            <w:pPr>
              <w:pStyle w:val="Lijstalinea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2D">
              <w:t>Mits d</w:t>
            </w:r>
            <w:r w:rsidRPr="00D6252D">
              <w:t xml:space="preserve">e brief ‘Besluitvorming over start aanbesteding techniekselectie en financiering voor nieuwbouw’ </w:t>
            </w:r>
            <w:r w:rsidRPr="00D6252D">
              <w:t xml:space="preserve">er ligt </w:t>
            </w:r>
            <w:r w:rsidRPr="00D6252D">
              <w:t>(verwacht Q3 in week 48).</w:t>
            </w:r>
          </w:p>
          <w:p w:rsidRPr="000F1009" w:rsidR="00D6252D" w:rsidP="00D6252D" w:rsidRDefault="00D6252D" w14:paraId="27CC8AC8" w14:textId="44751DF3">
            <w:pPr>
              <w:pStyle w:val="Lijstalinea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2D">
              <w:t>Commissiedebat met een duur van 4 uur en spreektijd van 4 minuten in eerste termijn</w:t>
            </w:r>
          </w:p>
        </w:tc>
      </w:tr>
      <w:tr w:rsidR="00D6252D" w:rsidTr="001F6409" w14:paraId="68D7FF4A" w14:textId="6CF4D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</w:tcBorders>
          </w:tcPr>
          <w:p w:rsidRPr="002B20B2" w:rsidR="00D6252D" w:rsidP="00D6252D" w:rsidRDefault="00D6252D" w14:paraId="5C415584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Mijnbouw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:rsidR="00D6252D" w:rsidP="00D6252D" w:rsidRDefault="00D6252D" w14:paraId="517AA34F" w14:textId="008A7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51</w:t>
            </w:r>
          </w:p>
        </w:tc>
        <w:tc>
          <w:tcPr>
            <w:tcW w:w="3685" w:type="dxa"/>
            <w:tcBorders>
              <w:top w:val="single" w:color="auto" w:sz="4" w:space="0"/>
            </w:tcBorders>
          </w:tcPr>
          <w:p w:rsidR="00D6252D" w:rsidP="00D6252D" w:rsidRDefault="00D6252D" w14:paraId="08D686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41010D" w14:paraId="7385E192" w14:textId="28E0A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D6252D" w:rsidP="00D6252D" w:rsidRDefault="00D6252D" w14:paraId="4169A1CF" w14:textId="7777777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Kerstreces</w:t>
            </w:r>
          </w:p>
        </w:tc>
        <w:tc>
          <w:tcPr>
            <w:tcW w:w="1701" w:type="dxa"/>
          </w:tcPr>
          <w:p w:rsidRPr="00A454B9" w:rsidR="00D6252D" w:rsidP="00D6252D" w:rsidRDefault="00D6252D" w14:paraId="0C715992" w14:textId="0255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Week </w:t>
            </w:r>
            <w:r w:rsidRPr="00A454B9">
              <w:rPr>
                <w:i/>
                <w:iCs/>
              </w:rPr>
              <w:t>52 t/m 2 (2026)</w:t>
            </w:r>
          </w:p>
        </w:tc>
        <w:tc>
          <w:tcPr>
            <w:tcW w:w="3685" w:type="dxa"/>
          </w:tcPr>
          <w:p w:rsidRPr="00DC770B" w:rsidR="00D6252D" w:rsidP="00D6252D" w:rsidRDefault="00D6252D" w14:paraId="4CF3AA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</w:tc>
      </w:tr>
      <w:tr w:rsidR="00D6252D" w:rsidTr="0041010D" w14:paraId="006CB5C4" w14:textId="3AEFC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D6252D" w:rsidP="00D6252D" w:rsidRDefault="00D6252D" w14:paraId="722B8C55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Klimaat en Energie (algemeen)</w:t>
            </w:r>
          </w:p>
        </w:tc>
        <w:tc>
          <w:tcPr>
            <w:tcW w:w="1701" w:type="dxa"/>
          </w:tcPr>
          <w:p w:rsidR="00D6252D" w:rsidP="00D6252D" w:rsidRDefault="00D6252D" w14:paraId="0BB3811C" w14:textId="65F6D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Januari 2026</w:t>
            </w:r>
          </w:p>
        </w:tc>
        <w:tc>
          <w:tcPr>
            <w:tcW w:w="3685" w:type="dxa"/>
          </w:tcPr>
          <w:p w:rsidR="00D6252D" w:rsidP="00D6252D" w:rsidRDefault="00D6252D" w14:paraId="1C129A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41010D" w14:paraId="4FEAE16E" w14:textId="10CC7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D6252D" w:rsidP="00D6252D" w:rsidRDefault="00D6252D" w14:paraId="6585C238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Waterstof, groen gas en andere energiedragers</w:t>
            </w:r>
          </w:p>
        </w:tc>
        <w:tc>
          <w:tcPr>
            <w:tcW w:w="1701" w:type="dxa"/>
          </w:tcPr>
          <w:p w:rsidR="00D6252D" w:rsidP="00D6252D" w:rsidRDefault="00D6252D" w14:paraId="5778CA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Januari 2026</w:t>
            </w:r>
          </w:p>
        </w:tc>
        <w:tc>
          <w:tcPr>
            <w:tcW w:w="3685" w:type="dxa"/>
          </w:tcPr>
          <w:p w:rsidR="00D6252D" w:rsidP="00D6252D" w:rsidRDefault="00D6252D" w14:paraId="10569C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41010D" w14:paraId="4381BEEA" w14:textId="65C4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E97015" w:rsidR="00D6252D" w:rsidP="00D6252D" w:rsidRDefault="00D6252D" w14:paraId="00D71AF9" w14:textId="77777777">
            <w:pPr>
              <w:rPr>
                <w:b w:val="0"/>
                <w:bCs w:val="0"/>
              </w:rPr>
            </w:pPr>
            <w:r w:rsidRPr="00E97015">
              <w:rPr>
                <w:b w:val="0"/>
                <w:bCs w:val="0"/>
              </w:rPr>
              <w:t>Collectieve warmte</w:t>
            </w:r>
          </w:p>
        </w:tc>
        <w:tc>
          <w:tcPr>
            <w:tcW w:w="1701" w:type="dxa"/>
          </w:tcPr>
          <w:p w:rsidRPr="00E97015" w:rsidR="00D6252D" w:rsidP="00D6252D" w:rsidRDefault="00D6252D" w14:paraId="573266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015">
              <w:t>Januari 2026</w:t>
            </w:r>
          </w:p>
        </w:tc>
        <w:tc>
          <w:tcPr>
            <w:tcW w:w="3685" w:type="dxa"/>
          </w:tcPr>
          <w:p w:rsidRPr="00E97015" w:rsidR="00D6252D" w:rsidP="00D6252D" w:rsidRDefault="005376EC" w14:paraId="35A463C2" w14:textId="53D98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Nieuw commissiedebat</w:t>
            </w:r>
          </w:p>
        </w:tc>
      </w:tr>
      <w:tr w:rsidR="00D6252D" w:rsidTr="0041010D" w14:paraId="640626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0F1009" w:rsidR="00D6252D" w:rsidP="00D6252D" w:rsidRDefault="00D6252D" w14:paraId="03BE6D7F" w14:textId="133A1F83">
            <w:pPr>
              <w:rPr>
                <w:b w:val="0"/>
                <w:bCs w:val="0"/>
              </w:rPr>
            </w:pPr>
            <w:r w:rsidRPr="000F1009">
              <w:rPr>
                <w:b w:val="0"/>
                <w:bCs w:val="0"/>
              </w:rPr>
              <w:t>Betaalbare energierekening voor huishoudens</w:t>
            </w:r>
          </w:p>
        </w:tc>
        <w:tc>
          <w:tcPr>
            <w:tcW w:w="1701" w:type="dxa"/>
          </w:tcPr>
          <w:p w:rsidRPr="00E97015" w:rsidR="00D6252D" w:rsidP="00D6252D" w:rsidRDefault="00D6252D" w14:paraId="3B7B6181" w14:textId="57BD4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Nader te bepalen</w:t>
            </w:r>
          </w:p>
        </w:tc>
        <w:tc>
          <w:tcPr>
            <w:tcW w:w="3685" w:type="dxa"/>
          </w:tcPr>
          <w:p w:rsidRPr="00E97015" w:rsidR="00D6252D" w:rsidP="00D6252D" w:rsidRDefault="00D6252D" w14:paraId="07585D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0F1009" w14:paraId="11A3EFF8" w14:textId="77777777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0F1009" w:rsidR="00D6252D" w:rsidP="00D6252D" w:rsidRDefault="00D6252D" w14:paraId="527095E9" w14:textId="0131B35D">
            <w:pPr>
              <w:rPr>
                <w:b w:val="0"/>
                <w:bCs w:val="0"/>
              </w:rPr>
            </w:pPr>
            <w:r w:rsidRPr="000F1009">
              <w:rPr>
                <w:b w:val="0"/>
                <w:bCs w:val="0"/>
              </w:rPr>
              <w:t>Energiebesparing</w:t>
            </w:r>
          </w:p>
        </w:tc>
        <w:tc>
          <w:tcPr>
            <w:tcW w:w="1701" w:type="dxa"/>
          </w:tcPr>
          <w:p w:rsidRPr="00E97015" w:rsidR="00D6252D" w:rsidP="00D6252D" w:rsidRDefault="00D6252D" w14:paraId="4433E39C" w14:textId="624AC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Nader te bepalen</w:t>
            </w:r>
          </w:p>
        </w:tc>
        <w:tc>
          <w:tcPr>
            <w:tcW w:w="3685" w:type="dxa"/>
          </w:tcPr>
          <w:p w:rsidRPr="00E97015" w:rsidR="00D6252D" w:rsidP="00D6252D" w:rsidRDefault="00D6252D" w14:paraId="15AFBA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0F1009" w14:paraId="6DD52323" w14:textId="77777777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0F1009" w:rsidR="00D6252D" w:rsidP="00D6252D" w:rsidRDefault="00D6252D" w14:paraId="1FD8527C" w14:textId="790B467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 kosten en impact van klimaatverandering op Nederland</w:t>
            </w:r>
          </w:p>
        </w:tc>
        <w:tc>
          <w:tcPr>
            <w:tcW w:w="1701" w:type="dxa"/>
          </w:tcPr>
          <w:p w:rsidR="00D6252D" w:rsidP="00D6252D" w:rsidRDefault="00D6252D" w14:paraId="48E11E23" w14:textId="3D648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Nader te bepalen </w:t>
            </w:r>
          </w:p>
        </w:tc>
        <w:tc>
          <w:tcPr>
            <w:tcW w:w="3685" w:type="dxa"/>
          </w:tcPr>
          <w:p w:rsidRPr="00E97015" w:rsidR="00D6252D" w:rsidP="00D6252D" w:rsidRDefault="00D6252D" w14:paraId="7F4DFC4D" w14:textId="5E74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ommekomst van de te vragen brief.</w:t>
            </w:r>
          </w:p>
        </w:tc>
      </w:tr>
    </w:tbl>
    <w:p w:rsidR="00A454B9" w:rsidP="00A454B9" w:rsidRDefault="00A454B9" w14:paraId="2BD82DD7" w14:textId="41DE6677"/>
    <w:p w:rsidRPr="00D6252D" w:rsidR="00637D77" w:rsidP="00637D77" w:rsidRDefault="006960C5" w14:paraId="5333AA2B" w14:textId="273F74AD">
      <w:pPr>
        <w:rPr>
          <w:b/>
          <w:bCs/>
        </w:rPr>
      </w:pPr>
      <w:r w:rsidRPr="00D6252D">
        <w:rPr>
          <w:b/>
          <w:bCs/>
        </w:rPr>
        <w:t xml:space="preserve">Aanvullend voorstel </w:t>
      </w:r>
    </w:p>
    <w:p w:rsidR="00D6252D" w:rsidP="00D6252D" w:rsidRDefault="006960C5" w14:paraId="23FA4F86" w14:textId="77777777">
      <w:pPr>
        <w:pStyle w:val="Lijstalinea"/>
        <w:numPr>
          <w:ilvl w:val="0"/>
          <w:numId w:val="32"/>
        </w:numPr>
      </w:pPr>
      <w:r>
        <w:t xml:space="preserve">De brief met de inzet voor COP30 agenderen voor het commissiedebat Energieraad dan wel </w:t>
      </w:r>
      <w:r w:rsidR="00D6252D">
        <w:t>een ander (apart) commissiedebat.</w:t>
      </w:r>
    </w:p>
    <w:p w:rsidR="0041010D" w:rsidP="00D6252D" w:rsidRDefault="00D6252D" w14:paraId="1699EBFA" w14:textId="246711FB">
      <w:pPr>
        <w:pStyle w:val="Lijstalinea"/>
        <w:numPr>
          <w:ilvl w:val="0"/>
          <w:numId w:val="32"/>
        </w:numPr>
      </w:pPr>
      <w:r>
        <w:t>Plenaire debat over de Klimaatnota, de Energienota en de Klimaat- en Energieverkenning 2025 in Q3.</w:t>
      </w:r>
    </w:p>
    <w:sectPr w:rsidR="0041010D">
      <w:headerReference w:type="default" r:id="rId13"/>
      <w:footerReference w:type="default" r:id="rId14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CAA7" w14:textId="77777777" w:rsidR="00493307" w:rsidRDefault="00493307">
      <w:r>
        <w:separator/>
      </w:r>
    </w:p>
  </w:endnote>
  <w:endnote w:type="continuationSeparator" w:id="0">
    <w:p w14:paraId="452FAD7E" w14:textId="77777777" w:rsidR="00493307" w:rsidRDefault="00493307">
      <w:r>
        <w:continuationSeparator/>
      </w:r>
    </w:p>
  </w:endnote>
  <w:endnote w:type="continuationNotice" w:id="1">
    <w:p w14:paraId="46441DCC" w14:textId="77777777" w:rsidR="00493307" w:rsidRDefault="0049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9E86" w14:textId="06255C73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476869BA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C56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B532C1" w14:textId="476869BA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C56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D5B9" w14:textId="1E97C56A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3FA0307C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ACF3836" w14:textId="3FA0307C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B1F0089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766FD7E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" strokecolor="white" strokeweight="0">
              <v:textbox inset="0,0,0,0">
                <w:txbxContent>
                  <w:p w14:paraId="0CA2352A" w14:textId="766FD7E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C5A0" w14:textId="77777777" w:rsidR="00493307" w:rsidRDefault="00493307">
      <w:r>
        <w:separator/>
      </w:r>
    </w:p>
  </w:footnote>
  <w:footnote w:type="continuationSeparator" w:id="0">
    <w:p w14:paraId="6224AB11" w14:textId="77777777" w:rsidR="00493307" w:rsidRDefault="00493307">
      <w:r>
        <w:continuationSeparator/>
      </w:r>
    </w:p>
  </w:footnote>
  <w:footnote w:type="continuationNotice" w:id="1">
    <w:p w14:paraId="70092E28" w14:textId="77777777" w:rsidR="00493307" w:rsidRDefault="0049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10C93CC8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5-05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D12E3">
                                <w:t>22 mei 2025</w:t>
                              </w:r>
                            </w:sdtContent>
                          </w:sdt>
                        </w:p>
                        <w:p w14:paraId="2079BDF4" w14:textId="60F1A6E5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CD12E3">
                            <w:t>Planning commissiedebatten</w:t>
                          </w:r>
                          <w:r w:rsidR="00152D1B">
                            <w:t xml:space="preserve"> </w:t>
                          </w:r>
                          <w:r w:rsidR="00C0122F">
                            <w:t xml:space="preserve">tweede helft </w:t>
                          </w:r>
                          <w:r w:rsidR="00CD12E3">
                            <w:t>2025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" filled="f" stroked="f" strokeweight=".5pt">
              <v:textbox style="mso-fit-shape-to-text:t" inset="0,0,0,0">
                <w:txbxContent>
                  <w:p w14:paraId="0E3849F4" w14:textId="10C93CC8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5-05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D12E3">
                          <w:t>22 mei 2025</w:t>
                        </w:r>
                      </w:sdtContent>
                    </w:sdt>
                  </w:p>
                  <w:p w14:paraId="2079BDF4" w14:textId="60F1A6E5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CD12E3">
                      <w:t>Planning commissiedebatten</w:t>
                    </w:r>
                    <w:r w:rsidR="00152D1B">
                      <w:t xml:space="preserve"> </w:t>
                    </w:r>
                    <w:r w:rsidR="00C0122F">
                      <w:t xml:space="preserve">tweede helft </w:t>
                    </w:r>
                    <w:r w:rsidR="00CD12E3">
                      <w:t>2025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8" w15:restartNumberingAfterBreak="0">
    <w:nsid w:val="1E4B4B64"/>
    <w:multiLevelType w:val="hybridMultilevel"/>
    <w:tmpl w:val="F44ED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4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1F1074"/>
    <w:multiLevelType w:val="hybridMultilevel"/>
    <w:tmpl w:val="38326610"/>
    <w:lvl w:ilvl="0" w:tplc="AF5034B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E0492"/>
    <w:multiLevelType w:val="hybridMultilevel"/>
    <w:tmpl w:val="290C1C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776029">
    <w:abstractNumId w:val="7"/>
  </w:num>
  <w:num w:numId="2" w16cid:durableId="1485312716">
    <w:abstractNumId w:val="6"/>
  </w:num>
  <w:num w:numId="3" w16cid:durableId="1011952744">
    <w:abstractNumId w:val="13"/>
  </w:num>
  <w:num w:numId="4" w16cid:durableId="1465193863">
    <w:abstractNumId w:val="11"/>
  </w:num>
  <w:num w:numId="5" w16cid:durableId="1184903071">
    <w:abstractNumId w:val="4"/>
  </w:num>
  <w:num w:numId="6" w16cid:durableId="1536769460">
    <w:abstractNumId w:val="18"/>
  </w:num>
  <w:num w:numId="7" w16cid:durableId="1656565548">
    <w:abstractNumId w:val="28"/>
  </w:num>
  <w:num w:numId="8" w16cid:durableId="1664578590">
    <w:abstractNumId w:val="20"/>
  </w:num>
  <w:num w:numId="9" w16cid:durableId="40371547">
    <w:abstractNumId w:val="1"/>
  </w:num>
  <w:num w:numId="10" w16cid:durableId="2129396792">
    <w:abstractNumId w:val="3"/>
  </w:num>
  <w:num w:numId="11" w16cid:durableId="1994990759">
    <w:abstractNumId w:val="15"/>
  </w:num>
  <w:num w:numId="12" w16cid:durableId="614020713">
    <w:abstractNumId w:val="9"/>
  </w:num>
  <w:num w:numId="13" w16cid:durableId="236866415">
    <w:abstractNumId w:val="22"/>
  </w:num>
  <w:num w:numId="14" w16cid:durableId="1817868283">
    <w:abstractNumId w:val="16"/>
  </w:num>
  <w:num w:numId="15" w16cid:durableId="1076317845">
    <w:abstractNumId w:val="0"/>
  </w:num>
  <w:num w:numId="16" w16cid:durableId="1760178086">
    <w:abstractNumId w:val="10"/>
  </w:num>
  <w:num w:numId="17" w16cid:durableId="1674801600">
    <w:abstractNumId w:val="17"/>
  </w:num>
  <w:num w:numId="18" w16cid:durableId="997614118">
    <w:abstractNumId w:val="30"/>
  </w:num>
  <w:num w:numId="19" w16cid:durableId="1360744539">
    <w:abstractNumId w:val="24"/>
  </w:num>
  <w:num w:numId="20" w16cid:durableId="1235167234">
    <w:abstractNumId w:val="21"/>
  </w:num>
  <w:num w:numId="21" w16cid:durableId="1786315801">
    <w:abstractNumId w:val="25"/>
  </w:num>
  <w:num w:numId="22" w16cid:durableId="517936330">
    <w:abstractNumId w:val="5"/>
  </w:num>
  <w:num w:numId="23" w16cid:durableId="957568066">
    <w:abstractNumId w:val="26"/>
  </w:num>
  <w:num w:numId="24" w16cid:durableId="789327183">
    <w:abstractNumId w:val="27"/>
  </w:num>
  <w:num w:numId="25" w16cid:durableId="31346961">
    <w:abstractNumId w:val="12"/>
  </w:num>
  <w:num w:numId="26" w16cid:durableId="936599454">
    <w:abstractNumId w:val="2"/>
  </w:num>
  <w:num w:numId="27" w16cid:durableId="9366441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803207">
    <w:abstractNumId w:val="14"/>
  </w:num>
  <w:num w:numId="29" w16cid:durableId="1749108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925943">
    <w:abstractNumId w:val="23"/>
  </w:num>
  <w:num w:numId="31" w16cid:durableId="733549468">
    <w:abstractNumId w:val="31"/>
  </w:num>
  <w:num w:numId="32" w16cid:durableId="161528539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57F3D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0442"/>
    <w:rsid w:val="000738A7"/>
    <w:rsid w:val="000765EC"/>
    <w:rsid w:val="00076D84"/>
    <w:rsid w:val="00077950"/>
    <w:rsid w:val="000805A1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8FF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0C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009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46E"/>
    <w:rsid w:val="001F56EF"/>
    <w:rsid w:val="001F6005"/>
    <w:rsid w:val="001F61E4"/>
    <w:rsid w:val="001F6409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4BF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344A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010D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3307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A7749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6EC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4BF8"/>
    <w:rsid w:val="00637053"/>
    <w:rsid w:val="00637C43"/>
    <w:rsid w:val="00637D77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960C5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03E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77D18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17E2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54B9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1FF3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275F9"/>
    <w:rsid w:val="00B31232"/>
    <w:rsid w:val="00B3229C"/>
    <w:rsid w:val="00B326B6"/>
    <w:rsid w:val="00B33419"/>
    <w:rsid w:val="00B34645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381D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A7A07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22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2E3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97A"/>
    <w:rsid w:val="00D44FE8"/>
    <w:rsid w:val="00D45197"/>
    <w:rsid w:val="00D4581B"/>
    <w:rsid w:val="00D50A28"/>
    <w:rsid w:val="00D55781"/>
    <w:rsid w:val="00D560B8"/>
    <w:rsid w:val="00D56A9D"/>
    <w:rsid w:val="00D6252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7EE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3D4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150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16C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4AA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  <w:style w:type="table" w:styleId="Rastertabel1licht">
    <w:name w:val="Grid Table 1 Light"/>
    <w:basedOn w:val="Standaardtabel"/>
    <w:uiPriority w:val="46"/>
    <w:rsid w:val="00A454B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287</ap:Words>
  <ap:Characters>1836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2025-05-22T15:14:00.0000000Z</dcterms:created>
  <dcterms:modified xsi:type="dcterms:W3CDTF">2025-05-22T15:14:00.0000000Z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0x0101008DC23FC0F8B5B249BDB95A941F4F94EB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ff7aec65-8f06-4936-b0a5-493a92eb5f48</vt:lpwstr>
  </property>
</Properties>
</file>