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3.12 (Apache licensed) using IBM_WEBSPHERE_XLXP JAXB in IBM Corporation Java 1.8.0_311 on Windows Server 2012 R2 -->
    <w:p w:rsidR="00481B1D" w:rsidRDefault="00481B1D" w14:paraId="2E52D8C4" w14:textId="77777777"/>
    <w:p w:rsidR="00481B1D" w:rsidRDefault="00460C0F" w14:paraId="3B5299E4" w14:textId="273029FE">
      <w:r>
        <w:t>Hierbij zend ik u</w:t>
      </w:r>
      <w:r w:rsidR="00691B8E">
        <w:t xml:space="preserve"> </w:t>
      </w:r>
      <w:r>
        <w:t>de antwoorden op de Kamervragen van het lid</w:t>
      </w:r>
      <w:r w:rsidR="00691B8E">
        <w:t xml:space="preserve"> Van der Werf (D66) over de BNNVARA-documentaire ‘Hoe familievloggers zoals de Bellinga’s hun kinderen in gevaar kunnen brengen</w:t>
      </w:r>
      <w:r>
        <w:t>".</w:t>
      </w:r>
    </w:p>
    <w:p w:rsidR="00691B8E" w:rsidRDefault="00691B8E" w14:paraId="6AE68CA1" w14:textId="77777777"/>
    <w:p w:rsidR="008A0FA8" w:rsidP="008A0FA8" w:rsidRDefault="008A0FA8" w14:paraId="7100B2D3" w14:textId="77777777">
      <w:r>
        <w:t>De Staatssecretaris Participatie                                                                           en Integratie,</w:t>
      </w:r>
    </w:p>
    <w:p w:rsidR="008A0FA8" w:rsidP="008A0FA8" w:rsidRDefault="008A0FA8" w14:paraId="42D92A82" w14:textId="77777777"/>
    <w:p w:rsidR="008A0FA8" w:rsidP="008A0FA8" w:rsidRDefault="008A0FA8" w14:paraId="20409FC2" w14:textId="77777777"/>
    <w:p w:rsidR="008A0FA8" w:rsidP="008A0FA8" w:rsidRDefault="008A0FA8" w14:paraId="6A3DA9D8" w14:textId="77777777"/>
    <w:p w:rsidR="008A0FA8" w:rsidP="008A0FA8" w:rsidRDefault="008A0FA8" w14:paraId="5AA9B189" w14:textId="77777777"/>
    <w:p w:rsidR="008A0FA8" w:rsidP="008A0FA8" w:rsidRDefault="008A0FA8" w14:paraId="3B0CCE74" w14:textId="77777777"/>
    <w:p w:rsidR="008A0FA8" w:rsidP="008A0FA8" w:rsidRDefault="008A0FA8" w14:paraId="75591161" w14:textId="77777777">
      <w:r>
        <w:t>J.N.J. Nobel</w:t>
      </w:r>
    </w:p>
    <w:p w:rsidR="008A4FFB" w:rsidRDefault="008A4FFB" w14:paraId="5FBAE1AA" w14:textId="77777777">
      <w:pPr>
        <w:spacing w:line="240" w:lineRule="auto"/>
        <w:rPr>
          <w:b/>
          <w:bCs/>
        </w:rPr>
      </w:pPr>
      <w:r>
        <w:rPr>
          <w:b/>
          <w:bCs/>
        </w:rPr>
        <w:br w:type="page"/>
      </w:r>
    </w:p>
    <w:p w:rsidRPr="008A0FA8" w:rsidR="008A0FA8" w:rsidP="008A4FFB" w:rsidRDefault="008A0FA8" w14:paraId="1A1BAAFA" w14:textId="572C7615">
      <w:pPr>
        <w:spacing w:line="240" w:lineRule="auto"/>
        <w:rPr>
          <w:b/>
          <w:bCs/>
        </w:rPr>
      </w:pPr>
      <w:r w:rsidRPr="008A0FA8">
        <w:rPr>
          <w:b/>
          <w:bCs/>
        </w:rPr>
        <w:lastRenderedPageBreak/>
        <w:t>2025Z07056</w:t>
      </w:r>
    </w:p>
    <w:p w:rsidR="008A0FA8" w:rsidRDefault="008A0FA8" w14:paraId="30B0F251" w14:textId="77777777">
      <w:pPr>
        <w:rPr>
          <w:b/>
          <w:bCs/>
        </w:rPr>
      </w:pPr>
    </w:p>
    <w:p w:rsidR="008A0FA8" w:rsidRDefault="008A0FA8" w14:paraId="1FEF54CD" w14:textId="77777777">
      <w:pPr>
        <w:rPr>
          <w:b/>
          <w:bCs/>
        </w:rPr>
      </w:pPr>
    </w:p>
    <w:p w:rsidRPr="008A0FA8" w:rsidR="00691B8E" w:rsidRDefault="00691B8E" w14:paraId="29ADDD4C" w14:textId="5F24C03A">
      <w:pPr>
        <w:rPr>
          <w:b/>
          <w:bCs/>
        </w:rPr>
      </w:pPr>
      <w:r w:rsidRPr="008A0FA8">
        <w:rPr>
          <w:b/>
          <w:bCs/>
        </w:rPr>
        <w:t>Vraag 1</w:t>
      </w:r>
    </w:p>
    <w:p w:rsidR="00691B8E" w:rsidRDefault="00691B8E" w14:paraId="0E0F7A2A" w14:textId="77777777">
      <w:r>
        <w:t xml:space="preserve">Bent u bekend met de documentaire van het BNNVARA-programma BOOS over familievloggers? 1) </w:t>
      </w:r>
    </w:p>
    <w:p w:rsidR="00691B8E" w:rsidRDefault="00691B8E" w14:paraId="02CE50AA" w14:textId="77777777"/>
    <w:p w:rsidRPr="008A0FA8" w:rsidR="00691B8E" w:rsidRDefault="00691B8E" w14:paraId="3FF92E19" w14:textId="64492F68">
      <w:pPr>
        <w:rPr>
          <w:b/>
          <w:bCs/>
        </w:rPr>
      </w:pPr>
      <w:r w:rsidRPr="008A0FA8">
        <w:rPr>
          <w:b/>
          <w:bCs/>
        </w:rPr>
        <w:t>Antwoord</w:t>
      </w:r>
    </w:p>
    <w:p w:rsidR="00691B8E" w:rsidRDefault="00691B8E" w14:paraId="556A5298" w14:textId="1FDB3EDB">
      <w:r>
        <w:t xml:space="preserve">Ja, daar ben ik mee bekend. </w:t>
      </w:r>
    </w:p>
    <w:p w:rsidR="00691B8E" w:rsidRDefault="00691B8E" w14:paraId="6AEF7612" w14:textId="77777777"/>
    <w:p w:rsidRPr="008A0FA8" w:rsidR="00691B8E" w:rsidRDefault="00691B8E" w14:paraId="7F917D1B" w14:textId="77777777">
      <w:pPr>
        <w:rPr>
          <w:b/>
          <w:bCs/>
        </w:rPr>
      </w:pPr>
      <w:r w:rsidRPr="008A0FA8">
        <w:rPr>
          <w:b/>
          <w:bCs/>
        </w:rPr>
        <w:t>Vraag 2</w:t>
      </w:r>
    </w:p>
    <w:p w:rsidR="00691B8E" w:rsidRDefault="00691B8E" w14:paraId="0B797CA8" w14:textId="77777777">
      <w:r>
        <w:t xml:space="preserve">Welke regelgeving is er nu om het genereren van inkomsten door kinderen voor hun ouders tegen te gaan en voldoet deze volgens u? </w:t>
      </w:r>
    </w:p>
    <w:p w:rsidR="00691B8E" w:rsidRDefault="00691B8E" w14:paraId="4EAFF8A5" w14:textId="77777777"/>
    <w:p w:rsidR="008A0FA8" w:rsidRDefault="00691B8E" w14:paraId="75BCD1B3" w14:textId="77777777">
      <w:pPr>
        <w:rPr>
          <w:b/>
          <w:bCs/>
        </w:rPr>
      </w:pPr>
      <w:r w:rsidRPr="008A0FA8">
        <w:rPr>
          <w:b/>
          <w:bCs/>
        </w:rPr>
        <w:t>Antwoord</w:t>
      </w:r>
    </w:p>
    <w:p w:rsidR="00262058" w:rsidP="00262058" w:rsidRDefault="00262058" w14:paraId="3EA79136" w14:textId="62B30074">
      <w:r>
        <w:t>Ik heb onderzoek laten doen door Panteia/VHP naar kidfluencing, gezinsvloggers en mom-</w:t>
      </w:r>
      <w:r w:rsidR="000D1DFE">
        <w:t xml:space="preserve"> </w:t>
      </w:r>
      <w:r>
        <w:t>en dadfluencers. Daarbij is gekeken naar wet- en regelgeving op het terrein van influencing met kinderen. Zoals ik aangeef in mijn beleidsreactie</w:t>
      </w:r>
      <w:r w:rsidR="00A20710">
        <w:t xml:space="preserve"> die uw Kamer gelijktijdig met deze antwoorden ontvangt</w:t>
      </w:r>
      <w:r>
        <w:t xml:space="preserve">, volgt hieruit dat de huidige wet- en regelgeving niet goed is toegesneden op deze nieuwe vormen van kinderarbeid.  Daar waar ouders kinderen als verdienmodel inzetten is dit nu dan ook </w:t>
      </w:r>
      <w:r w:rsidR="002860CF">
        <w:t>onvoldoende</w:t>
      </w:r>
      <w:r>
        <w:t xml:space="preserve"> aan te pakken. </w:t>
      </w:r>
      <w:r w:rsidR="002860CF">
        <w:t>O</w:t>
      </w:r>
      <w:r>
        <w:t xml:space="preserve">m kinderen beter te beschermen tegen de nadelige invloed hiervan ga ik de bestaande de wet- regelgeving aanpassen. </w:t>
      </w:r>
    </w:p>
    <w:p w:rsidR="00691B8E" w:rsidRDefault="00691B8E" w14:paraId="6DD32AFC" w14:textId="77777777"/>
    <w:p w:rsidRPr="008A0FA8" w:rsidR="00296E03" w:rsidRDefault="00296E03" w14:paraId="5924FC9B" w14:textId="642B212B">
      <w:pPr>
        <w:rPr>
          <w:b/>
          <w:bCs/>
        </w:rPr>
      </w:pPr>
      <w:r w:rsidRPr="008A0FA8">
        <w:rPr>
          <w:b/>
          <w:bCs/>
        </w:rPr>
        <w:t>Vraag 3</w:t>
      </w:r>
    </w:p>
    <w:p w:rsidR="00296E03" w:rsidRDefault="00691B8E" w14:paraId="7AFBB845" w14:textId="77777777">
      <w:r>
        <w:t xml:space="preserve">Deelt u de conclusies van deskundigen dat het inzetten van jonge kinderen voor familievlogs slecht is voor het mentale welzijn, de gezondheid en de ontwikkeling van kinderen? </w:t>
      </w:r>
    </w:p>
    <w:p w:rsidR="00296E03" w:rsidRDefault="00296E03" w14:paraId="25D939D6" w14:textId="77777777"/>
    <w:p w:rsidRPr="008A0FA8" w:rsidR="00296E03" w:rsidRDefault="005561E4" w14:paraId="198C8982" w14:textId="2F6E40E9">
      <w:pPr>
        <w:rPr>
          <w:b/>
          <w:bCs/>
        </w:rPr>
      </w:pPr>
      <w:r w:rsidRPr="008A0FA8">
        <w:rPr>
          <w:b/>
          <w:bCs/>
        </w:rPr>
        <w:t>Antwoord</w:t>
      </w:r>
    </w:p>
    <w:p w:rsidR="00CD49DC" w:rsidRDefault="005561E4" w14:paraId="2BA911FD" w14:textId="1348ACC7">
      <w:r>
        <w:t xml:space="preserve">Ik deel deze conclusie. </w:t>
      </w:r>
      <w:r w:rsidR="00666705">
        <w:t>Kinderen hebben recht privacy</w:t>
      </w:r>
      <w:r w:rsidR="00C2514E">
        <w:t xml:space="preserve">. Ook hebben zij </w:t>
      </w:r>
      <w:r w:rsidR="00FA50CA">
        <w:t xml:space="preserve">recht op het gezond en veilig opgroeien </w:t>
      </w:r>
      <w:r w:rsidR="00666705">
        <w:t>in een beschermde omgeving. Dat is belangrijk voor een fijne en gezonde ontwikkeling tot (jong)volwassenen. Bij deelname aan familievlogs, hebben kinderen geen controle over hun eigen privacy.</w:t>
      </w:r>
      <w:r w:rsidRPr="00666705" w:rsidR="00666705">
        <w:t xml:space="preserve"> </w:t>
      </w:r>
      <w:r w:rsidR="00666705">
        <w:t xml:space="preserve">Wanneer ieder (kwetsbaar) moment op het internet wordt gedeeld, kan dat leiden tot een verminderd gevoel van veiligheid. </w:t>
      </w:r>
      <w:r w:rsidR="005131E5">
        <w:t xml:space="preserve">Ook kan dit </w:t>
      </w:r>
      <w:r w:rsidR="00666705">
        <w:t xml:space="preserve">in de </w:t>
      </w:r>
      <w:r w:rsidR="00751E18">
        <w:t xml:space="preserve">toekomst </w:t>
      </w:r>
      <w:r w:rsidR="002860CF">
        <w:t>negatieve gevolgen voor ze hebben</w:t>
      </w:r>
      <w:r w:rsidR="00666705">
        <w:t xml:space="preserve">. </w:t>
      </w:r>
      <w:r w:rsidR="00F469DA">
        <w:t>Daarnaast heeft het constant gefilmd worden risico’s voor het zelfbeeld en de prestatiedruk van het kind.</w:t>
      </w:r>
      <w:r w:rsidR="002D226E">
        <w:t xml:space="preserve"> </w:t>
      </w:r>
      <w:r w:rsidR="005131E5">
        <w:t>E</w:t>
      </w:r>
      <w:r w:rsidR="002D226E">
        <w:t xml:space="preserve">en slecht of negatief zelfbeeld en prestatiedruk </w:t>
      </w:r>
      <w:r w:rsidR="00751E18">
        <w:t>beïnvloedt</w:t>
      </w:r>
      <w:r w:rsidR="00131602">
        <w:t xml:space="preserve"> ook </w:t>
      </w:r>
      <w:r w:rsidR="00FA50CA">
        <w:t xml:space="preserve">de mentale gezondheid negatief </w:t>
      </w:r>
      <w:r w:rsidR="00131602">
        <w:t xml:space="preserve">en kan leiden tot </w:t>
      </w:r>
      <w:r w:rsidR="002D226E">
        <w:t>faalangst, stress en depressieve gevoelens.</w:t>
      </w:r>
      <w:r w:rsidR="002D226E">
        <w:rPr>
          <w:rStyle w:val="Voetnootmarkering"/>
        </w:rPr>
        <w:footnoteReference w:id="1"/>
      </w:r>
      <w:r w:rsidR="00F469DA">
        <w:t xml:space="preserve"> </w:t>
      </w:r>
      <w:r w:rsidR="009318F7">
        <w:t>Dit zijn risico’s die het gezond en veerkrachtig opgroeien van kinderen kunnen belemmeren.</w:t>
      </w:r>
      <w:r w:rsidR="008A0FA8">
        <w:t xml:space="preserve"> </w:t>
      </w:r>
      <w:r w:rsidR="00CD49DC">
        <w:t xml:space="preserve">Ouders hebben een belangrijke voorbeeldfunctie in de opvoeding. (Jonge) kinderen spiegelen zich aan hun ouders en leren van hen. Het is belangrijk dat ouders zich bewust zijn van deze rol. </w:t>
      </w:r>
    </w:p>
    <w:p w:rsidR="006B6A74" w:rsidRDefault="006B6A74" w14:paraId="43403C8A" w14:textId="3E476AD5"/>
    <w:p w:rsidR="00C0208C" w:rsidRDefault="00C0208C" w14:paraId="01853340" w14:textId="77777777"/>
    <w:p w:rsidR="00C0208C" w:rsidRDefault="00C0208C" w14:paraId="57D28EB9" w14:textId="77777777"/>
    <w:p w:rsidR="00C0208C" w:rsidRDefault="00C0208C" w14:paraId="5A0FE8A6" w14:textId="77777777"/>
    <w:p w:rsidR="00C0208C" w:rsidRDefault="00C0208C" w14:paraId="1E955234" w14:textId="77777777"/>
    <w:p w:rsidR="00C0208C" w:rsidRDefault="00C0208C" w14:paraId="6A7E1607" w14:textId="77777777"/>
    <w:p w:rsidR="00C0208C" w:rsidRDefault="00C0208C" w14:paraId="1D5E0BB5" w14:textId="77777777"/>
    <w:p w:rsidRPr="008A0FA8" w:rsidR="005561E4" w:rsidRDefault="005561E4" w14:paraId="6C5C3DB0" w14:textId="77777777">
      <w:pPr>
        <w:rPr>
          <w:b/>
          <w:bCs/>
        </w:rPr>
      </w:pPr>
      <w:r w:rsidRPr="008A0FA8">
        <w:rPr>
          <w:b/>
          <w:bCs/>
        </w:rPr>
        <w:lastRenderedPageBreak/>
        <w:t>Vraag 4</w:t>
      </w:r>
    </w:p>
    <w:p w:rsidR="005561E4" w:rsidRDefault="00691B8E" w14:paraId="29B78BC4" w14:textId="77777777">
      <w:r>
        <w:t>Wat gaat u doen om de ontwikkeling van kinderen te beschermen tegen ouders die hen op dergelijke wijze willen inzetten voor commerciële doeleinden?</w:t>
      </w:r>
    </w:p>
    <w:p w:rsidR="00023718" w:rsidRDefault="00023718" w14:paraId="0390A9B5" w14:textId="3BF3D3BB">
      <w:pPr>
        <w:spacing w:line="240" w:lineRule="auto"/>
        <w:rPr>
          <w:b/>
          <w:bCs/>
        </w:rPr>
      </w:pPr>
    </w:p>
    <w:p w:rsidRPr="008A0FA8" w:rsidR="008A0FA8" w:rsidRDefault="005561E4" w14:paraId="6B1510A3" w14:textId="5CB76AFF">
      <w:pPr>
        <w:rPr>
          <w:b/>
          <w:bCs/>
        </w:rPr>
      </w:pPr>
      <w:r w:rsidRPr="008A0FA8">
        <w:rPr>
          <w:b/>
          <w:bCs/>
        </w:rPr>
        <w:t>Antwoord</w:t>
      </w:r>
    </w:p>
    <w:p w:rsidR="00262058" w:rsidP="00262058" w:rsidRDefault="00131602" w14:paraId="0DF3735C" w14:textId="1FCDAA30">
      <w:r>
        <w:t>I</w:t>
      </w:r>
      <w:r w:rsidR="00262058">
        <w:t xml:space="preserve">n </w:t>
      </w:r>
      <w:r>
        <w:t xml:space="preserve">mijn </w:t>
      </w:r>
      <w:r w:rsidR="00262058">
        <w:t xml:space="preserve">antwoord op vraag 2 </w:t>
      </w:r>
      <w:r>
        <w:t>verwijs ik naar mijn</w:t>
      </w:r>
      <w:r w:rsidR="00262058">
        <w:t xml:space="preserve"> beleidsreactie op het </w:t>
      </w:r>
      <w:r w:rsidR="00751E18">
        <w:t>onderzoek van</w:t>
      </w:r>
      <w:r w:rsidR="00262058">
        <w:t xml:space="preserve"> Panteia/VHP</w:t>
      </w:r>
      <w:r>
        <w:t xml:space="preserve">, waarin ik aankondig </w:t>
      </w:r>
      <w:r w:rsidR="00262058">
        <w:t xml:space="preserve">wet- en regelgeving </w:t>
      </w:r>
      <w:r>
        <w:t>te gaan</w:t>
      </w:r>
      <w:r w:rsidR="00262058">
        <w:t xml:space="preserve"> aanpassen. Daarnaast zet ik in op voorlichting aan ouders over de mogelijke risico’s voor kinderen van kidfluencing en famlievlogs en welke wet– en regelgeving van toepassing is, als het gaat om onder meer privacy. </w:t>
      </w:r>
    </w:p>
    <w:p w:rsidR="005561E4" w:rsidRDefault="005561E4" w14:paraId="0C6EDEEA" w14:textId="77777777"/>
    <w:p w:rsidRPr="008A0FA8" w:rsidR="005561E4" w:rsidRDefault="00A964EB" w14:paraId="146A6BF3" w14:textId="77777777">
      <w:pPr>
        <w:rPr>
          <w:b/>
          <w:bCs/>
        </w:rPr>
      </w:pPr>
      <w:r w:rsidRPr="008A0FA8">
        <w:rPr>
          <w:b/>
          <w:bCs/>
        </w:rPr>
        <w:t>Vraag 5</w:t>
      </w:r>
    </w:p>
    <w:p w:rsidR="00A964EB" w:rsidRDefault="00691B8E" w14:paraId="51BBF632" w14:textId="77777777">
      <w:r>
        <w:t xml:space="preserve">Hoe rijmt u het dat kinderen onder de dertien helemaal niet op sociale media mogen, maar dat ouders hen daar wel opzetten? </w:t>
      </w:r>
    </w:p>
    <w:p w:rsidR="00A964EB" w:rsidRDefault="00A964EB" w14:paraId="32E0C51A" w14:textId="77777777"/>
    <w:p w:rsidRPr="008A0FA8" w:rsidR="00A964EB" w:rsidRDefault="00A964EB" w14:paraId="73F64C03" w14:textId="77777777">
      <w:pPr>
        <w:rPr>
          <w:b/>
          <w:bCs/>
        </w:rPr>
      </w:pPr>
      <w:r w:rsidRPr="008A0FA8">
        <w:rPr>
          <w:b/>
          <w:bCs/>
        </w:rPr>
        <w:t xml:space="preserve">Antwoord </w:t>
      </w:r>
    </w:p>
    <w:p w:rsidR="005608F6" w:rsidP="005608F6" w:rsidRDefault="00A964EB" w14:paraId="505FDE0A" w14:textId="5EBDA048">
      <w:r>
        <w:t xml:space="preserve">Als met deze vraag bedoeld wordt dat sociale mediaplatforms </w:t>
      </w:r>
      <w:r w:rsidR="006B6A74">
        <w:t xml:space="preserve">minderjarigen in principe </w:t>
      </w:r>
      <w:r>
        <w:t xml:space="preserve">geen account toestaan, dan klopt dat. Dit neemt niet weg dat kinderen of een andere leeftijd </w:t>
      </w:r>
      <w:r w:rsidR="00131602">
        <w:t xml:space="preserve">kunnen </w:t>
      </w:r>
      <w:r>
        <w:t>invullen</w:t>
      </w:r>
      <w:r w:rsidR="000A7B27">
        <w:t>,</w:t>
      </w:r>
      <w:r>
        <w:t xml:space="preserve"> of ouders </w:t>
      </w:r>
      <w:r w:rsidR="000A7B27">
        <w:t xml:space="preserve">hun kinderen </w:t>
      </w:r>
      <w:r w:rsidR="00131602">
        <w:t xml:space="preserve">kunnen </w:t>
      </w:r>
      <w:r w:rsidR="000A7B27">
        <w:t xml:space="preserve">helpen met een account of zelf een account </w:t>
      </w:r>
      <w:r w:rsidR="00131602">
        <w:t xml:space="preserve">kunnen </w:t>
      </w:r>
      <w:r w:rsidR="000A7B27">
        <w:t>hebben waarin kinderen veelvuldig in beeld komen</w:t>
      </w:r>
      <w:r>
        <w:t>.</w:t>
      </w:r>
      <w:r w:rsidR="006B6A74">
        <w:t xml:space="preserve"> Op grond van de </w:t>
      </w:r>
      <w:r w:rsidR="00B87814">
        <w:t xml:space="preserve">Europese Digital Services Act </w:t>
      </w:r>
      <w:r w:rsidR="00262058">
        <w:t>(</w:t>
      </w:r>
      <w:r w:rsidR="006B6A74">
        <w:t>D</w:t>
      </w:r>
      <w:r w:rsidR="00B87814">
        <w:t>SA</w:t>
      </w:r>
      <w:r w:rsidR="00262058">
        <w:t>)</w:t>
      </w:r>
      <w:r w:rsidR="00B87814">
        <w:t xml:space="preserve"> dienen alle digitale diensten, waaronder sociale mediaplatforms</w:t>
      </w:r>
      <w:r w:rsidR="00131602">
        <w:t>,</w:t>
      </w:r>
      <w:r w:rsidR="00B87814">
        <w:t xml:space="preserve"> grondrechten van gebruikers</w:t>
      </w:r>
      <w:r w:rsidR="00023718">
        <w:t xml:space="preserve"> en dus ook minderjarigen</w:t>
      </w:r>
      <w:r w:rsidR="00B87814">
        <w:t xml:space="preserve"> beter te bescherme</w:t>
      </w:r>
      <w:r w:rsidR="00023718">
        <w:t>n</w:t>
      </w:r>
      <w:r w:rsidR="00131602">
        <w:t>. Zo moet</w:t>
      </w:r>
      <w:r w:rsidR="00023718">
        <w:t xml:space="preserve"> online mis</w:t>
      </w:r>
      <w:r w:rsidR="00B87814">
        <w:t xml:space="preserve">leiding en illegale informatie </w:t>
      </w:r>
      <w:r w:rsidR="00131602">
        <w:t xml:space="preserve">worden </w:t>
      </w:r>
      <w:r w:rsidR="00B87814">
        <w:t>aan</w:t>
      </w:r>
      <w:r w:rsidR="00131602">
        <w:t>ge</w:t>
      </w:r>
      <w:r w:rsidR="00B87814">
        <w:t>pak</w:t>
      </w:r>
      <w:r w:rsidR="00131602">
        <w:t xml:space="preserve">t en </w:t>
      </w:r>
      <w:r w:rsidR="00751E18">
        <w:t>moeten maatregelen</w:t>
      </w:r>
      <w:r w:rsidR="00023718">
        <w:t xml:space="preserve"> </w:t>
      </w:r>
      <w:r w:rsidR="00131602">
        <w:t>worden getroffen</w:t>
      </w:r>
      <w:r w:rsidR="00023718">
        <w:t xml:space="preserve"> </w:t>
      </w:r>
      <w:r w:rsidR="00B87814">
        <w:t>ter bescherming van de privacy en veilighei</w:t>
      </w:r>
      <w:r w:rsidR="00023718">
        <w:t>d</w:t>
      </w:r>
      <w:r w:rsidR="006B6A74">
        <w:t xml:space="preserve">. </w:t>
      </w:r>
      <w:r>
        <w:t xml:space="preserve">Onder coördinatie van </w:t>
      </w:r>
      <w:r w:rsidR="008A4FFB">
        <w:t xml:space="preserve">de Staatssecretaris </w:t>
      </w:r>
      <w:r w:rsidR="005608F6">
        <w:t>Digit</w:t>
      </w:r>
      <w:r w:rsidR="008A4FFB">
        <w:t>alisering</w:t>
      </w:r>
      <w:r w:rsidR="005608F6">
        <w:t xml:space="preserve"> en Koninkrijksrelaties </w:t>
      </w:r>
      <w:r>
        <w:t>wordt in Europees verband o</w:t>
      </w:r>
      <w:r w:rsidR="005608F6">
        <w:t>o</w:t>
      </w:r>
      <w:r>
        <w:t>k ingezet op leeftijdsverificatie om accounts van minderjarigen te voorkomen</w:t>
      </w:r>
      <w:r w:rsidR="005608F6">
        <w:t xml:space="preserve"> en start in het najaar een publiekscampagne die zich richt op bewustwording bij ouders.</w:t>
      </w:r>
    </w:p>
    <w:p w:rsidR="00A964EB" w:rsidRDefault="00A964EB" w14:paraId="64E5D956" w14:textId="77777777"/>
    <w:p w:rsidRPr="005608F6" w:rsidR="00A964EB" w:rsidRDefault="00A964EB" w14:paraId="1A7F5A97" w14:textId="77777777">
      <w:pPr>
        <w:rPr>
          <w:b/>
          <w:bCs/>
        </w:rPr>
      </w:pPr>
      <w:r w:rsidRPr="005608F6">
        <w:rPr>
          <w:b/>
          <w:bCs/>
        </w:rPr>
        <w:t>Vraag 6</w:t>
      </w:r>
    </w:p>
    <w:p w:rsidR="000A7B27" w:rsidRDefault="00691B8E" w14:paraId="22C30A28" w14:textId="77777777">
      <w:r>
        <w:t xml:space="preserve">Deelt u de conclusies van de Kinderombudsman dat er mogelijk sprake is van kinderarbeid en uitbuiting als het inkomen van het gezin afhankelijk is van familievloggen? Zo ja, wat doet u hieraan? </w:t>
      </w:r>
    </w:p>
    <w:p w:rsidR="000A7B27" w:rsidRDefault="000A7B27" w14:paraId="2F6955F5" w14:textId="77777777"/>
    <w:p w:rsidRPr="005608F6" w:rsidR="000A7B27" w:rsidRDefault="000A7B27" w14:paraId="77135F08" w14:textId="77777777">
      <w:pPr>
        <w:rPr>
          <w:b/>
          <w:bCs/>
        </w:rPr>
      </w:pPr>
      <w:r w:rsidRPr="005608F6">
        <w:rPr>
          <w:b/>
          <w:bCs/>
        </w:rPr>
        <w:t>Antwoord</w:t>
      </w:r>
    </w:p>
    <w:p w:rsidR="000A7B27" w:rsidRDefault="000A7B27" w14:paraId="3D31BD9A" w14:textId="5D1F5D7B">
      <w:r>
        <w:t xml:space="preserve">Ik deel de zorgen van de Kinderombudsman </w:t>
      </w:r>
      <w:r w:rsidR="002860CF">
        <w:t>over</w:t>
      </w:r>
      <w:r w:rsidR="00023718">
        <w:t xml:space="preserve"> de kwetsbaarheid van </w:t>
      </w:r>
      <w:r>
        <w:t xml:space="preserve">deze kinderen in familievlogs. Voor mijn aanpak verwijs ik naar </w:t>
      </w:r>
      <w:r w:rsidR="006B6A74">
        <w:t>mijn recente brief aan de Kamer en de</w:t>
      </w:r>
      <w:r>
        <w:t xml:space="preserve"> beantwoording van v</w:t>
      </w:r>
      <w:r w:rsidR="00751E18">
        <w:t>r</w:t>
      </w:r>
      <w:r>
        <w:t xml:space="preserve">aag 2 en vraag 5. </w:t>
      </w:r>
    </w:p>
    <w:p w:rsidR="000A7B27" w:rsidP="000A7B27" w:rsidRDefault="000A7B27" w14:paraId="384394FD" w14:textId="77777777"/>
    <w:p w:rsidRPr="005608F6" w:rsidR="000A7B27" w:rsidP="000A7B27" w:rsidRDefault="000A7B27" w14:paraId="13B771CC" w14:textId="77777777">
      <w:pPr>
        <w:rPr>
          <w:b/>
          <w:bCs/>
        </w:rPr>
      </w:pPr>
      <w:r w:rsidRPr="005608F6">
        <w:rPr>
          <w:b/>
          <w:bCs/>
        </w:rPr>
        <w:t>Vraag 7</w:t>
      </w:r>
    </w:p>
    <w:p w:rsidR="000A7B27" w:rsidP="000A7B27" w:rsidRDefault="000A7B27" w14:paraId="7F956850" w14:textId="77777777">
      <w:r>
        <w:t>Wa</w:t>
      </w:r>
      <w:r w:rsidR="00691B8E">
        <w:t>t gaat u eraan doen om te voorkomen dat het recht op ontplooiing, vrije tijd en onderwijs van kinderen in het gedrang komt door het vloggen van hun ouders?</w:t>
      </w:r>
    </w:p>
    <w:p w:rsidR="000A7B27" w:rsidRDefault="000A7B27" w14:paraId="21CFB0A9" w14:textId="77777777"/>
    <w:p w:rsidRPr="005608F6" w:rsidR="000A7B27" w:rsidRDefault="000A7B27" w14:paraId="37B916F1" w14:textId="77777777">
      <w:pPr>
        <w:rPr>
          <w:b/>
          <w:bCs/>
        </w:rPr>
      </w:pPr>
      <w:r w:rsidRPr="005608F6">
        <w:rPr>
          <w:b/>
          <w:bCs/>
        </w:rPr>
        <w:t>Antwoord</w:t>
      </w:r>
    </w:p>
    <w:p w:rsidR="000A7B27" w:rsidRDefault="000A7B27" w14:paraId="52B1E355" w14:textId="55FA8F27">
      <w:r>
        <w:t>Ieder kind heef</w:t>
      </w:r>
      <w:r w:rsidR="005608F6">
        <w:t xml:space="preserve">t </w:t>
      </w:r>
      <w:r>
        <w:t xml:space="preserve">recht op onderwijs en tijd voor sociale activiteiten, zoals sport en tijd doorbrengen met vrienden. Dit staat op gespannen voet met </w:t>
      </w:r>
      <w:r w:rsidR="00131602">
        <w:t xml:space="preserve">werkzaamheden als het </w:t>
      </w:r>
      <w:r>
        <w:t xml:space="preserve">dagelijks vloggen om bij te dragen aan het inkomen van het gezin. Voor mijn aanpak verwijs ik naar de beantwoording van de vorige vragen.  </w:t>
      </w:r>
    </w:p>
    <w:p w:rsidR="000A7B27" w:rsidRDefault="000A7B27" w14:paraId="0D6B0E2C" w14:textId="77777777"/>
    <w:p w:rsidR="00C0208C" w:rsidRDefault="00C0208C" w14:paraId="0C71EA50" w14:textId="77777777"/>
    <w:p w:rsidR="00C0208C" w:rsidRDefault="00C0208C" w14:paraId="11EDAF80" w14:textId="77777777"/>
    <w:p w:rsidR="00C0208C" w:rsidRDefault="00C0208C" w14:paraId="4E5ABF60" w14:textId="77777777"/>
    <w:p w:rsidRPr="005608F6" w:rsidR="000A7B27" w:rsidRDefault="000A7B27" w14:paraId="3E6E2169" w14:textId="77777777">
      <w:pPr>
        <w:rPr>
          <w:b/>
          <w:bCs/>
        </w:rPr>
      </w:pPr>
      <w:r w:rsidRPr="005608F6">
        <w:rPr>
          <w:b/>
          <w:bCs/>
        </w:rPr>
        <w:lastRenderedPageBreak/>
        <w:t>Vraag</w:t>
      </w:r>
      <w:r w:rsidRPr="005608F6" w:rsidR="00691B8E">
        <w:rPr>
          <w:b/>
          <w:bCs/>
        </w:rPr>
        <w:t xml:space="preserve"> 8</w:t>
      </w:r>
      <w:r w:rsidRPr="005608F6">
        <w:rPr>
          <w:b/>
          <w:bCs/>
        </w:rPr>
        <w:t xml:space="preserve"> </w:t>
      </w:r>
    </w:p>
    <w:p w:rsidR="00691B8E" w:rsidRDefault="00691B8E" w14:paraId="22049622" w14:textId="77777777">
      <w:r>
        <w:t xml:space="preserve">Wat gaat u doen om platforms aan te spreken op hun verantwoordelijkheid om deze vorm van kinderarbeid tegen te gaan? </w:t>
      </w:r>
    </w:p>
    <w:p w:rsidR="000A7B27" w:rsidRDefault="000A7B27" w14:paraId="250059CA" w14:textId="77777777"/>
    <w:p w:rsidRPr="005608F6" w:rsidR="000A7B27" w:rsidRDefault="000A7B27" w14:paraId="19816025" w14:textId="77777777">
      <w:pPr>
        <w:rPr>
          <w:b/>
          <w:bCs/>
        </w:rPr>
      </w:pPr>
      <w:r w:rsidRPr="005608F6">
        <w:rPr>
          <w:b/>
          <w:bCs/>
        </w:rPr>
        <w:t>Antwoord</w:t>
      </w:r>
    </w:p>
    <w:p w:rsidRPr="00023718" w:rsidR="008A4FFB" w:rsidRDefault="005608F6" w14:paraId="1472DA4D" w14:textId="77777777">
      <w:r w:rsidRPr="00023718">
        <w:rPr>
          <w:color w:val="auto"/>
        </w:rPr>
        <w:t>Een veilige onlinewereld voor kinderen is een thema waarop de Staatssecretaris Digitalisering en Koninkrijksrelaties coördineert</w:t>
      </w:r>
      <w:r w:rsidRPr="00023718">
        <w:t>. De staatssecretaris voert in dit kader ook regelmatig gesprekken met de verschillende platforms. Hij zal daarbij ook het onderwerp kidfluencers en familievloggers meenemen.</w:t>
      </w:r>
    </w:p>
    <w:p w:rsidR="00C87905" w:rsidRDefault="00C87905" w14:paraId="18A56486" w14:textId="77777777"/>
    <w:p w:rsidR="00691B8E" w:rsidRDefault="00691B8E" w14:paraId="7B98125E" w14:textId="7CEC8489">
      <w:r>
        <w:t>1) Uitzending BOOS YouTube, d.d. 8 april 2025, Hoe familievloggers zoals de Bellinga’s hun kinderen in gevaar kunnen brengen, https://www.youtube.com/watch?v=lG9tJVVaA-</w:t>
      </w:r>
    </w:p>
    <w:p w:rsidR="00481B1D" w:rsidRDefault="00481B1D" w14:paraId="1405A958" w14:textId="77777777">
      <w:pPr>
        <w:pStyle w:val="WitregelW1bodytekst"/>
      </w:pPr>
    </w:p>
    <w:sectPr w:rsidR="00481B1D">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D7503" w14:textId="77777777" w:rsidR="004A2E01" w:rsidRDefault="004A2E01">
      <w:pPr>
        <w:spacing w:line="240" w:lineRule="auto"/>
      </w:pPr>
      <w:r>
        <w:separator/>
      </w:r>
    </w:p>
  </w:endnote>
  <w:endnote w:type="continuationSeparator" w:id="0">
    <w:p w14:paraId="7EF6F741" w14:textId="77777777" w:rsidR="004A2E01" w:rsidRDefault="004A2E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6155B7" w:rsidRDefault="006155B7" w14:paraId="196469D6"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6155B7" w:rsidRDefault="006155B7" w14:paraId="092B89EC" w14:textId="77777777">
    <w:pPr>
      <w:pStyle w:val="Voetteks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6155B7" w:rsidRDefault="006155B7" w14:paraId="2DFFB4CC"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25748" w14:textId="77777777" w:rsidR="004A2E01" w:rsidRDefault="004A2E01">
      <w:pPr>
        <w:spacing w:line="240" w:lineRule="auto"/>
      </w:pPr>
      <w:r>
        <w:separator/>
      </w:r>
    </w:p>
  </w:footnote>
  <w:footnote w:type="continuationSeparator" w:id="0">
    <w:p w14:paraId="3EAF48D2" w14:textId="77777777" w:rsidR="004A2E01" w:rsidRDefault="004A2E01">
      <w:pPr>
        <w:spacing w:line="240" w:lineRule="auto"/>
      </w:pPr>
      <w:r>
        <w:continuationSeparator/>
      </w:r>
    </w:p>
  </w:footnote>
  <w:footnote w:id="1">
    <w:p w14:paraId="61200F72" w14:textId="760C3A45" w:rsidR="002D226E" w:rsidRPr="008A0FA8" w:rsidRDefault="002D226E">
      <w:pPr>
        <w:pStyle w:val="Voetnoottekst"/>
        <w:rPr>
          <w:sz w:val="16"/>
          <w:szCs w:val="16"/>
        </w:rPr>
      </w:pPr>
      <w:r w:rsidRPr="008A0FA8">
        <w:rPr>
          <w:rStyle w:val="Voetnootmarkering"/>
          <w:sz w:val="16"/>
          <w:szCs w:val="16"/>
        </w:rPr>
        <w:footnoteRef/>
      </w:r>
      <w:r w:rsidRPr="008A0FA8">
        <w:rPr>
          <w:sz w:val="16"/>
          <w:szCs w:val="16"/>
        </w:rPr>
        <w:t xml:space="preserve"> https://wijzijnmind.nl/psychische-klachten/psychipedia/prestatiedruk</w:t>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6155B7" w:rsidRDefault="006155B7" w14:paraId="76133CCB"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481B1D" w:rsidRDefault="00460C0F" w14:paraId="11664109" w14:textId="77777777">
    <w:r>
      <w:rPr>
        <w:noProof/>
      </w:rPr>
      <mc:AlternateContent>
        <mc:Choice Requires="wps">
          <w:drawing>
            <wp:anchor distT="0" distB="0" distL="0" distR="0" simplePos="false" relativeHeight="251654144" behindDoc="false" locked="true" layoutInCell="true" allowOverlap="true" wp14:anchorId="4170779D" wp14:editId="12A9A58B">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481B1D" w:rsidRDefault="00460C0F" w14:paraId="2586F42D"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2025-0000087862</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"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id="bd639862-03a6-11ee-8f29-0242ac130005" o:spid="_x0000_s1026" stroked="f" filled="f">
              <v:textbox inset="0,0,0,0">
                <w:txbxContent>
                  <w:p w:rsidR="00481B1D" w:rsidRDefault="00460C0F" w14:paraId="2586F42D"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2025-0000087862</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5168" behindDoc="false" locked="true" layoutInCell="true" allowOverlap="true" wp14:anchorId="1140815E" wp14:editId="72AFABA4">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a:graphicData uri="http://schemas.microsoft.com/office/word/2010/wordprocessingShape">
                  <wps:wsp>
                    <wps:cNvSpPr txBox="true"/>
                    <wps:spPr>
                      <a:xfrm>
                        <a:off x="0" y="0"/>
                        <a:ext cx="1259840" cy="17970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"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id="bd639883-03a6-11ee-8f29-0242ac130005" o:spid="_x0000_s1027"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481B1D" w:rsidRDefault="00460C0F" w14:paraId="5D73ACA4" w14:textId="77777777">
    <w:pPr>
      <w:spacing w:after="7029" w:line="14" w:lineRule="exact"/>
    </w:pPr>
    <w:r>
      <w:rPr>
        <w:noProof/>
      </w:rPr>
      <mc:AlternateContent>
        <mc:Choice Requires="wps">
          <w:drawing>
            <wp:anchor distT="0" distB="0" distL="0" distR="0" simplePos="false" relativeHeight="251656192" behindDoc="false" locked="true" layoutInCell="true" allowOverlap="true" wp14:anchorId="5858B121" wp14:editId="5D90373F">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a:graphicData uri="http://schemas.microsoft.com/office/word/2010/wordprocessingShape">
                  <wps:wsp>
                    <wps:cNvSpPr txBox="true"/>
                    <wps:spPr>
                      <a:xfrm>
                        <a:off x="0" y="0"/>
                        <a:ext cx="2339975" cy="1583690"/>
                      </a:xfrm>
                      <a:prstGeom prst="rect">
                        <a:avLst/>
                      </a:prstGeom>
                      <a:noFill/>
                    </wps:spPr>
                    <wps:txbx>
                      <w:txbxContent>
                        <w:p w:rsidR="00481B1D" w:rsidRDefault="00460C0F" w14:paraId="1825EA8D"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id="bd4a8ef7-03a6-11ee-8f29-0242ac130005" o:spid="_x0000_s1028" stroked="f" filled="f">
              <v:textbox inset="0,0,0,0">
                <w:txbxContent>
                  <w:p w:rsidR="00481B1D" w:rsidRDefault="00460C0F" w14:paraId="1825EA8D"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false" relativeHeight="251657216" behindDoc="false" locked="true" layoutInCell="true" allowOverlap="true" wp14:anchorId="00A45A2F" wp14:editId="3C247EF0">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481B1D" w:rsidRDefault="00481B1D" w14:paraId="555FF9A2" w14:textId="77777777">
                          <w:pPr>
                            <w:pStyle w:val="WitregelW1"/>
                          </w:pPr>
                        </w:p>
                        <w:p w:rsidRPr="00077FF9" w:rsidR="00481B1D" w:rsidRDefault="00460C0F" w14:paraId="5DF8A335" w14:textId="77777777">
                          <w:pPr>
                            <w:pStyle w:val="Afzendgegevens"/>
                            <w:rPr>
                              <w:lang w:val="de-DE"/>
                            </w:rPr>
                          </w:pPr>
                          <w:r w:rsidRPr="00077FF9">
                            <w:rPr>
                              <w:lang w:val="de-DE"/>
                            </w:rPr>
                            <w:t>Postbus 90801</w:t>
                          </w:r>
                        </w:p>
                        <w:p w:rsidRPr="00077FF9" w:rsidR="00481B1D" w:rsidRDefault="00460C0F" w14:paraId="269A23AA" w14:textId="77777777">
                          <w:pPr>
                            <w:pStyle w:val="Afzendgegevens"/>
                            <w:rPr>
                              <w:lang w:val="de-DE"/>
                            </w:rPr>
                          </w:pPr>
                          <w:r w:rsidRPr="00077FF9">
                            <w:rPr>
                              <w:lang w:val="de-DE"/>
                            </w:rPr>
                            <w:t>2509 LV  Den Haag</w:t>
                          </w:r>
                        </w:p>
                        <w:p w:rsidRPr="00077FF9" w:rsidR="00481B1D" w:rsidRDefault="00460C0F" w14:paraId="0256EA75" w14:textId="77777777">
                          <w:pPr>
                            <w:pStyle w:val="Afzendgegevens"/>
                            <w:rPr>
                              <w:lang w:val="de-DE"/>
                            </w:rPr>
                          </w:pPr>
                          <w:r w:rsidRPr="00077FF9">
                            <w:rPr>
                              <w:lang w:val="de-DE"/>
                            </w:rPr>
                            <w:t>T   070 333 44 44</w:t>
                          </w:r>
                        </w:p>
                        <w:p w:rsidRPr="00077FF9" w:rsidR="00481B1D" w:rsidRDefault="00481B1D" w14:paraId="5B6D38BC" w14:textId="77777777">
                          <w:pPr>
                            <w:pStyle w:val="WitregelW2"/>
                            <w:rPr>
                              <w:lang w:val="de-DE"/>
                            </w:rPr>
                          </w:pPr>
                        </w:p>
                        <w:p w:rsidR="00481B1D" w:rsidRDefault="00460C0F" w14:paraId="082660EA"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2025-0000087862</w:t>
                          </w:r>
                          <w:r>
                            <w:fldChar w:fldCharType="end"/>
                          </w:r>
                        </w:p>
                        <w:p w:rsidR="00C0208C" w:rsidP="00C0208C" w:rsidRDefault="00C0208C" w14:paraId="143B0114" w14:textId="77777777"/>
                        <w:p w:rsidR="00C0208C" w:rsidP="00C0208C" w:rsidRDefault="00C0208C" w14:paraId="01219B4A" w14:textId="60A2D43C">
                          <w:pPr>
                            <w:pStyle w:val="Referentiegegevenskopjes"/>
                          </w:pPr>
                          <w:r>
                            <w:t>Uw referentie</w:t>
                          </w:r>
                        </w:p>
                        <w:p w:rsidR="00C0208C" w:rsidP="00C0208C" w:rsidRDefault="00C0208C" w14:paraId="014F1EC2" w14:textId="1C7C88BD">
                          <w:pPr>
                            <w:pStyle w:val="ReferentiegegevensHL"/>
                          </w:pPr>
                          <w:r>
                            <w:t>2025Z07056</w:t>
                          </w:r>
                        </w:p>
                        <w:p w:rsidRPr="00C0208C" w:rsidR="00C0208C" w:rsidP="00C0208C" w:rsidRDefault="00C0208C" w14:paraId="74B5E510" w14:textId="77777777"/>
                        <w:p w:rsidR="00481B1D" w:rsidRDefault="00481B1D" w14:paraId="6E31139A" w14:textId="77777777">
                          <w:pPr>
                            <w:pStyle w:val="WitregelW1"/>
                          </w:pPr>
                        </w:p>
                        <w:p w:rsidR="00C0208C" w:rsidRDefault="00C0208C" w14:paraId="3484DE8F" w14:textId="77777777">
                          <w:pPr>
                            <w:pStyle w:val="Referentiegegevens"/>
                          </w:pPr>
                        </w:p>
                        <w:p>
                          <w:pPr>
                            <w:pStyle w:val="Referentiegegevens"/>
                          </w:pPr>
                          <w:r>
                            <w:fldChar w:fldCharType="begin"/>
                            <w:instrText xml:space="preserve"> DOCPROPERTY  "iCC"  \* MERGEFORMAT </w:instrText>
                            <w:fldChar w:fldCharType="separate"/>
                          </w:r>
                          <w:r>
                            <w:t/>
                          </w:r>
                          <w:r>
                            <w:fldChar w:fldCharType="end"/>
                          </w:r>
                        </w:p>
                        <w:p w:rsidR="00481B1D" w:rsidRDefault="00481B1D" w14:paraId="3F2A8D2D" w14:textId="77777777">
                          <w:pPr>
                            <w:pStyle w:val="WitregelW1"/>
                          </w:pPr>
                        </w:p>
                        <w:p>
                          <w:pPr>
                            <w:pStyle w:val="Referentiegegevens"/>
                          </w:pPr>
                          <w:r>
                            <w:fldChar w:fldCharType="begin"/>
                            <w:instrText xml:space="preserve"> DOCPROPERTY  "iBijlagen"  \* MERGEFORMAT </w:instrText>
                            <w:fldChar w:fldCharType="separate"/>
                          </w:r>
                          <w:r>
                            <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"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id="bd4a91e7-03a6-11ee-8f29-0242ac130005" o:spid="_x0000_s1029" stroked="f" filled="f">
              <v:textbox inset="0,0,0,0">
                <w:txbxContent>
                  <w:p w:rsidR="00481B1D" w:rsidRDefault="00481B1D" w14:paraId="555FF9A2" w14:textId="77777777">
                    <w:pPr>
                      <w:pStyle w:val="WitregelW1"/>
                    </w:pPr>
                  </w:p>
                  <w:p w:rsidRPr="00077FF9" w:rsidR="00481B1D" w:rsidRDefault="00460C0F" w14:paraId="5DF8A335" w14:textId="77777777">
                    <w:pPr>
                      <w:pStyle w:val="Afzendgegevens"/>
                      <w:rPr>
                        <w:lang w:val="de-DE"/>
                      </w:rPr>
                    </w:pPr>
                    <w:r w:rsidRPr="00077FF9">
                      <w:rPr>
                        <w:lang w:val="de-DE"/>
                      </w:rPr>
                      <w:t>Postbus 90801</w:t>
                    </w:r>
                  </w:p>
                  <w:p w:rsidRPr="00077FF9" w:rsidR="00481B1D" w:rsidRDefault="00460C0F" w14:paraId="269A23AA" w14:textId="77777777">
                    <w:pPr>
                      <w:pStyle w:val="Afzendgegevens"/>
                      <w:rPr>
                        <w:lang w:val="de-DE"/>
                      </w:rPr>
                    </w:pPr>
                    <w:r w:rsidRPr="00077FF9">
                      <w:rPr>
                        <w:lang w:val="de-DE"/>
                      </w:rPr>
                      <w:t>2509 LV  Den Haag</w:t>
                    </w:r>
                  </w:p>
                  <w:p w:rsidRPr="00077FF9" w:rsidR="00481B1D" w:rsidRDefault="00460C0F" w14:paraId="0256EA75" w14:textId="77777777">
                    <w:pPr>
                      <w:pStyle w:val="Afzendgegevens"/>
                      <w:rPr>
                        <w:lang w:val="de-DE"/>
                      </w:rPr>
                    </w:pPr>
                    <w:r w:rsidRPr="00077FF9">
                      <w:rPr>
                        <w:lang w:val="de-DE"/>
                      </w:rPr>
                      <w:t>T   070 333 44 44</w:t>
                    </w:r>
                  </w:p>
                  <w:p w:rsidRPr="00077FF9" w:rsidR="00481B1D" w:rsidRDefault="00481B1D" w14:paraId="5B6D38BC" w14:textId="77777777">
                    <w:pPr>
                      <w:pStyle w:val="WitregelW2"/>
                      <w:rPr>
                        <w:lang w:val="de-DE"/>
                      </w:rPr>
                    </w:pPr>
                  </w:p>
                  <w:p w:rsidR="00481B1D" w:rsidRDefault="00460C0F" w14:paraId="082660EA"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2025-0000087862</w:t>
                    </w:r>
                    <w:r>
                      <w:fldChar w:fldCharType="end"/>
                    </w:r>
                  </w:p>
                  <w:p w:rsidR="00C0208C" w:rsidP="00C0208C" w:rsidRDefault="00C0208C" w14:paraId="143B0114" w14:textId="77777777"/>
                  <w:p w:rsidR="00C0208C" w:rsidP="00C0208C" w:rsidRDefault="00C0208C" w14:paraId="01219B4A" w14:textId="60A2D43C">
                    <w:pPr>
                      <w:pStyle w:val="Referentiegegevenskopjes"/>
                    </w:pPr>
                    <w:r>
                      <w:t>Uw referentie</w:t>
                    </w:r>
                  </w:p>
                  <w:p w:rsidR="00C0208C" w:rsidP="00C0208C" w:rsidRDefault="00C0208C" w14:paraId="014F1EC2" w14:textId="1C7C88BD">
                    <w:pPr>
                      <w:pStyle w:val="ReferentiegegevensHL"/>
                    </w:pPr>
                    <w:r>
                      <w:t>2025Z07056</w:t>
                    </w:r>
                  </w:p>
                  <w:p w:rsidRPr="00C0208C" w:rsidR="00C0208C" w:rsidP="00C0208C" w:rsidRDefault="00C0208C" w14:paraId="74B5E510" w14:textId="77777777"/>
                  <w:p w:rsidR="00481B1D" w:rsidRDefault="00481B1D" w14:paraId="6E31139A" w14:textId="77777777">
                    <w:pPr>
                      <w:pStyle w:val="WitregelW1"/>
                    </w:pPr>
                  </w:p>
                  <w:p w:rsidR="00C0208C" w:rsidRDefault="00C0208C" w14:paraId="3484DE8F" w14:textId="77777777">
                    <w:pPr>
                      <w:pStyle w:val="Referentiegegevens"/>
                    </w:pPr>
                  </w:p>
                  <w:p>
                    <w:pPr>
                      <w:pStyle w:val="Referentiegegevens"/>
                    </w:pPr>
                    <w:r>
                      <w:fldChar w:fldCharType="begin"/>
                      <w:instrText xml:space="preserve"> DOCPROPERTY  "iCC"  \* MERGEFORMAT </w:instrText>
                      <w:fldChar w:fldCharType="separate"/>
                    </w:r>
                    <w:r>
                      <w:t/>
                    </w:r>
                    <w:r>
                      <w:fldChar w:fldCharType="end"/>
                    </w:r>
                  </w:p>
                  <w:p w:rsidR="00481B1D" w:rsidRDefault="00481B1D" w14:paraId="3F2A8D2D" w14:textId="77777777">
                    <w:pPr>
                      <w:pStyle w:val="WitregelW1"/>
                    </w:pPr>
                  </w:p>
                  <w:p>
                    <w:pPr>
                      <w:pStyle w:val="Referentiegegevens"/>
                    </w:pPr>
                    <w:r>
                      <w:fldChar w:fldCharType="begin"/>
                      <w:instrText xml:space="preserve"> DOCPROPERTY  "iBijlagen"  \* MERGEFORMAT </w:instrText>
                      <w:fldChar w:fldCharType="separate"/>
                    </w:r>
                    <w:r>
                      <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8240" behindDoc="false" locked="true" layoutInCell="true" allowOverlap="true" wp14:anchorId="5F268A10" wp14:editId="648B7B0D">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a:graphicData uri="http://schemas.microsoft.com/office/word/2010/wordprocessingShape">
                  <wps:wsp>
                    <wps:cNvSpPr txBox="true"/>
                    <wps:spPr>
                      <a:xfrm>
                        <a:off x="0" y="0"/>
                        <a:ext cx="3561715" cy="143510"/>
                      </a:xfrm>
                      <a:prstGeom prst="rect">
                        <a:avLst/>
                      </a:prstGeom>
                      <a:noFill/>
                    </wps:spPr>
                    <wps:txbx>
                      <w:txbxContent>
                        <w:p w:rsidR="00481B1D" w:rsidRDefault="00460C0F" w14:paraId="6A0F8ABD" w14:textId="77777777">
                          <w:pPr>
                            <w:pStyle w:val="Referentiegegevens"/>
                          </w:pPr>
                          <w:r>
                            <w:t>&gt; Retouradres Postbus 90801 2509 LV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id="bd59c9e4-03a6-11ee-8f29-0242ac130005" o:spid="_x0000_s1030" stroked="f" filled="f">
              <v:textbox inset="0,0,0,0">
                <w:txbxContent>
                  <w:p w:rsidR="00481B1D" w:rsidRDefault="00460C0F" w14:paraId="6A0F8ABD" w14:textId="77777777">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false" relativeHeight="251659264" behindDoc="false" locked="true" layoutInCell="true" allowOverlap="true" wp14:anchorId="55FC897F" wp14:editId="5433BCEE">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a:graphicData uri="http://schemas.microsoft.com/office/word/2010/wordprocessingShape">
                  <wps:wsp>
                    <wps:cNvSpPr txBox="true"/>
                    <wps:spPr>
                      <a:xfrm>
                        <a:off x="0" y="0"/>
                        <a:ext cx="2167890" cy="1259840"/>
                      </a:xfrm>
                      <a:prstGeom prst="rect">
                        <a:avLst/>
                      </a:prstGeom>
                      <a:noFill/>
                    </wps:spPr>
                    <wps:txbx>
                      <w:txbxContent>
                        <w:p w:rsidR="00481B1D" w:rsidRDefault="00460C0F" w14:paraId="4E4D0CA8" w14:textId="77777777">
                          <w:r>
                            <w:t>De voorzitter van de Tweede Kamer der Staten-Generaal</w:t>
                          </w:r>
                        </w:p>
                        <w:p w:rsidR="00481B1D" w:rsidRDefault="00460C0F" w14:paraId="7CEB7659" w14:textId="77777777">
                          <w:r>
                            <w:t>Prinses Irenestraat 6</w:t>
                          </w:r>
                        </w:p>
                        <w:p w:rsidR="00481B1D" w:rsidRDefault="00460C0F" w14:paraId="7028350E" w14:textId="77777777">
                          <w:r>
                            <w:t>2595 BD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id="bd4a90ba-03a6-11ee-8f29-0242ac130005" o:spid="_x0000_s1031" stroked="f" filled="f">
              <v:textbox inset="0,0,0,0">
                <w:txbxContent>
                  <w:p w:rsidR="00481B1D" w:rsidRDefault="00460C0F" w14:paraId="4E4D0CA8" w14:textId="77777777">
                    <w:r>
                      <w:t>De voorzitter van de Tweede Kamer der Staten-Generaal</w:t>
                    </w:r>
                  </w:p>
                  <w:p w:rsidR="00481B1D" w:rsidRDefault="00460C0F" w14:paraId="7CEB7659" w14:textId="77777777">
                    <w:r>
                      <w:t>Prinses Irenestraat 6</w:t>
                    </w:r>
                  </w:p>
                  <w:p w:rsidR="00481B1D" w:rsidRDefault="00460C0F" w14:paraId="7028350E" w14:textId="77777777">
                    <w:r>
                      <w:t>2595 BD  Den Haag</w:t>
                    </w:r>
                  </w:p>
                </w:txbxContent>
              </v:textbox>
              <w10:wrap anchorx="page" anchory="page"/>
              <w10:anchorlock/>
            </v:shape>
          </w:pict>
        </mc:Fallback>
      </mc:AlternateContent>
    </w:r>
    <w:r>
      <w:rPr>
        <w:noProof/>
      </w:rPr>
      <mc:AlternateContent>
        <mc:Choice Requires="wps">
          <w:drawing>
            <wp:anchor distT="0" distB="0" distL="0" distR="0" simplePos="false" relativeHeight="251660288" behindDoc="false" locked="true" layoutInCell="true" allowOverlap="true" wp14:anchorId="5FE3D099" wp14:editId="41C66B21">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a:graphicData uri="http://schemas.microsoft.com/office/word/2010/wordprocessingShape">
                  <wps:wsp>
                    <wps:cNvSpPr txBox="true"/>
                    <wps:spPr>
                      <a:xfrm>
                        <a:off x="0" y="0"/>
                        <a:ext cx="4103370" cy="755650"/>
                      </a:xfrm>
                      <a:prstGeom prst="rect">
                        <a:avLst/>
                      </a:prstGeom>
                      <a:noFill/>
                    </wps:spPr>
                    <wps:txbx>
                      <w:txbxContent>
                        <w:tbl>
                          <w:tblPr>
                            <w:tblW w:w="0" w:type="auto"/>
                            <w:tblLayout w:type="fixed"/>
                            <w:tblLook w:firstRow="1" w:lastRow="1" w:firstColumn="1" w:lastColumn="1" w:noHBand="1" w:noVBand="1" w:val="07E0"/>
                          </w:tblPr>
                          <w:tblGrid>
                            <w:gridCol w:w="1134"/>
                            <w:gridCol w:w="5244"/>
                          </w:tblGrid>
                          <w:tr w:rsidR="00481B1D" w14:paraId="2F2F3F93" w14:textId="77777777">
                            <w:trPr>
                              <w:trHeight w:val="200"/>
                            </w:trPr>
                            <w:tc>
                              <w:tcPr>
                                <w:tcW w:w="1134" w:type="dxa"/>
                              </w:tcPr>
                              <w:p w:rsidR="00481B1D" w:rsidRDefault="00481B1D" w14:paraId="7758967D" w14:textId="77777777"/>
                            </w:tc>
                            <w:tc>
                              <w:tcPr>
                                <w:tcW w:w="5244" w:type="dxa"/>
                              </w:tcPr>
                              <w:p w:rsidR="00481B1D" w:rsidRDefault="00481B1D" w14:paraId="1C922F5A" w14:textId="77777777"/>
                            </w:tc>
                          </w:tr>
                          <w:tr w:rsidR="00481B1D" w14:paraId="7D88E1B9" w14:textId="77777777">
                            <w:trPr>
                              <w:trHeight w:val="240"/>
                            </w:trPr>
                            <w:tc>
                              <w:tcPr>
                                <w:tcW w:w="1134" w:type="dxa"/>
                              </w:tcPr>
                              <w:p w:rsidR="00481B1D" w:rsidRDefault="00460C0F" w14:paraId="42A6C6DD" w14:textId="77777777">
                                <w:r>
                                  <w:t>Datum</w:t>
                                </w:r>
                              </w:p>
                            </w:tc>
                            <w:tc>
                              <w:tcPr>
                                <w:tcW w:w="5244" w:type="dxa"/>
                              </w:tcPr>
                              <w:p>
                                <w:r>
                                  <w:fldChar w:fldCharType="begin"/>
                                  <w:instrText xml:space="preserve"> DOCPROPERTY  "iDatum"  \* MERGEFORMAT </w:instrText>
                                  <w:fldChar w:fldCharType="separate"/>
                                </w:r>
                                <w:r>
                                  <w:t>21 mei 2025</w:t>
                                </w:r>
                                <w:r>
                                  <w:fldChar w:fldCharType="end"/>
                                </w:r>
                              </w:p>
                            </w:tc>
                          </w:tr>
                          <w:tr w:rsidR="00481B1D" w14:paraId="0FFF3001" w14:textId="77777777">
                            <w:trPr>
                              <w:trHeight w:val="240"/>
                            </w:trPr>
                            <w:tc>
                              <w:tcPr>
                                <w:tcW w:w="1134" w:type="dxa"/>
                              </w:tcPr>
                              <w:p w:rsidR="00481B1D" w:rsidRDefault="00460C0F" w14:paraId="074877E9" w14:textId="77777777">
                                <w:r>
                                  <w:t>Betreft</w:t>
                                </w:r>
                              </w:p>
                            </w:tc>
                            <w:tc>
                              <w:tcPr>
                                <w:tcW w:w="5244" w:type="dxa"/>
                              </w:tcPr>
                              <w:p>
                                <w:r>
                                  <w:fldChar w:fldCharType="begin"/>
                                  <w:instrText xml:space="preserve"> DOCPROPERTY  "iOnderwerp"  \* MERGEFORMAT </w:instrText>
                                  <w:fldChar w:fldCharType="separate"/>
                                </w:r>
                                <w:r>
                                  <w:t>Beantwoording Kamervragen over de BNNVARA-documentaire ‘Hoe familievloggers zoals de Bellinga’s hun kinderen in gevaar kunnen brengen’</w:t>
                                </w:r>
                                <w:r>
                                  <w:fldChar w:fldCharType="end"/>
                                </w:r>
                              </w:p>
                            </w:tc>
                          </w:tr>
                          <w:tr w:rsidR="00481B1D" w14:paraId="28D53A02" w14:textId="77777777">
                            <w:trPr>
                              <w:trHeight w:val="200"/>
                            </w:trPr>
                            <w:tc>
                              <w:tcPr>
                                <w:tcW w:w="1134" w:type="dxa"/>
                              </w:tcPr>
                              <w:p w:rsidR="00481B1D" w:rsidRDefault="00481B1D" w14:paraId="4BE14199" w14:textId="77777777"/>
                            </w:tc>
                            <w:tc>
                              <w:tcPr>
                                <w:tcW w:w="5244" w:type="dxa"/>
                              </w:tcPr>
                              <w:p w:rsidR="00481B1D" w:rsidRDefault="00481B1D" w14:paraId="1B9E7402" w14:textId="77777777"/>
                            </w:tc>
                          </w:tr>
                        </w:tbl>
                        <w:p w:rsidR="00460C0F" w:rsidRDefault="00460C0F" w14:paraId="171F2AEE"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"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id="bd55b0e2-03a6-11ee-8f29-0242ac130005" o:spid="_x0000_s1032" stroked="f" filled="f">
              <v:textbox inset="0,0,0,0">
                <w:txbxContent>
                  <w:tbl>
                    <w:tblPr>
                      <w:tblW w:w="0" w:type="auto"/>
                      <w:tblLayout w:type="fixed"/>
                      <w:tblLook w:firstRow="1" w:lastRow="1" w:firstColumn="1" w:lastColumn="1" w:noHBand="1" w:noVBand="1" w:val="07E0"/>
                    </w:tblPr>
                    <w:tblGrid>
                      <w:gridCol w:w="1134"/>
                      <w:gridCol w:w="5244"/>
                    </w:tblGrid>
                    <w:tr w:rsidR="00481B1D" w14:paraId="2F2F3F93" w14:textId="77777777">
                      <w:trPr>
                        <w:trHeight w:val="200"/>
                      </w:trPr>
                      <w:tc>
                        <w:tcPr>
                          <w:tcW w:w="1134" w:type="dxa"/>
                        </w:tcPr>
                        <w:p w:rsidR="00481B1D" w:rsidRDefault="00481B1D" w14:paraId="7758967D" w14:textId="77777777"/>
                      </w:tc>
                      <w:tc>
                        <w:tcPr>
                          <w:tcW w:w="5244" w:type="dxa"/>
                        </w:tcPr>
                        <w:p w:rsidR="00481B1D" w:rsidRDefault="00481B1D" w14:paraId="1C922F5A" w14:textId="77777777"/>
                      </w:tc>
                    </w:tr>
                    <w:tr w:rsidR="00481B1D" w14:paraId="7D88E1B9" w14:textId="77777777">
                      <w:trPr>
                        <w:trHeight w:val="240"/>
                      </w:trPr>
                      <w:tc>
                        <w:tcPr>
                          <w:tcW w:w="1134" w:type="dxa"/>
                        </w:tcPr>
                        <w:p w:rsidR="00481B1D" w:rsidRDefault="00460C0F" w14:paraId="42A6C6DD" w14:textId="77777777">
                          <w:r>
                            <w:t>Datum</w:t>
                          </w:r>
                        </w:p>
                      </w:tc>
                      <w:tc>
                        <w:tcPr>
                          <w:tcW w:w="5244" w:type="dxa"/>
                        </w:tcPr>
                        <w:p>
                          <w:r>
                            <w:fldChar w:fldCharType="begin"/>
                            <w:instrText xml:space="preserve"> DOCPROPERTY  "iDatum"  \* MERGEFORMAT </w:instrText>
                            <w:fldChar w:fldCharType="separate"/>
                          </w:r>
                          <w:r>
                            <w:t>21 mei 2025</w:t>
                          </w:r>
                          <w:r>
                            <w:fldChar w:fldCharType="end"/>
                          </w:r>
                        </w:p>
                      </w:tc>
                    </w:tr>
                    <w:tr w:rsidR="00481B1D" w14:paraId="0FFF3001" w14:textId="77777777">
                      <w:trPr>
                        <w:trHeight w:val="240"/>
                      </w:trPr>
                      <w:tc>
                        <w:tcPr>
                          <w:tcW w:w="1134" w:type="dxa"/>
                        </w:tcPr>
                        <w:p w:rsidR="00481B1D" w:rsidRDefault="00460C0F" w14:paraId="074877E9" w14:textId="77777777">
                          <w:r>
                            <w:t>Betreft</w:t>
                          </w:r>
                        </w:p>
                      </w:tc>
                      <w:tc>
                        <w:tcPr>
                          <w:tcW w:w="5244" w:type="dxa"/>
                        </w:tcPr>
                        <w:p>
                          <w:r>
                            <w:fldChar w:fldCharType="begin"/>
                            <w:instrText xml:space="preserve"> DOCPROPERTY  "iOnderwerp"  \* MERGEFORMAT </w:instrText>
                            <w:fldChar w:fldCharType="separate"/>
                          </w:r>
                          <w:r>
                            <w:t>Beantwoording Kamervragen over de BNNVARA-documentaire ‘Hoe familievloggers zoals de Bellinga’s hun kinderen in gevaar kunnen brengen’</w:t>
                          </w:r>
                          <w:r>
                            <w:fldChar w:fldCharType="end"/>
                          </w:r>
                        </w:p>
                      </w:tc>
                    </w:tr>
                    <w:tr w:rsidR="00481B1D" w14:paraId="28D53A02" w14:textId="77777777">
                      <w:trPr>
                        <w:trHeight w:val="200"/>
                      </w:trPr>
                      <w:tc>
                        <w:tcPr>
                          <w:tcW w:w="1134" w:type="dxa"/>
                        </w:tcPr>
                        <w:p w:rsidR="00481B1D" w:rsidRDefault="00481B1D" w14:paraId="4BE14199" w14:textId="77777777"/>
                      </w:tc>
                      <w:tc>
                        <w:tcPr>
                          <w:tcW w:w="5244" w:type="dxa"/>
                        </w:tcPr>
                        <w:p w:rsidR="00481B1D" w:rsidRDefault="00481B1D" w14:paraId="1B9E7402" w14:textId="77777777"/>
                      </w:tc>
                    </w:tr>
                  </w:tbl>
                  <w:p w:rsidR="00460C0F" w:rsidRDefault="00460C0F" w14:paraId="171F2AEE" w14:textId="77777777"/>
                </w:txbxContent>
              </v:textbox>
              <w10:wrap anchorx="page" anchory="page"/>
              <w10:anchorlock/>
            </v:shape>
          </w:pict>
        </mc:Fallback>
      </mc:AlternateContent>
    </w:r>
    <w:r>
      <w:rPr>
        <w:noProof/>
      </w:rPr>
      <mc:AlternateContent>
        <mc:Choice Requires="wps">
          <w:drawing>
            <wp:anchor distT="0" distB="0" distL="0" distR="0" simplePos="false" relativeHeight="251661312" behindDoc="false" locked="true" layoutInCell="true" allowOverlap="true" wp14:anchorId="740899E4" wp14:editId="0904B5EB">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a:graphicData uri="http://schemas.microsoft.com/office/word/2010/wordprocessingShape">
                  <wps:wsp>
                    <wps:cNvSpPr txBox="true"/>
                    <wps:spPr>
                      <a:xfrm>
                        <a:off x="0" y="0"/>
                        <a:ext cx="1257300" cy="18097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"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id="bd4a9275-03a6-11ee-8f29-0242ac130005" o:spid="_x0000_s1033"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EE6B9C"/>
    <w:multiLevelType w:val="multilevel"/>
    <w:tmpl w:val="40667A53"/>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F2E4C6E"/>
    <w:multiLevelType w:val="multilevel"/>
    <w:tmpl w:val="7A6784CA"/>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95203DA"/>
    <w:multiLevelType w:val="multilevel"/>
    <w:tmpl w:val="8FB157B9"/>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D8AF4A02"/>
    <w:multiLevelType w:val="multilevel"/>
    <w:tmpl w:val="C14BBCA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EA2BC19F"/>
    <w:multiLevelType w:val="multilevel"/>
    <w:tmpl w:val="E8BECC2C"/>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0EC2EB3"/>
    <w:multiLevelType w:val="multilevel"/>
    <w:tmpl w:val="6F8C00CE"/>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B2016E"/>
    <w:multiLevelType w:val="hybridMultilevel"/>
    <w:tmpl w:val="F5F67742"/>
    <w:lvl w:ilvl="0" w:tplc="4C6AD076">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120E0E2"/>
    <w:multiLevelType w:val="multilevel"/>
    <w:tmpl w:val="D6EBF04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6739AC22"/>
    <w:multiLevelType w:val="multilevel"/>
    <w:tmpl w:val="910F58E0"/>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21800783">
    <w:abstractNumId w:val="0"/>
  </w:num>
  <w:num w:numId="2" w16cid:durableId="751243115">
    <w:abstractNumId w:val="1"/>
  </w:num>
  <w:num w:numId="3" w16cid:durableId="1366833011">
    <w:abstractNumId w:val="3"/>
  </w:num>
  <w:num w:numId="4" w16cid:durableId="1272008421">
    <w:abstractNumId w:val="7"/>
  </w:num>
  <w:num w:numId="5" w16cid:durableId="55201123">
    <w:abstractNumId w:val="8"/>
  </w:num>
  <w:num w:numId="6" w16cid:durableId="1980452054">
    <w:abstractNumId w:val="2"/>
  </w:num>
  <w:num w:numId="7" w16cid:durableId="1594389567">
    <w:abstractNumId w:val="4"/>
  </w:num>
  <w:num w:numId="8" w16cid:durableId="1119446661">
    <w:abstractNumId w:val="5"/>
  </w:num>
  <w:num w:numId="9" w16cid:durableId="1379279224">
    <w:abstractNumId w:val="6"/>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100"/>
  <w:removePersonalInformation/>
  <w:defaultTabStop w:val="708"/>
  <w:hyphenationZone w:val="425"/>
  <w:characterSpacingControl w:val="doNotCompress"/>
  <w:hdrShapeDefaults>
    <o:shapedefaults spidmax="2050"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B1D"/>
    <w:rsid w:val="00023718"/>
    <w:rsid w:val="000624C4"/>
    <w:rsid w:val="00077FF9"/>
    <w:rsid w:val="000A7B27"/>
    <w:rsid w:val="000D1DFE"/>
    <w:rsid w:val="00131602"/>
    <w:rsid w:val="001748D3"/>
    <w:rsid w:val="001C478D"/>
    <w:rsid w:val="001E0D77"/>
    <w:rsid w:val="00251760"/>
    <w:rsid w:val="00262058"/>
    <w:rsid w:val="00266D18"/>
    <w:rsid w:val="002860CF"/>
    <w:rsid w:val="00296E03"/>
    <w:rsid w:val="002C3590"/>
    <w:rsid w:val="002D226E"/>
    <w:rsid w:val="00391834"/>
    <w:rsid w:val="003E3B0E"/>
    <w:rsid w:val="004372F8"/>
    <w:rsid w:val="00460C0F"/>
    <w:rsid w:val="0046374B"/>
    <w:rsid w:val="00481B1D"/>
    <w:rsid w:val="0048638C"/>
    <w:rsid w:val="004A2E01"/>
    <w:rsid w:val="004B37AE"/>
    <w:rsid w:val="005131E5"/>
    <w:rsid w:val="0053213C"/>
    <w:rsid w:val="00542A37"/>
    <w:rsid w:val="005561E4"/>
    <w:rsid w:val="005608F6"/>
    <w:rsid w:val="0059729D"/>
    <w:rsid w:val="005B5C8E"/>
    <w:rsid w:val="005C4224"/>
    <w:rsid w:val="006155B7"/>
    <w:rsid w:val="00625422"/>
    <w:rsid w:val="00666705"/>
    <w:rsid w:val="00691B8E"/>
    <w:rsid w:val="006B6A74"/>
    <w:rsid w:val="006C1EF3"/>
    <w:rsid w:val="0071774F"/>
    <w:rsid w:val="00751E18"/>
    <w:rsid w:val="00777EE6"/>
    <w:rsid w:val="007B38A9"/>
    <w:rsid w:val="00805353"/>
    <w:rsid w:val="008A0FA8"/>
    <w:rsid w:val="008A4FFB"/>
    <w:rsid w:val="008B0DC8"/>
    <w:rsid w:val="008B457C"/>
    <w:rsid w:val="009318F7"/>
    <w:rsid w:val="009B4171"/>
    <w:rsid w:val="009F73B8"/>
    <w:rsid w:val="00A01D0A"/>
    <w:rsid w:val="00A20710"/>
    <w:rsid w:val="00A964EB"/>
    <w:rsid w:val="00B0517D"/>
    <w:rsid w:val="00B63F1F"/>
    <w:rsid w:val="00B87814"/>
    <w:rsid w:val="00BD4448"/>
    <w:rsid w:val="00BD544D"/>
    <w:rsid w:val="00C0208C"/>
    <w:rsid w:val="00C20DD9"/>
    <w:rsid w:val="00C2514E"/>
    <w:rsid w:val="00C72443"/>
    <w:rsid w:val="00C76DD9"/>
    <w:rsid w:val="00C87905"/>
    <w:rsid w:val="00CC2054"/>
    <w:rsid w:val="00CD49DC"/>
    <w:rsid w:val="00D851B7"/>
    <w:rsid w:val="00DF0EE3"/>
    <w:rsid w:val="00E20F30"/>
    <w:rsid w:val="00E361C0"/>
    <w:rsid w:val="00F1271A"/>
    <w:rsid w:val="00F469DA"/>
    <w:rsid w:val="00FA50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2050" v:ext="edit"/>
    <o:shapelayout v:ext="edit">
      <o:idmap data="2" v:ext="edit"/>
    </o:shapelayout>
  </w:shapeDefaults>
  <w:decimalSymbol w:val=","/>
  <w:listSeparator w:val=";"/>
  <w14:docId w14:val="15F11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Revisie">
    <w:name w:val="Revision"/>
    <w:hidden/>
    <w:uiPriority w:val="99"/>
    <w:semiHidden/>
    <w:rsid w:val="005B5C8E"/>
    <w:pPr>
      <w:autoSpaceDN/>
      <w:textAlignment w:val="auto"/>
    </w:pPr>
    <w:rPr>
      <w:rFonts w:ascii="Verdana" w:hAnsi="Verdana"/>
      <w:color w:val="000000"/>
      <w:sz w:val="18"/>
      <w:szCs w:val="18"/>
    </w:rPr>
  </w:style>
  <w:style w:type="paragraph" w:styleId="Lijstalinea">
    <w:name w:val="List Paragraph"/>
    <w:basedOn w:val="Standaard"/>
    <w:uiPriority w:val="34"/>
    <w:semiHidden/>
    <w:rsid w:val="005B5C8E"/>
    <w:pPr>
      <w:ind w:left="720"/>
      <w:contextualSpacing/>
    </w:pPr>
  </w:style>
  <w:style w:type="character" w:styleId="Verwijzingopmerking">
    <w:name w:val="annotation reference"/>
    <w:basedOn w:val="Standaardalinea-lettertype"/>
    <w:uiPriority w:val="99"/>
    <w:semiHidden/>
    <w:unhideWhenUsed/>
    <w:rsid w:val="001C478D"/>
    <w:rPr>
      <w:sz w:val="16"/>
      <w:szCs w:val="16"/>
    </w:rPr>
  </w:style>
  <w:style w:type="paragraph" w:styleId="Tekstopmerking">
    <w:name w:val="annotation text"/>
    <w:basedOn w:val="Standaard"/>
    <w:link w:val="TekstopmerkingChar"/>
    <w:uiPriority w:val="99"/>
    <w:unhideWhenUsed/>
    <w:rsid w:val="001C478D"/>
    <w:pPr>
      <w:spacing w:line="240" w:lineRule="auto"/>
    </w:pPr>
    <w:rPr>
      <w:sz w:val="20"/>
      <w:szCs w:val="20"/>
    </w:rPr>
  </w:style>
  <w:style w:type="character" w:customStyle="1" w:styleId="TekstopmerkingChar">
    <w:name w:val="Tekst opmerking Char"/>
    <w:basedOn w:val="Standaardalinea-lettertype"/>
    <w:link w:val="Tekstopmerking"/>
    <w:uiPriority w:val="99"/>
    <w:rsid w:val="001C478D"/>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1C478D"/>
    <w:rPr>
      <w:b/>
      <w:bCs/>
    </w:rPr>
  </w:style>
  <w:style w:type="character" w:customStyle="1" w:styleId="OnderwerpvanopmerkingChar">
    <w:name w:val="Onderwerp van opmerking Char"/>
    <w:basedOn w:val="TekstopmerkingChar"/>
    <w:link w:val="Onderwerpvanopmerking"/>
    <w:uiPriority w:val="99"/>
    <w:semiHidden/>
    <w:rsid w:val="001C478D"/>
    <w:rPr>
      <w:rFonts w:ascii="Verdana" w:hAnsi="Verdana"/>
      <w:b/>
      <w:bCs/>
      <w:color w:val="000000"/>
    </w:rPr>
  </w:style>
  <w:style w:type="paragraph" w:styleId="Voetnoottekst">
    <w:name w:val="footnote text"/>
    <w:basedOn w:val="Standaard"/>
    <w:link w:val="VoetnoottekstChar"/>
    <w:uiPriority w:val="99"/>
    <w:semiHidden/>
    <w:unhideWhenUsed/>
    <w:rsid w:val="002D226E"/>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2D226E"/>
    <w:rPr>
      <w:rFonts w:ascii="Verdana" w:hAnsi="Verdana"/>
      <w:color w:val="000000"/>
    </w:rPr>
  </w:style>
  <w:style w:type="character" w:styleId="Voetnootmarkering">
    <w:name w:val="footnote reference"/>
    <w:basedOn w:val="Standaardalinea-lettertype"/>
    <w:uiPriority w:val="99"/>
    <w:semiHidden/>
    <w:unhideWhenUsed/>
    <w:rsid w:val="002D226E"/>
    <w:rPr>
      <w:vertAlign w:val="superscript"/>
    </w:rPr>
  </w:style>
  <w:style w:type="character" w:styleId="Onopgelostemelding">
    <w:name w:val="Unresolved Mention"/>
    <w:basedOn w:val="Standaardalinea-lettertype"/>
    <w:uiPriority w:val="99"/>
    <w:semiHidden/>
    <w:unhideWhenUsed/>
    <w:rsid w:val="002D22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4</properties:Pages>
  <properties:Words>865</properties:Words>
  <properties:Characters>4760</properties:Characters>
  <properties:Lines>39</properties:Lines>
  <properties:Paragraphs>11</properties:Paragraphs>
  <properties:ScaleCrop>false</properties:ScaleCrop>
  <properties:HeadingPairs>
    <vt:vector baseType="variant" size="2">
      <vt:variant>
        <vt:lpstr>Titel</vt:lpstr>
      </vt:variant>
      <vt:variant>
        <vt:i4>1</vt:i4>
      </vt:variant>
    </vt:vector>
  </properties:HeadingPairs>
  <properties:TitlesOfParts>
    <vt:vector baseType="lpstr" size="1">
      <vt:lpstr>Brief Kamer - Kamervragen van het lid Van der Werf (D66) over familievloggers</vt:lpstr>
    </vt:vector>
  </properties:TitlesOfParts>
  <properties:LinksUpToDate>false</properties:LinksUpToDate>
  <properties:CharactersWithSpaces>5614</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2025-04-17T14:36:00.0000000Z</dcterms:created>
  <dc:creator/>
  <lastModifiedBy/>
  <dcterms:modified xsi:type="dcterms:W3CDTF">2025-05-21T12:57:00.0000000Z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Brief Kamer - Kamervragen van het lid Van der Werf (D66) over familievloggers</vt:lpwstr>
  </prop:property>
  <prop:property fmtid="{D5CDD505-2E9C-101B-9397-08002B2CF9AE}" pid="5" name="Publicatiedatum">
    <vt:lpwstr/>
  </prop:property>
  <prop:property fmtid="{D5CDD505-2E9C-101B-9397-08002B2CF9AE}" pid="6" name="Verantwoordelijke organisatie">
    <vt:lpwstr>Directoraat-Generaal Werk</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
  </prop:property>
  <prop:property fmtid="{D5CDD505-2E9C-101B-9397-08002B2CF9AE}" pid="13" name="Opgesteld door, Naam">
    <vt:lpwstr>C.J.F. Bastiaansen</vt:lpwstr>
  </prop:property>
  <prop:property fmtid="{D5CDD505-2E9C-101B-9397-08002B2CF9AE}" pid="14" name="Opgesteld door, Telefoonnummer">
    <vt:lpwstr>070 333 44 44</vt:lpwstr>
  </prop:property>
  <prop:property fmtid="{D5CDD505-2E9C-101B-9397-08002B2CF9AE}" pid="15" name="Kenmerk">
    <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DocGen_Brief Kamer_nl_NL</vt:lpwstr>
  </prop:property>
  <prop:property fmtid="{D5CDD505-2E9C-101B-9397-08002B2CF9AE}" pid="29" name="iAdressering">
    <vt:lpwstr/>
  </prop:property>
  <prop:property fmtid="{D5CDD505-2E9C-101B-9397-08002B2CF9AE}" pid="30" name="iBijlagen">
    <vt:lpwstr/>
  </prop:property>
  <prop:property fmtid="{D5CDD505-2E9C-101B-9397-08002B2CF9AE}" pid="31" name="iCC">
    <vt:lpwstr/>
  </prop:property>
  <prop:property fmtid="{D5CDD505-2E9C-101B-9397-08002B2CF9AE}" pid="32" name="iDatum">
    <vt:lpwstr>21 mei 2025</vt:lpwstr>
  </prop:property>
  <prop:property fmtid="{D5CDD505-2E9C-101B-9397-08002B2CF9AE}" pid="33" name="iKixcode">
    <vt:lpwstr/>
  </prop:property>
  <prop:property fmtid="{D5CDD505-2E9C-101B-9397-08002B2CF9AE}" pid="34" name="iNr">
    <vt:lpwstr/>
  </prop:property>
  <prop:property fmtid="{D5CDD505-2E9C-101B-9397-08002B2CF9AE}" pid="35" name="iOnderwerp">
    <vt:lpwstr>Beantwoording Kamervragen over de BNNVARA-documentaire ‘Hoe familievloggers zoals de Bellinga’s hun kinderen in gevaar kunnen brengen’</vt:lpwstr>
  </prop:property>
  <prop:property fmtid="{D5CDD505-2E9C-101B-9397-08002B2CF9AE}" pid="36" name="iOnsKenmerk">
    <vt:lpwstr>2025-0000087862</vt:lpwstr>
  </prop:property>
  <prop:property fmtid="{D5CDD505-2E9C-101B-9397-08002B2CF9AE}" pid="37" name="iPlaats">
    <vt:lpwstr/>
  </prop:property>
  <prop:property fmtid="{D5CDD505-2E9C-101B-9397-08002B2CF9AE}" pid="38" name="iPostcode">
    <vt:lpwstr/>
  </prop:property>
  <prop:property fmtid="{D5CDD505-2E9C-101B-9397-08002B2CF9AE}" pid="39" name="iStraat">
    <vt:lpwstr/>
  </prop:property>
  <prop:property fmtid="{D5CDD505-2E9C-101B-9397-08002B2CF9AE}" pid="40" name="iToev">
    <vt:lpwstr/>
  </prop:property>
  <prop:property fmtid="{D5CDD505-2E9C-101B-9397-08002B2CF9AE}" pid="41" name="iUwBrief">
    <vt:lpwstr/>
  </prop:property>
</prop:Properties>
</file>