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6688A" w14:paraId="67AB0904" w14:textId="77777777">
        <w:tc>
          <w:tcPr>
            <w:tcW w:w="6733" w:type="dxa"/>
            <w:gridSpan w:val="2"/>
            <w:tcBorders>
              <w:top w:val="nil"/>
              <w:left w:val="nil"/>
              <w:bottom w:val="nil"/>
              <w:right w:val="nil"/>
            </w:tcBorders>
            <w:vAlign w:val="center"/>
          </w:tcPr>
          <w:p w:rsidR="00997775" w:rsidP="00710A7A" w:rsidRDefault="00997775" w14:paraId="3BC075E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178859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6688A" w14:paraId="502FA49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785B9A5" w14:textId="77777777">
            <w:r w:rsidRPr="008B0CC5">
              <w:t xml:space="preserve">Vergaderjaar </w:t>
            </w:r>
            <w:r w:rsidR="00AC6B87">
              <w:t>2024-2025</w:t>
            </w:r>
          </w:p>
        </w:tc>
      </w:tr>
      <w:tr w:rsidR="00997775" w:rsidTr="0066688A" w14:paraId="38F310B7" w14:textId="77777777">
        <w:trPr>
          <w:cantSplit/>
        </w:trPr>
        <w:tc>
          <w:tcPr>
            <w:tcW w:w="10985" w:type="dxa"/>
            <w:gridSpan w:val="3"/>
            <w:tcBorders>
              <w:top w:val="nil"/>
              <w:left w:val="nil"/>
              <w:bottom w:val="nil"/>
              <w:right w:val="nil"/>
            </w:tcBorders>
          </w:tcPr>
          <w:p w:rsidR="00997775" w:rsidRDefault="00997775" w14:paraId="4ECA10CB" w14:textId="77777777"/>
        </w:tc>
      </w:tr>
      <w:tr w:rsidR="00997775" w:rsidTr="0066688A" w14:paraId="0CA95AC2" w14:textId="77777777">
        <w:trPr>
          <w:cantSplit/>
        </w:trPr>
        <w:tc>
          <w:tcPr>
            <w:tcW w:w="10985" w:type="dxa"/>
            <w:gridSpan w:val="3"/>
            <w:tcBorders>
              <w:top w:val="nil"/>
              <w:left w:val="nil"/>
              <w:bottom w:val="single" w:color="auto" w:sz="4" w:space="0"/>
              <w:right w:val="nil"/>
            </w:tcBorders>
          </w:tcPr>
          <w:p w:rsidR="00997775" w:rsidRDefault="00997775" w14:paraId="5FD51592" w14:textId="77777777"/>
        </w:tc>
      </w:tr>
      <w:tr w:rsidR="00997775" w:rsidTr="0066688A" w14:paraId="7A3E1B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0B7A59" w14:textId="77777777"/>
        </w:tc>
        <w:tc>
          <w:tcPr>
            <w:tcW w:w="7654" w:type="dxa"/>
            <w:gridSpan w:val="2"/>
          </w:tcPr>
          <w:p w:rsidR="00997775" w:rsidRDefault="00997775" w14:paraId="4B61992C" w14:textId="77777777"/>
        </w:tc>
      </w:tr>
      <w:tr w:rsidR="0066688A" w:rsidTr="0066688A" w14:paraId="54B18E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688A" w:rsidP="0066688A" w:rsidRDefault="0066688A" w14:paraId="3BC339DB" w14:textId="1BDA6038">
            <w:pPr>
              <w:rPr>
                <w:b/>
              </w:rPr>
            </w:pPr>
            <w:r>
              <w:rPr>
                <w:b/>
              </w:rPr>
              <w:t>31 490</w:t>
            </w:r>
          </w:p>
        </w:tc>
        <w:tc>
          <w:tcPr>
            <w:tcW w:w="7654" w:type="dxa"/>
            <w:gridSpan w:val="2"/>
          </w:tcPr>
          <w:p w:rsidR="0066688A" w:rsidP="0066688A" w:rsidRDefault="0066688A" w14:paraId="4B8F54B5" w14:textId="4F213095">
            <w:pPr>
              <w:rPr>
                <w:b/>
              </w:rPr>
            </w:pPr>
            <w:r w:rsidRPr="00955CDD">
              <w:rPr>
                <w:b/>
                <w:bCs/>
              </w:rPr>
              <w:t>Vernieuwing van de rijksdienst</w:t>
            </w:r>
          </w:p>
        </w:tc>
      </w:tr>
      <w:tr w:rsidR="0066688A" w:rsidTr="0066688A" w14:paraId="45E7CE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688A" w:rsidP="0066688A" w:rsidRDefault="0066688A" w14:paraId="3AC40404" w14:textId="77777777"/>
        </w:tc>
        <w:tc>
          <w:tcPr>
            <w:tcW w:w="7654" w:type="dxa"/>
            <w:gridSpan w:val="2"/>
          </w:tcPr>
          <w:p w:rsidR="0066688A" w:rsidP="0066688A" w:rsidRDefault="0066688A" w14:paraId="0CDAEDF7" w14:textId="77777777"/>
        </w:tc>
      </w:tr>
      <w:tr w:rsidR="0066688A" w:rsidTr="0066688A" w14:paraId="16E52F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688A" w:rsidP="0066688A" w:rsidRDefault="0066688A" w14:paraId="68E65607" w14:textId="77777777"/>
        </w:tc>
        <w:tc>
          <w:tcPr>
            <w:tcW w:w="7654" w:type="dxa"/>
            <w:gridSpan w:val="2"/>
          </w:tcPr>
          <w:p w:rsidR="0066688A" w:rsidP="0066688A" w:rsidRDefault="0066688A" w14:paraId="677F3A1C" w14:textId="77777777"/>
        </w:tc>
      </w:tr>
      <w:tr w:rsidR="0066688A" w:rsidTr="0066688A" w14:paraId="363869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688A" w:rsidP="0066688A" w:rsidRDefault="0066688A" w14:paraId="71666C1C" w14:textId="449ACE97">
            <w:pPr>
              <w:rPr>
                <w:b/>
              </w:rPr>
            </w:pPr>
            <w:r>
              <w:rPr>
                <w:b/>
              </w:rPr>
              <w:t>Nr. 3</w:t>
            </w:r>
            <w:r>
              <w:rPr>
                <w:b/>
              </w:rPr>
              <w:t>76</w:t>
            </w:r>
          </w:p>
        </w:tc>
        <w:tc>
          <w:tcPr>
            <w:tcW w:w="7654" w:type="dxa"/>
            <w:gridSpan w:val="2"/>
          </w:tcPr>
          <w:p w:rsidR="0066688A" w:rsidP="0066688A" w:rsidRDefault="0066688A" w14:paraId="014E5C52" w14:textId="6523CDC4">
            <w:pPr>
              <w:rPr>
                <w:b/>
              </w:rPr>
            </w:pPr>
            <w:r>
              <w:rPr>
                <w:b/>
              </w:rPr>
              <w:t>MOTIE VAN HET LID</w:t>
            </w:r>
            <w:r>
              <w:rPr>
                <w:b/>
              </w:rPr>
              <w:t xml:space="preserve"> VAN BAARLE</w:t>
            </w:r>
          </w:p>
        </w:tc>
      </w:tr>
      <w:tr w:rsidR="0066688A" w:rsidTr="0066688A" w14:paraId="06AAB7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688A" w:rsidP="0066688A" w:rsidRDefault="0066688A" w14:paraId="2D422658" w14:textId="77777777"/>
        </w:tc>
        <w:tc>
          <w:tcPr>
            <w:tcW w:w="7654" w:type="dxa"/>
            <w:gridSpan w:val="2"/>
          </w:tcPr>
          <w:p w:rsidR="0066688A" w:rsidP="0066688A" w:rsidRDefault="0066688A" w14:paraId="5DC5C1DA" w14:textId="0527E17F">
            <w:r>
              <w:t>Voorgesteld 21 mei 2025</w:t>
            </w:r>
          </w:p>
        </w:tc>
      </w:tr>
      <w:tr w:rsidR="00997775" w:rsidTr="0066688A" w14:paraId="7BF748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589F6F" w14:textId="77777777"/>
        </w:tc>
        <w:tc>
          <w:tcPr>
            <w:tcW w:w="7654" w:type="dxa"/>
            <w:gridSpan w:val="2"/>
          </w:tcPr>
          <w:p w:rsidR="00997775" w:rsidRDefault="00997775" w14:paraId="08E95F3C" w14:textId="77777777"/>
        </w:tc>
      </w:tr>
      <w:tr w:rsidR="00997775" w:rsidTr="0066688A" w14:paraId="3E55B7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A8300E" w14:textId="77777777"/>
        </w:tc>
        <w:tc>
          <w:tcPr>
            <w:tcW w:w="7654" w:type="dxa"/>
            <w:gridSpan w:val="2"/>
          </w:tcPr>
          <w:p w:rsidR="00997775" w:rsidRDefault="00997775" w14:paraId="47485E47" w14:textId="77777777">
            <w:r>
              <w:t>De Kamer,</w:t>
            </w:r>
          </w:p>
        </w:tc>
      </w:tr>
      <w:tr w:rsidR="00997775" w:rsidTr="0066688A" w14:paraId="636644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788CBB" w14:textId="77777777"/>
        </w:tc>
        <w:tc>
          <w:tcPr>
            <w:tcW w:w="7654" w:type="dxa"/>
            <w:gridSpan w:val="2"/>
          </w:tcPr>
          <w:p w:rsidR="00997775" w:rsidRDefault="00997775" w14:paraId="20BBE5A9" w14:textId="77777777"/>
        </w:tc>
      </w:tr>
      <w:tr w:rsidR="00997775" w:rsidTr="0066688A" w14:paraId="4DB42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5D21F4" w14:textId="77777777"/>
        </w:tc>
        <w:tc>
          <w:tcPr>
            <w:tcW w:w="7654" w:type="dxa"/>
            <w:gridSpan w:val="2"/>
          </w:tcPr>
          <w:p w:rsidR="00997775" w:rsidRDefault="00997775" w14:paraId="40EC8B98" w14:textId="77777777">
            <w:r>
              <w:t>gehoord de beraadslaging,</w:t>
            </w:r>
          </w:p>
        </w:tc>
      </w:tr>
      <w:tr w:rsidR="00997775" w:rsidTr="0066688A" w14:paraId="6EACC6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2FFAC0" w14:textId="77777777"/>
        </w:tc>
        <w:tc>
          <w:tcPr>
            <w:tcW w:w="7654" w:type="dxa"/>
            <w:gridSpan w:val="2"/>
          </w:tcPr>
          <w:p w:rsidR="00997775" w:rsidRDefault="00997775" w14:paraId="0FB35ABD" w14:textId="77777777"/>
        </w:tc>
      </w:tr>
      <w:tr w:rsidR="00997775" w:rsidTr="0066688A" w14:paraId="654734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5A0EC7" w14:textId="77777777"/>
        </w:tc>
        <w:tc>
          <w:tcPr>
            <w:tcW w:w="7654" w:type="dxa"/>
            <w:gridSpan w:val="2"/>
          </w:tcPr>
          <w:p w:rsidR="0066688A" w:rsidP="0066688A" w:rsidRDefault="0066688A" w14:paraId="6D362F81" w14:textId="77777777">
            <w:r>
              <w:t>constaterende dat het ministerie van Binnenlandse Zaken werkt aan een rapportagemodel voor de aanpak van discriminatie binnen de rijksoverheid;</w:t>
            </w:r>
          </w:p>
          <w:p w:rsidR="0066688A" w:rsidP="0066688A" w:rsidRDefault="0066688A" w14:paraId="3E67FDF7" w14:textId="77777777"/>
          <w:p w:rsidR="0066688A" w:rsidP="0066688A" w:rsidRDefault="0066688A" w14:paraId="52C95D33" w14:textId="02BA414E">
            <w:r>
              <w:t>verzoekt de regering om in dit model voor de aanpak van discriminatie op te nemen dat ieder ministerie op concreet en praktisch niveau rapporteert over de maatregelen die genomen worden voor grotere bewustwording op de werkvloer en onder leidinggevenden, voor handhaving en sanctionering en voor objectieve werving en selectie,</w:t>
            </w:r>
          </w:p>
          <w:p w:rsidR="0066688A" w:rsidP="0066688A" w:rsidRDefault="0066688A" w14:paraId="6AD31F58" w14:textId="77777777"/>
          <w:p w:rsidR="0066688A" w:rsidP="0066688A" w:rsidRDefault="0066688A" w14:paraId="120958C1" w14:textId="3686C227">
            <w:r>
              <w:t>en gaat over tot de orde van de dag.</w:t>
            </w:r>
          </w:p>
          <w:p w:rsidR="0066688A" w:rsidP="0066688A" w:rsidRDefault="0066688A" w14:paraId="3021AD00" w14:textId="77777777"/>
          <w:p w:rsidR="00997775" w:rsidP="0066688A" w:rsidRDefault="0066688A" w14:paraId="1AF5DDB5" w14:textId="0396A093">
            <w:r>
              <w:t>Van Baarle</w:t>
            </w:r>
          </w:p>
        </w:tc>
      </w:tr>
    </w:tbl>
    <w:p w:rsidR="00997775" w:rsidRDefault="00997775" w14:paraId="77B62B3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64592" w14:textId="77777777" w:rsidR="0066688A" w:rsidRDefault="0066688A">
      <w:pPr>
        <w:spacing w:line="20" w:lineRule="exact"/>
      </w:pPr>
    </w:p>
  </w:endnote>
  <w:endnote w:type="continuationSeparator" w:id="0">
    <w:p w14:paraId="40F2FFE0" w14:textId="77777777" w:rsidR="0066688A" w:rsidRDefault="0066688A">
      <w:pPr>
        <w:pStyle w:val="Amendement"/>
      </w:pPr>
      <w:r>
        <w:rPr>
          <w:b w:val="0"/>
        </w:rPr>
        <w:t xml:space="preserve"> </w:t>
      </w:r>
    </w:p>
  </w:endnote>
  <w:endnote w:type="continuationNotice" w:id="1">
    <w:p w14:paraId="044BAC62" w14:textId="77777777" w:rsidR="0066688A" w:rsidRDefault="0066688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56287" w14:textId="77777777" w:rsidR="0066688A" w:rsidRDefault="0066688A">
      <w:pPr>
        <w:pStyle w:val="Amendement"/>
      </w:pPr>
      <w:r>
        <w:rPr>
          <w:b w:val="0"/>
        </w:rPr>
        <w:separator/>
      </w:r>
    </w:p>
  </w:footnote>
  <w:footnote w:type="continuationSeparator" w:id="0">
    <w:p w14:paraId="13B98335" w14:textId="77777777" w:rsidR="0066688A" w:rsidRDefault="006668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88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6688A"/>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A05FD"/>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8EACB"/>
  <w15:docId w15:val="{C68A6318-7C0C-4026-92A1-08FF9502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109</ap:Words>
  <ap:Characters>642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2025-05-22T11:10:00.0000000Z</dcterms:created>
  <dcterms:modified xsi:type="dcterms:W3CDTF">2025-05-22T11:24:00.0000000Z</dcterms:modified>
  <dc:description>------------------------</dc:description>
  <dc:subject/>
  <keywords/>
  <version/>
  <category/>
</coreProperties>
</file>