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7CDAB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72FA5C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F85B2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00FA93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2AE1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4D0D57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DC7F52" w14:textId="77777777"/>
        </w:tc>
      </w:tr>
      <w:tr w:rsidR="00997775" w14:paraId="1E8197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EDA28C" w14:textId="77777777"/>
        </w:tc>
      </w:tr>
      <w:tr w:rsidR="00997775" w14:paraId="186C6D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94232D" w14:textId="77777777"/>
        </w:tc>
        <w:tc>
          <w:tcPr>
            <w:tcW w:w="7654" w:type="dxa"/>
            <w:gridSpan w:val="2"/>
          </w:tcPr>
          <w:p w:rsidR="00997775" w:rsidRDefault="00997775" w14:paraId="0A1666A5" w14:textId="77777777"/>
        </w:tc>
      </w:tr>
      <w:tr w:rsidR="00997775" w14:paraId="6F0E9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20227" w14:paraId="12B6A158" w14:textId="4885691B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Pr="00920227" w:rsidR="00997775" w:rsidP="00A07C71" w:rsidRDefault="00920227" w14:paraId="03585702" w14:textId="7A06596E">
            <w:pPr>
              <w:rPr>
                <w:rFonts w:ascii="Times New (W1)" w:hAnsi="Times New (W1)"/>
                <w:b/>
                <w:bCs/>
              </w:rPr>
            </w:pPr>
            <w:r w:rsidRPr="00920227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997775" w14:paraId="1E61C9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D25229" w14:textId="77777777"/>
        </w:tc>
        <w:tc>
          <w:tcPr>
            <w:tcW w:w="7654" w:type="dxa"/>
            <w:gridSpan w:val="2"/>
          </w:tcPr>
          <w:p w:rsidR="00997775" w:rsidRDefault="00997775" w14:paraId="28A6B45B" w14:textId="77777777"/>
        </w:tc>
      </w:tr>
      <w:tr w:rsidR="00997775" w14:paraId="75DCFF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6E7239" w14:textId="77777777"/>
        </w:tc>
        <w:tc>
          <w:tcPr>
            <w:tcW w:w="7654" w:type="dxa"/>
            <w:gridSpan w:val="2"/>
          </w:tcPr>
          <w:p w:rsidR="00997775" w:rsidRDefault="00997775" w14:paraId="3020D01F" w14:textId="77777777"/>
        </w:tc>
      </w:tr>
      <w:tr w:rsidR="00997775" w14:paraId="60EEAD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EC480" w14:textId="064A2E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20227">
              <w:rPr>
                <w:b/>
              </w:rPr>
              <w:t>1198</w:t>
            </w:r>
          </w:p>
        </w:tc>
        <w:tc>
          <w:tcPr>
            <w:tcW w:w="7654" w:type="dxa"/>
            <w:gridSpan w:val="2"/>
          </w:tcPr>
          <w:p w:rsidR="00997775" w:rsidRDefault="00997775" w14:paraId="7AD538BD" w14:textId="0D404F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20227">
              <w:rPr>
                <w:b/>
              </w:rPr>
              <w:t>HET LID STOFFER</w:t>
            </w:r>
          </w:p>
        </w:tc>
      </w:tr>
      <w:tr w:rsidR="00997775" w14:paraId="307604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24D95" w14:textId="77777777"/>
        </w:tc>
        <w:tc>
          <w:tcPr>
            <w:tcW w:w="7654" w:type="dxa"/>
            <w:gridSpan w:val="2"/>
          </w:tcPr>
          <w:p w:rsidR="00997775" w:rsidP="00280D6A" w:rsidRDefault="00997775" w14:paraId="04E71750" w14:textId="0575691E">
            <w:r>
              <w:t>Voorgesteld</w:t>
            </w:r>
            <w:r w:rsidR="00280D6A">
              <w:t xml:space="preserve"> </w:t>
            </w:r>
            <w:r w:rsidR="00920227">
              <w:t>22 mei 2025</w:t>
            </w:r>
          </w:p>
        </w:tc>
      </w:tr>
      <w:tr w:rsidR="00997775" w14:paraId="53691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A2CA72" w14:textId="77777777"/>
        </w:tc>
        <w:tc>
          <w:tcPr>
            <w:tcW w:w="7654" w:type="dxa"/>
            <w:gridSpan w:val="2"/>
          </w:tcPr>
          <w:p w:rsidR="00997775" w:rsidRDefault="00997775" w14:paraId="123D4412" w14:textId="77777777"/>
        </w:tc>
      </w:tr>
      <w:tr w:rsidR="00997775" w14:paraId="0220BA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0C8928" w14:textId="77777777"/>
        </w:tc>
        <w:tc>
          <w:tcPr>
            <w:tcW w:w="7654" w:type="dxa"/>
            <w:gridSpan w:val="2"/>
          </w:tcPr>
          <w:p w:rsidR="00997775" w:rsidRDefault="00997775" w14:paraId="58F6762E" w14:textId="77777777">
            <w:r>
              <w:t>De Kamer,</w:t>
            </w:r>
          </w:p>
        </w:tc>
      </w:tr>
      <w:tr w:rsidR="00997775" w14:paraId="1BD964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ABF61D" w14:textId="77777777"/>
        </w:tc>
        <w:tc>
          <w:tcPr>
            <w:tcW w:w="7654" w:type="dxa"/>
            <w:gridSpan w:val="2"/>
          </w:tcPr>
          <w:p w:rsidR="00997775" w:rsidRDefault="00997775" w14:paraId="2C0D78A0" w14:textId="77777777"/>
        </w:tc>
      </w:tr>
      <w:tr w:rsidR="00997775" w14:paraId="07D74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32134" w14:textId="77777777"/>
        </w:tc>
        <w:tc>
          <w:tcPr>
            <w:tcW w:w="7654" w:type="dxa"/>
            <w:gridSpan w:val="2"/>
          </w:tcPr>
          <w:p w:rsidR="00997775" w:rsidRDefault="00997775" w14:paraId="734DB9A1" w14:textId="77777777">
            <w:r>
              <w:t>gehoord de beraadslaging,</w:t>
            </w:r>
          </w:p>
        </w:tc>
      </w:tr>
      <w:tr w:rsidR="00997775" w14:paraId="52F2FE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784AA2" w14:textId="77777777"/>
        </w:tc>
        <w:tc>
          <w:tcPr>
            <w:tcW w:w="7654" w:type="dxa"/>
            <w:gridSpan w:val="2"/>
          </w:tcPr>
          <w:p w:rsidR="00997775" w:rsidRDefault="00997775" w14:paraId="46D42096" w14:textId="77777777"/>
        </w:tc>
      </w:tr>
      <w:tr w:rsidR="00997775" w14:paraId="5BCF64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156138" w14:textId="77777777"/>
        </w:tc>
        <w:tc>
          <w:tcPr>
            <w:tcW w:w="7654" w:type="dxa"/>
            <w:gridSpan w:val="2"/>
          </w:tcPr>
          <w:p w:rsidRPr="00920227" w:rsidR="00920227" w:rsidP="00920227" w:rsidRDefault="00920227" w14:paraId="605C85BE" w14:textId="77777777">
            <w:r w:rsidRPr="00920227">
              <w:t>overwegende dat het voor het begeleiden van leerlingen naar de juiste plek in het hoger onderwijs van groot belang is dat het profiel van de verschillende schoolsoorten voldoende scherp is;</w:t>
            </w:r>
          </w:p>
          <w:p w:rsidR="00920227" w:rsidP="00920227" w:rsidRDefault="00920227" w14:paraId="75826801" w14:textId="77777777"/>
          <w:p w:rsidRPr="00920227" w:rsidR="00920227" w:rsidP="00920227" w:rsidRDefault="00920227" w14:paraId="5883A609" w14:textId="7746E314">
            <w:r w:rsidRPr="00920227">
              <w:t>constaterende dat aandacht voor een academische houding in het vwo van wezenlijk belang is om toeleiding naar het hoger onderwijs te verbeteren;</w:t>
            </w:r>
          </w:p>
          <w:p w:rsidR="00920227" w:rsidP="00920227" w:rsidRDefault="00920227" w14:paraId="03321404" w14:textId="77777777"/>
          <w:p w:rsidRPr="00920227" w:rsidR="00920227" w:rsidP="00920227" w:rsidRDefault="00920227" w14:paraId="4D858335" w14:textId="26DCE461">
            <w:r w:rsidRPr="00920227">
              <w:t>verzoekt de regering samen met het onderwijsveld te werken aan versterking van het academische profiel van het vwo,</w:t>
            </w:r>
          </w:p>
          <w:p w:rsidR="00920227" w:rsidP="00920227" w:rsidRDefault="00920227" w14:paraId="4E1DFAC0" w14:textId="77777777"/>
          <w:p w:rsidRPr="00920227" w:rsidR="00920227" w:rsidP="00920227" w:rsidRDefault="00920227" w14:paraId="16075D3A" w14:textId="33368877">
            <w:r w:rsidRPr="00920227">
              <w:t>en gaat over tot de orde van de dag.</w:t>
            </w:r>
          </w:p>
          <w:p w:rsidR="00920227" w:rsidP="00920227" w:rsidRDefault="00920227" w14:paraId="226511A3" w14:textId="77777777"/>
          <w:p w:rsidR="00997775" w:rsidP="00920227" w:rsidRDefault="00920227" w14:paraId="023F91F7" w14:textId="48794EE7">
            <w:r w:rsidRPr="00920227">
              <w:t>Stoffer</w:t>
            </w:r>
          </w:p>
        </w:tc>
      </w:tr>
    </w:tbl>
    <w:p w:rsidR="00997775" w:rsidRDefault="00997775" w14:paraId="3E4CB6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03CD" w14:textId="77777777" w:rsidR="00920227" w:rsidRDefault="00920227">
      <w:pPr>
        <w:spacing w:line="20" w:lineRule="exact"/>
      </w:pPr>
    </w:p>
  </w:endnote>
  <w:endnote w:type="continuationSeparator" w:id="0">
    <w:p w14:paraId="58487F5F" w14:textId="77777777" w:rsidR="00920227" w:rsidRDefault="0092022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A9D7EB" w14:textId="77777777" w:rsidR="00920227" w:rsidRDefault="0092022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A018A" w14:textId="77777777" w:rsidR="00920227" w:rsidRDefault="0092022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8AF9D0B" w14:textId="77777777" w:rsidR="00920227" w:rsidRDefault="00920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27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022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A964B"/>
  <w15:docId w15:val="{AD77A4D4-0B6F-4276-A8BE-6A3C975D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635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2025-05-23T08:47:00.0000000Z</dcterms:created>
  <dcterms:modified xsi:type="dcterms:W3CDTF">2025-05-23T08:59:00.0000000Z</dcterms:modified>
  <dc:description>------------------------</dc:description>
  <dc:subject/>
  <keywords/>
  <version/>
  <category/>
</coreProperties>
</file>