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09A9" w:rsidR="00BB09A9" w:rsidP="00BB09A9" w:rsidRDefault="00BB09A9" w14:paraId="3DB892E6" w14:textId="60C37E54">
      <w:pPr>
        <w:rPr>
          <w:b/>
          <w:bCs/>
        </w:rPr>
      </w:pPr>
      <w:r w:rsidRPr="00BB09A9">
        <w:rPr>
          <w:b/>
          <w:bCs/>
        </w:rPr>
        <w:t>Bijlage 2</w:t>
      </w:r>
      <w:r w:rsidR="00CB146C">
        <w:rPr>
          <w:b/>
          <w:bCs/>
        </w:rPr>
        <w:t>.</w:t>
      </w:r>
      <w:r w:rsidRPr="00BB09A9">
        <w:rPr>
          <w:b/>
          <w:bCs/>
        </w:rPr>
        <w:t xml:space="preserve"> Wetgeving in </w:t>
      </w:r>
      <w:r w:rsidR="00A17E65">
        <w:rPr>
          <w:b/>
          <w:bCs/>
        </w:rPr>
        <w:t xml:space="preserve">te dienen in </w:t>
      </w:r>
      <w:r w:rsidRPr="00BB09A9">
        <w:rPr>
          <w:b/>
          <w:bCs/>
        </w:rPr>
        <w:t>202</w:t>
      </w:r>
      <w:r w:rsidR="003A0005">
        <w:rPr>
          <w:b/>
          <w:bCs/>
        </w:rPr>
        <w:t>5</w:t>
      </w:r>
      <w:r w:rsidR="00457855">
        <w:rPr>
          <w:b/>
          <w:bCs/>
        </w:rPr>
        <w:t xml:space="preserve"> en Q1 2026</w:t>
      </w:r>
    </w:p>
    <w:p w:rsidR="00BB09A9" w:rsidP="00BB09A9" w:rsidRDefault="00BB09A9" w14:paraId="6CE85D44" w14:textId="7777777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949"/>
      </w:tblGrid>
      <w:tr w:rsidRPr="00BB09A9" w:rsidR="00BB09A9" w:rsidTr="00C709A7" w14:paraId="74942AAC" w14:textId="77777777">
        <w:tc>
          <w:tcPr>
            <w:tcW w:w="1271" w:type="dxa"/>
          </w:tcPr>
          <w:p w:rsidRPr="00BB09A9" w:rsidR="00BB09A9" w:rsidP="00BB09A9" w:rsidRDefault="00BB09A9" w14:paraId="016BA2BB" w14:textId="3D9F566D">
            <w:r>
              <w:t>Q2</w:t>
            </w:r>
          </w:p>
        </w:tc>
        <w:tc>
          <w:tcPr>
            <w:tcW w:w="7949" w:type="dxa"/>
          </w:tcPr>
          <w:p w:rsidR="00C709A7" w:rsidP="002D71ED" w:rsidRDefault="00C709A7" w14:paraId="1E1A0D3B" w14:textId="77777777"/>
          <w:p w:rsidR="001F34A6" w:rsidP="002D71ED" w:rsidRDefault="001F34A6" w14:paraId="007B6ED4" w14:textId="452E5906">
            <w:r w:rsidRPr="00C46DCA">
              <w:t xml:space="preserve">Wetsvoorstel wijziging van de Alcoholwet </w:t>
            </w:r>
            <w:proofErr w:type="spellStart"/>
            <w:r w:rsidRPr="00C46DCA">
              <w:t>ivm</w:t>
            </w:r>
            <w:proofErr w:type="spellEnd"/>
            <w:r w:rsidRPr="00C46DCA">
              <w:t xml:space="preserve"> diverse onderwerpen (o.a. kleine kansspelen)</w:t>
            </w:r>
          </w:p>
          <w:p w:rsidR="00C709A7" w:rsidP="00C274DE" w:rsidRDefault="00C709A7" w14:paraId="1180F5FD" w14:textId="77777777">
            <w:pPr>
              <w:rPr>
                <w:rStyle w:val="Verwijzingopmerking"/>
              </w:rPr>
            </w:pPr>
          </w:p>
          <w:p w:rsidR="00C21306" w:rsidP="00C274DE" w:rsidRDefault="00C21306" w14:paraId="012CE48E" w14:textId="03669579">
            <w:r>
              <w:t>Wetsvoorstel verlaging eigen risico Zorgverzekeringswet</w:t>
            </w:r>
          </w:p>
          <w:p w:rsidR="00C709A7" w:rsidP="00C274DE" w:rsidRDefault="00C709A7" w14:paraId="58FA09C5" w14:textId="77777777"/>
          <w:p w:rsidR="001F34A6" w:rsidP="00C274DE" w:rsidRDefault="001F34A6" w14:paraId="1B58F320" w14:textId="51A2433B">
            <w:r w:rsidRPr="00C46DCA">
              <w:t>Wetsvoorstel wijziging van de Tabaks- en rookwarenwet i.v.m. de verkoop via de speciaalzaken</w:t>
            </w:r>
          </w:p>
          <w:p w:rsidR="00DB46DF" w:rsidP="00C274DE" w:rsidRDefault="00DB46DF" w14:paraId="0AB800D2" w14:textId="77777777"/>
          <w:p w:rsidR="00DB46DF" w:rsidP="00C274DE" w:rsidRDefault="00C46DCA" w14:paraId="48FEE7AC" w14:textId="74E432E5">
            <w:r>
              <w:t xml:space="preserve">Tweede </w:t>
            </w:r>
            <w:r w:rsidR="00DB46DF">
              <w:t xml:space="preserve">Nota van wijziging </w:t>
            </w:r>
            <w:r w:rsidRPr="00DB46DF" w:rsidR="00DB46DF">
              <w:t>Wet zeggenschap lichaamsmateriaal</w:t>
            </w:r>
          </w:p>
          <w:p w:rsidRPr="00BB09A9" w:rsidR="00447150" w:rsidP="00C46DCA" w:rsidRDefault="00447150" w14:paraId="194E86C0" w14:textId="672EA68F"/>
        </w:tc>
      </w:tr>
      <w:tr w:rsidRPr="00BB09A9" w:rsidR="00BB09A9" w:rsidTr="00C709A7" w14:paraId="1F75A74A" w14:textId="77777777">
        <w:tc>
          <w:tcPr>
            <w:tcW w:w="1271" w:type="dxa"/>
          </w:tcPr>
          <w:p w:rsidRPr="00BB09A9" w:rsidR="00BB09A9" w:rsidP="00BB09A9" w:rsidRDefault="00BB09A9" w14:paraId="7335F34B" w14:textId="77335FE7">
            <w:r>
              <w:t>Q3</w:t>
            </w:r>
          </w:p>
        </w:tc>
        <w:tc>
          <w:tcPr>
            <w:tcW w:w="7949" w:type="dxa"/>
          </w:tcPr>
          <w:p w:rsidR="00C709A7" w:rsidP="0082645F" w:rsidRDefault="00C709A7" w14:paraId="34F3BA2C" w14:textId="77777777"/>
          <w:p w:rsidR="00104D3B" w:rsidP="0082645F" w:rsidRDefault="00104D3B" w14:paraId="6B63EE21" w14:textId="687A3FF0">
            <w:r w:rsidRPr="00104D3B">
              <w:t xml:space="preserve">Wetsvoorstel nationaal contactpunt voor </w:t>
            </w:r>
            <w:proofErr w:type="spellStart"/>
            <w:r w:rsidRPr="00104D3B">
              <w:t>e-health</w:t>
            </w:r>
            <w:proofErr w:type="spellEnd"/>
          </w:p>
          <w:p w:rsidR="001F34A6" w:rsidP="002B2C2D" w:rsidRDefault="001F34A6" w14:paraId="191BFAD3" w14:textId="62B26C99"/>
          <w:p w:rsidRPr="00C46DCA" w:rsidR="001F34A6" w:rsidP="001F34A6" w:rsidRDefault="001F34A6" w14:paraId="5087328C" w14:textId="63D0170F">
            <w:r w:rsidRPr="00C46DCA">
              <w:t>Wetsvoorstel wijziging van de Opiumwet i.v.m. de verkoopwijze van medicinale cannabis</w:t>
            </w:r>
          </w:p>
          <w:p w:rsidRPr="00C46DCA" w:rsidR="001F34A6" w:rsidP="002B2C2D" w:rsidRDefault="001F34A6" w14:paraId="763F30DC" w14:textId="77777777"/>
          <w:p w:rsidRPr="00C46DCA" w:rsidR="001F34A6" w:rsidP="001F34A6" w:rsidRDefault="001F34A6" w14:paraId="3431F893" w14:textId="438211AF">
            <w:r w:rsidRPr="00C46DCA">
              <w:t>Wetsvoorstel integriteitscentrum sport (o.a. ter vervanging van de Wet uitvoering antidopingbeleid)</w:t>
            </w:r>
          </w:p>
          <w:p w:rsidRPr="00C46DCA" w:rsidR="001F34A6" w:rsidP="001F34A6" w:rsidRDefault="001F34A6" w14:paraId="7B8AD727" w14:textId="77777777"/>
          <w:p w:rsidR="001F34A6" w:rsidP="001F34A6" w:rsidRDefault="001F34A6" w14:paraId="23A7F8F4" w14:textId="6C8ABD96">
            <w:r w:rsidRPr="00C46DCA">
              <w:t>Wetsvoorstel wijziging van de Wet medische hulpmiddelen</w:t>
            </w:r>
          </w:p>
          <w:p w:rsidR="007E1790" w:rsidP="001F34A6" w:rsidRDefault="007E1790" w14:paraId="455A15A5" w14:textId="77777777">
            <w:pPr>
              <w:rPr>
                <w:color w:val="FF0000"/>
              </w:rPr>
            </w:pPr>
          </w:p>
          <w:p w:rsidR="007E1790" w:rsidP="001F34A6" w:rsidRDefault="007E1790" w14:paraId="2A9CEE77" w14:textId="721D6B45">
            <w:r>
              <w:t>W</w:t>
            </w:r>
            <w:r w:rsidRPr="001F34A6">
              <w:t>etsvoorstel kindermarketing (wijziging van de Warenwet en de Mediawet)</w:t>
            </w:r>
          </w:p>
          <w:p w:rsidR="002A0D8C" w:rsidP="001F34A6" w:rsidRDefault="002A0D8C" w14:paraId="1CF3285E" w14:textId="77777777">
            <w:pPr>
              <w:rPr>
                <w:color w:val="FF0000"/>
              </w:rPr>
            </w:pPr>
          </w:p>
          <w:p w:rsidRPr="00447150" w:rsidR="002A0D8C" w:rsidP="001F34A6" w:rsidRDefault="002A0D8C" w14:paraId="7A9C1071" w14:textId="1EE7FE74">
            <w:pPr>
              <w:rPr>
                <w:color w:val="FF0000"/>
              </w:rPr>
            </w:pPr>
            <w:r w:rsidRPr="002D71ED">
              <w:t>Wetsvoorstel verzamelwet gegevensverwerking III</w:t>
            </w:r>
          </w:p>
          <w:p w:rsidRPr="00BB09A9" w:rsidR="00344139" w:rsidP="002B2C2D" w:rsidRDefault="00344139" w14:paraId="77C36E91" w14:textId="2065C359"/>
        </w:tc>
      </w:tr>
      <w:tr w:rsidRPr="00BB09A9" w:rsidR="00BB09A9" w:rsidTr="00C709A7" w14:paraId="033AC816" w14:textId="77777777">
        <w:tc>
          <w:tcPr>
            <w:tcW w:w="1271" w:type="dxa"/>
          </w:tcPr>
          <w:p w:rsidRPr="00BB09A9" w:rsidR="00BB09A9" w:rsidP="00BB09A9" w:rsidRDefault="00BB09A9" w14:paraId="7F9F8A09" w14:textId="6EE37B1E">
            <w:r>
              <w:t>Q4</w:t>
            </w:r>
          </w:p>
        </w:tc>
        <w:tc>
          <w:tcPr>
            <w:tcW w:w="7949" w:type="dxa"/>
          </w:tcPr>
          <w:p w:rsidR="00C709A7" w:rsidP="00DB3FC5" w:rsidRDefault="00C709A7" w14:paraId="349E15AC" w14:textId="77777777"/>
          <w:p w:rsidR="00DB3FC5" w:rsidP="00DB3FC5" w:rsidRDefault="00DB3FC5" w14:paraId="5B963A51" w14:textId="07CBE85E">
            <w:r w:rsidRPr="00DB3FC5">
              <w:t>Uitvoeringswet EHDS eerste tranche</w:t>
            </w:r>
          </w:p>
          <w:p w:rsidR="00C709A7" w:rsidP="009C02DB" w:rsidRDefault="00C709A7" w14:paraId="1BDCFC68" w14:textId="77777777"/>
          <w:p w:rsidR="001F34A6" w:rsidP="009C02DB" w:rsidRDefault="002D71ED" w14:paraId="31691C4B" w14:textId="0539F79D">
            <w:r w:rsidRPr="002D71ED">
              <w:t xml:space="preserve">Wetsvoorstel wijziging </w:t>
            </w:r>
            <w:proofErr w:type="spellStart"/>
            <w:r w:rsidRPr="002D71ED">
              <w:t>Wvggz</w:t>
            </w:r>
            <w:proofErr w:type="spellEnd"/>
            <w:r w:rsidRPr="002D71ED">
              <w:t>/</w:t>
            </w:r>
            <w:proofErr w:type="spellStart"/>
            <w:r w:rsidRPr="002D71ED">
              <w:t>Wzd</w:t>
            </w:r>
            <w:proofErr w:type="spellEnd"/>
            <w:r w:rsidR="009C02DB">
              <w:t xml:space="preserve"> n.a.v. evaluatie van die wetten</w:t>
            </w:r>
          </w:p>
          <w:p w:rsidR="001F34A6" w:rsidP="009C02DB" w:rsidRDefault="001F34A6" w14:paraId="4E67E06F" w14:textId="77777777"/>
          <w:p w:rsidRPr="00C46DCA" w:rsidR="001F34A6" w:rsidP="001F34A6" w:rsidRDefault="001F34A6" w14:paraId="04C5E3C8" w14:textId="644FD4B8">
            <w:r w:rsidRPr="00C46DCA">
              <w:t>Wetsvoorstel wijziging van de Tabaks- en rookwarenwet i.v.m. een uitbreiding van de handhavingsbevoegdheden en een verhoging van de boetes</w:t>
            </w:r>
          </w:p>
          <w:p w:rsidRPr="00C46DCA" w:rsidR="001F34A6" w:rsidP="001F34A6" w:rsidRDefault="001F34A6" w14:paraId="5A82338B" w14:textId="77777777"/>
          <w:p w:rsidR="00447150" w:rsidP="001F34A6" w:rsidRDefault="001F34A6" w14:paraId="1D034943" w14:textId="77777777">
            <w:r w:rsidRPr="00C46DCA">
              <w:t>Wetsvoorstel derde tranche wijziging Wet publieke gezondheid (gegevensuitwisseling)</w:t>
            </w:r>
          </w:p>
          <w:p w:rsidR="002C5DEC" w:rsidP="001F34A6" w:rsidRDefault="002C5DEC" w14:paraId="6D3AB0A1" w14:textId="77777777"/>
          <w:p w:rsidR="0094494A" w:rsidP="001F34A6" w:rsidRDefault="0094494A" w14:paraId="0342166C" w14:textId="4D0C6C32">
            <w:r w:rsidRPr="0094494A">
              <w:t xml:space="preserve">Wetsvoorstel wijziging Wet </w:t>
            </w:r>
            <w:r>
              <w:t>BIG</w:t>
            </w:r>
            <w:r w:rsidRPr="0094494A">
              <w:t xml:space="preserve"> i.v.m. de Medisch Hulpverlener Acute Zorg, de Klinisch Fysicus en enige andere onderwerpen</w:t>
            </w:r>
          </w:p>
          <w:p w:rsidR="0094494A" w:rsidP="001F34A6" w:rsidRDefault="0094494A" w14:paraId="0341E18D" w14:textId="77777777"/>
          <w:p w:rsidR="002C5DEC" w:rsidP="001F34A6" w:rsidRDefault="002C5DEC" w14:paraId="71FAFFA5" w14:textId="77777777">
            <w:r>
              <w:t>Wetsvoorstel wijziging Wet op de economische delicten voor overtredingen van bepalingen van de Warenwet</w:t>
            </w:r>
          </w:p>
          <w:p w:rsidRPr="00425D3A" w:rsidR="00C709A7" w:rsidP="001F34A6" w:rsidRDefault="00C709A7" w14:paraId="267F7867" w14:textId="2260F980"/>
        </w:tc>
      </w:tr>
      <w:tr w:rsidRPr="00BB09A9" w:rsidR="002A728D" w:rsidTr="00C709A7" w14:paraId="70BFFF89" w14:textId="77777777">
        <w:tc>
          <w:tcPr>
            <w:tcW w:w="1271" w:type="dxa"/>
          </w:tcPr>
          <w:p w:rsidR="002A728D" w:rsidP="00BB09A9" w:rsidRDefault="002A728D" w14:paraId="545EB5DA" w14:textId="7F09F68C">
            <w:r>
              <w:t xml:space="preserve">Q1 </w:t>
            </w:r>
            <w:r w:rsidR="00B07CB2">
              <w:t>20</w:t>
            </w:r>
            <w:r>
              <w:t xml:space="preserve">26 </w:t>
            </w:r>
          </w:p>
        </w:tc>
        <w:tc>
          <w:tcPr>
            <w:tcW w:w="7949" w:type="dxa"/>
          </w:tcPr>
          <w:p w:rsidR="00C925FC" w:rsidP="002A728D" w:rsidRDefault="00C925FC" w14:paraId="55AB098E" w14:textId="77777777"/>
          <w:p w:rsidR="002A728D" w:rsidP="002A728D" w:rsidRDefault="002A728D" w14:paraId="3A62FF32" w14:textId="78A10E35">
            <w:r>
              <w:t xml:space="preserve">Wetsvoorstel wijziging Wet marktordening gezondheidszorg </w:t>
            </w:r>
            <w:proofErr w:type="spellStart"/>
            <w:r>
              <w:t>zorgspecifieke</w:t>
            </w:r>
            <w:proofErr w:type="spellEnd"/>
            <w:r>
              <w:t xml:space="preserve"> fusietoets</w:t>
            </w:r>
          </w:p>
          <w:p w:rsidR="002A728D" w:rsidP="002A728D" w:rsidRDefault="002A728D" w14:paraId="02E4E8BA" w14:textId="77777777"/>
          <w:p w:rsidR="002A728D" w:rsidP="00DB3FC5" w:rsidRDefault="002A728D" w14:paraId="49E18394" w14:textId="301A2B40">
            <w:r>
              <w:t>Wetsvoorstel wijziging Wet langdurige zorg i</w:t>
            </w:r>
            <w:r w:rsidR="00B07CB2">
              <w:t>.</w:t>
            </w:r>
            <w:r>
              <w:t>v</w:t>
            </w:r>
            <w:r w:rsidR="00B07CB2">
              <w:t>.</w:t>
            </w:r>
            <w:r>
              <w:t>m</w:t>
            </w:r>
            <w:r w:rsidR="00B07CB2">
              <w:t>.</w:t>
            </w:r>
            <w:r>
              <w:t xml:space="preserve"> aanvragen CIZ-indicatie door familie</w:t>
            </w:r>
            <w:r w:rsidR="00187219">
              <w:br/>
            </w:r>
          </w:p>
          <w:p w:rsidR="00187219" w:rsidP="00DB3FC5" w:rsidRDefault="00187219" w14:paraId="0C37AFF2" w14:textId="77777777">
            <w:r w:rsidRPr="00187219">
              <w:t>Wetsvoorstel naar aanleiding van evaluatie Wet kwaliteit, klachten en geschillen zorg</w:t>
            </w:r>
          </w:p>
          <w:p w:rsidR="003E34A9" w:rsidP="00DB3FC5" w:rsidRDefault="003E34A9" w14:paraId="605159E1" w14:textId="77777777"/>
          <w:p w:rsidR="003E34A9" w:rsidP="00DB3FC5" w:rsidRDefault="003E34A9" w14:paraId="622DD998" w14:textId="77777777">
            <w:r w:rsidRPr="003E34A9">
              <w:t>Wetsvoorstel wijziging Jeugdwet t.a.v. reikwijdte jeugdhulpplicht</w:t>
            </w:r>
          </w:p>
          <w:p w:rsidR="003C1D6C" w:rsidP="00DB3FC5" w:rsidRDefault="003C1D6C" w14:paraId="076CBBE4" w14:textId="77777777"/>
          <w:p w:rsidR="003C1D6C" w:rsidP="00DB3FC5" w:rsidRDefault="003C1D6C" w14:paraId="0D19D6B0" w14:textId="0E0C5321">
            <w:r w:rsidRPr="003C1D6C">
              <w:t xml:space="preserve">Wetsvoorstel onafhankelijke indicatiestelling wijkverpleging </w:t>
            </w:r>
            <w:proofErr w:type="spellStart"/>
            <w:r w:rsidRPr="003C1D6C">
              <w:t>Zvw</w:t>
            </w:r>
            <w:proofErr w:type="spellEnd"/>
          </w:p>
          <w:p w:rsidR="00C709A7" w:rsidDel="00DB3FC5" w:rsidP="00DB3FC5" w:rsidRDefault="00C709A7" w14:paraId="50734236" w14:textId="03EB234F"/>
        </w:tc>
      </w:tr>
    </w:tbl>
    <w:p w:rsidR="00B06701" w:rsidP="00B44577" w:rsidRDefault="00B06701" w14:paraId="5A640F5E" w14:textId="7D1EB396"/>
    <w:sectPr w:rsidR="00B06701" w:rsidSect="00BB09A9">
      <w:pgSz w:w="11910" w:h="16840"/>
      <w:pgMar w:top="1340" w:right="1340" w:bottom="280" w:left="1340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2" w:hanging="360"/>
      </w:pPr>
    </w:lvl>
    <w:lvl w:ilvl="2">
      <w:numFmt w:val="bullet"/>
      <w:lvlText w:val="•"/>
      <w:lvlJc w:val="left"/>
      <w:pPr>
        <w:ind w:left="2345" w:hanging="360"/>
      </w:pPr>
    </w:lvl>
    <w:lvl w:ilvl="3">
      <w:numFmt w:val="bullet"/>
      <w:lvlText w:val="•"/>
      <w:lvlJc w:val="left"/>
      <w:pPr>
        <w:ind w:left="3107" w:hanging="360"/>
      </w:pPr>
    </w:lvl>
    <w:lvl w:ilvl="4">
      <w:numFmt w:val="bullet"/>
      <w:lvlText w:val="•"/>
      <w:lvlJc w:val="left"/>
      <w:pPr>
        <w:ind w:left="387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395" w:hanging="360"/>
      </w:pPr>
    </w:lvl>
    <w:lvl w:ilvl="7">
      <w:numFmt w:val="bullet"/>
      <w:lvlText w:val="•"/>
      <w:lvlJc w:val="left"/>
      <w:pPr>
        <w:ind w:left="6158" w:hanging="360"/>
      </w:pPr>
    </w:lvl>
    <w:lvl w:ilvl="8">
      <w:numFmt w:val="bullet"/>
      <w:lvlText w:val="•"/>
      <w:lvlJc w:val="left"/>
      <w:pPr>
        <w:ind w:left="6920" w:hanging="360"/>
      </w:pPr>
    </w:lvl>
  </w:abstractNum>
  <w:num w:numId="1" w16cid:durableId="82577264">
    <w:abstractNumId w:val="3"/>
  </w:num>
  <w:num w:numId="2" w16cid:durableId="192572197">
    <w:abstractNumId w:val="2"/>
  </w:num>
  <w:num w:numId="3" w16cid:durableId="1102804300">
    <w:abstractNumId w:val="1"/>
  </w:num>
  <w:num w:numId="4" w16cid:durableId="11531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A9"/>
    <w:rsid w:val="00000D61"/>
    <w:rsid w:val="00007F6F"/>
    <w:rsid w:val="00015118"/>
    <w:rsid w:val="000255F5"/>
    <w:rsid w:val="000638FA"/>
    <w:rsid w:val="00074891"/>
    <w:rsid w:val="000C07F3"/>
    <w:rsid w:val="000E2051"/>
    <w:rsid w:val="00104D3B"/>
    <w:rsid w:val="001150D2"/>
    <w:rsid w:val="00123D5E"/>
    <w:rsid w:val="00165ACE"/>
    <w:rsid w:val="00187219"/>
    <w:rsid w:val="001E6A24"/>
    <w:rsid w:val="001F34A6"/>
    <w:rsid w:val="00241A45"/>
    <w:rsid w:val="00264399"/>
    <w:rsid w:val="002A0D8C"/>
    <w:rsid w:val="002A728D"/>
    <w:rsid w:val="002B2C2D"/>
    <w:rsid w:val="002C5DEC"/>
    <w:rsid w:val="002D71ED"/>
    <w:rsid w:val="003108D8"/>
    <w:rsid w:val="00335446"/>
    <w:rsid w:val="00344139"/>
    <w:rsid w:val="0035239E"/>
    <w:rsid w:val="0038029F"/>
    <w:rsid w:val="003814BD"/>
    <w:rsid w:val="003A0005"/>
    <w:rsid w:val="003C1D6C"/>
    <w:rsid w:val="003E34A9"/>
    <w:rsid w:val="00425D3A"/>
    <w:rsid w:val="00447150"/>
    <w:rsid w:val="00457855"/>
    <w:rsid w:val="00462789"/>
    <w:rsid w:val="0046445B"/>
    <w:rsid w:val="00484D09"/>
    <w:rsid w:val="004B1B78"/>
    <w:rsid w:val="004E653E"/>
    <w:rsid w:val="004F1FFD"/>
    <w:rsid w:val="00524F55"/>
    <w:rsid w:val="00553119"/>
    <w:rsid w:val="00566133"/>
    <w:rsid w:val="005677EE"/>
    <w:rsid w:val="00583F67"/>
    <w:rsid w:val="00584ACB"/>
    <w:rsid w:val="006062A1"/>
    <w:rsid w:val="00642848"/>
    <w:rsid w:val="006A1824"/>
    <w:rsid w:val="006A474C"/>
    <w:rsid w:val="006C1C16"/>
    <w:rsid w:val="006C454C"/>
    <w:rsid w:val="006E5BD7"/>
    <w:rsid w:val="00717496"/>
    <w:rsid w:val="00724B77"/>
    <w:rsid w:val="00780C2A"/>
    <w:rsid w:val="00785087"/>
    <w:rsid w:val="00785DDD"/>
    <w:rsid w:val="007D2368"/>
    <w:rsid w:val="007E1790"/>
    <w:rsid w:val="007F3338"/>
    <w:rsid w:val="007F589A"/>
    <w:rsid w:val="008133B1"/>
    <w:rsid w:val="008233FB"/>
    <w:rsid w:val="0082645F"/>
    <w:rsid w:val="008321C7"/>
    <w:rsid w:val="00865B69"/>
    <w:rsid w:val="008A372D"/>
    <w:rsid w:val="008B200C"/>
    <w:rsid w:val="008C56D8"/>
    <w:rsid w:val="008D081B"/>
    <w:rsid w:val="00903714"/>
    <w:rsid w:val="00926894"/>
    <w:rsid w:val="0094494A"/>
    <w:rsid w:val="00973C6A"/>
    <w:rsid w:val="00985CA7"/>
    <w:rsid w:val="009B213B"/>
    <w:rsid w:val="009C02DB"/>
    <w:rsid w:val="009F2B49"/>
    <w:rsid w:val="00A01D14"/>
    <w:rsid w:val="00A03A21"/>
    <w:rsid w:val="00A17E65"/>
    <w:rsid w:val="00A250F4"/>
    <w:rsid w:val="00A72DB7"/>
    <w:rsid w:val="00AB263F"/>
    <w:rsid w:val="00AB2BC8"/>
    <w:rsid w:val="00AC582B"/>
    <w:rsid w:val="00B06701"/>
    <w:rsid w:val="00B07CB2"/>
    <w:rsid w:val="00B44577"/>
    <w:rsid w:val="00BB09A9"/>
    <w:rsid w:val="00BC79CB"/>
    <w:rsid w:val="00BC7FA9"/>
    <w:rsid w:val="00BD5800"/>
    <w:rsid w:val="00C01754"/>
    <w:rsid w:val="00C21306"/>
    <w:rsid w:val="00C274DE"/>
    <w:rsid w:val="00C3046F"/>
    <w:rsid w:val="00C46DCA"/>
    <w:rsid w:val="00C709A7"/>
    <w:rsid w:val="00C73C26"/>
    <w:rsid w:val="00C84658"/>
    <w:rsid w:val="00C916C8"/>
    <w:rsid w:val="00C925FC"/>
    <w:rsid w:val="00CB146C"/>
    <w:rsid w:val="00CD572C"/>
    <w:rsid w:val="00CE71E5"/>
    <w:rsid w:val="00CF3850"/>
    <w:rsid w:val="00D46C6B"/>
    <w:rsid w:val="00DA34FE"/>
    <w:rsid w:val="00DB3FC5"/>
    <w:rsid w:val="00DB46DF"/>
    <w:rsid w:val="00DD29B5"/>
    <w:rsid w:val="00DF32BA"/>
    <w:rsid w:val="00E00A8D"/>
    <w:rsid w:val="00E044EB"/>
    <w:rsid w:val="00E21AFE"/>
    <w:rsid w:val="00E41825"/>
    <w:rsid w:val="00E629F8"/>
    <w:rsid w:val="00E82CAC"/>
    <w:rsid w:val="00E85EB7"/>
    <w:rsid w:val="00E9408C"/>
    <w:rsid w:val="00EF0886"/>
    <w:rsid w:val="00F20026"/>
    <w:rsid w:val="00F46930"/>
    <w:rsid w:val="00F664B5"/>
    <w:rsid w:val="00F8526E"/>
    <w:rsid w:val="00F923E8"/>
    <w:rsid w:val="00F956C9"/>
    <w:rsid w:val="00FA467D"/>
    <w:rsid w:val="00FA7306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BB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17E65"/>
    <w:pPr>
      <w:spacing w:after="0" w:line="240" w:lineRule="auto"/>
    </w:pPr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27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27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2789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3F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3FC5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1480</ap:Characters>
  <ap:DocSecurity>0</ap:DocSecurity>
  <ap:Lines>12</ap:Lines>
  <ap:Paragraphs>3</ap:Paragraphs>
  <ap:ScaleCrop>false</ap:ScaleCrop>
  <ap:LinksUpToDate>false</ap:LinksUpToDate>
  <ap:CharactersWithSpaces>1745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2025-05-22T09:47:00.0000000Z</dcterms:created>
  <dcterms:modified xsi:type="dcterms:W3CDTF">2025-05-22T09:47:00.0000000Z</dcterms:modified>
  <version/>
  <category/>
</coreProperties>
</file>