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E5B" w:rsidRDefault="001856D0" w14:paraId="43BC949C" w14:textId="77777777">
      <w:pPr>
        <w:autoSpaceDE w:val="0"/>
        <w:autoSpaceDN w:val="0"/>
        <w:adjustRightInd w:val="0"/>
        <w:spacing w:before="0" w:after="0"/>
        <w:ind w:left="1416" w:hanging="1371"/>
        <w:rPr>
          <w:b/>
          <w:bCs/>
          <w:sz w:val="23"/>
          <w:szCs w:val="23"/>
        </w:rPr>
      </w:pPr>
      <w:r>
        <w:rPr>
          <w:b/>
          <w:bCs/>
          <w:sz w:val="23"/>
          <w:szCs w:val="23"/>
        </w:rPr>
        <w:t>36725-VI</w:t>
      </w:r>
      <w:r>
        <w:rPr>
          <w:b/>
          <w:bCs/>
          <w:sz w:val="23"/>
          <w:szCs w:val="23"/>
        </w:rPr>
        <w:tab/>
        <w:t>Wijziging van de begrotingsstaten van het Ministerie van Justitie en Veiligheid (VI) voor het jaar 2025</w:t>
      </w:r>
    </w:p>
    <w:p w:rsidR="00120E5B" w:rsidRDefault="00120E5B" w14:paraId="349DF6B8" w14:textId="77777777">
      <w:pPr>
        <w:autoSpaceDE w:val="0"/>
        <w:autoSpaceDN w:val="0"/>
        <w:adjustRightInd w:val="0"/>
        <w:spacing w:before="0" w:after="0"/>
        <w:ind w:left="1416" w:hanging="1371"/>
        <w:rPr>
          <w:b/>
        </w:rPr>
      </w:pPr>
    </w:p>
    <w:p w:rsidR="00120E5B" w:rsidRDefault="001856D0" w14:paraId="2B0EC6B7" w14:textId="59F543DF">
      <w:pPr>
        <w:rPr>
          <w:b/>
        </w:rPr>
      </w:pPr>
      <w:r>
        <w:rPr>
          <w:b/>
        </w:rPr>
        <w:t xml:space="preserve">nr. </w:t>
      </w:r>
      <w:r>
        <w:rPr>
          <w:b/>
        </w:rPr>
        <w:tab/>
      </w:r>
      <w:r>
        <w:rPr>
          <w:b/>
        </w:rPr>
        <w:tab/>
      </w:r>
      <w:r w:rsidR="00147C69">
        <w:rPr>
          <w:b/>
        </w:rPr>
        <w:t xml:space="preserve">Verslag houdende een lijst van </w:t>
      </w:r>
      <w:r>
        <w:rPr>
          <w:b/>
        </w:rPr>
        <w:t>vragen</w:t>
      </w:r>
    </w:p>
    <w:p w:rsidR="00120E5B" w:rsidRDefault="001856D0" w14:paraId="70EA1419" w14:textId="77777777">
      <w:r>
        <w:tab/>
      </w:r>
      <w:r>
        <w:tab/>
      </w:r>
    </w:p>
    <w:p w:rsidR="00120E5B" w:rsidRDefault="001856D0" w14:paraId="5F11F712" w14:textId="77777777">
      <w:pPr>
        <w:ind w:left="702" w:firstLine="708"/>
        <w:rPr>
          <w:i/>
        </w:rPr>
      </w:pPr>
      <w:r>
        <w:t xml:space="preserve">Vastgesteld </w:t>
      </w:r>
      <w:r>
        <w:rPr>
          <w:i/>
        </w:rPr>
        <w:t>(wordt door griffie ingevuld als antwoorden er zijn)</w:t>
      </w:r>
    </w:p>
    <w:p w:rsidR="00147C69" w:rsidP="00147C69" w:rsidRDefault="00147C69" w14:paraId="68A81153" w14:textId="48A9682E">
      <w:pPr>
        <w:spacing w:before="0" w:after="0"/>
        <w:ind w:left="1410"/>
      </w:pPr>
      <w:r>
        <w:t>De vaste commissie voor Justitie en Veiligheid, belast met het voorbereidend onderzoek van dit wetsvoorstel, heeft de eer verslag uit te brengen in de vorm van een lijst van vragen met de daarop gegeven antwoorden. De vragen zijn op 22 mei 2025 voorgelegd aan de regering.</w:t>
      </w:r>
    </w:p>
    <w:p w:rsidR="00147C69" w:rsidP="00147C69" w:rsidRDefault="00147C69" w14:paraId="12AD8F0C" w14:textId="77777777">
      <w:pPr>
        <w:spacing w:before="0" w:after="0"/>
        <w:ind w:left="1410"/>
      </w:pPr>
    </w:p>
    <w:p w:rsidR="00120E5B" w:rsidP="00147C69" w:rsidRDefault="00147C69" w14:paraId="4BAC42FA" w14:textId="2755766F">
      <w:pPr>
        <w:spacing w:before="0" w:after="0"/>
        <w:ind w:left="1410"/>
      </w:pPr>
      <w:r>
        <w:t>Onder het voorbehoud dat de regering op de gestelde vragen en de gemaakte opmerkingen tijdig en genoegzaam zal hebben geantwoord, acht de commissie de openbare beraadslaging over dit wetsvoorstel voldoende voorbereid.</w:t>
      </w:r>
    </w:p>
    <w:p w:rsidR="00147C69" w:rsidP="00147C69" w:rsidRDefault="00147C69" w14:paraId="7C3537E0" w14:textId="77777777">
      <w:pPr>
        <w:spacing w:before="0" w:after="0"/>
        <w:ind w:left="1410"/>
      </w:pPr>
    </w:p>
    <w:p w:rsidR="00120E5B" w:rsidRDefault="001856D0" w14:paraId="2A923B3A" w14:textId="77777777">
      <w:pPr>
        <w:spacing w:before="0" w:after="0"/>
        <w:ind w:left="703" w:firstLine="709"/>
      </w:pPr>
      <w:r>
        <w:t xml:space="preserve">Voorzitter van de commissie, </w:t>
      </w:r>
    </w:p>
    <w:p w:rsidR="00120E5B" w:rsidRDefault="001856D0" w14:paraId="46F6E1B5" w14:textId="6D26FBBB">
      <w:pPr>
        <w:spacing w:before="0" w:after="0"/>
      </w:pPr>
      <w:r>
        <w:tab/>
      </w:r>
      <w:r>
        <w:tab/>
      </w:r>
      <w:r w:rsidR="00147C69">
        <w:t>Pool</w:t>
      </w:r>
    </w:p>
    <w:p w:rsidR="00120E5B" w:rsidRDefault="001856D0" w14:paraId="083DBB18" w14:textId="77777777">
      <w:pPr>
        <w:spacing w:before="0" w:after="0"/>
      </w:pPr>
      <w:r>
        <w:tab/>
      </w:r>
      <w:r>
        <w:tab/>
      </w:r>
    </w:p>
    <w:p w:rsidR="00120E5B" w:rsidRDefault="001856D0" w14:paraId="433F2F22" w14:textId="501874DC">
      <w:pPr>
        <w:spacing w:before="0" w:after="0"/>
      </w:pPr>
      <w:r>
        <w:tab/>
      </w:r>
      <w:r>
        <w:tab/>
      </w:r>
      <w:r w:rsidR="00147C69">
        <w:t>Adjunct-g</w:t>
      </w:r>
      <w:r>
        <w:t>riffier van de commissie,</w:t>
      </w:r>
    </w:p>
    <w:p w:rsidR="00120E5B" w:rsidRDefault="001856D0" w14:paraId="69FFF3A8" w14:textId="069525BC">
      <w:pPr>
        <w:spacing w:before="0" w:after="0"/>
      </w:pPr>
      <w:r>
        <w:tab/>
      </w:r>
      <w:r>
        <w:tab/>
      </w:r>
      <w:r w:rsidR="00147C69">
        <w:t>Van Tilburg</w:t>
      </w:r>
    </w:p>
    <w:p w:rsidR="00120E5B" w:rsidRDefault="00120E5B" w14:paraId="1B3358BD"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120E5B" w:rsidTr="00E7153D" w14:paraId="50FFF32E" w14:textId="77777777">
        <w:trPr>
          <w:cantSplit/>
        </w:trPr>
        <w:tc>
          <w:tcPr>
            <w:tcW w:w="567" w:type="dxa"/>
          </w:tcPr>
          <w:p w:rsidR="00120E5B" w:rsidRDefault="001856D0" w14:paraId="1BE002EF" w14:textId="77777777">
            <w:bookmarkStart w:name="bmkStartTabel" w:id="0"/>
            <w:bookmarkEnd w:id="0"/>
            <w:r>
              <w:t>Nr</w:t>
            </w:r>
          </w:p>
        </w:tc>
        <w:tc>
          <w:tcPr>
            <w:tcW w:w="6521" w:type="dxa"/>
          </w:tcPr>
          <w:p w:rsidR="00120E5B" w:rsidRDefault="001856D0" w14:paraId="7BDD4E1B" w14:textId="77777777">
            <w:r>
              <w:t>Vraag</w:t>
            </w:r>
          </w:p>
        </w:tc>
        <w:tc>
          <w:tcPr>
            <w:tcW w:w="850" w:type="dxa"/>
          </w:tcPr>
          <w:p w:rsidR="00120E5B" w:rsidRDefault="001856D0" w14:paraId="740A665B" w14:textId="77777777">
            <w:pPr>
              <w:jc w:val="right"/>
            </w:pPr>
            <w:r>
              <w:t>Bijlage</w:t>
            </w:r>
          </w:p>
        </w:tc>
        <w:tc>
          <w:tcPr>
            <w:tcW w:w="992" w:type="dxa"/>
          </w:tcPr>
          <w:p w:rsidR="00120E5B" w:rsidP="00E7153D" w:rsidRDefault="001856D0" w14:paraId="4E059756" w14:textId="77777777">
            <w:pPr>
              <w:jc w:val="right"/>
            </w:pPr>
            <w:r>
              <w:t>Blz. (van)</w:t>
            </w:r>
          </w:p>
        </w:tc>
        <w:tc>
          <w:tcPr>
            <w:tcW w:w="567" w:type="dxa"/>
          </w:tcPr>
          <w:p w:rsidR="00120E5B" w:rsidP="00E7153D" w:rsidRDefault="001856D0" w14:paraId="478B95D5" w14:textId="77777777">
            <w:pPr>
              <w:jc w:val="center"/>
            </w:pPr>
            <w:r>
              <w:t>t/m</w:t>
            </w:r>
          </w:p>
        </w:tc>
      </w:tr>
      <w:tr w:rsidR="00120E5B" w:rsidTr="00E7153D" w14:paraId="67FBDE6F" w14:textId="77777777">
        <w:tc>
          <w:tcPr>
            <w:tcW w:w="567" w:type="dxa"/>
          </w:tcPr>
          <w:p w:rsidR="00120E5B" w:rsidRDefault="001856D0" w14:paraId="06210DA5" w14:textId="77777777">
            <w:r>
              <w:t>1</w:t>
            </w:r>
          </w:p>
        </w:tc>
        <w:tc>
          <w:tcPr>
            <w:tcW w:w="6521" w:type="dxa"/>
          </w:tcPr>
          <w:p w:rsidR="00120E5B" w:rsidRDefault="001856D0" w14:paraId="3D1535EE" w14:textId="77777777">
            <w:r>
              <w:t>Welke ketenpartners en uitvoeringsorganisaties worden het hardst getroffen door de kortingen op subsidies op de begroting Justitie en Veiligheid (JenV-begroting)?</w:t>
            </w:r>
          </w:p>
        </w:tc>
        <w:tc>
          <w:tcPr>
            <w:tcW w:w="850" w:type="dxa"/>
          </w:tcPr>
          <w:p w:rsidR="00120E5B" w:rsidRDefault="00120E5B" w14:paraId="71C2ADC5" w14:textId="77777777">
            <w:pPr>
              <w:jc w:val="right"/>
            </w:pPr>
          </w:p>
        </w:tc>
        <w:tc>
          <w:tcPr>
            <w:tcW w:w="992" w:type="dxa"/>
          </w:tcPr>
          <w:p w:rsidR="00120E5B" w:rsidRDefault="00120E5B" w14:paraId="54915540" w14:textId="77777777">
            <w:pPr>
              <w:jc w:val="right"/>
            </w:pPr>
          </w:p>
        </w:tc>
        <w:tc>
          <w:tcPr>
            <w:tcW w:w="567" w:type="dxa"/>
            <w:tcBorders>
              <w:left w:val="nil"/>
            </w:tcBorders>
          </w:tcPr>
          <w:p w:rsidR="00120E5B" w:rsidRDefault="001856D0" w14:paraId="66806DA9" w14:textId="77777777">
            <w:pPr>
              <w:jc w:val="right"/>
            </w:pPr>
            <w:r>
              <w:t xml:space="preserve"> </w:t>
            </w:r>
          </w:p>
        </w:tc>
      </w:tr>
      <w:tr w:rsidR="00120E5B" w:rsidTr="00E7153D" w14:paraId="7CDA55BC" w14:textId="77777777">
        <w:tc>
          <w:tcPr>
            <w:tcW w:w="567" w:type="dxa"/>
          </w:tcPr>
          <w:p w:rsidR="00120E5B" w:rsidRDefault="001856D0" w14:paraId="449133B2" w14:textId="77777777">
            <w:r>
              <w:t>2</w:t>
            </w:r>
          </w:p>
        </w:tc>
        <w:tc>
          <w:tcPr>
            <w:tcW w:w="6521" w:type="dxa"/>
          </w:tcPr>
          <w:p w:rsidR="00120E5B" w:rsidRDefault="001856D0" w14:paraId="117918AC" w14:textId="77777777">
            <w:r>
              <w:t>Hoeveel geld is er extra nodig om te voorzien in een landelijk gesteund netwerk van voldoende vrouwenopvang?</w:t>
            </w:r>
          </w:p>
        </w:tc>
        <w:tc>
          <w:tcPr>
            <w:tcW w:w="850" w:type="dxa"/>
          </w:tcPr>
          <w:p w:rsidR="00120E5B" w:rsidRDefault="00120E5B" w14:paraId="6DB42C43" w14:textId="77777777">
            <w:pPr>
              <w:jc w:val="right"/>
            </w:pPr>
          </w:p>
        </w:tc>
        <w:tc>
          <w:tcPr>
            <w:tcW w:w="992" w:type="dxa"/>
          </w:tcPr>
          <w:p w:rsidR="00120E5B" w:rsidRDefault="00120E5B" w14:paraId="341305DE" w14:textId="77777777">
            <w:pPr>
              <w:jc w:val="right"/>
            </w:pPr>
          </w:p>
        </w:tc>
        <w:tc>
          <w:tcPr>
            <w:tcW w:w="567" w:type="dxa"/>
            <w:tcBorders>
              <w:left w:val="nil"/>
            </w:tcBorders>
          </w:tcPr>
          <w:p w:rsidR="00120E5B" w:rsidRDefault="001856D0" w14:paraId="58D4F57B" w14:textId="77777777">
            <w:pPr>
              <w:jc w:val="right"/>
            </w:pPr>
            <w:r>
              <w:t xml:space="preserve"> </w:t>
            </w:r>
          </w:p>
        </w:tc>
      </w:tr>
      <w:tr w:rsidR="00120E5B" w:rsidTr="00E7153D" w14:paraId="185646E1" w14:textId="77777777">
        <w:tc>
          <w:tcPr>
            <w:tcW w:w="567" w:type="dxa"/>
          </w:tcPr>
          <w:p w:rsidR="00120E5B" w:rsidRDefault="001856D0" w14:paraId="5F17F645" w14:textId="77777777">
            <w:r>
              <w:t>3</w:t>
            </w:r>
          </w:p>
        </w:tc>
        <w:tc>
          <w:tcPr>
            <w:tcW w:w="6521" w:type="dxa"/>
          </w:tcPr>
          <w:p w:rsidR="00120E5B" w:rsidRDefault="001856D0" w14:paraId="354FA157" w14:textId="77777777">
            <w:r>
              <w:t>Wat is momenteel het tekort aan opvangplekken voor vrouwen die slachtoffer zijn van huiselijk geweld?</w:t>
            </w:r>
          </w:p>
        </w:tc>
        <w:tc>
          <w:tcPr>
            <w:tcW w:w="850" w:type="dxa"/>
          </w:tcPr>
          <w:p w:rsidR="00120E5B" w:rsidRDefault="00120E5B" w14:paraId="4AED4C23" w14:textId="77777777">
            <w:pPr>
              <w:jc w:val="right"/>
            </w:pPr>
          </w:p>
        </w:tc>
        <w:tc>
          <w:tcPr>
            <w:tcW w:w="992" w:type="dxa"/>
          </w:tcPr>
          <w:p w:rsidR="00120E5B" w:rsidRDefault="00120E5B" w14:paraId="0C8ECA23" w14:textId="77777777">
            <w:pPr>
              <w:jc w:val="right"/>
            </w:pPr>
          </w:p>
        </w:tc>
        <w:tc>
          <w:tcPr>
            <w:tcW w:w="567" w:type="dxa"/>
            <w:tcBorders>
              <w:left w:val="nil"/>
            </w:tcBorders>
          </w:tcPr>
          <w:p w:rsidR="00120E5B" w:rsidRDefault="001856D0" w14:paraId="5CED5803" w14:textId="77777777">
            <w:pPr>
              <w:jc w:val="right"/>
            </w:pPr>
            <w:r>
              <w:t xml:space="preserve"> </w:t>
            </w:r>
          </w:p>
        </w:tc>
      </w:tr>
      <w:tr w:rsidR="00120E5B" w:rsidTr="00E7153D" w14:paraId="1C02A782" w14:textId="77777777">
        <w:tc>
          <w:tcPr>
            <w:tcW w:w="567" w:type="dxa"/>
          </w:tcPr>
          <w:p w:rsidR="00120E5B" w:rsidRDefault="001856D0" w14:paraId="40E9ECC5" w14:textId="77777777">
            <w:r>
              <w:t>4</w:t>
            </w:r>
          </w:p>
        </w:tc>
        <w:tc>
          <w:tcPr>
            <w:tcW w:w="6521" w:type="dxa"/>
          </w:tcPr>
          <w:p w:rsidR="00120E5B" w:rsidRDefault="001856D0" w14:paraId="692D22E5" w14:textId="77777777">
            <w:r>
              <w:t>Hoeveel zou een intensivering van het aantal zedenrechercheurs met 10 extra fte naar schatting kosten op jaarbasis?</w:t>
            </w:r>
          </w:p>
        </w:tc>
        <w:tc>
          <w:tcPr>
            <w:tcW w:w="850" w:type="dxa"/>
          </w:tcPr>
          <w:p w:rsidR="00120E5B" w:rsidRDefault="00120E5B" w14:paraId="03A0A986" w14:textId="77777777">
            <w:pPr>
              <w:jc w:val="right"/>
            </w:pPr>
          </w:p>
        </w:tc>
        <w:tc>
          <w:tcPr>
            <w:tcW w:w="992" w:type="dxa"/>
          </w:tcPr>
          <w:p w:rsidR="00120E5B" w:rsidRDefault="00120E5B" w14:paraId="45943699" w14:textId="77777777">
            <w:pPr>
              <w:jc w:val="right"/>
            </w:pPr>
          </w:p>
        </w:tc>
        <w:tc>
          <w:tcPr>
            <w:tcW w:w="567" w:type="dxa"/>
            <w:tcBorders>
              <w:left w:val="nil"/>
            </w:tcBorders>
          </w:tcPr>
          <w:p w:rsidR="00120E5B" w:rsidRDefault="001856D0" w14:paraId="61FF58E8" w14:textId="77777777">
            <w:pPr>
              <w:jc w:val="right"/>
            </w:pPr>
            <w:r>
              <w:t xml:space="preserve"> </w:t>
            </w:r>
          </w:p>
        </w:tc>
      </w:tr>
      <w:tr w:rsidR="00120E5B" w:rsidTr="00E7153D" w14:paraId="3EF6051B" w14:textId="77777777">
        <w:tc>
          <w:tcPr>
            <w:tcW w:w="567" w:type="dxa"/>
          </w:tcPr>
          <w:p w:rsidR="00120E5B" w:rsidRDefault="001856D0" w14:paraId="2CE0D6EE" w14:textId="77777777">
            <w:r>
              <w:t>5</w:t>
            </w:r>
          </w:p>
        </w:tc>
        <w:tc>
          <w:tcPr>
            <w:tcW w:w="6521" w:type="dxa"/>
          </w:tcPr>
          <w:p w:rsidR="00120E5B" w:rsidRDefault="001856D0" w14:paraId="48A244D9" w14:textId="77777777">
            <w:r>
              <w:t>Hoelang moeten afgestudeerde studenten van de Politieacademie te wachten op hun beëdiging?</w:t>
            </w:r>
          </w:p>
        </w:tc>
        <w:tc>
          <w:tcPr>
            <w:tcW w:w="850" w:type="dxa"/>
          </w:tcPr>
          <w:p w:rsidR="00120E5B" w:rsidRDefault="00120E5B" w14:paraId="14381140" w14:textId="77777777">
            <w:pPr>
              <w:jc w:val="right"/>
            </w:pPr>
          </w:p>
        </w:tc>
        <w:tc>
          <w:tcPr>
            <w:tcW w:w="992" w:type="dxa"/>
          </w:tcPr>
          <w:p w:rsidR="00120E5B" w:rsidRDefault="00120E5B" w14:paraId="45FA849D" w14:textId="77777777">
            <w:pPr>
              <w:jc w:val="right"/>
            </w:pPr>
          </w:p>
        </w:tc>
        <w:tc>
          <w:tcPr>
            <w:tcW w:w="567" w:type="dxa"/>
            <w:tcBorders>
              <w:left w:val="nil"/>
            </w:tcBorders>
          </w:tcPr>
          <w:p w:rsidR="00120E5B" w:rsidRDefault="001856D0" w14:paraId="36BE5600" w14:textId="77777777">
            <w:pPr>
              <w:jc w:val="right"/>
            </w:pPr>
            <w:r>
              <w:t xml:space="preserve"> </w:t>
            </w:r>
          </w:p>
        </w:tc>
      </w:tr>
      <w:tr w:rsidR="00120E5B" w:rsidTr="00E7153D" w14:paraId="4CF5B5D4" w14:textId="77777777">
        <w:tc>
          <w:tcPr>
            <w:tcW w:w="567" w:type="dxa"/>
          </w:tcPr>
          <w:p w:rsidR="00120E5B" w:rsidRDefault="001856D0" w14:paraId="7F2EC51B" w14:textId="77777777">
            <w:r>
              <w:t>6</w:t>
            </w:r>
          </w:p>
        </w:tc>
        <w:tc>
          <w:tcPr>
            <w:tcW w:w="6521" w:type="dxa"/>
          </w:tcPr>
          <w:p w:rsidR="00120E5B" w:rsidRDefault="001856D0" w14:paraId="404C9704" w14:textId="77777777">
            <w:r>
              <w:t>Zijn er grote achterstanden in de beëdiging van afgestudeerde studenten van de Politieacademie?</w:t>
            </w:r>
          </w:p>
        </w:tc>
        <w:tc>
          <w:tcPr>
            <w:tcW w:w="850" w:type="dxa"/>
          </w:tcPr>
          <w:p w:rsidR="00120E5B" w:rsidRDefault="00120E5B" w14:paraId="554A582F" w14:textId="77777777">
            <w:pPr>
              <w:jc w:val="right"/>
            </w:pPr>
          </w:p>
        </w:tc>
        <w:tc>
          <w:tcPr>
            <w:tcW w:w="992" w:type="dxa"/>
          </w:tcPr>
          <w:p w:rsidR="00120E5B" w:rsidRDefault="00120E5B" w14:paraId="2025D3D9" w14:textId="77777777">
            <w:pPr>
              <w:jc w:val="right"/>
            </w:pPr>
          </w:p>
        </w:tc>
        <w:tc>
          <w:tcPr>
            <w:tcW w:w="567" w:type="dxa"/>
            <w:tcBorders>
              <w:left w:val="nil"/>
            </w:tcBorders>
          </w:tcPr>
          <w:p w:rsidR="00120E5B" w:rsidRDefault="001856D0" w14:paraId="663CFE53" w14:textId="77777777">
            <w:pPr>
              <w:jc w:val="right"/>
            </w:pPr>
            <w:r>
              <w:t xml:space="preserve"> </w:t>
            </w:r>
          </w:p>
        </w:tc>
      </w:tr>
      <w:tr w:rsidR="00120E5B" w:rsidTr="00E7153D" w14:paraId="25F7EFF2" w14:textId="77777777">
        <w:tc>
          <w:tcPr>
            <w:tcW w:w="567" w:type="dxa"/>
          </w:tcPr>
          <w:p w:rsidR="00120E5B" w:rsidRDefault="001856D0" w14:paraId="094D73A4" w14:textId="77777777">
            <w:r>
              <w:t>7</w:t>
            </w:r>
          </w:p>
        </w:tc>
        <w:tc>
          <w:tcPr>
            <w:tcW w:w="6521" w:type="dxa"/>
          </w:tcPr>
          <w:p w:rsidR="00120E5B" w:rsidRDefault="001856D0" w14:paraId="7B5A0416" w14:textId="77777777">
            <w:r>
              <w:t>Wat is de prognose op dit moment van het aantal plekken in het gevangeniswezen dat we de komende jaren tekortkomen, afgezet per jaar?</w:t>
            </w:r>
          </w:p>
        </w:tc>
        <w:tc>
          <w:tcPr>
            <w:tcW w:w="850" w:type="dxa"/>
          </w:tcPr>
          <w:p w:rsidR="00120E5B" w:rsidRDefault="00120E5B" w14:paraId="475BB1F5" w14:textId="77777777">
            <w:pPr>
              <w:jc w:val="right"/>
            </w:pPr>
          </w:p>
        </w:tc>
        <w:tc>
          <w:tcPr>
            <w:tcW w:w="992" w:type="dxa"/>
          </w:tcPr>
          <w:p w:rsidR="00120E5B" w:rsidRDefault="00120E5B" w14:paraId="23C6E87C" w14:textId="77777777">
            <w:pPr>
              <w:jc w:val="right"/>
            </w:pPr>
          </w:p>
        </w:tc>
        <w:tc>
          <w:tcPr>
            <w:tcW w:w="567" w:type="dxa"/>
            <w:tcBorders>
              <w:left w:val="nil"/>
            </w:tcBorders>
          </w:tcPr>
          <w:p w:rsidR="00120E5B" w:rsidRDefault="001856D0" w14:paraId="20D1A6C7" w14:textId="77777777">
            <w:pPr>
              <w:jc w:val="right"/>
            </w:pPr>
            <w:r>
              <w:t xml:space="preserve"> </w:t>
            </w:r>
          </w:p>
        </w:tc>
      </w:tr>
      <w:tr w:rsidR="00120E5B" w:rsidTr="00E7153D" w14:paraId="04EA0090" w14:textId="77777777">
        <w:tc>
          <w:tcPr>
            <w:tcW w:w="567" w:type="dxa"/>
          </w:tcPr>
          <w:p w:rsidR="00120E5B" w:rsidRDefault="001856D0" w14:paraId="33BCCD9D" w14:textId="77777777">
            <w:r>
              <w:t>8</w:t>
            </w:r>
          </w:p>
        </w:tc>
        <w:tc>
          <w:tcPr>
            <w:tcW w:w="6521" w:type="dxa"/>
          </w:tcPr>
          <w:p w:rsidR="00120E5B" w:rsidRDefault="00AA60F5" w14:paraId="6D28CA70" w14:textId="0BD2CCB3">
            <w:r>
              <w:t>Wat is de te verwachten capaciteitsinstroom bij de Dienst Justitiële Inrichtingen (DJI)?</w:t>
            </w:r>
          </w:p>
        </w:tc>
        <w:tc>
          <w:tcPr>
            <w:tcW w:w="850" w:type="dxa"/>
          </w:tcPr>
          <w:p w:rsidR="00120E5B" w:rsidRDefault="00120E5B" w14:paraId="50EB12B0" w14:textId="77777777">
            <w:pPr>
              <w:jc w:val="right"/>
            </w:pPr>
          </w:p>
        </w:tc>
        <w:tc>
          <w:tcPr>
            <w:tcW w:w="992" w:type="dxa"/>
          </w:tcPr>
          <w:p w:rsidR="00120E5B" w:rsidRDefault="00120E5B" w14:paraId="6538C845" w14:textId="77777777">
            <w:pPr>
              <w:jc w:val="right"/>
            </w:pPr>
          </w:p>
        </w:tc>
        <w:tc>
          <w:tcPr>
            <w:tcW w:w="567" w:type="dxa"/>
            <w:tcBorders>
              <w:left w:val="nil"/>
            </w:tcBorders>
          </w:tcPr>
          <w:p w:rsidR="00120E5B" w:rsidRDefault="001856D0" w14:paraId="4E67F334" w14:textId="77777777">
            <w:pPr>
              <w:jc w:val="right"/>
            </w:pPr>
            <w:r>
              <w:t xml:space="preserve"> </w:t>
            </w:r>
          </w:p>
        </w:tc>
      </w:tr>
      <w:tr w:rsidR="00120E5B" w:rsidTr="00E7153D" w14:paraId="5AE2A872" w14:textId="77777777">
        <w:tc>
          <w:tcPr>
            <w:tcW w:w="567" w:type="dxa"/>
          </w:tcPr>
          <w:p w:rsidR="00120E5B" w:rsidRDefault="001856D0" w14:paraId="202452A8" w14:textId="77777777">
            <w:r>
              <w:t>9</w:t>
            </w:r>
          </w:p>
        </w:tc>
        <w:tc>
          <w:tcPr>
            <w:tcW w:w="6521" w:type="dxa"/>
          </w:tcPr>
          <w:p w:rsidR="00120E5B" w:rsidRDefault="00AA60F5" w14:paraId="2C83AF4E" w14:textId="2DD2892B">
            <w:r>
              <w:t>Kan nader toegelicht worden waar de inhuur van extern personeel bij DJI voor wordt ingezet? Zijn dit allemaal zelfstandigen zonder personeel (zzp’ers)?</w:t>
            </w:r>
          </w:p>
        </w:tc>
        <w:tc>
          <w:tcPr>
            <w:tcW w:w="850" w:type="dxa"/>
          </w:tcPr>
          <w:p w:rsidR="00120E5B" w:rsidRDefault="00120E5B" w14:paraId="52E9069F" w14:textId="77777777">
            <w:pPr>
              <w:jc w:val="right"/>
            </w:pPr>
          </w:p>
        </w:tc>
        <w:tc>
          <w:tcPr>
            <w:tcW w:w="992" w:type="dxa"/>
          </w:tcPr>
          <w:p w:rsidR="00120E5B" w:rsidRDefault="00120E5B" w14:paraId="50AFDFF2" w14:textId="77777777">
            <w:pPr>
              <w:jc w:val="right"/>
            </w:pPr>
          </w:p>
        </w:tc>
        <w:tc>
          <w:tcPr>
            <w:tcW w:w="567" w:type="dxa"/>
            <w:tcBorders>
              <w:left w:val="nil"/>
            </w:tcBorders>
          </w:tcPr>
          <w:p w:rsidR="00120E5B" w:rsidRDefault="001856D0" w14:paraId="062F2D1F" w14:textId="77777777">
            <w:pPr>
              <w:jc w:val="right"/>
            </w:pPr>
            <w:r>
              <w:t xml:space="preserve"> </w:t>
            </w:r>
          </w:p>
        </w:tc>
      </w:tr>
      <w:tr w:rsidR="00120E5B" w:rsidTr="00E7153D" w14:paraId="1186C06C" w14:textId="77777777">
        <w:tc>
          <w:tcPr>
            <w:tcW w:w="567" w:type="dxa"/>
          </w:tcPr>
          <w:p w:rsidR="00120E5B" w:rsidRDefault="001856D0" w14:paraId="4465015E" w14:textId="77777777">
            <w:r>
              <w:t>10</w:t>
            </w:r>
          </w:p>
        </w:tc>
        <w:tc>
          <w:tcPr>
            <w:tcW w:w="6521" w:type="dxa"/>
          </w:tcPr>
          <w:p w:rsidR="00120E5B" w:rsidRDefault="001856D0" w14:paraId="71F258D3" w14:textId="77777777">
            <w:r>
              <w:t>Wat betekent het uitblijven van investeringen in het gevangeniswezen? Hoeveel middelen komt het gevangeniswezen in 2025, 2026 en 2027 naar verwachting tekort?</w:t>
            </w:r>
          </w:p>
        </w:tc>
        <w:tc>
          <w:tcPr>
            <w:tcW w:w="850" w:type="dxa"/>
          </w:tcPr>
          <w:p w:rsidR="00120E5B" w:rsidRDefault="00120E5B" w14:paraId="79468325" w14:textId="77777777">
            <w:pPr>
              <w:jc w:val="right"/>
            </w:pPr>
          </w:p>
        </w:tc>
        <w:tc>
          <w:tcPr>
            <w:tcW w:w="992" w:type="dxa"/>
          </w:tcPr>
          <w:p w:rsidR="00120E5B" w:rsidRDefault="00120E5B" w14:paraId="2122233F" w14:textId="77777777">
            <w:pPr>
              <w:jc w:val="right"/>
            </w:pPr>
          </w:p>
        </w:tc>
        <w:tc>
          <w:tcPr>
            <w:tcW w:w="567" w:type="dxa"/>
            <w:tcBorders>
              <w:left w:val="nil"/>
            </w:tcBorders>
          </w:tcPr>
          <w:p w:rsidR="00120E5B" w:rsidRDefault="001856D0" w14:paraId="35AEE4A8" w14:textId="77777777">
            <w:pPr>
              <w:jc w:val="right"/>
            </w:pPr>
            <w:r>
              <w:t xml:space="preserve"> </w:t>
            </w:r>
          </w:p>
        </w:tc>
      </w:tr>
      <w:tr w:rsidR="00120E5B" w:rsidTr="00E7153D" w14:paraId="2611A180" w14:textId="77777777">
        <w:tc>
          <w:tcPr>
            <w:tcW w:w="567" w:type="dxa"/>
          </w:tcPr>
          <w:p w:rsidR="00120E5B" w:rsidRDefault="001856D0" w14:paraId="7990BC55" w14:textId="77777777">
            <w:r>
              <w:t>11</w:t>
            </w:r>
          </w:p>
        </w:tc>
        <w:tc>
          <w:tcPr>
            <w:tcW w:w="6521" w:type="dxa"/>
          </w:tcPr>
          <w:p w:rsidR="00120E5B" w:rsidRDefault="001856D0" w14:paraId="4096058F" w14:textId="77777777">
            <w:r>
              <w:t>Kunt u toelichten hoeveel het oplossen van de capaciteitsproblemen in de gevangenissen kost, ervan uitgaande dat benodigd personeel te vinden is?</w:t>
            </w:r>
          </w:p>
        </w:tc>
        <w:tc>
          <w:tcPr>
            <w:tcW w:w="850" w:type="dxa"/>
          </w:tcPr>
          <w:p w:rsidR="00120E5B" w:rsidRDefault="00120E5B" w14:paraId="56602261" w14:textId="77777777">
            <w:pPr>
              <w:jc w:val="right"/>
            </w:pPr>
          </w:p>
        </w:tc>
        <w:tc>
          <w:tcPr>
            <w:tcW w:w="992" w:type="dxa"/>
          </w:tcPr>
          <w:p w:rsidR="00120E5B" w:rsidRDefault="00120E5B" w14:paraId="4113BE80" w14:textId="77777777">
            <w:pPr>
              <w:jc w:val="right"/>
            </w:pPr>
          </w:p>
        </w:tc>
        <w:tc>
          <w:tcPr>
            <w:tcW w:w="567" w:type="dxa"/>
            <w:tcBorders>
              <w:left w:val="nil"/>
            </w:tcBorders>
          </w:tcPr>
          <w:p w:rsidR="00120E5B" w:rsidRDefault="001856D0" w14:paraId="2D80177B" w14:textId="77777777">
            <w:pPr>
              <w:jc w:val="right"/>
            </w:pPr>
            <w:r>
              <w:t xml:space="preserve"> </w:t>
            </w:r>
          </w:p>
        </w:tc>
      </w:tr>
      <w:tr w:rsidR="00120E5B" w:rsidTr="00E7153D" w14:paraId="79D69C28" w14:textId="77777777">
        <w:tc>
          <w:tcPr>
            <w:tcW w:w="567" w:type="dxa"/>
          </w:tcPr>
          <w:p w:rsidR="00120E5B" w:rsidRDefault="001856D0" w14:paraId="0D6D80D9" w14:textId="77777777">
            <w:r>
              <w:t>12</w:t>
            </w:r>
          </w:p>
        </w:tc>
        <w:tc>
          <w:tcPr>
            <w:tcW w:w="6521" w:type="dxa"/>
          </w:tcPr>
          <w:p w:rsidR="00120E5B" w:rsidRDefault="001856D0" w14:paraId="6BC9F229" w14:textId="77777777">
            <w:r>
              <w:t>Hoeveel politiebureaus staan er op de planning om te sluiten of samen te voegen in 2025 en 2026? Zo ja, welke betreft dit? Zijn er momenteel gesprekken gaande om meer politiebureaus te sluiten of samen te voegen? Zo ja, welke politiebureaus betreft dit?</w:t>
            </w:r>
          </w:p>
          <w:p w:rsidR="00AA60F5" w:rsidRDefault="00AA60F5" w14:paraId="3CF4B40A" w14:textId="77777777"/>
        </w:tc>
        <w:tc>
          <w:tcPr>
            <w:tcW w:w="850" w:type="dxa"/>
          </w:tcPr>
          <w:p w:rsidR="00120E5B" w:rsidRDefault="00120E5B" w14:paraId="12ABA7BF" w14:textId="77777777">
            <w:pPr>
              <w:jc w:val="right"/>
            </w:pPr>
          </w:p>
        </w:tc>
        <w:tc>
          <w:tcPr>
            <w:tcW w:w="992" w:type="dxa"/>
          </w:tcPr>
          <w:p w:rsidR="00120E5B" w:rsidRDefault="00120E5B" w14:paraId="5E4F0222" w14:textId="77777777">
            <w:pPr>
              <w:jc w:val="right"/>
            </w:pPr>
          </w:p>
        </w:tc>
        <w:tc>
          <w:tcPr>
            <w:tcW w:w="567" w:type="dxa"/>
            <w:tcBorders>
              <w:left w:val="nil"/>
            </w:tcBorders>
          </w:tcPr>
          <w:p w:rsidR="00120E5B" w:rsidRDefault="001856D0" w14:paraId="1811B197" w14:textId="77777777">
            <w:pPr>
              <w:jc w:val="right"/>
            </w:pPr>
            <w:r>
              <w:t xml:space="preserve"> </w:t>
            </w:r>
          </w:p>
        </w:tc>
      </w:tr>
      <w:tr w:rsidR="00120E5B" w:rsidTr="00E7153D" w14:paraId="5C12C621" w14:textId="77777777">
        <w:tc>
          <w:tcPr>
            <w:tcW w:w="567" w:type="dxa"/>
          </w:tcPr>
          <w:p w:rsidR="00120E5B" w:rsidRDefault="001856D0" w14:paraId="3931B47A" w14:textId="77777777">
            <w:r>
              <w:t>13</w:t>
            </w:r>
          </w:p>
        </w:tc>
        <w:tc>
          <w:tcPr>
            <w:tcW w:w="6521" w:type="dxa"/>
          </w:tcPr>
          <w:p w:rsidR="00120E5B" w:rsidRDefault="001856D0" w14:paraId="42E56F3B" w14:textId="77777777">
            <w:r>
              <w:t>Hoe is het bedrag van €70 miljoen dat structureel wordt vrijgemaakt voor nationale weerbaarheid opgebouwd? Is het mogelijk dat een deel van dit bedrag naar brandweerkazernes gaat om die in te richten als noodsteunpunt?</w:t>
            </w:r>
          </w:p>
        </w:tc>
        <w:tc>
          <w:tcPr>
            <w:tcW w:w="850" w:type="dxa"/>
          </w:tcPr>
          <w:p w:rsidR="00120E5B" w:rsidRDefault="00120E5B" w14:paraId="76E90C23" w14:textId="77777777">
            <w:pPr>
              <w:jc w:val="right"/>
            </w:pPr>
          </w:p>
        </w:tc>
        <w:tc>
          <w:tcPr>
            <w:tcW w:w="992" w:type="dxa"/>
          </w:tcPr>
          <w:p w:rsidR="00120E5B" w:rsidRDefault="001856D0" w14:paraId="65839585" w14:textId="77777777">
            <w:pPr>
              <w:jc w:val="right"/>
            </w:pPr>
            <w:r>
              <w:t>3</w:t>
            </w:r>
          </w:p>
        </w:tc>
        <w:tc>
          <w:tcPr>
            <w:tcW w:w="567" w:type="dxa"/>
            <w:tcBorders>
              <w:left w:val="nil"/>
            </w:tcBorders>
          </w:tcPr>
          <w:p w:rsidR="00120E5B" w:rsidRDefault="001856D0" w14:paraId="040C046F" w14:textId="77777777">
            <w:pPr>
              <w:jc w:val="right"/>
            </w:pPr>
            <w:r>
              <w:t xml:space="preserve"> </w:t>
            </w:r>
          </w:p>
        </w:tc>
      </w:tr>
      <w:tr w:rsidR="00120E5B" w:rsidTr="00E7153D" w14:paraId="006DEFBE" w14:textId="77777777">
        <w:tc>
          <w:tcPr>
            <w:tcW w:w="567" w:type="dxa"/>
          </w:tcPr>
          <w:p w:rsidR="00120E5B" w:rsidRDefault="001856D0" w14:paraId="5747B57B" w14:textId="77777777">
            <w:r>
              <w:t>14</w:t>
            </w:r>
          </w:p>
        </w:tc>
        <w:tc>
          <w:tcPr>
            <w:tcW w:w="6521" w:type="dxa"/>
          </w:tcPr>
          <w:p w:rsidR="00120E5B" w:rsidRDefault="001856D0" w14:paraId="750A132F" w14:textId="77777777">
            <w:r>
              <w:t>Waar zullen de extra gelden voor de justitiële jeugdinrichtingen (JJI's) van €9,5 miljoen in 2025 oplopend naar €28,3 miljoen vanaf 2027 aan besteed worden? Bij welke programma's of posten landen deze intensiveringen?</w:t>
            </w:r>
          </w:p>
        </w:tc>
        <w:tc>
          <w:tcPr>
            <w:tcW w:w="850" w:type="dxa"/>
          </w:tcPr>
          <w:p w:rsidR="00120E5B" w:rsidRDefault="00120E5B" w14:paraId="1E8EFAAC" w14:textId="77777777">
            <w:pPr>
              <w:jc w:val="right"/>
            </w:pPr>
          </w:p>
        </w:tc>
        <w:tc>
          <w:tcPr>
            <w:tcW w:w="992" w:type="dxa"/>
          </w:tcPr>
          <w:p w:rsidR="00120E5B" w:rsidRDefault="001856D0" w14:paraId="6E33510E" w14:textId="77777777">
            <w:pPr>
              <w:jc w:val="right"/>
            </w:pPr>
            <w:r>
              <w:t>4</w:t>
            </w:r>
          </w:p>
        </w:tc>
        <w:tc>
          <w:tcPr>
            <w:tcW w:w="567" w:type="dxa"/>
            <w:tcBorders>
              <w:left w:val="nil"/>
            </w:tcBorders>
          </w:tcPr>
          <w:p w:rsidR="00120E5B" w:rsidRDefault="001856D0" w14:paraId="41B9653F" w14:textId="77777777">
            <w:pPr>
              <w:jc w:val="right"/>
            </w:pPr>
            <w:r>
              <w:t xml:space="preserve"> </w:t>
            </w:r>
          </w:p>
        </w:tc>
      </w:tr>
      <w:tr w:rsidR="00120E5B" w:rsidTr="00E7153D" w14:paraId="28E086E1" w14:textId="77777777">
        <w:tc>
          <w:tcPr>
            <w:tcW w:w="567" w:type="dxa"/>
          </w:tcPr>
          <w:p w:rsidR="00120E5B" w:rsidRDefault="001856D0" w14:paraId="1492F4F0" w14:textId="77777777">
            <w:r>
              <w:t>15</w:t>
            </w:r>
          </w:p>
        </w:tc>
        <w:tc>
          <w:tcPr>
            <w:tcW w:w="6521" w:type="dxa"/>
          </w:tcPr>
          <w:p w:rsidR="00120E5B" w:rsidRDefault="001856D0" w14:paraId="64CB5568" w14:textId="4E4EAB06">
            <w:r>
              <w:t>Waar worden de middelen van €30 miljoen per jaar vanaf 2027 ingezet binnen de sociale advocatuur? Welke onderdelen van het rapport van de Commissie-Van der Meer II worden hiermee uitgevoerd en welke niet?</w:t>
            </w:r>
          </w:p>
        </w:tc>
        <w:tc>
          <w:tcPr>
            <w:tcW w:w="850" w:type="dxa"/>
          </w:tcPr>
          <w:p w:rsidR="00120E5B" w:rsidRDefault="00120E5B" w14:paraId="6798614A" w14:textId="77777777">
            <w:pPr>
              <w:jc w:val="right"/>
            </w:pPr>
          </w:p>
        </w:tc>
        <w:tc>
          <w:tcPr>
            <w:tcW w:w="992" w:type="dxa"/>
          </w:tcPr>
          <w:p w:rsidR="00120E5B" w:rsidRDefault="001856D0" w14:paraId="5BD9489F" w14:textId="77777777">
            <w:pPr>
              <w:jc w:val="right"/>
            </w:pPr>
            <w:r>
              <w:t>5</w:t>
            </w:r>
          </w:p>
        </w:tc>
        <w:tc>
          <w:tcPr>
            <w:tcW w:w="567" w:type="dxa"/>
            <w:tcBorders>
              <w:left w:val="nil"/>
            </w:tcBorders>
          </w:tcPr>
          <w:p w:rsidR="00120E5B" w:rsidRDefault="001856D0" w14:paraId="39C3D574" w14:textId="77777777">
            <w:pPr>
              <w:jc w:val="right"/>
            </w:pPr>
            <w:r>
              <w:t xml:space="preserve"> </w:t>
            </w:r>
          </w:p>
        </w:tc>
      </w:tr>
      <w:tr w:rsidR="00120E5B" w:rsidTr="00E7153D" w14:paraId="66CBDF31" w14:textId="77777777">
        <w:tc>
          <w:tcPr>
            <w:tcW w:w="567" w:type="dxa"/>
          </w:tcPr>
          <w:p w:rsidR="00120E5B" w:rsidRDefault="001856D0" w14:paraId="48A32102" w14:textId="77777777">
            <w:r>
              <w:t>16</w:t>
            </w:r>
          </w:p>
        </w:tc>
        <w:tc>
          <w:tcPr>
            <w:tcW w:w="6521" w:type="dxa"/>
          </w:tcPr>
          <w:p w:rsidR="00120E5B" w:rsidRDefault="001856D0" w14:paraId="35361734" w14:textId="77777777">
            <w:r>
              <w:t>Klopt het dat er pas vanaf 2027 extra gelden bijkomen voor de sociale advocatuur? Op welke programma's of posten moet daarmee in 2025 en 2026 bezuinigd worden?</w:t>
            </w:r>
          </w:p>
        </w:tc>
        <w:tc>
          <w:tcPr>
            <w:tcW w:w="850" w:type="dxa"/>
          </w:tcPr>
          <w:p w:rsidR="00120E5B" w:rsidRDefault="00120E5B" w14:paraId="7724F8AF" w14:textId="77777777">
            <w:pPr>
              <w:jc w:val="right"/>
            </w:pPr>
          </w:p>
        </w:tc>
        <w:tc>
          <w:tcPr>
            <w:tcW w:w="992" w:type="dxa"/>
          </w:tcPr>
          <w:p w:rsidR="00120E5B" w:rsidRDefault="001856D0" w14:paraId="606546C3" w14:textId="77777777">
            <w:pPr>
              <w:jc w:val="right"/>
            </w:pPr>
            <w:r>
              <w:t>5</w:t>
            </w:r>
          </w:p>
        </w:tc>
        <w:tc>
          <w:tcPr>
            <w:tcW w:w="567" w:type="dxa"/>
            <w:tcBorders>
              <w:left w:val="nil"/>
            </w:tcBorders>
          </w:tcPr>
          <w:p w:rsidR="00120E5B" w:rsidRDefault="001856D0" w14:paraId="285883FA" w14:textId="77777777">
            <w:pPr>
              <w:jc w:val="right"/>
            </w:pPr>
            <w:r>
              <w:t xml:space="preserve"> </w:t>
            </w:r>
          </w:p>
        </w:tc>
      </w:tr>
      <w:tr w:rsidR="00120E5B" w:rsidTr="00E7153D" w14:paraId="149A264C" w14:textId="77777777">
        <w:tc>
          <w:tcPr>
            <w:tcW w:w="567" w:type="dxa"/>
          </w:tcPr>
          <w:p w:rsidR="00120E5B" w:rsidRDefault="001856D0" w14:paraId="363E3EAE" w14:textId="77777777">
            <w:r>
              <w:t>17</w:t>
            </w:r>
          </w:p>
        </w:tc>
        <w:tc>
          <w:tcPr>
            <w:tcW w:w="6521" w:type="dxa"/>
          </w:tcPr>
          <w:p w:rsidR="00120E5B" w:rsidRDefault="001856D0" w14:paraId="0CF777EC" w14:textId="77777777">
            <w:r>
              <w:t>Hoe is het bedrag van €300 miljoen voor ‘Nationale Veiligheid in het HLA’ precies opgebouwd? In welke mate zal dit terechtkomen bij de politie? Is er al duidelijkheid hoe dit bedrag ingezet zal worden bij de verschillende onderdelen van de politie?</w:t>
            </w:r>
          </w:p>
        </w:tc>
        <w:tc>
          <w:tcPr>
            <w:tcW w:w="850" w:type="dxa"/>
          </w:tcPr>
          <w:p w:rsidR="00120E5B" w:rsidRDefault="00120E5B" w14:paraId="0CC062FE" w14:textId="77777777">
            <w:pPr>
              <w:jc w:val="right"/>
            </w:pPr>
          </w:p>
        </w:tc>
        <w:tc>
          <w:tcPr>
            <w:tcW w:w="992" w:type="dxa"/>
          </w:tcPr>
          <w:p w:rsidR="00120E5B" w:rsidRDefault="001856D0" w14:paraId="4BA25DF9" w14:textId="77777777">
            <w:pPr>
              <w:jc w:val="right"/>
            </w:pPr>
            <w:r>
              <w:t>5</w:t>
            </w:r>
          </w:p>
        </w:tc>
        <w:tc>
          <w:tcPr>
            <w:tcW w:w="567" w:type="dxa"/>
            <w:tcBorders>
              <w:left w:val="nil"/>
            </w:tcBorders>
          </w:tcPr>
          <w:p w:rsidR="00120E5B" w:rsidRDefault="001856D0" w14:paraId="2EFC0009" w14:textId="77777777">
            <w:pPr>
              <w:jc w:val="right"/>
            </w:pPr>
            <w:r>
              <w:t xml:space="preserve"> </w:t>
            </w:r>
          </w:p>
        </w:tc>
      </w:tr>
      <w:tr w:rsidR="00120E5B" w:rsidTr="00E7153D" w14:paraId="25B6CBB7" w14:textId="77777777">
        <w:tc>
          <w:tcPr>
            <w:tcW w:w="567" w:type="dxa"/>
          </w:tcPr>
          <w:p w:rsidR="00120E5B" w:rsidRDefault="001856D0" w14:paraId="78BC00F5" w14:textId="77777777">
            <w:r>
              <w:t>18</w:t>
            </w:r>
          </w:p>
        </w:tc>
        <w:tc>
          <w:tcPr>
            <w:tcW w:w="6521" w:type="dxa"/>
          </w:tcPr>
          <w:p w:rsidR="00120E5B" w:rsidRDefault="001856D0" w14:paraId="5F7D9E8E" w14:textId="77777777">
            <w:r>
              <w:t>Waar is de verwachte onderuitputting van €48 miljoen op de JenV-begroting op gebaseerd?</w:t>
            </w:r>
          </w:p>
        </w:tc>
        <w:tc>
          <w:tcPr>
            <w:tcW w:w="850" w:type="dxa"/>
          </w:tcPr>
          <w:p w:rsidR="00120E5B" w:rsidRDefault="00120E5B" w14:paraId="7138889F" w14:textId="77777777">
            <w:pPr>
              <w:jc w:val="right"/>
            </w:pPr>
          </w:p>
        </w:tc>
        <w:tc>
          <w:tcPr>
            <w:tcW w:w="992" w:type="dxa"/>
          </w:tcPr>
          <w:p w:rsidR="00120E5B" w:rsidRDefault="001856D0" w14:paraId="20DE3034" w14:textId="77777777">
            <w:pPr>
              <w:jc w:val="right"/>
            </w:pPr>
            <w:r>
              <w:t>6</w:t>
            </w:r>
          </w:p>
        </w:tc>
        <w:tc>
          <w:tcPr>
            <w:tcW w:w="567" w:type="dxa"/>
            <w:tcBorders>
              <w:left w:val="nil"/>
            </w:tcBorders>
          </w:tcPr>
          <w:p w:rsidR="00120E5B" w:rsidRDefault="001856D0" w14:paraId="06EBF8DC" w14:textId="77777777">
            <w:pPr>
              <w:jc w:val="right"/>
            </w:pPr>
            <w:r>
              <w:t xml:space="preserve"> </w:t>
            </w:r>
          </w:p>
        </w:tc>
      </w:tr>
      <w:tr w:rsidR="00120E5B" w:rsidTr="00E7153D" w14:paraId="71B2B83E" w14:textId="77777777">
        <w:tc>
          <w:tcPr>
            <w:tcW w:w="567" w:type="dxa"/>
          </w:tcPr>
          <w:p w:rsidR="00120E5B" w:rsidRDefault="001856D0" w14:paraId="70B2035E" w14:textId="77777777">
            <w:r>
              <w:t>19</w:t>
            </w:r>
          </w:p>
        </w:tc>
        <w:tc>
          <w:tcPr>
            <w:tcW w:w="6521" w:type="dxa"/>
          </w:tcPr>
          <w:p w:rsidR="00120E5B" w:rsidRDefault="001856D0" w14:paraId="78382FD2" w14:textId="77777777">
            <w:r>
              <w:t>Kan inzichtelijk worden gemaakt hoe de loonbijstelling 2025 is opgebouwd en daarmee vanuit welke bezuinigingen bij de overheidsorganisaties dit voordeel wordt geboekt?</w:t>
            </w:r>
          </w:p>
        </w:tc>
        <w:tc>
          <w:tcPr>
            <w:tcW w:w="850" w:type="dxa"/>
          </w:tcPr>
          <w:p w:rsidR="00120E5B" w:rsidRDefault="00120E5B" w14:paraId="1E8F831A" w14:textId="77777777">
            <w:pPr>
              <w:jc w:val="right"/>
            </w:pPr>
          </w:p>
        </w:tc>
        <w:tc>
          <w:tcPr>
            <w:tcW w:w="992" w:type="dxa"/>
          </w:tcPr>
          <w:p w:rsidR="00120E5B" w:rsidRDefault="001856D0" w14:paraId="02A54102" w14:textId="77777777">
            <w:pPr>
              <w:jc w:val="right"/>
            </w:pPr>
            <w:r>
              <w:t>6</w:t>
            </w:r>
          </w:p>
        </w:tc>
        <w:tc>
          <w:tcPr>
            <w:tcW w:w="567" w:type="dxa"/>
            <w:tcBorders>
              <w:left w:val="nil"/>
            </w:tcBorders>
          </w:tcPr>
          <w:p w:rsidR="00120E5B" w:rsidRDefault="001856D0" w14:paraId="18BBA4EC" w14:textId="77777777">
            <w:pPr>
              <w:jc w:val="right"/>
            </w:pPr>
            <w:r>
              <w:t xml:space="preserve"> </w:t>
            </w:r>
          </w:p>
        </w:tc>
      </w:tr>
      <w:tr w:rsidR="00120E5B" w:rsidTr="00E7153D" w14:paraId="44B5159A" w14:textId="77777777">
        <w:tc>
          <w:tcPr>
            <w:tcW w:w="567" w:type="dxa"/>
          </w:tcPr>
          <w:p w:rsidR="00120E5B" w:rsidRDefault="001856D0" w14:paraId="70531071" w14:textId="77777777">
            <w:r>
              <w:t>20</w:t>
            </w:r>
          </w:p>
        </w:tc>
        <w:tc>
          <w:tcPr>
            <w:tcW w:w="6521" w:type="dxa"/>
          </w:tcPr>
          <w:p w:rsidR="00120E5B" w:rsidRDefault="001856D0" w14:paraId="3DAAAAE0" w14:textId="77777777">
            <w:r>
              <w:t>Hoeveel verwacht het ministerie van JenV in 2025 kwijt te zijn aan externe inhuur? Worden de doelstellingen daarmee gehaald?</w:t>
            </w:r>
          </w:p>
        </w:tc>
        <w:tc>
          <w:tcPr>
            <w:tcW w:w="850" w:type="dxa"/>
          </w:tcPr>
          <w:p w:rsidR="00120E5B" w:rsidRDefault="00120E5B" w14:paraId="576A1589" w14:textId="77777777">
            <w:pPr>
              <w:jc w:val="right"/>
            </w:pPr>
          </w:p>
        </w:tc>
        <w:tc>
          <w:tcPr>
            <w:tcW w:w="992" w:type="dxa"/>
          </w:tcPr>
          <w:p w:rsidR="00120E5B" w:rsidRDefault="001856D0" w14:paraId="1BC91186" w14:textId="77777777">
            <w:pPr>
              <w:jc w:val="right"/>
            </w:pPr>
            <w:r>
              <w:t>6</w:t>
            </w:r>
          </w:p>
        </w:tc>
        <w:tc>
          <w:tcPr>
            <w:tcW w:w="567" w:type="dxa"/>
            <w:tcBorders>
              <w:left w:val="nil"/>
            </w:tcBorders>
          </w:tcPr>
          <w:p w:rsidR="00120E5B" w:rsidRDefault="001856D0" w14:paraId="0BB1F29D" w14:textId="77777777">
            <w:pPr>
              <w:jc w:val="right"/>
            </w:pPr>
            <w:r>
              <w:t xml:space="preserve"> </w:t>
            </w:r>
          </w:p>
        </w:tc>
      </w:tr>
      <w:tr w:rsidR="00120E5B" w:rsidTr="00E7153D" w14:paraId="44B44AB5" w14:textId="77777777">
        <w:tc>
          <w:tcPr>
            <w:tcW w:w="567" w:type="dxa"/>
          </w:tcPr>
          <w:p w:rsidR="00120E5B" w:rsidRDefault="001856D0" w14:paraId="720A80FF" w14:textId="77777777">
            <w:r>
              <w:t>21</w:t>
            </w:r>
          </w:p>
        </w:tc>
        <w:tc>
          <w:tcPr>
            <w:tcW w:w="6521" w:type="dxa"/>
          </w:tcPr>
          <w:p w:rsidR="00120E5B" w:rsidRDefault="001856D0" w14:paraId="18039E7D" w14:textId="77777777">
            <w:r>
              <w:t>Wat betekent de jaarlijkse prijsbijstelling en wat zijn de gevolgen hiervan?</w:t>
            </w:r>
          </w:p>
        </w:tc>
        <w:tc>
          <w:tcPr>
            <w:tcW w:w="850" w:type="dxa"/>
          </w:tcPr>
          <w:p w:rsidR="00120E5B" w:rsidRDefault="00120E5B" w14:paraId="5DE3F1F5" w14:textId="77777777">
            <w:pPr>
              <w:jc w:val="right"/>
            </w:pPr>
          </w:p>
        </w:tc>
        <w:tc>
          <w:tcPr>
            <w:tcW w:w="992" w:type="dxa"/>
          </w:tcPr>
          <w:p w:rsidR="00120E5B" w:rsidRDefault="001856D0" w14:paraId="0CC627F6" w14:textId="77777777">
            <w:pPr>
              <w:jc w:val="right"/>
            </w:pPr>
            <w:r>
              <w:t>6</w:t>
            </w:r>
          </w:p>
        </w:tc>
        <w:tc>
          <w:tcPr>
            <w:tcW w:w="567" w:type="dxa"/>
            <w:tcBorders>
              <w:left w:val="nil"/>
            </w:tcBorders>
          </w:tcPr>
          <w:p w:rsidR="00120E5B" w:rsidRDefault="001856D0" w14:paraId="28F7C7AF" w14:textId="77777777">
            <w:pPr>
              <w:jc w:val="right"/>
            </w:pPr>
            <w:r>
              <w:t xml:space="preserve"> </w:t>
            </w:r>
          </w:p>
        </w:tc>
      </w:tr>
      <w:tr w:rsidR="00120E5B" w:rsidTr="00E7153D" w14:paraId="00E6F80E" w14:textId="77777777">
        <w:tc>
          <w:tcPr>
            <w:tcW w:w="567" w:type="dxa"/>
          </w:tcPr>
          <w:p w:rsidR="00120E5B" w:rsidRDefault="001856D0" w14:paraId="53A2DC31" w14:textId="77777777">
            <w:r>
              <w:t>22</w:t>
            </w:r>
          </w:p>
        </w:tc>
        <w:tc>
          <w:tcPr>
            <w:tcW w:w="6521" w:type="dxa"/>
          </w:tcPr>
          <w:p w:rsidR="00120E5B" w:rsidRDefault="001856D0" w14:paraId="29E626DC" w14:textId="77777777">
            <w:r>
              <w:t>Is voor alle HLA-middelen voor de versterking van de nationale veiligheid inmiddels duidelijk hoe deze worden besteed en op welke begrotingsartikelen van JenV uitgaven worden gedaan? Zo nee, welk bedrag dient nog nader ingevuld te worden?</w:t>
            </w:r>
          </w:p>
        </w:tc>
        <w:tc>
          <w:tcPr>
            <w:tcW w:w="850" w:type="dxa"/>
          </w:tcPr>
          <w:p w:rsidR="00120E5B" w:rsidRDefault="00120E5B" w14:paraId="7D6D7E57" w14:textId="77777777">
            <w:pPr>
              <w:jc w:val="right"/>
            </w:pPr>
          </w:p>
        </w:tc>
        <w:tc>
          <w:tcPr>
            <w:tcW w:w="992" w:type="dxa"/>
          </w:tcPr>
          <w:p w:rsidR="00120E5B" w:rsidRDefault="001856D0" w14:paraId="6C94C730" w14:textId="77777777">
            <w:pPr>
              <w:jc w:val="right"/>
            </w:pPr>
            <w:r>
              <w:t>7</w:t>
            </w:r>
          </w:p>
        </w:tc>
        <w:tc>
          <w:tcPr>
            <w:tcW w:w="567" w:type="dxa"/>
            <w:tcBorders>
              <w:left w:val="nil"/>
            </w:tcBorders>
          </w:tcPr>
          <w:p w:rsidR="00120E5B" w:rsidRDefault="001856D0" w14:paraId="22AA78BF" w14:textId="77777777">
            <w:pPr>
              <w:jc w:val="right"/>
            </w:pPr>
            <w:r>
              <w:t xml:space="preserve"> </w:t>
            </w:r>
          </w:p>
        </w:tc>
      </w:tr>
      <w:tr w:rsidR="00120E5B" w:rsidTr="00E7153D" w14:paraId="18E4920A" w14:textId="77777777">
        <w:tc>
          <w:tcPr>
            <w:tcW w:w="567" w:type="dxa"/>
          </w:tcPr>
          <w:p w:rsidR="00120E5B" w:rsidRDefault="001856D0" w14:paraId="37C6DB32" w14:textId="77777777">
            <w:r>
              <w:t>23</w:t>
            </w:r>
          </w:p>
        </w:tc>
        <w:tc>
          <w:tcPr>
            <w:tcW w:w="6521" w:type="dxa"/>
          </w:tcPr>
          <w:p w:rsidR="00120E5B" w:rsidRDefault="001856D0" w14:paraId="62D3EA26" w14:textId="77777777">
            <w:r>
              <w:t>Kan duidelijk worden uitgelegd wat er wordt bedoeld met de ramingsbijstelling en wat dit in de praktijk inhoudt?</w:t>
            </w:r>
          </w:p>
        </w:tc>
        <w:tc>
          <w:tcPr>
            <w:tcW w:w="850" w:type="dxa"/>
          </w:tcPr>
          <w:p w:rsidR="00120E5B" w:rsidRDefault="00120E5B" w14:paraId="76CAA910" w14:textId="77777777">
            <w:pPr>
              <w:jc w:val="right"/>
            </w:pPr>
          </w:p>
        </w:tc>
        <w:tc>
          <w:tcPr>
            <w:tcW w:w="992" w:type="dxa"/>
          </w:tcPr>
          <w:p w:rsidR="00120E5B" w:rsidRDefault="001856D0" w14:paraId="57C4D547" w14:textId="77777777">
            <w:pPr>
              <w:jc w:val="right"/>
            </w:pPr>
            <w:r>
              <w:t>7</w:t>
            </w:r>
          </w:p>
        </w:tc>
        <w:tc>
          <w:tcPr>
            <w:tcW w:w="567" w:type="dxa"/>
            <w:tcBorders>
              <w:left w:val="nil"/>
            </w:tcBorders>
          </w:tcPr>
          <w:p w:rsidR="00120E5B" w:rsidRDefault="001856D0" w14:paraId="3536F869" w14:textId="77777777">
            <w:pPr>
              <w:jc w:val="right"/>
            </w:pPr>
            <w:r>
              <w:t xml:space="preserve"> </w:t>
            </w:r>
          </w:p>
        </w:tc>
      </w:tr>
      <w:tr w:rsidR="00120E5B" w:rsidTr="00E7153D" w14:paraId="4634CC3E" w14:textId="77777777">
        <w:tc>
          <w:tcPr>
            <w:tcW w:w="567" w:type="dxa"/>
          </w:tcPr>
          <w:p w:rsidR="00120E5B" w:rsidRDefault="001856D0" w14:paraId="13C33E76" w14:textId="77777777">
            <w:r>
              <w:t>24</w:t>
            </w:r>
          </w:p>
        </w:tc>
        <w:tc>
          <w:tcPr>
            <w:tcW w:w="6521" w:type="dxa"/>
          </w:tcPr>
          <w:p w:rsidR="00120E5B" w:rsidRDefault="001856D0" w14:paraId="443FEA84" w14:textId="77777777">
            <w:r>
              <w:t>Worden de gelden voor de griffierechten structureel naar boven gesteld of slechts incidenteel?</w:t>
            </w:r>
          </w:p>
        </w:tc>
        <w:tc>
          <w:tcPr>
            <w:tcW w:w="850" w:type="dxa"/>
          </w:tcPr>
          <w:p w:rsidR="00120E5B" w:rsidRDefault="00120E5B" w14:paraId="6314A5E3" w14:textId="77777777">
            <w:pPr>
              <w:jc w:val="right"/>
            </w:pPr>
          </w:p>
        </w:tc>
        <w:tc>
          <w:tcPr>
            <w:tcW w:w="992" w:type="dxa"/>
          </w:tcPr>
          <w:p w:rsidR="00120E5B" w:rsidRDefault="001856D0" w14:paraId="2A2CF0CC" w14:textId="77777777">
            <w:pPr>
              <w:jc w:val="right"/>
            </w:pPr>
            <w:r>
              <w:t>7</w:t>
            </w:r>
          </w:p>
        </w:tc>
        <w:tc>
          <w:tcPr>
            <w:tcW w:w="567" w:type="dxa"/>
            <w:tcBorders>
              <w:left w:val="nil"/>
            </w:tcBorders>
          </w:tcPr>
          <w:p w:rsidR="00120E5B" w:rsidRDefault="001856D0" w14:paraId="191E9B34" w14:textId="77777777">
            <w:pPr>
              <w:jc w:val="right"/>
            </w:pPr>
            <w:r>
              <w:t xml:space="preserve"> </w:t>
            </w:r>
          </w:p>
        </w:tc>
      </w:tr>
      <w:tr w:rsidR="00120E5B" w:rsidTr="00E7153D" w14:paraId="58149454" w14:textId="77777777">
        <w:tc>
          <w:tcPr>
            <w:tcW w:w="567" w:type="dxa"/>
          </w:tcPr>
          <w:p w:rsidR="00120E5B" w:rsidRDefault="001856D0" w14:paraId="728C42C2" w14:textId="77777777">
            <w:r>
              <w:t>25</w:t>
            </w:r>
          </w:p>
        </w:tc>
        <w:tc>
          <w:tcPr>
            <w:tcW w:w="6521" w:type="dxa"/>
          </w:tcPr>
          <w:p w:rsidR="00120E5B" w:rsidRDefault="001856D0" w14:paraId="09E9FD52" w14:textId="77777777">
            <w:r>
              <w:t>Hoe verklaart u het te hoge eigen vermogen van DJI met de huidige (financiële) tekorten in het gevangeniswezen?</w:t>
            </w:r>
          </w:p>
        </w:tc>
        <w:tc>
          <w:tcPr>
            <w:tcW w:w="850" w:type="dxa"/>
          </w:tcPr>
          <w:p w:rsidR="00120E5B" w:rsidRDefault="00120E5B" w14:paraId="70A7FB8B" w14:textId="77777777">
            <w:pPr>
              <w:jc w:val="right"/>
            </w:pPr>
          </w:p>
        </w:tc>
        <w:tc>
          <w:tcPr>
            <w:tcW w:w="992" w:type="dxa"/>
          </w:tcPr>
          <w:p w:rsidR="00120E5B" w:rsidRDefault="001856D0" w14:paraId="7769EBA5" w14:textId="77777777">
            <w:pPr>
              <w:jc w:val="right"/>
            </w:pPr>
            <w:r>
              <w:t>7</w:t>
            </w:r>
          </w:p>
        </w:tc>
        <w:tc>
          <w:tcPr>
            <w:tcW w:w="567" w:type="dxa"/>
            <w:tcBorders>
              <w:left w:val="nil"/>
            </w:tcBorders>
          </w:tcPr>
          <w:p w:rsidR="00120E5B" w:rsidRDefault="001856D0" w14:paraId="3582055D" w14:textId="77777777">
            <w:pPr>
              <w:jc w:val="right"/>
            </w:pPr>
            <w:r>
              <w:t xml:space="preserve"> </w:t>
            </w:r>
          </w:p>
        </w:tc>
      </w:tr>
      <w:tr w:rsidR="00120E5B" w:rsidTr="00E7153D" w14:paraId="793B312E" w14:textId="77777777">
        <w:tc>
          <w:tcPr>
            <w:tcW w:w="567" w:type="dxa"/>
          </w:tcPr>
          <w:p w:rsidR="00120E5B" w:rsidRDefault="001856D0" w14:paraId="288B48A9" w14:textId="77777777">
            <w:r>
              <w:t>26</w:t>
            </w:r>
          </w:p>
        </w:tc>
        <w:tc>
          <w:tcPr>
            <w:tcW w:w="6521" w:type="dxa"/>
          </w:tcPr>
          <w:p w:rsidR="00120E5B" w:rsidRDefault="001856D0" w14:paraId="026F55B0" w14:textId="77777777">
            <w:r>
              <w:t>Wordt de onderbouwing van de besteding van de bedragen van €30 miljoen voor de sociale advocatuur en €70 miljoen voor weerbaarheid vanaf 2027 voorafgaand aan het WGO op 1 juli a.s. naar de Kamer gestuurd?</w:t>
            </w:r>
          </w:p>
        </w:tc>
        <w:tc>
          <w:tcPr>
            <w:tcW w:w="850" w:type="dxa"/>
          </w:tcPr>
          <w:p w:rsidR="00120E5B" w:rsidRDefault="00120E5B" w14:paraId="0436EFB2" w14:textId="77777777">
            <w:pPr>
              <w:jc w:val="right"/>
            </w:pPr>
          </w:p>
        </w:tc>
        <w:tc>
          <w:tcPr>
            <w:tcW w:w="992" w:type="dxa"/>
          </w:tcPr>
          <w:p w:rsidR="00120E5B" w:rsidRDefault="001856D0" w14:paraId="4A964054" w14:textId="77777777">
            <w:pPr>
              <w:jc w:val="right"/>
            </w:pPr>
            <w:r>
              <w:t>7</w:t>
            </w:r>
          </w:p>
        </w:tc>
        <w:tc>
          <w:tcPr>
            <w:tcW w:w="567" w:type="dxa"/>
            <w:tcBorders>
              <w:left w:val="nil"/>
            </w:tcBorders>
          </w:tcPr>
          <w:p w:rsidR="00120E5B" w:rsidRDefault="001856D0" w14:paraId="012EBDFD" w14:textId="77777777">
            <w:pPr>
              <w:jc w:val="right"/>
            </w:pPr>
            <w:r>
              <w:t xml:space="preserve">8 </w:t>
            </w:r>
          </w:p>
        </w:tc>
      </w:tr>
      <w:tr w:rsidR="00120E5B" w:rsidTr="00E7153D" w14:paraId="17FAA29A" w14:textId="77777777">
        <w:tc>
          <w:tcPr>
            <w:tcW w:w="567" w:type="dxa"/>
          </w:tcPr>
          <w:p w:rsidR="00120E5B" w:rsidRDefault="001856D0" w14:paraId="6EDA9A3C" w14:textId="77777777">
            <w:r>
              <w:t>27</w:t>
            </w:r>
          </w:p>
        </w:tc>
        <w:tc>
          <w:tcPr>
            <w:tcW w:w="6521" w:type="dxa"/>
          </w:tcPr>
          <w:p w:rsidR="00120E5B" w:rsidRDefault="001856D0" w14:paraId="535BE429" w14:textId="77777777">
            <w:r>
              <w:t>Is inmiddels voor alle middelen die in het hoofdlijnenakkoord zijn gereserveerd voor de versterking van de nationale veiligheid duidelijk hoe deze worden besteed en op welke begrotingsartikelen deze uitgaven worden gedaan? Zo nee, voor welk bedrag nog niet?</w:t>
            </w:r>
          </w:p>
        </w:tc>
        <w:tc>
          <w:tcPr>
            <w:tcW w:w="850" w:type="dxa"/>
          </w:tcPr>
          <w:p w:rsidR="00120E5B" w:rsidRDefault="00120E5B" w14:paraId="074CD62F" w14:textId="77777777">
            <w:pPr>
              <w:jc w:val="right"/>
            </w:pPr>
          </w:p>
        </w:tc>
        <w:tc>
          <w:tcPr>
            <w:tcW w:w="992" w:type="dxa"/>
          </w:tcPr>
          <w:p w:rsidR="00120E5B" w:rsidRDefault="001856D0" w14:paraId="29C18205" w14:textId="77777777">
            <w:pPr>
              <w:jc w:val="right"/>
            </w:pPr>
            <w:r>
              <w:t>7</w:t>
            </w:r>
          </w:p>
        </w:tc>
        <w:tc>
          <w:tcPr>
            <w:tcW w:w="567" w:type="dxa"/>
            <w:tcBorders>
              <w:left w:val="nil"/>
            </w:tcBorders>
          </w:tcPr>
          <w:p w:rsidR="00120E5B" w:rsidRDefault="001856D0" w14:paraId="7FA5D573" w14:textId="77777777">
            <w:pPr>
              <w:jc w:val="right"/>
            </w:pPr>
            <w:r>
              <w:t xml:space="preserve">8 </w:t>
            </w:r>
          </w:p>
        </w:tc>
      </w:tr>
      <w:tr w:rsidR="00120E5B" w:rsidTr="00E7153D" w14:paraId="55201E27" w14:textId="77777777">
        <w:tc>
          <w:tcPr>
            <w:tcW w:w="567" w:type="dxa"/>
          </w:tcPr>
          <w:p w:rsidR="00120E5B" w:rsidRDefault="001856D0" w14:paraId="053CB14F" w14:textId="77777777">
            <w:r>
              <w:t>28</w:t>
            </w:r>
          </w:p>
        </w:tc>
        <w:tc>
          <w:tcPr>
            <w:tcW w:w="6521" w:type="dxa"/>
          </w:tcPr>
          <w:p w:rsidR="00120E5B" w:rsidRDefault="001856D0" w14:paraId="046AE27E" w14:textId="77777777">
            <w:r>
              <w:t>Kunt u toezeggen dat de toegezegde onderbouwingen conform de werkwijze beleidskeuzes uitgelegd (CW3.1) voor de garantieregeling Forzo, de overboeking aan Defensie en BZK voor nationale veiligheid en de structurele middelen voor sociale advocatuur en weerbaarheid tijdig, dat wil zeggen ruim voor het WGO op 1 juli 2025, naar de Kamer worden gestuurd?</w:t>
            </w:r>
          </w:p>
        </w:tc>
        <w:tc>
          <w:tcPr>
            <w:tcW w:w="850" w:type="dxa"/>
          </w:tcPr>
          <w:p w:rsidR="00120E5B" w:rsidRDefault="00120E5B" w14:paraId="137FB77F" w14:textId="77777777">
            <w:pPr>
              <w:jc w:val="right"/>
            </w:pPr>
          </w:p>
        </w:tc>
        <w:tc>
          <w:tcPr>
            <w:tcW w:w="992" w:type="dxa"/>
          </w:tcPr>
          <w:p w:rsidR="00120E5B" w:rsidRDefault="001856D0" w14:paraId="25AF2DB3" w14:textId="77777777">
            <w:pPr>
              <w:jc w:val="right"/>
            </w:pPr>
            <w:r>
              <w:t>7</w:t>
            </w:r>
          </w:p>
        </w:tc>
        <w:tc>
          <w:tcPr>
            <w:tcW w:w="567" w:type="dxa"/>
            <w:tcBorders>
              <w:left w:val="nil"/>
            </w:tcBorders>
          </w:tcPr>
          <w:p w:rsidR="00120E5B" w:rsidRDefault="001856D0" w14:paraId="4C78E619" w14:textId="77777777">
            <w:pPr>
              <w:jc w:val="right"/>
            </w:pPr>
            <w:r>
              <w:t xml:space="preserve">8 </w:t>
            </w:r>
          </w:p>
        </w:tc>
      </w:tr>
      <w:tr w:rsidR="00120E5B" w:rsidTr="00E7153D" w14:paraId="23B6C34C" w14:textId="77777777">
        <w:tc>
          <w:tcPr>
            <w:tcW w:w="567" w:type="dxa"/>
          </w:tcPr>
          <w:p w:rsidR="00120E5B" w:rsidRDefault="001856D0" w14:paraId="4C31AC89" w14:textId="77777777">
            <w:r>
              <w:t>29</w:t>
            </w:r>
          </w:p>
        </w:tc>
        <w:tc>
          <w:tcPr>
            <w:tcW w:w="6521" w:type="dxa"/>
          </w:tcPr>
          <w:p w:rsidR="00120E5B" w:rsidRDefault="001856D0" w14:paraId="28B4F2F7" w14:textId="77777777">
            <w:r>
              <w:t>Om welke specifieke  Specifieke uitkering inburgeringsvoorzieningen (SPUKS) gaat het op het departement van JenV?</w:t>
            </w:r>
          </w:p>
        </w:tc>
        <w:tc>
          <w:tcPr>
            <w:tcW w:w="850" w:type="dxa"/>
          </w:tcPr>
          <w:p w:rsidR="00120E5B" w:rsidRDefault="00120E5B" w14:paraId="40D9B67C" w14:textId="77777777">
            <w:pPr>
              <w:jc w:val="right"/>
            </w:pPr>
          </w:p>
        </w:tc>
        <w:tc>
          <w:tcPr>
            <w:tcW w:w="992" w:type="dxa"/>
          </w:tcPr>
          <w:p w:rsidR="00120E5B" w:rsidRDefault="001856D0" w14:paraId="7B3A9B32" w14:textId="77777777">
            <w:pPr>
              <w:jc w:val="right"/>
            </w:pPr>
            <w:r>
              <w:t>8</w:t>
            </w:r>
          </w:p>
        </w:tc>
        <w:tc>
          <w:tcPr>
            <w:tcW w:w="567" w:type="dxa"/>
            <w:tcBorders>
              <w:left w:val="nil"/>
            </w:tcBorders>
          </w:tcPr>
          <w:p w:rsidR="00120E5B" w:rsidRDefault="001856D0" w14:paraId="1260B970" w14:textId="77777777">
            <w:pPr>
              <w:jc w:val="right"/>
            </w:pPr>
            <w:r>
              <w:t xml:space="preserve"> </w:t>
            </w:r>
          </w:p>
        </w:tc>
      </w:tr>
      <w:tr w:rsidR="00120E5B" w:rsidTr="00E7153D" w14:paraId="5198EE82" w14:textId="77777777">
        <w:tc>
          <w:tcPr>
            <w:tcW w:w="567" w:type="dxa"/>
          </w:tcPr>
          <w:p w:rsidR="00120E5B" w:rsidRDefault="001856D0" w14:paraId="356F0AA2" w14:textId="77777777">
            <w:r>
              <w:t>30</w:t>
            </w:r>
          </w:p>
        </w:tc>
        <w:tc>
          <w:tcPr>
            <w:tcW w:w="6521" w:type="dxa"/>
          </w:tcPr>
          <w:p w:rsidR="00120E5B" w:rsidRDefault="001856D0" w14:paraId="7FF7C263" w14:textId="77777777">
            <w:r>
              <w:t>Welk bedrag wordt er voor de loonbijstelling, tranche 2025 en 2026, ingehouden voor externe inhuur?</w:t>
            </w:r>
          </w:p>
        </w:tc>
        <w:tc>
          <w:tcPr>
            <w:tcW w:w="850" w:type="dxa"/>
          </w:tcPr>
          <w:p w:rsidR="00120E5B" w:rsidRDefault="00120E5B" w14:paraId="5EE9527D" w14:textId="77777777">
            <w:pPr>
              <w:jc w:val="right"/>
            </w:pPr>
          </w:p>
        </w:tc>
        <w:tc>
          <w:tcPr>
            <w:tcW w:w="992" w:type="dxa"/>
          </w:tcPr>
          <w:p w:rsidR="00120E5B" w:rsidRDefault="001856D0" w14:paraId="380E6F6F" w14:textId="77777777">
            <w:pPr>
              <w:jc w:val="right"/>
            </w:pPr>
            <w:r>
              <w:t>8</w:t>
            </w:r>
          </w:p>
        </w:tc>
        <w:tc>
          <w:tcPr>
            <w:tcW w:w="567" w:type="dxa"/>
            <w:tcBorders>
              <w:left w:val="nil"/>
            </w:tcBorders>
          </w:tcPr>
          <w:p w:rsidR="00120E5B" w:rsidRDefault="001856D0" w14:paraId="1CD5CFFD" w14:textId="77777777">
            <w:pPr>
              <w:jc w:val="right"/>
            </w:pPr>
            <w:r>
              <w:t xml:space="preserve"> </w:t>
            </w:r>
          </w:p>
        </w:tc>
      </w:tr>
      <w:tr w:rsidR="00120E5B" w:rsidTr="00E7153D" w14:paraId="3E60E035" w14:textId="77777777">
        <w:tc>
          <w:tcPr>
            <w:tcW w:w="567" w:type="dxa"/>
          </w:tcPr>
          <w:p w:rsidR="00120E5B" w:rsidRDefault="001856D0" w14:paraId="7302C3A5" w14:textId="77777777">
            <w:r>
              <w:t>31</w:t>
            </w:r>
          </w:p>
        </w:tc>
        <w:tc>
          <w:tcPr>
            <w:tcW w:w="6521" w:type="dxa"/>
          </w:tcPr>
          <w:p w:rsidR="00120E5B" w:rsidRDefault="001856D0" w14:paraId="4C1889A7" w14:textId="77777777">
            <w:r>
              <w:t>Op welke wijze wordt het inhouden van de loon- en prijsbijstelling opgevangen binnen de begroting-JenV? Op welke onderdelen wordt als gevolg hiervan bezuinigd?</w:t>
            </w:r>
          </w:p>
        </w:tc>
        <w:tc>
          <w:tcPr>
            <w:tcW w:w="850" w:type="dxa"/>
          </w:tcPr>
          <w:p w:rsidR="00120E5B" w:rsidRDefault="00120E5B" w14:paraId="6465971E" w14:textId="77777777">
            <w:pPr>
              <w:jc w:val="right"/>
            </w:pPr>
          </w:p>
        </w:tc>
        <w:tc>
          <w:tcPr>
            <w:tcW w:w="992" w:type="dxa"/>
          </w:tcPr>
          <w:p w:rsidR="00120E5B" w:rsidRDefault="001856D0" w14:paraId="286356BB" w14:textId="77777777">
            <w:pPr>
              <w:jc w:val="right"/>
            </w:pPr>
            <w:r>
              <w:t>8</w:t>
            </w:r>
          </w:p>
        </w:tc>
        <w:tc>
          <w:tcPr>
            <w:tcW w:w="567" w:type="dxa"/>
            <w:tcBorders>
              <w:left w:val="nil"/>
            </w:tcBorders>
          </w:tcPr>
          <w:p w:rsidR="00120E5B" w:rsidRDefault="001856D0" w14:paraId="06030EF1" w14:textId="77777777">
            <w:pPr>
              <w:jc w:val="right"/>
            </w:pPr>
            <w:r>
              <w:t xml:space="preserve"> </w:t>
            </w:r>
          </w:p>
        </w:tc>
      </w:tr>
      <w:tr w:rsidR="00120E5B" w:rsidTr="00E7153D" w14:paraId="5941F9DF" w14:textId="77777777">
        <w:tc>
          <w:tcPr>
            <w:tcW w:w="567" w:type="dxa"/>
          </w:tcPr>
          <w:p w:rsidR="00120E5B" w:rsidRDefault="001856D0" w14:paraId="258634FC" w14:textId="77777777">
            <w:r>
              <w:t>32</w:t>
            </w:r>
          </w:p>
        </w:tc>
        <w:tc>
          <w:tcPr>
            <w:tcW w:w="6521" w:type="dxa"/>
          </w:tcPr>
          <w:p w:rsidR="00120E5B" w:rsidRDefault="001856D0" w14:paraId="28AB7852" w14:textId="77777777">
            <w:r>
              <w:t>Hoe groot is het tekort aan middelen voor DJI om de noodzakelijke renovaties te kunnen uitvoeren?</w:t>
            </w:r>
          </w:p>
        </w:tc>
        <w:tc>
          <w:tcPr>
            <w:tcW w:w="850" w:type="dxa"/>
          </w:tcPr>
          <w:p w:rsidR="00120E5B" w:rsidRDefault="00120E5B" w14:paraId="5533B449" w14:textId="77777777">
            <w:pPr>
              <w:jc w:val="right"/>
            </w:pPr>
          </w:p>
        </w:tc>
        <w:tc>
          <w:tcPr>
            <w:tcW w:w="992" w:type="dxa"/>
          </w:tcPr>
          <w:p w:rsidR="00120E5B" w:rsidRDefault="001856D0" w14:paraId="3B982DD6" w14:textId="77777777">
            <w:pPr>
              <w:jc w:val="right"/>
            </w:pPr>
            <w:r>
              <w:t>9</w:t>
            </w:r>
          </w:p>
        </w:tc>
        <w:tc>
          <w:tcPr>
            <w:tcW w:w="567" w:type="dxa"/>
            <w:tcBorders>
              <w:left w:val="nil"/>
            </w:tcBorders>
          </w:tcPr>
          <w:p w:rsidR="00120E5B" w:rsidRDefault="001856D0" w14:paraId="582331FF" w14:textId="77777777">
            <w:pPr>
              <w:jc w:val="right"/>
            </w:pPr>
            <w:r>
              <w:t xml:space="preserve"> </w:t>
            </w:r>
          </w:p>
        </w:tc>
      </w:tr>
      <w:tr w:rsidR="00120E5B" w:rsidTr="00E7153D" w14:paraId="5595AD97" w14:textId="77777777">
        <w:tc>
          <w:tcPr>
            <w:tcW w:w="567" w:type="dxa"/>
          </w:tcPr>
          <w:p w:rsidR="00120E5B" w:rsidRDefault="001856D0" w14:paraId="531BD1FA" w14:textId="77777777">
            <w:r>
              <w:t>33</w:t>
            </w:r>
          </w:p>
        </w:tc>
        <w:tc>
          <w:tcPr>
            <w:tcW w:w="6521" w:type="dxa"/>
          </w:tcPr>
          <w:p w:rsidR="00120E5B" w:rsidRDefault="001856D0" w14:paraId="6D534839" w14:textId="0A5E3C46">
            <w:r>
              <w:t xml:space="preserve">Wanneer er geen extra geld beschikbaar komt voor DJI, hoeveel plekken moeten er dan sluiten in verband met het uitblijven van noodzakelijke renovaties op last van de </w:t>
            </w:r>
            <w:r w:rsidR="008340D7">
              <w:t>b</w:t>
            </w:r>
            <w:r>
              <w:t>randweer?</w:t>
            </w:r>
          </w:p>
        </w:tc>
        <w:tc>
          <w:tcPr>
            <w:tcW w:w="850" w:type="dxa"/>
          </w:tcPr>
          <w:p w:rsidR="00120E5B" w:rsidRDefault="00120E5B" w14:paraId="2F069BD5" w14:textId="77777777">
            <w:pPr>
              <w:jc w:val="right"/>
            </w:pPr>
          </w:p>
        </w:tc>
        <w:tc>
          <w:tcPr>
            <w:tcW w:w="992" w:type="dxa"/>
          </w:tcPr>
          <w:p w:rsidR="00120E5B" w:rsidRDefault="001856D0" w14:paraId="2B950E3A" w14:textId="77777777">
            <w:pPr>
              <w:jc w:val="right"/>
            </w:pPr>
            <w:r>
              <w:t>9</w:t>
            </w:r>
          </w:p>
        </w:tc>
        <w:tc>
          <w:tcPr>
            <w:tcW w:w="567" w:type="dxa"/>
            <w:tcBorders>
              <w:left w:val="nil"/>
            </w:tcBorders>
          </w:tcPr>
          <w:p w:rsidR="00120E5B" w:rsidRDefault="001856D0" w14:paraId="104F845D" w14:textId="77777777">
            <w:pPr>
              <w:jc w:val="right"/>
            </w:pPr>
            <w:r>
              <w:t xml:space="preserve"> </w:t>
            </w:r>
          </w:p>
        </w:tc>
      </w:tr>
      <w:tr w:rsidR="00120E5B" w:rsidTr="00E7153D" w14:paraId="540527ED" w14:textId="77777777">
        <w:tc>
          <w:tcPr>
            <w:tcW w:w="567" w:type="dxa"/>
          </w:tcPr>
          <w:p w:rsidR="00120E5B" w:rsidRDefault="001856D0" w14:paraId="6A315078" w14:textId="77777777">
            <w:r>
              <w:t>34</w:t>
            </w:r>
          </w:p>
        </w:tc>
        <w:tc>
          <w:tcPr>
            <w:tcW w:w="6521" w:type="dxa"/>
          </w:tcPr>
          <w:p w:rsidR="00120E5B" w:rsidRDefault="001856D0" w14:paraId="00E90AE7" w14:textId="77777777">
            <w:r>
              <w:t>Kunt u een prognose maken van wat er per jaar nodig is om de noodzakelijke renovaties van uit te kunnen voeren? Is het totaalbedrag op te knippen in 'jaarlijkse' renovaties?</w:t>
            </w:r>
          </w:p>
        </w:tc>
        <w:tc>
          <w:tcPr>
            <w:tcW w:w="850" w:type="dxa"/>
          </w:tcPr>
          <w:p w:rsidR="00120E5B" w:rsidRDefault="00120E5B" w14:paraId="0753E456" w14:textId="77777777">
            <w:pPr>
              <w:jc w:val="right"/>
            </w:pPr>
          </w:p>
        </w:tc>
        <w:tc>
          <w:tcPr>
            <w:tcW w:w="992" w:type="dxa"/>
          </w:tcPr>
          <w:p w:rsidR="00120E5B" w:rsidRDefault="001856D0" w14:paraId="386B755C" w14:textId="77777777">
            <w:pPr>
              <w:jc w:val="right"/>
            </w:pPr>
            <w:r>
              <w:t>9</w:t>
            </w:r>
          </w:p>
        </w:tc>
        <w:tc>
          <w:tcPr>
            <w:tcW w:w="567" w:type="dxa"/>
            <w:tcBorders>
              <w:left w:val="nil"/>
            </w:tcBorders>
          </w:tcPr>
          <w:p w:rsidR="00120E5B" w:rsidRDefault="001856D0" w14:paraId="0D821FA8" w14:textId="77777777">
            <w:pPr>
              <w:jc w:val="right"/>
            </w:pPr>
            <w:r>
              <w:t xml:space="preserve"> </w:t>
            </w:r>
          </w:p>
        </w:tc>
      </w:tr>
      <w:tr w:rsidR="00120E5B" w:rsidTr="00E7153D" w14:paraId="757F690D" w14:textId="77777777">
        <w:tc>
          <w:tcPr>
            <w:tcW w:w="567" w:type="dxa"/>
          </w:tcPr>
          <w:p w:rsidR="00120E5B" w:rsidRDefault="001856D0" w14:paraId="64D99C44" w14:textId="77777777">
            <w:r>
              <w:t>35</w:t>
            </w:r>
          </w:p>
        </w:tc>
        <w:tc>
          <w:tcPr>
            <w:tcW w:w="6521" w:type="dxa"/>
          </w:tcPr>
          <w:p w:rsidR="00120E5B" w:rsidRDefault="001856D0" w14:paraId="0B4CCF7F" w14:textId="77777777">
            <w:r>
              <w:t>Kunt u aangeven hoe het kan dat DJI bijna €23 miljoen aan eigen vermogen moet afromen? Waarom zijn deze middelen niet tot besteding gekomen in het gevangeniswezen? Wat gaat het u met deze middelen doen?</w:t>
            </w:r>
          </w:p>
        </w:tc>
        <w:tc>
          <w:tcPr>
            <w:tcW w:w="850" w:type="dxa"/>
          </w:tcPr>
          <w:p w:rsidR="00120E5B" w:rsidRDefault="00120E5B" w14:paraId="1CC0F91B" w14:textId="77777777">
            <w:pPr>
              <w:jc w:val="right"/>
            </w:pPr>
          </w:p>
        </w:tc>
        <w:tc>
          <w:tcPr>
            <w:tcW w:w="992" w:type="dxa"/>
          </w:tcPr>
          <w:p w:rsidR="00120E5B" w:rsidRDefault="001856D0" w14:paraId="32213C9A" w14:textId="77777777">
            <w:pPr>
              <w:jc w:val="right"/>
            </w:pPr>
            <w:r>
              <w:t>9</w:t>
            </w:r>
          </w:p>
        </w:tc>
        <w:tc>
          <w:tcPr>
            <w:tcW w:w="567" w:type="dxa"/>
            <w:tcBorders>
              <w:left w:val="nil"/>
            </w:tcBorders>
          </w:tcPr>
          <w:p w:rsidR="00120E5B" w:rsidRDefault="001856D0" w14:paraId="401EB7D6" w14:textId="77777777">
            <w:pPr>
              <w:jc w:val="right"/>
            </w:pPr>
            <w:r>
              <w:t xml:space="preserve"> </w:t>
            </w:r>
          </w:p>
        </w:tc>
      </w:tr>
      <w:tr w:rsidR="00120E5B" w:rsidTr="00E7153D" w14:paraId="1453B944" w14:textId="77777777">
        <w:tc>
          <w:tcPr>
            <w:tcW w:w="567" w:type="dxa"/>
          </w:tcPr>
          <w:p w:rsidR="00120E5B" w:rsidRDefault="001856D0" w14:paraId="33EE0F89" w14:textId="77777777">
            <w:r>
              <w:t>36</w:t>
            </w:r>
          </w:p>
        </w:tc>
        <w:tc>
          <w:tcPr>
            <w:tcW w:w="6521" w:type="dxa"/>
          </w:tcPr>
          <w:p w:rsidR="00120E5B" w:rsidRDefault="001856D0" w14:paraId="4ED6BF54" w14:textId="77777777">
            <w:r>
              <w:t>Kunt u toelichten waarom het bedrag in de toelichting bij ontvangsten onder ‘Afroming eigen vermogen DJI’ (€22, 8 miljoen) verschilt van het bedrag dat in het kasstroomoverzicht van DJI aan het moederdepartement wordt uitgekeerd (€21,3 miljoen)?</w:t>
            </w:r>
          </w:p>
        </w:tc>
        <w:tc>
          <w:tcPr>
            <w:tcW w:w="850" w:type="dxa"/>
          </w:tcPr>
          <w:p w:rsidR="00120E5B" w:rsidRDefault="00120E5B" w14:paraId="1F76DB13" w14:textId="77777777">
            <w:pPr>
              <w:jc w:val="right"/>
            </w:pPr>
          </w:p>
        </w:tc>
        <w:tc>
          <w:tcPr>
            <w:tcW w:w="992" w:type="dxa"/>
          </w:tcPr>
          <w:p w:rsidR="00120E5B" w:rsidRDefault="001856D0" w14:paraId="2DBF2E69" w14:textId="77777777">
            <w:pPr>
              <w:jc w:val="right"/>
            </w:pPr>
            <w:r>
              <w:t>9</w:t>
            </w:r>
          </w:p>
        </w:tc>
        <w:tc>
          <w:tcPr>
            <w:tcW w:w="567" w:type="dxa"/>
            <w:tcBorders>
              <w:left w:val="nil"/>
            </w:tcBorders>
          </w:tcPr>
          <w:p w:rsidR="00120E5B" w:rsidRDefault="001856D0" w14:paraId="1A644910" w14:textId="77777777">
            <w:pPr>
              <w:jc w:val="right"/>
            </w:pPr>
            <w:r>
              <w:t xml:space="preserve"> </w:t>
            </w:r>
          </w:p>
        </w:tc>
      </w:tr>
      <w:tr w:rsidR="00120E5B" w:rsidTr="00E7153D" w14:paraId="65862547" w14:textId="77777777">
        <w:tc>
          <w:tcPr>
            <w:tcW w:w="567" w:type="dxa"/>
          </w:tcPr>
          <w:p w:rsidR="00120E5B" w:rsidRDefault="001856D0" w14:paraId="6AF71FFF" w14:textId="77777777">
            <w:r>
              <w:t>37</w:t>
            </w:r>
          </w:p>
        </w:tc>
        <w:tc>
          <w:tcPr>
            <w:tcW w:w="6521" w:type="dxa"/>
          </w:tcPr>
          <w:p w:rsidR="00120E5B" w:rsidRDefault="001856D0" w14:paraId="25935F9E" w14:textId="77777777">
            <w:r>
              <w:t>Waar zal de €30 miljoen investering in de sociale advocatuur precies aan worden besteed?</w:t>
            </w:r>
          </w:p>
        </w:tc>
        <w:tc>
          <w:tcPr>
            <w:tcW w:w="850" w:type="dxa"/>
          </w:tcPr>
          <w:p w:rsidR="00120E5B" w:rsidRDefault="00120E5B" w14:paraId="21C7EC1E" w14:textId="77777777">
            <w:pPr>
              <w:jc w:val="right"/>
            </w:pPr>
          </w:p>
        </w:tc>
        <w:tc>
          <w:tcPr>
            <w:tcW w:w="992" w:type="dxa"/>
          </w:tcPr>
          <w:p w:rsidR="00120E5B" w:rsidRDefault="001856D0" w14:paraId="0DBA0BD3" w14:textId="77777777">
            <w:pPr>
              <w:jc w:val="right"/>
            </w:pPr>
            <w:r>
              <w:t>9</w:t>
            </w:r>
          </w:p>
        </w:tc>
        <w:tc>
          <w:tcPr>
            <w:tcW w:w="567" w:type="dxa"/>
            <w:tcBorders>
              <w:left w:val="nil"/>
            </w:tcBorders>
          </w:tcPr>
          <w:p w:rsidR="00120E5B" w:rsidRDefault="001856D0" w14:paraId="356457B9" w14:textId="77777777">
            <w:pPr>
              <w:jc w:val="right"/>
            </w:pPr>
            <w:r>
              <w:t xml:space="preserve"> </w:t>
            </w:r>
          </w:p>
        </w:tc>
      </w:tr>
      <w:tr w:rsidR="00120E5B" w:rsidTr="00E7153D" w14:paraId="57177558" w14:textId="77777777">
        <w:tc>
          <w:tcPr>
            <w:tcW w:w="567" w:type="dxa"/>
          </w:tcPr>
          <w:p w:rsidR="00120E5B" w:rsidRDefault="001856D0" w14:paraId="66510329" w14:textId="77777777">
            <w:r>
              <w:t>38</w:t>
            </w:r>
          </w:p>
        </w:tc>
        <w:tc>
          <w:tcPr>
            <w:tcW w:w="6521" w:type="dxa"/>
          </w:tcPr>
          <w:p w:rsidR="00120E5B" w:rsidRDefault="001856D0" w14:paraId="4CF32B16" w14:textId="2221AB5D">
            <w:r>
              <w:t xml:space="preserve">Kunt u uitleggen waarom er in de tabel staat dat er </w:t>
            </w:r>
            <w:r w:rsidR="008340D7">
              <w:t>€</w:t>
            </w:r>
            <w:r>
              <w:t>100 miljoen van het budget voor nationale veiligheid afgaat maar in de toelichting staat dat er structureel extra miljoenen bijkomen?</w:t>
            </w:r>
          </w:p>
        </w:tc>
        <w:tc>
          <w:tcPr>
            <w:tcW w:w="850" w:type="dxa"/>
          </w:tcPr>
          <w:p w:rsidR="00120E5B" w:rsidRDefault="00120E5B" w14:paraId="27C8DA1D" w14:textId="77777777">
            <w:pPr>
              <w:jc w:val="right"/>
            </w:pPr>
          </w:p>
        </w:tc>
        <w:tc>
          <w:tcPr>
            <w:tcW w:w="992" w:type="dxa"/>
          </w:tcPr>
          <w:p w:rsidR="00120E5B" w:rsidRDefault="001856D0" w14:paraId="5F644C52" w14:textId="77777777">
            <w:pPr>
              <w:jc w:val="right"/>
            </w:pPr>
            <w:r>
              <w:t>9</w:t>
            </w:r>
          </w:p>
        </w:tc>
        <w:tc>
          <w:tcPr>
            <w:tcW w:w="567" w:type="dxa"/>
            <w:tcBorders>
              <w:left w:val="nil"/>
            </w:tcBorders>
          </w:tcPr>
          <w:p w:rsidR="00120E5B" w:rsidRDefault="001856D0" w14:paraId="25D0D210" w14:textId="77777777">
            <w:pPr>
              <w:jc w:val="right"/>
            </w:pPr>
            <w:r>
              <w:t xml:space="preserve"> </w:t>
            </w:r>
          </w:p>
        </w:tc>
      </w:tr>
      <w:tr w:rsidR="00120E5B" w:rsidTr="00E7153D" w14:paraId="19C2BFB3" w14:textId="77777777">
        <w:tc>
          <w:tcPr>
            <w:tcW w:w="567" w:type="dxa"/>
          </w:tcPr>
          <w:p w:rsidR="00120E5B" w:rsidRDefault="001856D0" w14:paraId="39FDA063" w14:textId="77777777">
            <w:r>
              <w:t>39</w:t>
            </w:r>
          </w:p>
        </w:tc>
        <w:tc>
          <w:tcPr>
            <w:tcW w:w="6521" w:type="dxa"/>
          </w:tcPr>
          <w:p w:rsidR="00120E5B" w:rsidRDefault="001856D0" w14:paraId="51FED3A0" w14:textId="77777777">
            <w:r>
              <w:t>Kunt u aangeven hoe het mogelijk is dat DJI €23 miljoen aan eigen vermogen moet afromen en niet zijn ingezet ter verbetering van de capaciteitsproblemen in het cellentekort? Waar komen deze middelen nu wel terecht?</w:t>
            </w:r>
          </w:p>
        </w:tc>
        <w:tc>
          <w:tcPr>
            <w:tcW w:w="850" w:type="dxa"/>
          </w:tcPr>
          <w:p w:rsidR="00120E5B" w:rsidRDefault="00120E5B" w14:paraId="38097CEA" w14:textId="77777777">
            <w:pPr>
              <w:jc w:val="right"/>
            </w:pPr>
          </w:p>
        </w:tc>
        <w:tc>
          <w:tcPr>
            <w:tcW w:w="992" w:type="dxa"/>
          </w:tcPr>
          <w:p w:rsidR="00120E5B" w:rsidRDefault="001856D0" w14:paraId="5F09E40A" w14:textId="77777777">
            <w:pPr>
              <w:jc w:val="right"/>
            </w:pPr>
            <w:r>
              <w:t>9</w:t>
            </w:r>
          </w:p>
        </w:tc>
        <w:tc>
          <w:tcPr>
            <w:tcW w:w="567" w:type="dxa"/>
            <w:tcBorders>
              <w:left w:val="nil"/>
            </w:tcBorders>
          </w:tcPr>
          <w:p w:rsidR="00120E5B" w:rsidRDefault="001856D0" w14:paraId="197E34F8" w14:textId="77777777">
            <w:pPr>
              <w:jc w:val="right"/>
            </w:pPr>
            <w:r>
              <w:t xml:space="preserve"> </w:t>
            </w:r>
          </w:p>
        </w:tc>
      </w:tr>
      <w:tr w:rsidR="00120E5B" w:rsidTr="00E7153D" w14:paraId="50F1CBA4" w14:textId="77777777">
        <w:tc>
          <w:tcPr>
            <w:tcW w:w="567" w:type="dxa"/>
          </w:tcPr>
          <w:p w:rsidR="00120E5B" w:rsidRDefault="001856D0" w14:paraId="5F40F2F1" w14:textId="77777777">
            <w:r>
              <w:t>40</w:t>
            </w:r>
          </w:p>
        </w:tc>
        <w:tc>
          <w:tcPr>
            <w:tcW w:w="6521" w:type="dxa"/>
          </w:tcPr>
          <w:p w:rsidR="00120E5B" w:rsidRDefault="001856D0" w14:paraId="59B4FB3D" w14:textId="77777777">
            <w:r>
              <w:t>Kunt u aangeven welke gevolgen de bezuiniging bij de DJI van €23 miljoen heeft voor de capaciteit van het gevangeniswezen en het personeelstekort? In hoeverre zal het tekort als gevolg van deze bezuiniging verder oplopen?</w:t>
            </w:r>
          </w:p>
        </w:tc>
        <w:tc>
          <w:tcPr>
            <w:tcW w:w="850" w:type="dxa"/>
          </w:tcPr>
          <w:p w:rsidR="00120E5B" w:rsidRDefault="00120E5B" w14:paraId="0F173E63" w14:textId="77777777">
            <w:pPr>
              <w:jc w:val="right"/>
            </w:pPr>
          </w:p>
        </w:tc>
        <w:tc>
          <w:tcPr>
            <w:tcW w:w="992" w:type="dxa"/>
          </w:tcPr>
          <w:p w:rsidR="00120E5B" w:rsidRDefault="001856D0" w14:paraId="09C10CAC" w14:textId="77777777">
            <w:pPr>
              <w:jc w:val="right"/>
            </w:pPr>
            <w:r>
              <w:t>9</w:t>
            </w:r>
          </w:p>
        </w:tc>
        <w:tc>
          <w:tcPr>
            <w:tcW w:w="567" w:type="dxa"/>
            <w:tcBorders>
              <w:left w:val="nil"/>
            </w:tcBorders>
          </w:tcPr>
          <w:p w:rsidR="00120E5B" w:rsidRDefault="001856D0" w14:paraId="4E0FD882" w14:textId="77777777">
            <w:pPr>
              <w:jc w:val="right"/>
            </w:pPr>
            <w:r>
              <w:t xml:space="preserve"> </w:t>
            </w:r>
          </w:p>
        </w:tc>
      </w:tr>
      <w:tr w:rsidR="00120E5B" w:rsidTr="00E7153D" w14:paraId="7D589BF8" w14:textId="77777777">
        <w:tc>
          <w:tcPr>
            <w:tcW w:w="567" w:type="dxa"/>
          </w:tcPr>
          <w:p w:rsidR="00120E5B" w:rsidRDefault="001856D0" w14:paraId="671E394E" w14:textId="77777777">
            <w:r>
              <w:t>41</w:t>
            </w:r>
          </w:p>
        </w:tc>
        <w:tc>
          <w:tcPr>
            <w:tcW w:w="6521" w:type="dxa"/>
          </w:tcPr>
          <w:p w:rsidR="00120E5B" w:rsidRDefault="001856D0" w14:paraId="0D89404D" w14:textId="77777777">
            <w:r>
              <w:t>Kan inzicht worden gegeven in het geschatte cellentekort voor de jaren 2026, 2027 en 2028?</w:t>
            </w:r>
          </w:p>
        </w:tc>
        <w:tc>
          <w:tcPr>
            <w:tcW w:w="850" w:type="dxa"/>
          </w:tcPr>
          <w:p w:rsidR="00120E5B" w:rsidRDefault="00120E5B" w14:paraId="65749114" w14:textId="77777777">
            <w:pPr>
              <w:jc w:val="right"/>
            </w:pPr>
          </w:p>
        </w:tc>
        <w:tc>
          <w:tcPr>
            <w:tcW w:w="992" w:type="dxa"/>
          </w:tcPr>
          <w:p w:rsidR="00120E5B" w:rsidRDefault="001856D0" w14:paraId="43EE9491" w14:textId="77777777">
            <w:pPr>
              <w:jc w:val="right"/>
            </w:pPr>
            <w:r>
              <w:t>10</w:t>
            </w:r>
          </w:p>
        </w:tc>
        <w:tc>
          <w:tcPr>
            <w:tcW w:w="567" w:type="dxa"/>
            <w:tcBorders>
              <w:left w:val="nil"/>
            </w:tcBorders>
          </w:tcPr>
          <w:p w:rsidR="00120E5B" w:rsidRDefault="001856D0" w14:paraId="32C65286" w14:textId="77777777">
            <w:pPr>
              <w:jc w:val="right"/>
            </w:pPr>
            <w:r>
              <w:t xml:space="preserve"> </w:t>
            </w:r>
          </w:p>
        </w:tc>
      </w:tr>
      <w:tr w:rsidR="00120E5B" w:rsidTr="00E7153D" w14:paraId="314110C0" w14:textId="77777777">
        <w:tc>
          <w:tcPr>
            <w:tcW w:w="567" w:type="dxa"/>
          </w:tcPr>
          <w:p w:rsidR="00120E5B" w:rsidRDefault="001856D0" w14:paraId="4B646943" w14:textId="77777777">
            <w:r>
              <w:t>42</w:t>
            </w:r>
          </w:p>
        </w:tc>
        <w:tc>
          <w:tcPr>
            <w:tcW w:w="6521" w:type="dxa"/>
          </w:tcPr>
          <w:p w:rsidR="00120E5B" w:rsidRDefault="001856D0" w14:paraId="66270608" w14:textId="77777777">
            <w:r>
              <w:t>Welke acties worden momenteel ondernomen om het personeelstekort in het gevangeniswezen te verminderen?</w:t>
            </w:r>
          </w:p>
        </w:tc>
        <w:tc>
          <w:tcPr>
            <w:tcW w:w="850" w:type="dxa"/>
          </w:tcPr>
          <w:p w:rsidR="00120E5B" w:rsidRDefault="00120E5B" w14:paraId="021F40D2" w14:textId="77777777">
            <w:pPr>
              <w:jc w:val="right"/>
            </w:pPr>
          </w:p>
        </w:tc>
        <w:tc>
          <w:tcPr>
            <w:tcW w:w="992" w:type="dxa"/>
          </w:tcPr>
          <w:p w:rsidR="00120E5B" w:rsidRDefault="001856D0" w14:paraId="04065896" w14:textId="77777777">
            <w:pPr>
              <w:jc w:val="right"/>
            </w:pPr>
            <w:r>
              <w:t>10</w:t>
            </w:r>
          </w:p>
        </w:tc>
        <w:tc>
          <w:tcPr>
            <w:tcW w:w="567" w:type="dxa"/>
            <w:tcBorders>
              <w:left w:val="nil"/>
            </w:tcBorders>
          </w:tcPr>
          <w:p w:rsidR="00120E5B" w:rsidRDefault="001856D0" w14:paraId="028130FD" w14:textId="77777777">
            <w:pPr>
              <w:jc w:val="right"/>
            </w:pPr>
            <w:r>
              <w:t xml:space="preserve"> </w:t>
            </w:r>
          </w:p>
        </w:tc>
      </w:tr>
      <w:tr w:rsidR="00120E5B" w:rsidTr="00E7153D" w14:paraId="5576570C" w14:textId="77777777">
        <w:tc>
          <w:tcPr>
            <w:tcW w:w="567" w:type="dxa"/>
          </w:tcPr>
          <w:p w:rsidR="00120E5B" w:rsidRDefault="001856D0" w14:paraId="282C5ED6" w14:textId="77777777">
            <w:r>
              <w:t>43</w:t>
            </w:r>
          </w:p>
        </w:tc>
        <w:tc>
          <w:tcPr>
            <w:tcW w:w="6521" w:type="dxa"/>
          </w:tcPr>
          <w:p w:rsidR="00120E5B" w:rsidRDefault="001856D0" w14:paraId="493F0D76" w14:textId="77777777">
            <w:r>
              <w:t>Wat is het verwachte personeelstekort in fte in het gevangeniswezen voor de jaren 2026, 2027 en 2028?</w:t>
            </w:r>
          </w:p>
        </w:tc>
        <w:tc>
          <w:tcPr>
            <w:tcW w:w="850" w:type="dxa"/>
          </w:tcPr>
          <w:p w:rsidR="00120E5B" w:rsidRDefault="00120E5B" w14:paraId="12F439EB" w14:textId="77777777">
            <w:pPr>
              <w:jc w:val="right"/>
            </w:pPr>
          </w:p>
        </w:tc>
        <w:tc>
          <w:tcPr>
            <w:tcW w:w="992" w:type="dxa"/>
          </w:tcPr>
          <w:p w:rsidR="00120E5B" w:rsidRDefault="001856D0" w14:paraId="3E5E9BE0" w14:textId="77777777">
            <w:pPr>
              <w:jc w:val="right"/>
            </w:pPr>
            <w:r>
              <w:t>10</w:t>
            </w:r>
          </w:p>
        </w:tc>
        <w:tc>
          <w:tcPr>
            <w:tcW w:w="567" w:type="dxa"/>
            <w:tcBorders>
              <w:left w:val="nil"/>
            </w:tcBorders>
          </w:tcPr>
          <w:p w:rsidR="00120E5B" w:rsidRDefault="001856D0" w14:paraId="4E8EC05C" w14:textId="77777777">
            <w:pPr>
              <w:jc w:val="right"/>
            </w:pPr>
            <w:r>
              <w:t xml:space="preserve"> </w:t>
            </w:r>
          </w:p>
        </w:tc>
      </w:tr>
      <w:tr w:rsidR="00120E5B" w:rsidTr="00E7153D" w14:paraId="3AE83A81" w14:textId="77777777">
        <w:tc>
          <w:tcPr>
            <w:tcW w:w="567" w:type="dxa"/>
          </w:tcPr>
          <w:p w:rsidR="00120E5B" w:rsidRDefault="001856D0" w14:paraId="37F64818" w14:textId="77777777">
            <w:r>
              <w:t>44</w:t>
            </w:r>
          </w:p>
        </w:tc>
        <w:tc>
          <w:tcPr>
            <w:tcW w:w="6521" w:type="dxa"/>
          </w:tcPr>
          <w:p w:rsidR="00120E5B" w:rsidRDefault="001856D0" w14:paraId="7E38874C" w14:textId="6ACAB8BE">
            <w:r>
              <w:t xml:space="preserve">Is er een verklaring voor het feit dat het eigen vermogen van DJI komt boven de grens van </w:t>
            </w:r>
            <w:r w:rsidR="008340D7">
              <w:t>vijf</w:t>
            </w:r>
            <w:r>
              <w:t xml:space="preserve"> procent uitkomt?</w:t>
            </w:r>
          </w:p>
        </w:tc>
        <w:tc>
          <w:tcPr>
            <w:tcW w:w="850" w:type="dxa"/>
          </w:tcPr>
          <w:p w:rsidR="00120E5B" w:rsidRDefault="00120E5B" w14:paraId="59AB72DB" w14:textId="77777777">
            <w:pPr>
              <w:jc w:val="right"/>
            </w:pPr>
          </w:p>
        </w:tc>
        <w:tc>
          <w:tcPr>
            <w:tcW w:w="992" w:type="dxa"/>
          </w:tcPr>
          <w:p w:rsidR="00120E5B" w:rsidRDefault="001856D0" w14:paraId="21622C54" w14:textId="77777777">
            <w:pPr>
              <w:jc w:val="right"/>
            </w:pPr>
            <w:r>
              <w:t>10</w:t>
            </w:r>
          </w:p>
        </w:tc>
        <w:tc>
          <w:tcPr>
            <w:tcW w:w="567" w:type="dxa"/>
            <w:tcBorders>
              <w:left w:val="nil"/>
            </w:tcBorders>
          </w:tcPr>
          <w:p w:rsidR="00120E5B" w:rsidRDefault="001856D0" w14:paraId="4E4B5427" w14:textId="77777777">
            <w:pPr>
              <w:jc w:val="right"/>
            </w:pPr>
            <w:r>
              <w:t xml:space="preserve"> </w:t>
            </w:r>
          </w:p>
        </w:tc>
      </w:tr>
      <w:tr w:rsidR="00120E5B" w:rsidTr="00E7153D" w14:paraId="1B9547EA" w14:textId="77777777">
        <w:tc>
          <w:tcPr>
            <w:tcW w:w="567" w:type="dxa"/>
          </w:tcPr>
          <w:p w:rsidR="00120E5B" w:rsidRDefault="001856D0" w14:paraId="7A1934A3" w14:textId="77777777">
            <w:r>
              <w:t>45</w:t>
            </w:r>
          </w:p>
        </w:tc>
        <w:tc>
          <w:tcPr>
            <w:tcW w:w="6521" w:type="dxa"/>
          </w:tcPr>
          <w:p w:rsidR="00120E5B" w:rsidRDefault="001856D0" w14:paraId="34053FE3" w14:textId="77777777">
            <w:r>
              <w:t>Kan er toegelicht worden wat de stijgende trend voor boetes in de periode 2025 tot en met 2030 inhoudt?</w:t>
            </w:r>
          </w:p>
        </w:tc>
        <w:tc>
          <w:tcPr>
            <w:tcW w:w="850" w:type="dxa"/>
          </w:tcPr>
          <w:p w:rsidR="00120E5B" w:rsidRDefault="00120E5B" w14:paraId="4870A5E1" w14:textId="77777777">
            <w:pPr>
              <w:jc w:val="right"/>
            </w:pPr>
          </w:p>
        </w:tc>
        <w:tc>
          <w:tcPr>
            <w:tcW w:w="992" w:type="dxa"/>
          </w:tcPr>
          <w:p w:rsidR="00120E5B" w:rsidRDefault="001856D0" w14:paraId="24988E58" w14:textId="77777777">
            <w:pPr>
              <w:jc w:val="right"/>
            </w:pPr>
            <w:r>
              <w:t>10</w:t>
            </w:r>
          </w:p>
        </w:tc>
        <w:tc>
          <w:tcPr>
            <w:tcW w:w="567" w:type="dxa"/>
            <w:tcBorders>
              <w:left w:val="nil"/>
            </w:tcBorders>
          </w:tcPr>
          <w:p w:rsidR="00120E5B" w:rsidRDefault="001856D0" w14:paraId="0B998523" w14:textId="77777777">
            <w:pPr>
              <w:jc w:val="right"/>
            </w:pPr>
            <w:r>
              <w:t xml:space="preserve"> </w:t>
            </w:r>
          </w:p>
        </w:tc>
      </w:tr>
      <w:tr w:rsidR="00120E5B" w:rsidTr="00E7153D" w14:paraId="62947193" w14:textId="77777777">
        <w:tc>
          <w:tcPr>
            <w:tcW w:w="567" w:type="dxa"/>
          </w:tcPr>
          <w:p w:rsidR="00120E5B" w:rsidRDefault="001856D0" w14:paraId="48F49853" w14:textId="77777777">
            <w:r>
              <w:t>46</w:t>
            </w:r>
          </w:p>
        </w:tc>
        <w:tc>
          <w:tcPr>
            <w:tcW w:w="6521" w:type="dxa"/>
          </w:tcPr>
          <w:p w:rsidR="00120E5B" w:rsidRDefault="001856D0" w14:paraId="6A848A75" w14:textId="77777777">
            <w:r>
              <w:t xml:space="preserve">Wat betekent het dat de totale kosten voor de NAVO-top ‘vooralsnog’ </w:t>
            </w:r>
            <w:r>
              <w:br/>
              <w:t xml:space="preserve">uitkomen op € 183,4 miljoen? Gaat u ervan uit dat de uitgaven voor </w:t>
            </w:r>
            <w:r>
              <w:br/>
              <w:t>JenV nog verder toenemen, en zo ja, wat is daarvan de reden?</w:t>
            </w:r>
          </w:p>
        </w:tc>
        <w:tc>
          <w:tcPr>
            <w:tcW w:w="850" w:type="dxa"/>
          </w:tcPr>
          <w:p w:rsidR="00120E5B" w:rsidRDefault="00120E5B" w14:paraId="79C09054" w14:textId="77777777">
            <w:pPr>
              <w:jc w:val="right"/>
            </w:pPr>
          </w:p>
        </w:tc>
        <w:tc>
          <w:tcPr>
            <w:tcW w:w="992" w:type="dxa"/>
          </w:tcPr>
          <w:p w:rsidR="00120E5B" w:rsidRDefault="001856D0" w14:paraId="6B6DE0F2" w14:textId="77777777">
            <w:pPr>
              <w:jc w:val="right"/>
            </w:pPr>
            <w:r>
              <w:t>12</w:t>
            </w:r>
          </w:p>
        </w:tc>
        <w:tc>
          <w:tcPr>
            <w:tcW w:w="567" w:type="dxa"/>
            <w:tcBorders>
              <w:left w:val="nil"/>
            </w:tcBorders>
          </w:tcPr>
          <w:p w:rsidR="00120E5B" w:rsidRDefault="001856D0" w14:paraId="715B9C9F" w14:textId="77777777">
            <w:pPr>
              <w:jc w:val="right"/>
            </w:pPr>
            <w:r>
              <w:t xml:space="preserve"> </w:t>
            </w:r>
          </w:p>
        </w:tc>
      </w:tr>
      <w:tr w:rsidR="00120E5B" w:rsidTr="00E7153D" w14:paraId="315466EA" w14:textId="77777777">
        <w:tc>
          <w:tcPr>
            <w:tcW w:w="567" w:type="dxa"/>
          </w:tcPr>
          <w:p w:rsidR="00120E5B" w:rsidRDefault="001856D0" w14:paraId="73D6114E" w14:textId="77777777">
            <w:r>
              <w:t>47</w:t>
            </w:r>
          </w:p>
        </w:tc>
        <w:tc>
          <w:tcPr>
            <w:tcW w:w="6521" w:type="dxa"/>
          </w:tcPr>
          <w:p w:rsidR="00120E5B" w:rsidRDefault="001856D0" w14:paraId="7662D5AB" w14:textId="77777777">
            <w:r>
              <w:t xml:space="preserve">Door welke ‘noodzakelijke veiligheidsmaatregelen’ zijn de uitgaven </w:t>
            </w:r>
            <w:r>
              <w:br/>
              <w:t xml:space="preserve">voor de NAVO-top verdubbeld? Waarom waren deze niet eerder </w:t>
            </w:r>
            <w:r>
              <w:br/>
              <w:t>voorzien?</w:t>
            </w:r>
          </w:p>
        </w:tc>
        <w:tc>
          <w:tcPr>
            <w:tcW w:w="850" w:type="dxa"/>
          </w:tcPr>
          <w:p w:rsidR="00120E5B" w:rsidRDefault="00120E5B" w14:paraId="48ABF689" w14:textId="77777777">
            <w:pPr>
              <w:jc w:val="right"/>
            </w:pPr>
          </w:p>
        </w:tc>
        <w:tc>
          <w:tcPr>
            <w:tcW w:w="992" w:type="dxa"/>
          </w:tcPr>
          <w:p w:rsidR="00120E5B" w:rsidRDefault="001856D0" w14:paraId="081DB187" w14:textId="77777777">
            <w:pPr>
              <w:jc w:val="right"/>
            </w:pPr>
            <w:r>
              <w:t>12</w:t>
            </w:r>
          </w:p>
        </w:tc>
        <w:tc>
          <w:tcPr>
            <w:tcW w:w="567" w:type="dxa"/>
            <w:tcBorders>
              <w:left w:val="nil"/>
            </w:tcBorders>
          </w:tcPr>
          <w:p w:rsidR="00120E5B" w:rsidRDefault="001856D0" w14:paraId="76302DA7" w14:textId="77777777">
            <w:pPr>
              <w:jc w:val="right"/>
            </w:pPr>
            <w:r>
              <w:t xml:space="preserve"> </w:t>
            </w:r>
          </w:p>
        </w:tc>
      </w:tr>
      <w:tr w:rsidR="00120E5B" w:rsidTr="00E7153D" w14:paraId="07D56674" w14:textId="77777777">
        <w:tc>
          <w:tcPr>
            <w:tcW w:w="567" w:type="dxa"/>
          </w:tcPr>
          <w:p w:rsidR="00120E5B" w:rsidRDefault="001856D0" w14:paraId="0DFCF39B" w14:textId="77777777">
            <w:r>
              <w:t>48</w:t>
            </w:r>
          </w:p>
        </w:tc>
        <w:tc>
          <w:tcPr>
            <w:tcW w:w="6521" w:type="dxa"/>
          </w:tcPr>
          <w:p w:rsidR="00120E5B" w:rsidRDefault="001856D0" w14:paraId="0F4354CE" w14:textId="77777777">
            <w:r>
              <w:t>Waar worden de middelen voor de NAVO-top die met deze 1e</w:t>
            </w:r>
            <w:r>
              <w:br/>
              <w:t xml:space="preserve">suppletoire worden overgeheveld naar artikel 31 Politie (€ 20,5 </w:t>
            </w:r>
            <w:r>
              <w:br/>
              <w:t xml:space="preserve">miljoen) aan besteed? Waarom waren deze eerst toebedeeld aan </w:t>
            </w:r>
            <w:r>
              <w:br/>
              <w:t>artikel 36?</w:t>
            </w:r>
          </w:p>
          <w:p w:rsidR="00AA60F5" w:rsidRDefault="00AA60F5" w14:paraId="3C1A378F" w14:textId="77777777"/>
        </w:tc>
        <w:tc>
          <w:tcPr>
            <w:tcW w:w="850" w:type="dxa"/>
          </w:tcPr>
          <w:p w:rsidR="00120E5B" w:rsidRDefault="00120E5B" w14:paraId="54D22FE8" w14:textId="77777777">
            <w:pPr>
              <w:jc w:val="right"/>
            </w:pPr>
          </w:p>
        </w:tc>
        <w:tc>
          <w:tcPr>
            <w:tcW w:w="992" w:type="dxa"/>
          </w:tcPr>
          <w:p w:rsidR="00120E5B" w:rsidRDefault="001856D0" w14:paraId="1E84B1A6" w14:textId="77777777">
            <w:pPr>
              <w:jc w:val="right"/>
            </w:pPr>
            <w:r>
              <w:t>12</w:t>
            </w:r>
          </w:p>
        </w:tc>
        <w:tc>
          <w:tcPr>
            <w:tcW w:w="567" w:type="dxa"/>
            <w:tcBorders>
              <w:left w:val="nil"/>
            </w:tcBorders>
          </w:tcPr>
          <w:p w:rsidR="00120E5B" w:rsidRDefault="001856D0" w14:paraId="639FE307" w14:textId="77777777">
            <w:pPr>
              <w:jc w:val="right"/>
            </w:pPr>
            <w:r>
              <w:t xml:space="preserve"> </w:t>
            </w:r>
          </w:p>
        </w:tc>
      </w:tr>
      <w:tr w:rsidR="00120E5B" w:rsidTr="00E7153D" w14:paraId="14419982" w14:textId="77777777">
        <w:tc>
          <w:tcPr>
            <w:tcW w:w="567" w:type="dxa"/>
          </w:tcPr>
          <w:p w:rsidR="00120E5B" w:rsidRDefault="001856D0" w14:paraId="20C81AA1" w14:textId="77777777">
            <w:r>
              <w:t>49</w:t>
            </w:r>
          </w:p>
        </w:tc>
        <w:tc>
          <w:tcPr>
            <w:tcW w:w="6521" w:type="dxa"/>
          </w:tcPr>
          <w:p w:rsidR="00120E5B" w:rsidRDefault="001856D0" w14:paraId="37B24597" w14:textId="77777777">
            <w:r>
              <w:t>Waarom wordt het grootste deel van de additionele kosten (€ 81,7 miljoen) voor de NAVO-top door JenV bekostigd? Waar bestaan deze kosten uit?</w:t>
            </w:r>
          </w:p>
        </w:tc>
        <w:tc>
          <w:tcPr>
            <w:tcW w:w="850" w:type="dxa"/>
          </w:tcPr>
          <w:p w:rsidR="00120E5B" w:rsidRDefault="00120E5B" w14:paraId="4D24870C" w14:textId="77777777">
            <w:pPr>
              <w:jc w:val="right"/>
            </w:pPr>
          </w:p>
        </w:tc>
        <w:tc>
          <w:tcPr>
            <w:tcW w:w="992" w:type="dxa"/>
          </w:tcPr>
          <w:p w:rsidR="00120E5B" w:rsidRDefault="001856D0" w14:paraId="0D5DC55C" w14:textId="77777777">
            <w:pPr>
              <w:jc w:val="right"/>
            </w:pPr>
            <w:r>
              <w:t>12</w:t>
            </w:r>
          </w:p>
        </w:tc>
        <w:tc>
          <w:tcPr>
            <w:tcW w:w="567" w:type="dxa"/>
            <w:tcBorders>
              <w:left w:val="nil"/>
            </w:tcBorders>
          </w:tcPr>
          <w:p w:rsidR="00120E5B" w:rsidRDefault="001856D0" w14:paraId="61690069" w14:textId="77777777">
            <w:pPr>
              <w:jc w:val="right"/>
            </w:pPr>
            <w:r>
              <w:t xml:space="preserve"> </w:t>
            </w:r>
          </w:p>
        </w:tc>
      </w:tr>
      <w:tr w:rsidR="00120E5B" w:rsidTr="00E7153D" w14:paraId="44D2CC1E" w14:textId="77777777">
        <w:tc>
          <w:tcPr>
            <w:tcW w:w="567" w:type="dxa"/>
          </w:tcPr>
          <w:p w:rsidR="00120E5B" w:rsidRDefault="001856D0" w14:paraId="33AAD024" w14:textId="77777777">
            <w:r>
              <w:t>50</w:t>
            </w:r>
          </w:p>
        </w:tc>
        <w:tc>
          <w:tcPr>
            <w:tcW w:w="6521" w:type="dxa"/>
          </w:tcPr>
          <w:p w:rsidR="00120E5B" w:rsidRDefault="001856D0" w14:paraId="3AFFCC98" w14:textId="77777777">
            <w:r>
              <w:t xml:space="preserve">Worden de €95,1 miljoen aan arbeidsvoorwaardenmiddelen die met de </w:t>
            </w:r>
            <w:r>
              <w:br/>
              <w:t xml:space="preserve">eindejaarsmarge in 2025 zijn toegevoegd aan artikel 31 ingezet voor de </w:t>
            </w:r>
            <w:r>
              <w:br/>
              <w:t>arbeidsvoorwaarden politie? Zo, nee waar worden ze dan aan besteed?</w:t>
            </w:r>
          </w:p>
        </w:tc>
        <w:tc>
          <w:tcPr>
            <w:tcW w:w="850" w:type="dxa"/>
          </w:tcPr>
          <w:p w:rsidR="00120E5B" w:rsidRDefault="00120E5B" w14:paraId="0258C30E" w14:textId="77777777">
            <w:pPr>
              <w:jc w:val="right"/>
            </w:pPr>
          </w:p>
        </w:tc>
        <w:tc>
          <w:tcPr>
            <w:tcW w:w="992" w:type="dxa"/>
          </w:tcPr>
          <w:p w:rsidR="00120E5B" w:rsidRDefault="001856D0" w14:paraId="223FAFC7" w14:textId="77777777">
            <w:pPr>
              <w:jc w:val="right"/>
            </w:pPr>
            <w:r>
              <w:t>12</w:t>
            </w:r>
          </w:p>
        </w:tc>
        <w:tc>
          <w:tcPr>
            <w:tcW w:w="567" w:type="dxa"/>
            <w:tcBorders>
              <w:left w:val="nil"/>
            </w:tcBorders>
          </w:tcPr>
          <w:p w:rsidR="00120E5B" w:rsidRDefault="001856D0" w14:paraId="004727E9" w14:textId="77777777">
            <w:pPr>
              <w:jc w:val="right"/>
            </w:pPr>
            <w:r>
              <w:t xml:space="preserve"> </w:t>
            </w:r>
          </w:p>
        </w:tc>
      </w:tr>
      <w:tr w:rsidR="00120E5B" w:rsidTr="00E7153D" w14:paraId="0CCC6974" w14:textId="77777777">
        <w:tc>
          <w:tcPr>
            <w:tcW w:w="567" w:type="dxa"/>
          </w:tcPr>
          <w:p w:rsidR="00120E5B" w:rsidRDefault="001856D0" w14:paraId="65ED76C3" w14:textId="77777777">
            <w:r>
              <w:t>51</w:t>
            </w:r>
          </w:p>
        </w:tc>
        <w:tc>
          <w:tcPr>
            <w:tcW w:w="6521" w:type="dxa"/>
          </w:tcPr>
          <w:p w:rsidR="00120E5B" w:rsidRDefault="001856D0" w14:paraId="61F1F33A" w14:textId="77777777">
            <w:r>
              <w:t>Gaat u ervanuit dat de kosten voor de NAVO-top van €183.4 miljoen voldoende zullen zijn? Is er een mogelijkheid dat de uitgaven nog verder toenemen, en zo ja, waar worden die extra kosten uit gefinancierd?</w:t>
            </w:r>
          </w:p>
        </w:tc>
        <w:tc>
          <w:tcPr>
            <w:tcW w:w="850" w:type="dxa"/>
          </w:tcPr>
          <w:p w:rsidR="00120E5B" w:rsidRDefault="00120E5B" w14:paraId="1A0CD07D" w14:textId="77777777">
            <w:pPr>
              <w:jc w:val="right"/>
            </w:pPr>
          </w:p>
        </w:tc>
        <w:tc>
          <w:tcPr>
            <w:tcW w:w="992" w:type="dxa"/>
          </w:tcPr>
          <w:p w:rsidR="00120E5B" w:rsidRDefault="001856D0" w14:paraId="78A70BC5" w14:textId="77777777">
            <w:pPr>
              <w:jc w:val="right"/>
            </w:pPr>
            <w:r>
              <w:t>12</w:t>
            </w:r>
          </w:p>
        </w:tc>
        <w:tc>
          <w:tcPr>
            <w:tcW w:w="567" w:type="dxa"/>
            <w:tcBorders>
              <w:left w:val="nil"/>
            </w:tcBorders>
          </w:tcPr>
          <w:p w:rsidR="00120E5B" w:rsidRDefault="001856D0" w14:paraId="3B7B85E5" w14:textId="77777777">
            <w:pPr>
              <w:jc w:val="right"/>
            </w:pPr>
            <w:r>
              <w:t xml:space="preserve"> </w:t>
            </w:r>
          </w:p>
        </w:tc>
      </w:tr>
      <w:tr w:rsidR="00120E5B" w:rsidTr="00E7153D" w14:paraId="249F7EB9" w14:textId="77777777">
        <w:tc>
          <w:tcPr>
            <w:tcW w:w="567" w:type="dxa"/>
          </w:tcPr>
          <w:p w:rsidR="00120E5B" w:rsidRDefault="001856D0" w14:paraId="18F630A7" w14:textId="77777777">
            <w:r>
              <w:t>52</w:t>
            </w:r>
          </w:p>
        </w:tc>
        <w:tc>
          <w:tcPr>
            <w:tcW w:w="6521" w:type="dxa"/>
          </w:tcPr>
          <w:p w:rsidR="00120E5B" w:rsidRDefault="001856D0" w14:paraId="37B54245" w14:textId="77777777">
            <w:r>
              <w:t>Waar worden de middelen voor de NAVO-top die met deze 1e suppletoire begroting worden overgeheveld naar artikel 31 politie (€20.5 miljoen) aan besteed? Waarom vielen deze middelen eerst onder artikel 36?</w:t>
            </w:r>
          </w:p>
        </w:tc>
        <w:tc>
          <w:tcPr>
            <w:tcW w:w="850" w:type="dxa"/>
          </w:tcPr>
          <w:p w:rsidR="00120E5B" w:rsidRDefault="00120E5B" w14:paraId="3FBC3578" w14:textId="77777777">
            <w:pPr>
              <w:jc w:val="right"/>
            </w:pPr>
          </w:p>
        </w:tc>
        <w:tc>
          <w:tcPr>
            <w:tcW w:w="992" w:type="dxa"/>
          </w:tcPr>
          <w:p w:rsidR="00120E5B" w:rsidRDefault="001856D0" w14:paraId="325C25B8" w14:textId="77777777">
            <w:pPr>
              <w:jc w:val="right"/>
            </w:pPr>
            <w:r>
              <w:t>12</w:t>
            </w:r>
          </w:p>
        </w:tc>
        <w:tc>
          <w:tcPr>
            <w:tcW w:w="567" w:type="dxa"/>
            <w:tcBorders>
              <w:left w:val="nil"/>
            </w:tcBorders>
          </w:tcPr>
          <w:p w:rsidR="00120E5B" w:rsidRDefault="001856D0" w14:paraId="141FD79E" w14:textId="77777777">
            <w:pPr>
              <w:jc w:val="right"/>
            </w:pPr>
            <w:r>
              <w:t xml:space="preserve"> </w:t>
            </w:r>
          </w:p>
        </w:tc>
      </w:tr>
      <w:tr w:rsidR="00120E5B" w:rsidTr="00E7153D" w14:paraId="768BCF73" w14:textId="77777777">
        <w:tc>
          <w:tcPr>
            <w:tcW w:w="567" w:type="dxa"/>
          </w:tcPr>
          <w:p w:rsidR="00120E5B" w:rsidRDefault="001856D0" w14:paraId="15CD4D23" w14:textId="77777777">
            <w:r>
              <w:t>53</w:t>
            </w:r>
          </w:p>
        </w:tc>
        <w:tc>
          <w:tcPr>
            <w:tcW w:w="6521" w:type="dxa"/>
          </w:tcPr>
          <w:p w:rsidR="00120E5B" w:rsidRDefault="001856D0" w14:paraId="0014E799" w14:textId="77777777">
            <w:r>
              <w:t>Worden de €95.1 miljoen aan arbeidsvoorwaardenmiddelen die met de eindejaarsmarge in 2025 zijn toegevoegd aan artikel 31 ingezet voor de arbeidsvoorwaarden politie? Zo nee, waar zijn de middelen dan wel aan besteed?</w:t>
            </w:r>
          </w:p>
        </w:tc>
        <w:tc>
          <w:tcPr>
            <w:tcW w:w="850" w:type="dxa"/>
          </w:tcPr>
          <w:p w:rsidR="00120E5B" w:rsidRDefault="00120E5B" w14:paraId="3D058EAE" w14:textId="77777777">
            <w:pPr>
              <w:jc w:val="right"/>
            </w:pPr>
          </w:p>
        </w:tc>
        <w:tc>
          <w:tcPr>
            <w:tcW w:w="992" w:type="dxa"/>
          </w:tcPr>
          <w:p w:rsidR="00120E5B" w:rsidRDefault="001856D0" w14:paraId="193F8899" w14:textId="77777777">
            <w:pPr>
              <w:jc w:val="right"/>
            </w:pPr>
            <w:r>
              <w:t>12</w:t>
            </w:r>
          </w:p>
        </w:tc>
        <w:tc>
          <w:tcPr>
            <w:tcW w:w="567" w:type="dxa"/>
            <w:tcBorders>
              <w:left w:val="nil"/>
            </w:tcBorders>
          </w:tcPr>
          <w:p w:rsidR="00120E5B" w:rsidRDefault="001856D0" w14:paraId="35681F76" w14:textId="77777777">
            <w:pPr>
              <w:jc w:val="right"/>
            </w:pPr>
            <w:r>
              <w:t xml:space="preserve"> </w:t>
            </w:r>
          </w:p>
        </w:tc>
      </w:tr>
      <w:tr w:rsidR="00120E5B" w:rsidTr="00E7153D" w14:paraId="735FD4D8" w14:textId="77777777">
        <w:tc>
          <w:tcPr>
            <w:tcW w:w="567" w:type="dxa"/>
          </w:tcPr>
          <w:p w:rsidR="00120E5B" w:rsidRDefault="001856D0" w14:paraId="6CA269F5" w14:textId="77777777">
            <w:r>
              <w:t>54</w:t>
            </w:r>
          </w:p>
        </w:tc>
        <w:tc>
          <w:tcPr>
            <w:tcW w:w="6521" w:type="dxa"/>
          </w:tcPr>
          <w:p w:rsidR="00120E5B" w:rsidRDefault="001856D0" w14:paraId="2DC7CD86" w14:textId="77777777">
            <w:r>
              <w:t>Kunt u toelichten waarom het budget (tabel politie) zakt vanaf 2027?</w:t>
            </w:r>
          </w:p>
        </w:tc>
        <w:tc>
          <w:tcPr>
            <w:tcW w:w="850" w:type="dxa"/>
          </w:tcPr>
          <w:p w:rsidR="00120E5B" w:rsidRDefault="00120E5B" w14:paraId="65244859" w14:textId="77777777">
            <w:pPr>
              <w:jc w:val="right"/>
            </w:pPr>
          </w:p>
        </w:tc>
        <w:tc>
          <w:tcPr>
            <w:tcW w:w="992" w:type="dxa"/>
          </w:tcPr>
          <w:p w:rsidR="00120E5B" w:rsidRDefault="001856D0" w14:paraId="3BF860CA" w14:textId="77777777">
            <w:pPr>
              <w:jc w:val="right"/>
            </w:pPr>
            <w:r>
              <w:t>13</w:t>
            </w:r>
          </w:p>
        </w:tc>
        <w:tc>
          <w:tcPr>
            <w:tcW w:w="567" w:type="dxa"/>
            <w:tcBorders>
              <w:left w:val="nil"/>
            </w:tcBorders>
          </w:tcPr>
          <w:p w:rsidR="00120E5B" w:rsidRDefault="001856D0" w14:paraId="42A5F2C9" w14:textId="77777777">
            <w:pPr>
              <w:jc w:val="right"/>
            </w:pPr>
            <w:r>
              <w:t xml:space="preserve"> </w:t>
            </w:r>
          </w:p>
        </w:tc>
      </w:tr>
      <w:tr w:rsidR="00120E5B" w:rsidTr="00E7153D" w14:paraId="23476A38" w14:textId="77777777">
        <w:tc>
          <w:tcPr>
            <w:tcW w:w="567" w:type="dxa"/>
          </w:tcPr>
          <w:p w:rsidR="00120E5B" w:rsidRDefault="001856D0" w14:paraId="3E755BC7" w14:textId="77777777">
            <w:r>
              <w:t>55</w:t>
            </w:r>
          </w:p>
        </w:tc>
        <w:tc>
          <w:tcPr>
            <w:tcW w:w="6521" w:type="dxa"/>
          </w:tcPr>
          <w:p w:rsidR="00120E5B" w:rsidRDefault="001856D0" w14:paraId="374EBE21" w14:textId="77777777">
            <w:r>
              <w:t>Bij welke posten en programma's zullen de middelen die van Sociale Zaken en Werkgelegenheid worden overgeheveld naar JenV voor de aanpak van problematische schulden worden ingezet?</w:t>
            </w:r>
          </w:p>
        </w:tc>
        <w:tc>
          <w:tcPr>
            <w:tcW w:w="850" w:type="dxa"/>
          </w:tcPr>
          <w:p w:rsidR="00120E5B" w:rsidRDefault="00120E5B" w14:paraId="62E0D3D9" w14:textId="77777777">
            <w:pPr>
              <w:jc w:val="right"/>
            </w:pPr>
          </w:p>
        </w:tc>
        <w:tc>
          <w:tcPr>
            <w:tcW w:w="992" w:type="dxa"/>
          </w:tcPr>
          <w:p w:rsidR="00120E5B" w:rsidRDefault="001856D0" w14:paraId="662C2032" w14:textId="77777777">
            <w:pPr>
              <w:jc w:val="right"/>
            </w:pPr>
            <w:r>
              <w:t>13</w:t>
            </w:r>
          </w:p>
        </w:tc>
        <w:tc>
          <w:tcPr>
            <w:tcW w:w="567" w:type="dxa"/>
            <w:tcBorders>
              <w:left w:val="nil"/>
            </w:tcBorders>
          </w:tcPr>
          <w:p w:rsidR="00120E5B" w:rsidRDefault="001856D0" w14:paraId="45DBFB60" w14:textId="77777777">
            <w:pPr>
              <w:jc w:val="right"/>
            </w:pPr>
            <w:r>
              <w:t xml:space="preserve"> </w:t>
            </w:r>
          </w:p>
        </w:tc>
      </w:tr>
      <w:tr w:rsidR="00120E5B" w:rsidTr="00E7153D" w14:paraId="51C819E6" w14:textId="77777777">
        <w:tc>
          <w:tcPr>
            <w:tcW w:w="567" w:type="dxa"/>
          </w:tcPr>
          <w:p w:rsidR="00120E5B" w:rsidRDefault="001856D0" w14:paraId="05C29FBE" w14:textId="77777777">
            <w:r>
              <w:t>56</w:t>
            </w:r>
          </w:p>
        </w:tc>
        <w:tc>
          <w:tcPr>
            <w:tcW w:w="6521" w:type="dxa"/>
          </w:tcPr>
          <w:p w:rsidR="00120E5B" w:rsidRDefault="001856D0" w14:paraId="1676F4BF" w14:textId="77777777">
            <w:r>
              <w:t>Hoeveel en welke concrete opties worden momenteel binnen de politie onderzocht ten aanzien van de toekomst van meldpunt 144?</w:t>
            </w:r>
          </w:p>
        </w:tc>
        <w:tc>
          <w:tcPr>
            <w:tcW w:w="850" w:type="dxa"/>
          </w:tcPr>
          <w:p w:rsidR="00120E5B" w:rsidRDefault="00120E5B" w14:paraId="6C980A1E" w14:textId="77777777">
            <w:pPr>
              <w:jc w:val="right"/>
            </w:pPr>
          </w:p>
        </w:tc>
        <w:tc>
          <w:tcPr>
            <w:tcW w:w="992" w:type="dxa"/>
          </w:tcPr>
          <w:p w:rsidR="00120E5B" w:rsidRDefault="001856D0" w14:paraId="1FC90CB9" w14:textId="77777777">
            <w:pPr>
              <w:jc w:val="right"/>
            </w:pPr>
            <w:r>
              <w:t>14</w:t>
            </w:r>
          </w:p>
        </w:tc>
        <w:tc>
          <w:tcPr>
            <w:tcW w:w="567" w:type="dxa"/>
            <w:tcBorders>
              <w:left w:val="nil"/>
            </w:tcBorders>
          </w:tcPr>
          <w:p w:rsidR="00120E5B" w:rsidRDefault="001856D0" w14:paraId="7EF9D75D" w14:textId="77777777">
            <w:pPr>
              <w:jc w:val="right"/>
            </w:pPr>
            <w:r>
              <w:t xml:space="preserve"> </w:t>
            </w:r>
          </w:p>
        </w:tc>
      </w:tr>
      <w:tr w:rsidR="00120E5B" w:rsidTr="00E7153D" w14:paraId="40A88F81" w14:textId="77777777">
        <w:tc>
          <w:tcPr>
            <w:tcW w:w="567" w:type="dxa"/>
          </w:tcPr>
          <w:p w:rsidR="00120E5B" w:rsidRDefault="001856D0" w14:paraId="04966400" w14:textId="77777777">
            <w:r>
              <w:t>57</w:t>
            </w:r>
          </w:p>
        </w:tc>
        <w:tc>
          <w:tcPr>
            <w:tcW w:w="6521" w:type="dxa"/>
          </w:tcPr>
          <w:p w:rsidR="00120E5B" w:rsidRDefault="001856D0" w14:paraId="18870681" w14:textId="77777777">
            <w:r>
              <w:t>In hoeverre klopt het het dat er plannen zijn om meldpunt 144 over te hevelen naar externe partijen, ondanks de eerdere uitdrukkelijke wens van de  Kamer om het meldpunt bij de politie te houden? Aan welke externe partijen wordt er concreet gedacht?</w:t>
            </w:r>
          </w:p>
        </w:tc>
        <w:tc>
          <w:tcPr>
            <w:tcW w:w="850" w:type="dxa"/>
          </w:tcPr>
          <w:p w:rsidR="00120E5B" w:rsidRDefault="00120E5B" w14:paraId="0F1146AD" w14:textId="77777777">
            <w:pPr>
              <w:jc w:val="right"/>
            </w:pPr>
          </w:p>
        </w:tc>
        <w:tc>
          <w:tcPr>
            <w:tcW w:w="992" w:type="dxa"/>
          </w:tcPr>
          <w:p w:rsidR="00120E5B" w:rsidRDefault="001856D0" w14:paraId="24D11D16" w14:textId="77777777">
            <w:pPr>
              <w:jc w:val="right"/>
            </w:pPr>
            <w:r>
              <w:t>14</w:t>
            </w:r>
          </w:p>
        </w:tc>
        <w:tc>
          <w:tcPr>
            <w:tcW w:w="567" w:type="dxa"/>
            <w:tcBorders>
              <w:left w:val="nil"/>
            </w:tcBorders>
          </w:tcPr>
          <w:p w:rsidR="00120E5B" w:rsidRDefault="001856D0" w14:paraId="05559E5A" w14:textId="77777777">
            <w:pPr>
              <w:jc w:val="right"/>
            </w:pPr>
            <w:r>
              <w:t xml:space="preserve"> </w:t>
            </w:r>
          </w:p>
        </w:tc>
      </w:tr>
      <w:tr w:rsidR="00120E5B" w:rsidTr="00E7153D" w14:paraId="40F8649D" w14:textId="77777777">
        <w:tc>
          <w:tcPr>
            <w:tcW w:w="567" w:type="dxa"/>
          </w:tcPr>
          <w:p w:rsidR="00120E5B" w:rsidRDefault="001856D0" w14:paraId="1D96132B" w14:textId="77777777">
            <w:r>
              <w:t>58</w:t>
            </w:r>
          </w:p>
        </w:tc>
        <w:tc>
          <w:tcPr>
            <w:tcW w:w="6521" w:type="dxa"/>
          </w:tcPr>
          <w:p w:rsidR="00120E5B" w:rsidRDefault="001856D0" w14:paraId="216A2127" w14:textId="77777777">
            <w:r>
              <w:t>Wordt door u een onafhankelijke effectenanalyse gemaakt van de impact van een overheveling van meldpunt 144 op het gebied van handhaving, opsporing en veiligheid? Zo nee, waarom niet?</w:t>
            </w:r>
          </w:p>
        </w:tc>
        <w:tc>
          <w:tcPr>
            <w:tcW w:w="850" w:type="dxa"/>
          </w:tcPr>
          <w:p w:rsidR="00120E5B" w:rsidRDefault="00120E5B" w14:paraId="7F86A869" w14:textId="77777777">
            <w:pPr>
              <w:jc w:val="right"/>
            </w:pPr>
          </w:p>
        </w:tc>
        <w:tc>
          <w:tcPr>
            <w:tcW w:w="992" w:type="dxa"/>
          </w:tcPr>
          <w:p w:rsidR="00120E5B" w:rsidRDefault="001856D0" w14:paraId="6BF7BCC7" w14:textId="77777777">
            <w:pPr>
              <w:jc w:val="right"/>
            </w:pPr>
            <w:r>
              <w:t>14</w:t>
            </w:r>
          </w:p>
        </w:tc>
        <w:tc>
          <w:tcPr>
            <w:tcW w:w="567" w:type="dxa"/>
            <w:tcBorders>
              <w:left w:val="nil"/>
            </w:tcBorders>
          </w:tcPr>
          <w:p w:rsidR="00120E5B" w:rsidRDefault="001856D0" w14:paraId="1A120938" w14:textId="77777777">
            <w:pPr>
              <w:jc w:val="right"/>
            </w:pPr>
            <w:r>
              <w:t xml:space="preserve"> </w:t>
            </w:r>
          </w:p>
        </w:tc>
      </w:tr>
      <w:tr w:rsidR="00120E5B" w:rsidTr="00E7153D" w14:paraId="6106C8F7" w14:textId="77777777">
        <w:tc>
          <w:tcPr>
            <w:tcW w:w="567" w:type="dxa"/>
          </w:tcPr>
          <w:p w:rsidR="00120E5B" w:rsidRDefault="001856D0" w14:paraId="1438A884" w14:textId="77777777">
            <w:r>
              <w:t>59</w:t>
            </w:r>
          </w:p>
        </w:tc>
        <w:tc>
          <w:tcPr>
            <w:tcW w:w="6521" w:type="dxa"/>
          </w:tcPr>
          <w:p w:rsidR="00120E5B" w:rsidRDefault="001856D0" w14:paraId="5CA57C62" w14:textId="77777777">
            <w:r>
              <w:t>Klopt het dat een overdracht van meldpunt 144 naar een private partij juridisch gezien een aanbestedingsplicht met zich meebrengt?</w:t>
            </w:r>
          </w:p>
        </w:tc>
        <w:tc>
          <w:tcPr>
            <w:tcW w:w="850" w:type="dxa"/>
          </w:tcPr>
          <w:p w:rsidR="00120E5B" w:rsidRDefault="00120E5B" w14:paraId="53A1B0CA" w14:textId="77777777">
            <w:pPr>
              <w:jc w:val="right"/>
            </w:pPr>
          </w:p>
        </w:tc>
        <w:tc>
          <w:tcPr>
            <w:tcW w:w="992" w:type="dxa"/>
          </w:tcPr>
          <w:p w:rsidR="00120E5B" w:rsidRDefault="001856D0" w14:paraId="7D081284" w14:textId="77777777">
            <w:pPr>
              <w:jc w:val="right"/>
            </w:pPr>
            <w:r>
              <w:t>14</w:t>
            </w:r>
          </w:p>
        </w:tc>
        <w:tc>
          <w:tcPr>
            <w:tcW w:w="567" w:type="dxa"/>
            <w:tcBorders>
              <w:left w:val="nil"/>
            </w:tcBorders>
          </w:tcPr>
          <w:p w:rsidR="00120E5B" w:rsidRDefault="001856D0" w14:paraId="39BB49B0" w14:textId="77777777">
            <w:pPr>
              <w:jc w:val="right"/>
            </w:pPr>
            <w:r>
              <w:t xml:space="preserve"> </w:t>
            </w:r>
          </w:p>
        </w:tc>
      </w:tr>
      <w:tr w:rsidR="00120E5B" w:rsidTr="00E7153D" w14:paraId="34E66ED6" w14:textId="77777777">
        <w:tc>
          <w:tcPr>
            <w:tcW w:w="567" w:type="dxa"/>
          </w:tcPr>
          <w:p w:rsidR="00120E5B" w:rsidRDefault="001856D0" w14:paraId="5C589860" w14:textId="77777777">
            <w:r>
              <w:t>60</w:t>
            </w:r>
          </w:p>
        </w:tc>
        <w:tc>
          <w:tcPr>
            <w:tcW w:w="6521" w:type="dxa"/>
          </w:tcPr>
          <w:p w:rsidR="00120E5B" w:rsidRDefault="001856D0" w14:paraId="4DDA8340" w14:textId="77777777">
            <w:r>
              <w:t>In hoeverre hebben heeft u, samen met de politie, al verkennende gesprekken gevoerd met externe organisaties over overdracht van meldpunt 144? Met welke organisaties is hierover gesproken?</w:t>
            </w:r>
          </w:p>
        </w:tc>
        <w:tc>
          <w:tcPr>
            <w:tcW w:w="850" w:type="dxa"/>
          </w:tcPr>
          <w:p w:rsidR="00120E5B" w:rsidRDefault="00120E5B" w14:paraId="52EA0910" w14:textId="77777777">
            <w:pPr>
              <w:jc w:val="right"/>
            </w:pPr>
          </w:p>
        </w:tc>
        <w:tc>
          <w:tcPr>
            <w:tcW w:w="992" w:type="dxa"/>
          </w:tcPr>
          <w:p w:rsidR="00120E5B" w:rsidRDefault="001856D0" w14:paraId="776A8A58" w14:textId="77777777">
            <w:pPr>
              <w:jc w:val="right"/>
            </w:pPr>
            <w:r>
              <w:t>14</w:t>
            </w:r>
          </w:p>
        </w:tc>
        <w:tc>
          <w:tcPr>
            <w:tcW w:w="567" w:type="dxa"/>
            <w:tcBorders>
              <w:left w:val="nil"/>
            </w:tcBorders>
          </w:tcPr>
          <w:p w:rsidR="00120E5B" w:rsidRDefault="001856D0" w14:paraId="4D4A4283" w14:textId="77777777">
            <w:pPr>
              <w:jc w:val="right"/>
            </w:pPr>
            <w:r>
              <w:t xml:space="preserve"> </w:t>
            </w:r>
          </w:p>
        </w:tc>
      </w:tr>
      <w:tr w:rsidR="00120E5B" w:rsidTr="00E7153D" w14:paraId="70C1D28B" w14:textId="77777777">
        <w:tc>
          <w:tcPr>
            <w:tcW w:w="567" w:type="dxa"/>
          </w:tcPr>
          <w:p w:rsidR="00120E5B" w:rsidRDefault="001856D0" w14:paraId="0736DA04" w14:textId="77777777">
            <w:r>
              <w:t>61</w:t>
            </w:r>
          </w:p>
        </w:tc>
        <w:tc>
          <w:tcPr>
            <w:tcW w:w="6521" w:type="dxa"/>
          </w:tcPr>
          <w:p w:rsidR="00120E5B" w:rsidRDefault="001856D0" w14:paraId="5E568FDC" w14:textId="77777777">
            <w:r>
              <w:t>Hoe voorkomt u dat een overdracht van meldpunt 144 wordt aangemerkt als een ongeoorloofde onderhandse gunning?</w:t>
            </w:r>
          </w:p>
        </w:tc>
        <w:tc>
          <w:tcPr>
            <w:tcW w:w="850" w:type="dxa"/>
          </w:tcPr>
          <w:p w:rsidR="00120E5B" w:rsidRDefault="00120E5B" w14:paraId="39D9E4E8" w14:textId="77777777">
            <w:pPr>
              <w:jc w:val="right"/>
            </w:pPr>
          </w:p>
        </w:tc>
        <w:tc>
          <w:tcPr>
            <w:tcW w:w="992" w:type="dxa"/>
          </w:tcPr>
          <w:p w:rsidR="00120E5B" w:rsidRDefault="001856D0" w14:paraId="772F6707" w14:textId="77777777">
            <w:pPr>
              <w:jc w:val="right"/>
            </w:pPr>
            <w:r>
              <w:t>14</w:t>
            </w:r>
          </w:p>
        </w:tc>
        <w:tc>
          <w:tcPr>
            <w:tcW w:w="567" w:type="dxa"/>
            <w:tcBorders>
              <w:left w:val="nil"/>
            </w:tcBorders>
          </w:tcPr>
          <w:p w:rsidR="00120E5B" w:rsidRDefault="001856D0" w14:paraId="70907412" w14:textId="77777777">
            <w:pPr>
              <w:jc w:val="right"/>
            </w:pPr>
            <w:r>
              <w:t xml:space="preserve"> </w:t>
            </w:r>
          </w:p>
        </w:tc>
      </w:tr>
      <w:tr w:rsidR="00120E5B" w:rsidTr="00E7153D" w14:paraId="086E726E" w14:textId="77777777">
        <w:tc>
          <w:tcPr>
            <w:tcW w:w="567" w:type="dxa"/>
          </w:tcPr>
          <w:p w:rsidR="00120E5B" w:rsidRDefault="001856D0" w14:paraId="56B71003" w14:textId="77777777">
            <w:r>
              <w:t>62</w:t>
            </w:r>
          </w:p>
        </w:tc>
        <w:tc>
          <w:tcPr>
            <w:tcW w:w="6521" w:type="dxa"/>
          </w:tcPr>
          <w:p w:rsidR="00120E5B" w:rsidRDefault="001856D0" w14:paraId="47EE241F" w14:textId="77777777">
            <w:r>
              <w:t>Hoe waarborgt u de neutraliteit van de meldpuntfunctie van 144 indien deze in handen komt van een externe partij?</w:t>
            </w:r>
          </w:p>
        </w:tc>
        <w:tc>
          <w:tcPr>
            <w:tcW w:w="850" w:type="dxa"/>
          </w:tcPr>
          <w:p w:rsidR="00120E5B" w:rsidRDefault="00120E5B" w14:paraId="15EC9BB8" w14:textId="77777777">
            <w:pPr>
              <w:jc w:val="right"/>
            </w:pPr>
          </w:p>
        </w:tc>
        <w:tc>
          <w:tcPr>
            <w:tcW w:w="992" w:type="dxa"/>
          </w:tcPr>
          <w:p w:rsidR="00120E5B" w:rsidRDefault="001856D0" w14:paraId="311EAF3F" w14:textId="77777777">
            <w:pPr>
              <w:jc w:val="right"/>
            </w:pPr>
            <w:r>
              <w:t>14</w:t>
            </w:r>
          </w:p>
        </w:tc>
        <w:tc>
          <w:tcPr>
            <w:tcW w:w="567" w:type="dxa"/>
            <w:tcBorders>
              <w:left w:val="nil"/>
            </w:tcBorders>
          </w:tcPr>
          <w:p w:rsidR="00120E5B" w:rsidRDefault="001856D0" w14:paraId="0135CFB8" w14:textId="77777777">
            <w:pPr>
              <w:jc w:val="right"/>
            </w:pPr>
            <w:r>
              <w:t xml:space="preserve"> </w:t>
            </w:r>
          </w:p>
        </w:tc>
      </w:tr>
      <w:tr w:rsidR="00120E5B" w:rsidTr="00E7153D" w14:paraId="607ED255" w14:textId="77777777">
        <w:tc>
          <w:tcPr>
            <w:tcW w:w="567" w:type="dxa"/>
          </w:tcPr>
          <w:p w:rsidR="00120E5B" w:rsidRDefault="001856D0" w14:paraId="10289C5D" w14:textId="77777777">
            <w:r>
              <w:t>63</w:t>
            </w:r>
          </w:p>
        </w:tc>
        <w:tc>
          <w:tcPr>
            <w:tcW w:w="6521" w:type="dxa"/>
          </w:tcPr>
          <w:p w:rsidR="00120E5B" w:rsidRDefault="001856D0" w14:paraId="010355D2" w14:textId="77777777">
            <w:r>
              <w:t>Hoe borgt u dat de data en informatiepositie van meldpunt 144 niet in handen valt van één private partij zonder publieke controle, indien de uitbesteding aan een externe partij zal worden doorgezet?</w:t>
            </w:r>
          </w:p>
        </w:tc>
        <w:tc>
          <w:tcPr>
            <w:tcW w:w="850" w:type="dxa"/>
          </w:tcPr>
          <w:p w:rsidR="00120E5B" w:rsidRDefault="00120E5B" w14:paraId="780013B1" w14:textId="77777777">
            <w:pPr>
              <w:jc w:val="right"/>
            </w:pPr>
          </w:p>
        </w:tc>
        <w:tc>
          <w:tcPr>
            <w:tcW w:w="992" w:type="dxa"/>
          </w:tcPr>
          <w:p w:rsidR="00120E5B" w:rsidRDefault="001856D0" w14:paraId="360070EA" w14:textId="77777777">
            <w:pPr>
              <w:jc w:val="right"/>
            </w:pPr>
            <w:r>
              <w:t>14</w:t>
            </w:r>
          </w:p>
        </w:tc>
        <w:tc>
          <w:tcPr>
            <w:tcW w:w="567" w:type="dxa"/>
            <w:tcBorders>
              <w:left w:val="nil"/>
            </w:tcBorders>
          </w:tcPr>
          <w:p w:rsidR="00120E5B" w:rsidRDefault="001856D0" w14:paraId="49F89527" w14:textId="77777777">
            <w:pPr>
              <w:jc w:val="right"/>
            </w:pPr>
            <w:r>
              <w:t xml:space="preserve"> </w:t>
            </w:r>
          </w:p>
        </w:tc>
      </w:tr>
      <w:tr w:rsidR="00120E5B" w:rsidTr="00E7153D" w14:paraId="07F6820E" w14:textId="77777777">
        <w:tc>
          <w:tcPr>
            <w:tcW w:w="567" w:type="dxa"/>
          </w:tcPr>
          <w:p w:rsidR="00120E5B" w:rsidRDefault="001856D0" w14:paraId="7C57E68F" w14:textId="77777777">
            <w:r>
              <w:t>64</w:t>
            </w:r>
          </w:p>
        </w:tc>
        <w:tc>
          <w:tcPr>
            <w:tcW w:w="6521" w:type="dxa"/>
          </w:tcPr>
          <w:p w:rsidR="00120E5B" w:rsidRDefault="001856D0" w14:paraId="5334FA6D" w14:textId="77777777">
            <w:r>
              <w:t>Wordt overwogen om de informatievoorziening en data-infrastructuur van meldpunt 144 expliciet onder publieke regie te houden, ook bij samenwerking met externe partners?</w:t>
            </w:r>
          </w:p>
        </w:tc>
        <w:tc>
          <w:tcPr>
            <w:tcW w:w="850" w:type="dxa"/>
          </w:tcPr>
          <w:p w:rsidR="00120E5B" w:rsidRDefault="00120E5B" w14:paraId="327818D1" w14:textId="77777777">
            <w:pPr>
              <w:jc w:val="right"/>
            </w:pPr>
          </w:p>
        </w:tc>
        <w:tc>
          <w:tcPr>
            <w:tcW w:w="992" w:type="dxa"/>
          </w:tcPr>
          <w:p w:rsidR="00120E5B" w:rsidRDefault="001856D0" w14:paraId="445CCF02" w14:textId="77777777">
            <w:pPr>
              <w:jc w:val="right"/>
            </w:pPr>
            <w:r>
              <w:t>14</w:t>
            </w:r>
          </w:p>
        </w:tc>
        <w:tc>
          <w:tcPr>
            <w:tcW w:w="567" w:type="dxa"/>
            <w:tcBorders>
              <w:left w:val="nil"/>
            </w:tcBorders>
          </w:tcPr>
          <w:p w:rsidR="00120E5B" w:rsidRDefault="001856D0" w14:paraId="377E6BB3" w14:textId="77777777">
            <w:pPr>
              <w:jc w:val="right"/>
            </w:pPr>
            <w:r>
              <w:t xml:space="preserve"> </w:t>
            </w:r>
          </w:p>
        </w:tc>
      </w:tr>
      <w:tr w:rsidR="00120E5B" w:rsidTr="00E7153D" w14:paraId="5B42BCB1" w14:textId="77777777">
        <w:tc>
          <w:tcPr>
            <w:tcW w:w="567" w:type="dxa"/>
          </w:tcPr>
          <w:p w:rsidR="00120E5B" w:rsidRDefault="001856D0" w14:paraId="16E80644" w14:textId="77777777">
            <w:r>
              <w:t>65</w:t>
            </w:r>
          </w:p>
        </w:tc>
        <w:tc>
          <w:tcPr>
            <w:tcW w:w="6521" w:type="dxa"/>
          </w:tcPr>
          <w:p w:rsidR="00120E5B" w:rsidRDefault="001856D0" w14:paraId="5E451480" w14:textId="77777777">
            <w:r>
              <w:t>In hoeverre zijn de brede vertegenwoordigers van de dierenhulpsector, zoals Stichting DierenLot, Federatie Dierenambulances Nederland en Nederlandse Federatie Dierenhulp Organisaties, betrokken bij het besluitvormingsproces over de toekomst van meldpunt 144?</w:t>
            </w:r>
          </w:p>
        </w:tc>
        <w:tc>
          <w:tcPr>
            <w:tcW w:w="850" w:type="dxa"/>
          </w:tcPr>
          <w:p w:rsidR="00120E5B" w:rsidRDefault="00120E5B" w14:paraId="1B305C60" w14:textId="77777777">
            <w:pPr>
              <w:jc w:val="right"/>
            </w:pPr>
          </w:p>
        </w:tc>
        <w:tc>
          <w:tcPr>
            <w:tcW w:w="992" w:type="dxa"/>
          </w:tcPr>
          <w:p w:rsidR="00120E5B" w:rsidRDefault="001856D0" w14:paraId="29549B9A" w14:textId="77777777">
            <w:pPr>
              <w:jc w:val="right"/>
            </w:pPr>
            <w:r>
              <w:t>14</w:t>
            </w:r>
          </w:p>
        </w:tc>
        <w:tc>
          <w:tcPr>
            <w:tcW w:w="567" w:type="dxa"/>
            <w:tcBorders>
              <w:left w:val="nil"/>
            </w:tcBorders>
          </w:tcPr>
          <w:p w:rsidR="00120E5B" w:rsidRDefault="001856D0" w14:paraId="2DE23CC9" w14:textId="77777777">
            <w:pPr>
              <w:jc w:val="right"/>
            </w:pPr>
            <w:r>
              <w:t xml:space="preserve"> </w:t>
            </w:r>
          </w:p>
        </w:tc>
      </w:tr>
      <w:tr w:rsidR="00120E5B" w:rsidTr="00E7153D" w14:paraId="057BDCFB" w14:textId="77777777">
        <w:tc>
          <w:tcPr>
            <w:tcW w:w="567" w:type="dxa"/>
          </w:tcPr>
          <w:p w:rsidR="00120E5B" w:rsidRDefault="001856D0" w14:paraId="2A4DABB1" w14:textId="77777777">
            <w:r>
              <w:t>66</w:t>
            </w:r>
          </w:p>
        </w:tc>
        <w:tc>
          <w:tcPr>
            <w:tcW w:w="6521" w:type="dxa"/>
          </w:tcPr>
          <w:p w:rsidR="00120E5B" w:rsidRDefault="001856D0" w14:paraId="4C7D03A0" w14:textId="77777777">
            <w:r>
              <w:t>Op welke wijze borgt u dat besluiten over meldpunt 144 niet leiden tot een breuk in de samenwerking tussen politie en de dierenhulpsector?</w:t>
            </w:r>
          </w:p>
          <w:p w:rsidR="00AA60F5" w:rsidRDefault="00AA60F5" w14:paraId="0545B747" w14:textId="77777777"/>
          <w:p w:rsidR="00AA60F5" w:rsidRDefault="00AA60F5" w14:paraId="00C07388" w14:textId="77777777"/>
        </w:tc>
        <w:tc>
          <w:tcPr>
            <w:tcW w:w="850" w:type="dxa"/>
          </w:tcPr>
          <w:p w:rsidR="00120E5B" w:rsidRDefault="00120E5B" w14:paraId="721CCDCB" w14:textId="77777777">
            <w:pPr>
              <w:jc w:val="right"/>
            </w:pPr>
          </w:p>
        </w:tc>
        <w:tc>
          <w:tcPr>
            <w:tcW w:w="992" w:type="dxa"/>
          </w:tcPr>
          <w:p w:rsidR="00120E5B" w:rsidRDefault="001856D0" w14:paraId="560FD716" w14:textId="77777777">
            <w:pPr>
              <w:jc w:val="right"/>
            </w:pPr>
            <w:r>
              <w:t>14</w:t>
            </w:r>
          </w:p>
        </w:tc>
        <w:tc>
          <w:tcPr>
            <w:tcW w:w="567" w:type="dxa"/>
            <w:tcBorders>
              <w:left w:val="nil"/>
            </w:tcBorders>
          </w:tcPr>
          <w:p w:rsidR="00120E5B" w:rsidRDefault="001856D0" w14:paraId="38BB536A" w14:textId="77777777">
            <w:pPr>
              <w:jc w:val="right"/>
            </w:pPr>
            <w:r>
              <w:t xml:space="preserve"> </w:t>
            </w:r>
          </w:p>
        </w:tc>
      </w:tr>
      <w:tr w:rsidR="00120E5B" w:rsidTr="00E7153D" w14:paraId="08FDBED0" w14:textId="77777777">
        <w:tc>
          <w:tcPr>
            <w:tcW w:w="567" w:type="dxa"/>
          </w:tcPr>
          <w:p w:rsidR="00120E5B" w:rsidRDefault="001856D0" w14:paraId="7BD949FE" w14:textId="77777777">
            <w:r>
              <w:t>67</w:t>
            </w:r>
          </w:p>
        </w:tc>
        <w:tc>
          <w:tcPr>
            <w:tcW w:w="6521" w:type="dxa"/>
          </w:tcPr>
          <w:p w:rsidR="00120E5B" w:rsidRDefault="001856D0" w14:paraId="59F89A0C" w14:textId="77777777">
            <w:r>
              <w:t>Waar gaat het geld van de overboeking van artikel 36 naar artikel 31 voor uitgaven en het aangaan van verplichtingen voor de NAVO-top in de praktijk naartoe?</w:t>
            </w:r>
          </w:p>
        </w:tc>
        <w:tc>
          <w:tcPr>
            <w:tcW w:w="850" w:type="dxa"/>
          </w:tcPr>
          <w:p w:rsidR="00120E5B" w:rsidRDefault="00120E5B" w14:paraId="313A931B" w14:textId="77777777">
            <w:pPr>
              <w:jc w:val="right"/>
            </w:pPr>
          </w:p>
        </w:tc>
        <w:tc>
          <w:tcPr>
            <w:tcW w:w="992" w:type="dxa"/>
          </w:tcPr>
          <w:p w:rsidR="00120E5B" w:rsidRDefault="001856D0" w14:paraId="2F2A36FF" w14:textId="77777777">
            <w:pPr>
              <w:jc w:val="right"/>
            </w:pPr>
            <w:r>
              <w:t>15</w:t>
            </w:r>
          </w:p>
        </w:tc>
        <w:tc>
          <w:tcPr>
            <w:tcW w:w="567" w:type="dxa"/>
            <w:tcBorders>
              <w:left w:val="nil"/>
            </w:tcBorders>
          </w:tcPr>
          <w:p w:rsidR="00120E5B" w:rsidRDefault="001856D0" w14:paraId="018C935B" w14:textId="77777777">
            <w:pPr>
              <w:jc w:val="right"/>
            </w:pPr>
            <w:r>
              <w:t xml:space="preserve"> </w:t>
            </w:r>
          </w:p>
        </w:tc>
      </w:tr>
      <w:tr w:rsidR="00120E5B" w:rsidTr="00E7153D" w14:paraId="0098C082" w14:textId="77777777">
        <w:tc>
          <w:tcPr>
            <w:tcW w:w="567" w:type="dxa"/>
          </w:tcPr>
          <w:p w:rsidR="00120E5B" w:rsidRDefault="001856D0" w14:paraId="098DE03F" w14:textId="77777777">
            <w:r>
              <w:t>68</w:t>
            </w:r>
          </w:p>
        </w:tc>
        <w:tc>
          <w:tcPr>
            <w:tcW w:w="6521" w:type="dxa"/>
          </w:tcPr>
          <w:p w:rsidR="00120E5B" w:rsidRDefault="001856D0" w14:paraId="22E09616" w14:textId="77777777">
            <w:r>
              <w:t>Waaraan zouden de middelen voor medeoverheden voor de aanpak van ondermijning die neerwaarts worden bijgesteld (€30 miljoen in 2025) worden besteed? Wat zijn de gevolgen van deze verlaging voor de ondermijningsdoelstellingen?</w:t>
            </w:r>
          </w:p>
        </w:tc>
        <w:tc>
          <w:tcPr>
            <w:tcW w:w="850" w:type="dxa"/>
          </w:tcPr>
          <w:p w:rsidR="00120E5B" w:rsidRDefault="00120E5B" w14:paraId="1CEA86E0" w14:textId="77777777">
            <w:pPr>
              <w:jc w:val="right"/>
            </w:pPr>
          </w:p>
        </w:tc>
        <w:tc>
          <w:tcPr>
            <w:tcW w:w="992" w:type="dxa"/>
          </w:tcPr>
          <w:p w:rsidR="00120E5B" w:rsidRDefault="001856D0" w14:paraId="6C44F608" w14:textId="77777777">
            <w:pPr>
              <w:jc w:val="right"/>
            </w:pPr>
            <w:r>
              <w:t>19</w:t>
            </w:r>
          </w:p>
        </w:tc>
        <w:tc>
          <w:tcPr>
            <w:tcW w:w="567" w:type="dxa"/>
            <w:tcBorders>
              <w:left w:val="nil"/>
            </w:tcBorders>
          </w:tcPr>
          <w:p w:rsidR="00120E5B" w:rsidRDefault="001856D0" w14:paraId="2C9F915F" w14:textId="77777777">
            <w:pPr>
              <w:jc w:val="right"/>
            </w:pPr>
            <w:r>
              <w:t xml:space="preserve"> </w:t>
            </w:r>
          </w:p>
        </w:tc>
      </w:tr>
      <w:tr w:rsidR="00120E5B" w:rsidTr="00E7153D" w14:paraId="49594598" w14:textId="77777777">
        <w:tc>
          <w:tcPr>
            <w:tcW w:w="567" w:type="dxa"/>
          </w:tcPr>
          <w:p w:rsidR="00120E5B" w:rsidRDefault="001856D0" w14:paraId="7F1DEA47" w14:textId="77777777">
            <w:r>
              <w:t>69</w:t>
            </w:r>
          </w:p>
        </w:tc>
        <w:tc>
          <w:tcPr>
            <w:tcW w:w="6521" w:type="dxa"/>
          </w:tcPr>
          <w:p w:rsidR="00120E5B" w:rsidRDefault="001856D0" w14:paraId="39B1A8B2" w14:textId="77777777">
            <w:r>
              <w:t>Op welke manier wordt rekening gehouden met de mogelijke toename van de kosten voor rechtsbijstand voor asielzaken gezien de uitwerking van de nieuwe asielwetgeving?</w:t>
            </w:r>
          </w:p>
        </w:tc>
        <w:tc>
          <w:tcPr>
            <w:tcW w:w="850" w:type="dxa"/>
          </w:tcPr>
          <w:p w:rsidR="00120E5B" w:rsidRDefault="00120E5B" w14:paraId="6FA18044" w14:textId="77777777">
            <w:pPr>
              <w:jc w:val="right"/>
            </w:pPr>
          </w:p>
        </w:tc>
        <w:tc>
          <w:tcPr>
            <w:tcW w:w="992" w:type="dxa"/>
          </w:tcPr>
          <w:p w:rsidR="00120E5B" w:rsidRDefault="001856D0" w14:paraId="21C2951C" w14:textId="77777777">
            <w:pPr>
              <w:jc w:val="right"/>
            </w:pPr>
            <w:r>
              <w:t>19</w:t>
            </w:r>
          </w:p>
        </w:tc>
        <w:tc>
          <w:tcPr>
            <w:tcW w:w="567" w:type="dxa"/>
            <w:tcBorders>
              <w:left w:val="nil"/>
            </w:tcBorders>
          </w:tcPr>
          <w:p w:rsidR="00120E5B" w:rsidRDefault="001856D0" w14:paraId="40DF15EF" w14:textId="77777777">
            <w:pPr>
              <w:jc w:val="right"/>
            </w:pPr>
            <w:r>
              <w:t xml:space="preserve"> </w:t>
            </w:r>
          </w:p>
        </w:tc>
      </w:tr>
      <w:tr w:rsidR="00120E5B" w:rsidTr="00E7153D" w14:paraId="20DC089C" w14:textId="77777777">
        <w:tc>
          <w:tcPr>
            <w:tcW w:w="567" w:type="dxa"/>
          </w:tcPr>
          <w:p w:rsidR="00120E5B" w:rsidRDefault="001856D0" w14:paraId="00CFB4E9" w14:textId="77777777">
            <w:r>
              <w:t>70</w:t>
            </w:r>
          </w:p>
        </w:tc>
        <w:tc>
          <w:tcPr>
            <w:tcW w:w="6521" w:type="dxa"/>
          </w:tcPr>
          <w:p w:rsidR="00120E5B" w:rsidRDefault="001856D0" w14:paraId="3B5BF635" w14:textId="77777777">
            <w:r>
              <w:t>Houdt het prognosemodel voor de berekening van het budget voor rechtsbijstand ook rekening met wetgeving die mogelijk op korte termijn wordt doorgevoerd en effect heeft hierop, zo(als de asielwetgeving?</w:t>
            </w:r>
          </w:p>
        </w:tc>
        <w:tc>
          <w:tcPr>
            <w:tcW w:w="850" w:type="dxa"/>
          </w:tcPr>
          <w:p w:rsidR="00120E5B" w:rsidRDefault="00120E5B" w14:paraId="5201257F" w14:textId="77777777">
            <w:pPr>
              <w:jc w:val="right"/>
            </w:pPr>
          </w:p>
        </w:tc>
        <w:tc>
          <w:tcPr>
            <w:tcW w:w="992" w:type="dxa"/>
          </w:tcPr>
          <w:p w:rsidR="00120E5B" w:rsidRDefault="001856D0" w14:paraId="11086111" w14:textId="77777777">
            <w:pPr>
              <w:jc w:val="right"/>
            </w:pPr>
            <w:r>
              <w:t>19</w:t>
            </w:r>
          </w:p>
        </w:tc>
        <w:tc>
          <w:tcPr>
            <w:tcW w:w="567" w:type="dxa"/>
            <w:tcBorders>
              <w:left w:val="nil"/>
            </w:tcBorders>
          </w:tcPr>
          <w:p w:rsidR="00120E5B" w:rsidRDefault="001856D0" w14:paraId="09807A2F" w14:textId="77777777">
            <w:pPr>
              <w:jc w:val="right"/>
            </w:pPr>
            <w:r>
              <w:t xml:space="preserve"> </w:t>
            </w:r>
          </w:p>
        </w:tc>
      </w:tr>
      <w:tr w:rsidR="00120E5B" w:rsidTr="00E7153D" w14:paraId="2D6CA5A5" w14:textId="77777777">
        <w:tc>
          <w:tcPr>
            <w:tcW w:w="567" w:type="dxa"/>
          </w:tcPr>
          <w:p w:rsidR="00120E5B" w:rsidRDefault="001856D0" w14:paraId="3443109B" w14:textId="77777777">
            <w:r>
              <w:t>71</w:t>
            </w:r>
          </w:p>
        </w:tc>
        <w:tc>
          <w:tcPr>
            <w:tcW w:w="6521" w:type="dxa"/>
          </w:tcPr>
          <w:p w:rsidR="00120E5B" w:rsidRDefault="001856D0" w14:paraId="0BE0CC2D" w14:textId="77777777">
            <w:r>
              <w:t>Kan er inzichtelijk worden gemaakt wat het verwachte budget is voor toevoegingen in de rechtsbijstand voor de jaren 2026, 2027, 2028 en 2029?</w:t>
            </w:r>
          </w:p>
        </w:tc>
        <w:tc>
          <w:tcPr>
            <w:tcW w:w="850" w:type="dxa"/>
          </w:tcPr>
          <w:p w:rsidR="00120E5B" w:rsidRDefault="00120E5B" w14:paraId="4A0580DC" w14:textId="77777777">
            <w:pPr>
              <w:jc w:val="right"/>
            </w:pPr>
          </w:p>
        </w:tc>
        <w:tc>
          <w:tcPr>
            <w:tcW w:w="992" w:type="dxa"/>
          </w:tcPr>
          <w:p w:rsidR="00120E5B" w:rsidRDefault="001856D0" w14:paraId="502D5FB2" w14:textId="77777777">
            <w:pPr>
              <w:jc w:val="right"/>
            </w:pPr>
            <w:r>
              <w:t>19</w:t>
            </w:r>
          </w:p>
        </w:tc>
        <w:tc>
          <w:tcPr>
            <w:tcW w:w="567" w:type="dxa"/>
            <w:tcBorders>
              <w:left w:val="nil"/>
            </w:tcBorders>
          </w:tcPr>
          <w:p w:rsidR="00120E5B" w:rsidRDefault="001856D0" w14:paraId="77BD1F74" w14:textId="77777777">
            <w:pPr>
              <w:jc w:val="right"/>
            </w:pPr>
            <w:r>
              <w:t xml:space="preserve"> </w:t>
            </w:r>
          </w:p>
        </w:tc>
      </w:tr>
      <w:tr w:rsidR="00120E5B" w:rsidTr="00E7153D" w14:paraId="1D37F15E" w14:textId="77777777">
        <w:tc>
          <w:tcPr>
            <w:tcW w:w="567" w:type="dxa"/>
          </w:tcPr>
          <w:p w:rsidR="00120E5B" w:rsidRDefault="001856D0" w14:paraId="3C1B7233" w14:textId="77777777">
            <w:r>
              <w:t>72</w:t>
            </w:r>
          </w:p>
        </w:tc>
        <w:tc>
          <w:tcPr>
            <w:tcW w:w="6521" w:type="dxa"/>
          </w:tcPr>
          <w:p w:rsidR="00120E5B" w:rsidRDefault="001856D0" w14:paraId="03F8DE68" w14:textId="77777777">
            <w:r>
              <w:t>Welk bedrag is in de Voorjaarsnota 2025 structureel gereserveerd voor sociale rechtsbijstand, en welk deel daarvan is bestemd voor de sociale advocatuur respectievelijk andere vormen van rechtshulp zoals sociaal notariële dienstverlening?</w:t>
            </w:r>
          </w:p>
        </w:tc>
        <w:tc>
          <w:tcPr>
            <w:tcW w:w="850" w:type="dxa"/>
          </w:tcPr>
          <w:p w:rsidR="00120E5B" w:rsidRDefault="00120E5B" w14:paraId="7D78E104" w14:textId="77777777">
            <w:pPr>
              <w:jc w:val="right"/>
            </w:pPr>
          </w:p>
        </w:tc>
        <w:tc>
          <w:tcPr>
            <w:tcW w:w="992" w:type="dxa"/>
          </w:tcPr>
          <w:p w:rsidR="00120E5B" w:rsidRDefault="001856D0" w14:paraId="215D6139" w14:textId="77777777">
            <w:pPr>
              <w:jc w:val="right"/>
            </w:pPr>
            <w:r>
              <w:t>19</w:t>
            </w:r>
          </w:p>
        </w:tc>
        <w:tc>
          <w:tcPr>
            <w:tcW w:w="567" w:type="dxa"/>
            <w:tcBorders>
              <w:left w:val="nil"/>
            </w:tcBorders>
          </w:tcPr>
          <w:p w:rsidR="00120E5B" w:rsidRDefault="001856D0" w14:paraId="16678A79" w14:textId="77777777">
            <w:pPr>
              <w:jc w:val="right"/>
            </w:pPr>
            <w:r>
              <w:t xml:space="preserve"> </w:t>
            </w:r>
          </w:p>
        </w:tc>
      </w:tr>
      <w:tr w:rsidR="00120E5B" w:rsidTr="00E7153D" w14:paraId="7CB4FF9D" w14:textId="77777777">
        <w:tc>
          <w:tcPr>
            <w:tcW w:w="567" w:type="dxa"/>
          </w:tcPr>
          <w:p w:rsidR="00120E5B" w:rsidRDefault="001856D0" w14:paraId="0633597A" w14:textId="77777777">
            <w:r>
              <w:t>73</w:t>
            </w:r>
          </w:p>
        </w:tc>
        <w:tc>
          <w:tcPr>
            <w:tcW w:w="6521" w:type="dxa"/>
          </w:tcPr>
          <w:p w:rsidR="00120E5B" w:rsidRDefault="001856D0" w14:paraId="7AFC44E1" w14:textId="77777777">
            <w:r>
              <w:t>Hoeveel geld zou het de maatschappij jaarlijks besparen als alle mensen die nu te weinig geld hebben voor de notaris alle afspraken tijdig vastleggen, waardoor rechtszaken worden voorkomen en daarmee ook de druk op de sociale advocatuur wordt verlicht?</w:t>
            </w:r>
          </w:p>
        </w:tc>
        <w:tc>
          <w:tcPr>
            <w:tcW w:w="850" w:type="dxa"/>
          </w:tcPr>
          <w:p w:rsidR="00120E5B" w:rsidRDefault="00120E5B" w14:paraId="3AEB6858" w14:textId="77777777">
            <w:pPr>
              <w:jc w:val="right"/>
            </w:pPr>
          </w:p>
        </w:tc>
        <w:tc>
          <w:tcPr>
            <w:tcW w:w="992" w:type="dxa"/>
          </w:tcPr>
          <w:p w:rsidR="00120E5B" w:rsidRDefault="001856D0" w14:paraId="740ED481" w14:textId="77777777">
            <w:pPr>
              <w:jc w:val="right"/>
            </w:pPr>
            <w:r>
              <w:t>19</w:t>
            </w:r>
          </w:p>
        </w:tc>
        <w:tc>
          <w:tcPr>
            <w:tcW w:w="567" w:type="dxa"/>
            <w:tcBorders>
              <w:left w:val="nil"/>
            </w:tcBorders>
          </w:tcPr>
          <w:p w:rsidR="00120E5B" w:rsidRDefault="001856D0" w14:paraId="77FB3F36" w14:textId="77777777">
            <w:pPr>
              <w:jc w:val="right"/>
            </w:pPr>
            <w:r>
              <w:t xml:space="preserve"> </w:t>
            </w:r>
          </w:p>
        </w:tc>
      </w:tr>
      <w:tr w:rsidR="00120E5B" w:rsidTr="00E7153D" w14:paraId="209E2AC9" w14:textId="77777777">
        <w:tc>
          <w:tcPr>
            <w:tcW w:w="567" w:type="dxa"/>
          </w:tcPr>
          <w:p w:rsidR="00120E5B" w:rsidRDefault="001856D0" w14:paraId="46BF13C2" w14:textId="77777777">
            <w:r>
              <w:t>74</w:t>
            </w:r>
          </w:p>
        </w:tc>
        <w:tc>
          <w:tcPr>
            <w:tcW w:w="6521" w:type="dxa"/>
          </w:tcPr>
          <w:p w:rsidR="00120E5B" w:rsidRDefault="001856D0" w14:paraId="2B65DEB5" w14:textId="77777777">
            <w:r>
              <w:t>Kan worden uitgelegd waarom er bij de rechtsbijstand op basis van de meest recente prognose van het aantal toevoegingen in asielzaken de geraamde uitgaven aan gesubsidieerde rechtsbijstand verlaagd? Is er een afname in het aantal zaken?</w:t>
            </w:r>
          </w:p>
        </w:tc>
        <w:tc>
          <w:tcPr>
            <w:tcW w:w="850" w:type="dxa"/>
          </w:tcPr>
          <w:p w:rsidR="00120E5B" w:rsidRDefault="00120E5B" w14:paraId="7E1D8870" w14:textId="77777777">
            <w:pPr>
              <w:jc w:val="right"/>
            </w:pPr>
          </w:p>
        </w:tc>
        <w:tc>
          <w:tcPr>
            <w:tcW w:w="992" w:type="dxa"/>
          </w:tcPr>
          <w:p w:rsidR="00120E5B" w:rsidRDefault="001856D0" w14:paraId="4E0823DA" w14:textId="77777777">
            <w:pPr>
              <w:jc w:val="right"/>
            </w:pPr>
            <w:r>
              <w:t>19</w:t>
            </w:r>
          </w:p>
        </w:tc>
        <w:tc>
          <w:tcPr>
            <w:tcW w:w="567" w:type="dxa"/>
            <w:tcBorders>
              <w:left w:val="nil"/>
            </w:tcBorders>
          </w:tcPr>
          <w:p w:rsidR="00120E5B" w:rsidRDefault="001856D0" w14:paraId="29544314" w14:textId="77777777">
            <w:pPr>
              <w:jc w:val="right"/>
            </w:pPr>
            <w:r>
              <w:t xml:space="preserve"> </w:t>
            </w:r>
          </w:p>
        </w:tc>
      </w:tr>
      <w:tr w:rsidR="00120E5B" w:rsidTr="00E7153D" w14:paraId="483A0052" w14:textId="77777777">
        <w:tc>
          <w:tcPr>
            <w:tcW w:w="567" w:type="dxa"/>
          </w:tcPr>
          <w:p w:rsidR="00120E5B" w:rsidRDefault="001856D0" w14:paraId="6EDC36A9" w14:textId="77777777">
            <w:r>
              <w:t>75</w:t>
            </w:r>
          </w:p>
        </w:tc>
        <w:tc>
          <w:tcPr>
            <w:tcW w:w="6521" w:type="dxa"/>
          </w:tcPr>
          <w:p w:rsidR="00120E5B" w:rsidRDefault="001856D0" w14:paraId="1129E2D7" w14:textId="77777777">
            <w:r>
              <w:t>Waaraan zouden de middelen voor medeoverheden op ondermijning die neerwaarts worden bijgesteld (€30 miljoen in 2025) worden besteed? Wat zijn de gevolgen van deze verlaging voor de ondermijningsdoelstellingen?</w:t>
            </w:r>
          </w:p>
        </w:tc>
        <w:tc>
          <w:tcPr>
            <w:tcW w:w="850" w:type="dxa"/>
          </w:tcPr>
          <w:p w:rsidR="00120E5B" w:rsidRDefault="00120E5B" w14:paraId="0EF005E2" w14:textId="77777777">
            <w:pPr>
              <w:jc w:val="right"/>
            </w:pPr>
          </w:p>
        </w:tc>
        <w:tc>
          <w:tcPr>
            <w:tcW w:w="992" w:type="dxa"/>
          </w:tcPr>
          <w:p w:rsidR="00120E5B" w:rsidRDefault="001856D0" w14:paraId="291E7649" w14:textId="77777777">
            <w:pPr>
              <w:jc w:val="right"/>
            </w:pPr>
            <w:r>
              <w:t>19</w:t>
            </w:r>
          </w:p>
        </w:tc>
        <w:tc>
          <w:tcPr>
            <w:tcW w:w="567" w:type="dxa"/>
            <w:tcBorders>
              <w:left w:val="nil"/>
            </w:tcBorders>
          </w:tcPr>
          <w:p w:rsidR="00120E5B" w:rsidRDefault="001856D0" w14:paraId="10AC976E" w14:textId="77777777">
            <w:pPr>
              <w:jc w:val="right"/>
            </w:pPr>
            <w:r>
              <w:t xml:space="preserve"> </w:t>
            </w:r>
          </w:p>
        </w:tc>
      </w:tr>
      <w:tr w:rsidR="00120E5B" w:rsidTr="00E7153D" w14:paraId="2CD058D0" w14:textId="77777777">
        <w:tc>
          <w:tcPr>
            <w:tcW w:w="567" w:type="dxa"/>
          </w:tcPr>
          <w:p w:rsidR="00120E5B" w:rsidRDefault="001856D0" w14:paraId="742B2DD1" w14:textId="77777777">
            <w:r>
              <w:t>76</w:t>
            </w:r>
          </w:p>
        </w:tc>
        <w:tc>
          <w:tcPr>
            <w:tcW w:w="6521" w:type="dxa"/>
          </w:tcPr>
          <w:p w:rsidR="00120E5B" w:rsidRDefault="001856D0" w14:paraId="37899793" w14:textId="77777777">
            <w:r>
              <w:t>Kan er toegelicht worden bij welke arrondissementen de instroom, in met name belasting- en handelszaken, hoger is?</w:t>
            </w:r>
          </w:p>
        </w:tc>
        <w:tc>
          <w:tcPr>
            <w:tcW w:w="850" w:type="dxa"/>
          </w:tcPr>
          <w:p w:rsidR="00120E5B" w:rsidRDefault="00120E5B" w14:paraId="3488A491" w14:textId="77777777">
            <w:pPr>
              <w:jc w:val="right"/>
            </w:pPr>
          </w:p>
        </w:tc>
        <w:tc>
          <w:tcPr>
            <w:tcW w:w="992" w:type="dxa"/>
          </w:tcPr>
          <w:p w:rsidR="00120E5B" w:rsidRDefault="001856D0" w14:paraId="791E110F" w14:textId="77777777">
            <w:pPr>
              <w:jc w:val="right"/>
            </w:pPr>
            <w:r>
              <w:t>20</w:t>
            </w:r>
          </w:p>
        </w:tc>
        <w:tc>
          <w:tcPr>
            <w:tcW w:w="567" w:type="dxa"/>
            <w:tcBorders>
              <w:left w:val="nil"/>
            </w:tcBorders>
          </w:tcPr>
          <w:p w:rsidR="00120E5B" w:rsidRDefault="001856D0" w14:paraId="11816A1B" w14:textId="77777777">
            <w:pPr>
              <w:jc w:val="right"/>
            </w:pPr>
            <w:r>
              <w:t xml:space="preserve"> </w:t>
            </w:r>
          </w:p>
        </w:tc>
      </w:tr>
      <w:tr w:rsidR="00120E5B" w:rsidTr="00E7153D" w14:paraId="4F9568E0" w14:textId="77777777">
        <w:tc>
          <w:tcPr>
            <w:tcW w:w="567" w:type="dxa"/>
          </w:tcPr>
          <w:p w:rsidR="00120E5B" w:rsidRDefault="001856D0" w14:paraId="4FEBF695" w14:textId="77777777">
            <w:r>
              <w:t>77</w:t>
            </w:r>
          </w:p>
        </w:tc>
        <w:tc>
          <w:tcPr>
            <w:tcW w:w="6521" w:type="dxa"/>
          </w:tcPr>
          <w:p w:rsidR="00120E5B" w:rsidRDefault="001856D0" w14:paraId="2A5F95DC" w14:textId="77777777">
            <w:r>
              <w:t>Wat betekenen de mutaties bij reclassering Nederland en wat wordt hiermee geraakt?</w:t>
            </w:r>
          </w:p>
        </w:tc>
        <w:tc>
          <w:tcPr>
            <w:tcW w:w="850" w:type="dxa"/>
          </w:tcPr>
          <w:p w:rsidR="00120E5B" w:rsidRDefault="00120E5B" w14:paraId="3004E9B2" w14:textId="77777777">
            <w:pPr>
              <w:jc w:val="right"/>
            </w:pPr>
          </w:p>
        </w:tc>
        <w:tc>
          <w:tcPr>
            <w:tcW w:w="992" w:type="dxa"/>
          </w:tcPr>
          <w:p w:rsidR="00120E5B" w:rsidRDefault="001856D0" w14:paraId="47862429" w14:textId="77777777">
            <w:pPr>
              <w:jc w:val="right"/>
            </w:pPr>
            <w:r>
              <w:t>21</w:t>
            </w:r>
          </w:p>
        </w:tc>
        <w:tc>
          <w:tcPr>
            <w:tcW w:w="567" w:type="dxa"/>
            <w:tcBorders>
              <w:left w:val="nil"/>
            </w:tcBorders>
          </w:tcPr>
          <w:p w:rsidR="00120E5B" w:rsidRDefault="001856D0" w14:paraId="00261237" w14:textId="77777777">
            <w:pPr>
              <w:jc w:val="right"/>
            </w:pPr>
            <w:r>
              <w:t xml:space="preserve"> </w:t>
            </w:r>
          </w:p>
        </w:tc>
      </w:tr>
      <w:tr w:rsidR="00120E5B" w:rsidTr="00E7153D" w14:paraId="020B8738" w14:textId="77777777">
        <w:tc>
          <w:tcPr>
            <w:tcW w:w="567" w:type="dxa"/>
          </w:tcPr>
          <w:p w:rsidR="00120E5B" w:rsidRDefault="001856D0" w14:paraId="31E52940" w14:textId="77777777">
            <w:r>
              <w:t>78</w:t>
            </w:r>
          </w:p>
        </w:tc>
        <w:tc>
          <w:tcPr>
            <w:tcW w:w="6521" w:type="dxa"/>
          </w:tcPr>
          <w:p w:rsidR="00120E5B" w:rsidRDefault="001856D0" w14:paraId="3F6C563D" w14:textId="77777777">
            <w:r>
              <w:t>Wat betekenen de mutaties bij het Leger des Heils en wat wordt daarmee geraakt?</w:t>
            </w:r>
          </w:p>
        </w:tc>
        <w:tc>
          <w:tcPr>
            <w:tcW w:w="850" w:type="dxa"/>
          </w:tcPr>
          <w:p w:rsidR="00120E5B" w:rsidRDefault="00120E5B" w14:paraId="3A3541C5" w14:textId="77777777">
            <w:pPr>
              <w:jc w:val="right"/>
            </w:pPr>
          </w:p>
        </w:tc>
        <w:tc>
          <w:tcPr>
            <w:tcW w:w="992" w:type="dxa"/>
          </w:tcPr>
          <w:p w:rsidR="00120E5B" w:rsidRDefault="001856D0" w14:paraId="2828F3B7" w14:textId="77777777">
            <w:pPr>
              <w:jc w:val="right"/>
            </w:pPr>
            <w:r>
              <w:t>21</w:t>
            </w:r>
          </w:p>
        </w:tc>
        <w:tc>
          <w:tcPr>
            <w:tcW w:w="567" w:type="dxa"/>
            <w:tcBorders>
              <w:left w:val="nil"/>
            </w:tcBorders>
          </w:tcPr>
          <w:p w:rsidR="00120E5B" w:rsidRDefault="001856D0" w14:paraId="461A8274" w14:textId="77777777">
            <w:pPr>
              <w:jc w:val="right"/>
            </w:pPr>
            <w:r>
              <w:t xml:space="preserve"> </w:t>
            </w:r>
          </w:p>
        </w:tc>
      </w:tr>
      <w:tr w:rsidR="00120E5B" w:rsidTr="00E7153D" w14:paraId="075D4F89" w14:textId="77777777">
        <w:tc>
          <w:tcPr>
            <w:tcW w:w="567" w:type="dxa"/>
          </w:tcPr>
          <w:p w:rsidR="00120E5B" w:rsidRDefault="001856D0" w14:paraId="0F4F121D" w14:textId="77777777">
            <w:r>
              <w:t>79</w:t>
            </w:r>
          </w:p>
        </w:tc>
        <w:tc>
          <w:tcPr>
            <w:tcW w:w="6521" w:type="dxa"/>
          </w:tcPr>
          <w:p w:rsidR="00120E5B" w:rsidRDefault="001856D0" w14:paraId="6776A0CD" w14:textId="77777777">
            <w:r>
              <w:t>Wat betekent de -448 bij mutatie 2027 en mutatie 2028 en mutatie 2029 bij taakstraffen/erkende gedragsinterventies? Welke mutaties zijn dat en wat wordt daarmee geraakt?</w:t>
            </w:r>
          </w:p>
        </w:tc>
        <w:tc>
          <w:tcPr>
            <w:tcW w:w="850" w:type="dxa"/>
          </w:tcPr>
          <w:p w:rsidR="00120E5B" w:rsidRDefault="00120E5B" w14:paraId="4D03C724" w14:textId="77777777">
            <w:pPr>
              <w:jc w:val="right"/>
            </w:pPr>
          </w:p>
        </w:tc>
        <w:tc>
          <w:tcPr>
            <w:tcW w:w="992" w:type="dxa"/>
          </w:tcPr>
          <w:p w:rsidR="00120E5B" w:rsidRDefault="001856D0" w14:paraId="24FB94C9" w14:textId="77777777">
            <w:pPr>
              <w:jc w:val="right"/>
            </w:pPr>
            <w:r>
              <w:t>21</w:t>
            </w:r>
          </w:p>
        </w:tc>
        <w:tc>
          <w:tcPr>
            <w:tcW w:w="567" w:type="dxa"/>
            <w:tcBorders>
              <w:left w:val="nil"/>
            </w:tcBorders>
          </w:tcPr>
          <w:p w:rsidR="00120E5B" w:rsidRDefault="001856D0" w14:paraId="62879B4A" w14:textId="77777777">
            <w:pPr>
              <w:jc w:val="right"/>
            </w:pPr>
            <w:r>
              <w:t xml:space="preserve"> </w:t>
            </w:r>
          </w:p>
        </w:tc>
      </w:tr>
      <w:tr w:rsidR="00120E5B" w:rsidTr="00E7153D" w14:paraId="245E6A34" w14:textId="77777777">
        <w:tc>
          <w:tcPr>
            <w:tcW w:w="567" w:type="dxa"/>
          </w:tcPr>
          <w:p w:rsidR="00120E5B" w:rsidRDefault="001856D0" w14:paraId="21C0F298" w14:textId="77777777">
            <w:r>
              <w:t>80</w:t>
            </w:r>
          </w:p>
        </w:tc>
        <w:tc>
          <w:tcPr>
            <w:tcW w:w="6521" w:type="dxa"/>
          </w:tcPr>
          <w:p w:rsidR="00120E5B" w:rsidRDefault="001856D0" w14:paraId="02277110" w14:textId="77777777">
            <w:r>
              <w:t>Hoeveel extra plekken in de JJJI's kunnen naar verwachting tussen 2026 en 2029 gecreëerd worden met de aanpassingen van het budget?</w:t>
            </w:r>
          </w:p>
        </w:tc>
        <w:tc>
          <w:tcPr>
            <w:tcW w:w="850" w:type="dxa"/>
          </w:tcPr>
          <w:p w:rsidR="00120E5B" w:rsidRDefault="00120E5B" w14:paraId="3E291CFF" w14:textId="77777777">
            <w:pPr>
              <w:jc w:val="right"/>
            </w:pPr>
          </w:p>
        </w:tc>
        <w:tc>
          <w:tcPr>
            <w:tcW w:w="992" w:type="dxa"/>
          </w:tcPr>
          <w:p w:rsidR="00120E5B" w:rsidRDefault="001856D0" w14:paraId="4A4A4698" w14:textId="77777777">
            <w:pPr>
              <w:jc w:val="right"/>
            </w:pPr>
            <w:r>
              <w:t>23</w:t>
            </w:r>
          </w:p>
        </w:tc>
        <w:tc>
          <w:tcPr>
            <w:tcW w:w="567" w:type="dxa"/>
            <w:tcBorders>
              <w:left w:val="nil"/>
            </w:tcBorders>
          </w:tcPr>
          <w:p w:rsidR="00120E5B" w:rsidRDefault="001856D0" w14:paraId="1E830B8A" w14:textId="77777777">
            <w:pPr>
              <w:jc w:val="right"/>
            </w:pPr>
            <w:r>
              <w:t xml:space="preserve"> </w:t>
            </w:r>
          </w:p>
        </w:tc>
      </w:tr>
      <w:tr w:rsidR="00120E5B" w:rsidTr="00E7153D" w14:paraId="72F54B3F" w14:textId="77777777">
        <w:tc>
          <w:tcPr>
            <w:tcW w:w="567" w:type="dxa"/>
          </w:tcPr>
          <w:p w:rsidR="00120E5B" w:rsidRDefault="001856D0" w14:paraId="551D01CA" w14:textId="77777777">
            <w:r>
              <w:t>81</w:t>
            </w:r>
          </w:p>
        </w:tc>
        <w:tc>
          <w:tcPr>
            <w:tcW w:w="6521" w:type="dxa"/>
          </w:tcPr>
          <w:p w:rsidR="00120E5B" w:rsidRDefault="001856D0" w14:paraId="54DA855D" w14:textId="77777777">
            <w:r>
              <w:t>Wat betekent "vanaf 2027" in de passage over 'Bijdrage aan agentschappen'? Kan uiteengezet worden welk bedrag er jaarlijks bijkomt en welk bedrag er tot en met 2030 in totaal bijkomt?</w:t>
            </w:r>
          </w:p>
        </w:tc>
        <w:tc>
          <w:tcPr>
            <w:tcW w:w="850" w:type="dxa"/>
          </w:tcPr>
          <w:p w:rsidR="00120E5B" w:rsidRDefault="00120E5B" w14:paraId="5E3B1899" w14:textId="77777777">
            <w:pPr>
              <w:jc w:val="right"/>
            </w:pPr>
          </w:p>
        </w:tc>
        <w:tc>
          <w:tcPr>
            <w:tcW w:w="992" w:type="dxa"/>
          </w:tcPr>
          <w:p w:rsidR="00120E5B" w:rsidRDefault="001856D0" w14:paraId="1C2BA14B" w14:textId="77777777">
            <w:pPr>
              <w:jc w:val="right"/>
            </w:pPr>
            <w:r>
              <w:t>23</w:t>
            </w:r>
          </w:p>
        </w:tc>
        <w:tc>
          <w:tcPr>
            <w:tcW w:w="567" w:type="dxa"/>
            <w:tcBorders>
              <w:left w:val="nil"/>
            </w:tcBorders>
          </w:tcPr>
          <w:p w:rsidR="00120E5B" w:rsidRDefault="001856D0" w14:paraId="50D76973" w14:textId="77777777">
            <w:pPr>
              <w:jc w:val="right"/>
            </w:pPr>
            <w:r>
              <w:t xml:space="preserve"> </w:t>
            </w:r>
          </w:p>
        </w:tc>
      </w:tr>
      <w:tr w:rsidR="00120E5B" w:rsidTr="00E7153D" w14:paraId="3D7AC3F7" w14:textId="77777777">
        <w:tc>
          <w:tcPr>
            <w:tcW w:w="567" w:type="dxa"/>
          </w:tcPr>
          <w:p w:rsidR="00120E5B" w:rsidRDefault="001856D0" w14:paraId="4754B45C" w14:textId="77777777">
            <w:r>
              <w:t>82</w:t>
            </w:r>
          </w:p>
        </w:tc>
        <w:tc>
          <w:tcPr>
            <w:tcW w:w="6521" w:type="dxa"/>
          </w:tcPr>
          <w:p w:rsidR="00120E5B" w:rsidRDefault="001856D0" w14:paraId="17980CA9" w14:textId="77777777">
            <w:r>
              <w:t>Waar vond de afgelopen jaren de onderuitputting plaats waar onderaan pagina 23 naar verwezen wordt?</w:t>
            </w:r>
          </w:p>
        </w:tc>
        <w:tc>
          <w:tcPr>
            <w:tcW w:w="850" w:type="dxa"/>
          </w:tcPr>
          <w:p w:rsidR="00120E5B" w:rsidRDefault="00120E5B" w14:paraId="3F2A5DB3" w14:textId="77777777">
            <w:pPr>
              <w:jc w:val="right"/>
            </w:pPr>
          </w:p>
        </w:tc>
        <w:tc>
          <w:tcPr>
            <w:tcW w:w="992" w:type="dxa"/>
          </w:tcPr>
          <w:p w:rsidR="00120E5B" w:rsidRDefault="001856D0" w14:paraId="57597F9B" w14:textId="77777777">
            <w:pPr>
              <w:jc w:val="right"/>
            </w:pPr>
            <w:r>
              <w:t>23</w:t>
            </w:r>
          </w:p>
        </w:tc>
        <w:tc>
          <w:tcPr>
            <w:tcW w:w="567" w:type="dxa"/>
            <w:tcBorders>
              <w:left w:val="nil"/>
            </w:tcBorders>
          </w:tcPr>
          <w:p w:rsidR="00120E5B" w:rsidRDefault="001856D0" w14:paraId="1F814683" w14:textId="77777777">
            <w:pPr>
              <w:jc w:val="right"/>
            </w:pPr>
            <w:r>
              <w:t xml:space="preserve"> </w:t>
            </w:r>
          </w:p>
        </w:tc>
      </w:tr>
      <w:tr w:rsidR="00120E5B" w:rsidTr="00E7153D" w14:paraId="141BE6C3" w14:textId="77777777">
        <w:tc>
          <w:tcPr>
            <w:tcW w:w="567" w:type="dxa"/>
          </w:tcPr>
          <w:p w:rsidR="00120E5B" w:rsidRDefault="001856D0" w14:paraId="29BCB34C" w14:textId="77777777">
            <w:r>
              <w:t>83</w:t>
            </w:r>
          </w:p>
        </w:tc>
        <w:tc>
          <w:tcPr>
            <w:tcW w:w="6521" w:type="dxa"/>
          </w:tcPr>
          <w:p w:rsidR="00120E5B" w:rsidRDefault="001856D0" w14:paraId="473738E9" w14:textId="77777777">
            <w:r>
              <w:t>Waarom is ervoor gekozen de korting op de SPUKS voor de jaren 2026 en 2027 niet door te voeren als het Meerjaren Productie Prognose juist voor deze jaren een daling in het aantal te huisvesten statushouders verwacht?</w:t>
            </w:r>
          </w:p>
        </w:tc>
        <w:tc>
          <w:tcPr>
            <w:tcW w:w="850" w:type="dxa"/>
          </w:tcPr>
          <w:p w:rsidR="00120E5B" w:rsidRDefault="00120E5B" w14:paraId="2C8F155E" w14:textId="77777777">
            <w:pPr>
              <w:jc w:val="right"/>
            </w:pPr>
          </w:p>
        </w:tc>
        <w:tc>
          <w:tcPr>
            <w:tcW w:w="992" w:type="dxa"/>
          </w:tcPr>
          <w:p w:rsidR="00120E5B" w:rsidRDefault="001856D0" w14:paraId="08337F02" w14:textId="77777777">
            <w:pPr>
              <w:jc w:val="right"/>
            </w:pPr>
            <w:r>
              <w:t>26</w:t>
            </w:r>
          </w:p>
        </w:tc>
        <w:tc>
          <w:tcPr>
            <w:tcW w:w="567" w:type="dxa"/>
            <w:tcBorders>
              <w:left w:val="nil"/>
            </w:tcBorders>
          </w:tcPr>
          <w:p w:rsidR="00120E5B" w:rsidRDefault="001856D0" w14:paraId="3A9C2A9F" w14:textId="77777777">
            <w:pPr>
              <w:jc w:val="right"/>
            </w:pPr>
            <w:r>
              <w:t xml:space="preserve"> </w:t>
            </w:r>
          </w:p>
        </w:tc>
      </w:tr>
      <w:tr w:rsidR="00120E5B" w:rsidTr="00E7153D" w14:paraId="4CABFC0F" w14:textId="77777777">
        <w:tc>
          <w:tcPr>
            <w:tcW w:w="567" w:type="dxa"/>
          </w:tcPr>
          <w:p w:rsidR="00120E5B" w:rsidRDefault="001856D0" w14:paraId="0D7087E2" w14:textId="77777777">
            <w:r>
              <w:t>84</w:t>
            </w:r>
          </w:p>
        </w:tc>
        <w:tc>
          <w:tcPr>
            <w:tcW w:w="6521" w:type="dxa"/>
          </w:tcPr>
          <w:p w:rsidR="00120E5B" w:rsidRDefault="001856D0" w14:paraId="31198FB1" w14:textId="77777777">
            <w:r>
              <w:t>Waarom is ervoor gekozen de korting op de SPUK voor de jaren 2026 en 2027 niet door te voeren?</w:t>
            </w:r>
          </w:p>
        </w:tc>
        <w:tc>
          <w:tcPr>
            <w:tcW w:w="850" w:type="dxa"/>
          </w:tcPr>
          <w:p w:rsidR="00120E5B" w:rsidRDefault="00120E5B" w14:paraId="3CAA41AF" w14:textId="77777777">
            <w:pPr>
              <w:jc w:val="right"/>
            </w:pPr>
          </w:p>
        </w:tc>
        <w:tc>
          <w:tcPr>
            <w:tcW w:w="992" w:type="dxa"/>
          </w:tcPr>
          <w:p w:rsidR="00120E5B" w:rsidRDefault="001856D0" w14:paraId="6AA69BE1" w14:textId="77777777">
            <w:pPr>
              <w:jc w:val="right"/>
            </w:pPr>
            <w:r>
              <w:t>26</w:t>
            </w:r>
          </w:p>
        </w:tc>
        <w:tc>
          <w:tcPr>
            <w:tcW w:w="567" w:type="dxa"/>
            <w:tcBorders>
              <w:left w:val="nil"/>
            </w:tcBorders>
          </w:tcPr>
          <w:p w:rsidR="00120E5B" w:rsidRDefault="001856D0" w14:paraId="14B7079E" w14:textId="77777777">
            <w:pPr>
              <w:jc w:val="right"/>
            </w:pPr>
            <w:r>
              <w:t xml:space="preserve">27 </w:t>
            </w:r>
          </w:p>
        </w:tc>
      </w:tr>
      <w:tr w:rsidR="00120E5B" w:rsidTr="00E7153D" w14:paraId="407182B0" w14:textId="77777777">
        <w:tc>
          <w:tcPr>
            <w:tcW w:w="567" w:type="dxa"/>
          </w:tcPr>
          <w:p w:rsidR="00120E5B" w:rsidRDefault="001856D0" w14:paraId="7CF1A61C" w14:textId="77777777">
            <w:r>
              <w:t>85</w:t>
            </w:r>
          </w:p>
        </w:tc>
        <w:tc>
          <w:tcPr>
            <w:tcW w:w="6521" w:type="dxa"/>
          </w:tcPr>
          <w:p w:rsidR="00120E5B" w:rsidRDefault="001856D0" w14:paraId="5D7E7821" w14:textId="77777777">
            <w:r>
              <w:t>Kunt u de subsidietaakstelling binnen de JenV-begroting per organisatie/ketenpartner uitsplitsen?</w:t>
            </w:r>
          </w:p>
        </w:tc>
        <w:tc>
          <w:tcPr>
            <w:tcW w:w="850" w:type="dxa"/>
          </w:tcPr>
          <w:p w:rsidR="00120E5B" w:rsidRDefault="00120E5B" w14:paraId="57D382D9" w14:textId="77777777">
            <w:pPr>
              <w:jc w:val="right"/>
            </w:pPr>
          </w:p>
        </w:tc>
        <w:tc>
          <w:tcPr>
            <w:tcW w:w="992" w:type="dxa"/>
          </w:tcPr>
          <w:p w:rsidR="00120E5B" w:rsidRDefault="001856D0" w14:paraId="684F9825" w14:textId="77777777">
            <w:pPr>
              <w:jc w:val="right"/>
            </w:pPr>
            <w:r>
              <w:t>28</w:t>
            </w:r>
          </w:p>
        </w:tc>
        <w:tc>
          <w:tcPr>
            <w:tcW w:w="567" w:type="dxa"/>
            <w:tcBorders>
              <w:left w:val="nil"/>
            </w:tcBorders>
          </w:tcPr>
          <w:p w:rsidR="00120E5B" w:rsidRDefault="001856D0" w14:paraId="508CB110" w14:textId="77777777">
            <w:pPr>
              <w:jc w:val="right"/>
            </w:pPr>
            <w:r>
              <w:t xml:space="preserve"> </w:t>
            </w:r>
          </w:p>
        </w:tc>
      </w:tr>
      <w:tr w:rsidR="00120E5B" w:rsidTr="00E7153D" w14:paraId="6E2CA002" w14:textId="77777777">
        <w:tc>
          <w:tcPr>
            <w:tcW w:w="567" w:type="dxa"/>
          </w:tcPr>
          <w:p w:rsidR="00120E5B" w:rsidRDefault="001856D0" w14:paraId="5DAF658A" w14:textId="77777777">
            <w:r>
              <w:t>86</w:t>
            </w:r>
          </w:p>
        </w:tc>
        <w:tc>
          <w:tcPr>
            <w:tcW w:w="6521" w:type="dxa"/>
          </w:tcPr>
          <w:p w:rsidR="00120E5B" w:rsidRDefault="001856D0" w14:paraId="2CD7438A" w14:textId="77777777">
            <w:r>
              <w:t>Waarom stijgt het budget voor externe inhuur met €17 miljoen? Hoe wordt deze stijging gefinancierd?</w:t>
            </w:r>
          </w:p>
        </w:tc>
        <w:tc>
          <w:tcPr>
            <w:tcW w:w="850" w:type="dxa"/>
          </w:tcPr>
          <w:p w:rsidR="00120E5B" w:rsidRDefault="00120E5B" w14:paraId="5946C7E5" w14:textId="77777777">
            <w:pPr>
              <w:jc w:val="right"/>
            </w:pPr>
          </w:p>
        </w:tc>
        <w:tc>
          <w:tcPr>
            <w:tcW w:w="992" w:type="dxa"/>
          </w:tcPr>
          <w:p w:rsidR="00120E5B" w:rsidRDefault="001856D0" w14:paraId="0B6F6FF7" w14:textId="77777777">
            <w:pPr>
              <w:jc w:val="right"/>
            </w:pPr>
            <w:r>
              <w:t>28</w:t>
            </w:r>
          </w:p>
        </w:tc>
        <w:tc>
          <w:tcPr>
            <w:tcW w:w="567" w:type="dxa"/>
            <w:tcBorders>
              <w:left w:val="nil"/>
            </w:tcBorders>
          </w:tcPr>
          <w:p w:rsidR="00120E5B" w:rsidRDefault="001856D0" w14:paraId="4D270D0E" w14:textId="77777777">
            <w:pPr>
              <w:jc w:val="right"/>
            </w:pPr>
            <w:r>
              <w:t xml:space="preserve"> </w:t>
            </w:r>
          </w:p>
        </w:tc>
      </w:tr>
      <w:tr w:rsidR="00120E5B" w:rsidTr="00E7153D" w14:paraId="7CBEE132" w14:textId="77777777">
        <w:tc>
          <w:tcPr>
            <w:tcW w:w="567" w:type="dxa"/>
          </w:tcPr>
          <w:p w:rsidR="00120E5B" w:rsidRDefault="001856D0" w14:paraId="41036955" w14:textId="77777777">
            <w:r>
              <w:t>87</w:t>
            </w:r>
          </w:p>
        </w:tc>
        <w:tc>
          <w:tcPr>
            <w:tcW w:w="6521" w:type="dxa"/>
          </w:tcPr>
          <w:p w:rsidR="00120E5B" w:rsidRDefault="001856D0" w14:paraId="3AECBE6A" w14:textId="77777777">
            <w:r>
              <w:t>Naar welke organisaties naast het kerndepartement is de taakstelling op de apparaatsuitgaven doorverdeeld en om welke bedragen gaat het daarbij? Hoe is de keuze in de verdeling vaan organisaties tot stand gekomen?</w:t>
            </w:r>
          </w:p>
        </w:tc>
        <w:tc>
          <w:tcPr>
            <w:tcW w:w="850" w:type="dxa"/>
          </w:tcPr>
          <w:p w:rsidR="00120E5B" w:rsidRDefault="00120E5B" w14:paraId="2751CEDD" w14:textId="77777777">
            <w:pPr>
              <w:jc w:val="right"/>
            </w:pPr>
          </w:p>
        </w:tc>
        <w:tc>
          <w:tcPr>
            <w:tcW w:w="992" w:type="dxa"/>
          </w:tcPr>
          <w:p w:rsidR="00120E5B" w:rsidRDefault="001856D0" w14:paraId="0879AC69" w14:textId="77777777">
            <w:pPr>
              <w:jc w:val="right"/>
            </w:pPr>
            <w:r>
              <w:t>28</w:t>
            </w:r>
          </w:p>
        </w:tc>
        <w:tc>
          <w:tcPr>
            <w:tcW w:w="567" w:type="dxa"/>
            <w:tcBorders>
              <w:left w:val="nil"/>
            </w:tcBorders>
          </w:tcPr>
          <w:p w:rsidR="00120E5B" w:rsidRDefault="001856D0" w14:paraId="3ED7ED7E" w14:textId="77777777">
            <w:pPr>
              <w:jc w:val="right"/>
            </w:pPr>
            <w:r>
              <w:t xml:space="preserve"> </w:t>
            </w:r>
          </w:p>
        </w:tc>
      </w:tr>
      <w:tr w:rsidR="00120E5B" w:rsidTr="00E7153D" w14:paraId="4BA62444" w14:textId="77777777">
        <w:tc>
          <w:tcPr>
            <w:tcW w:w="567" w:type="dxa"/>
          </w:tcPr>
          <w:p w:rsidR="00120E5B" w:rsidRDefault="001856D0" w14:paraId="41D246FB" w14:textId="77777777">
            <w:r>
              <w:t>88</w:t>
            </w:r>
          </w:p>
        </w:tc>
        <w:tc>
          <w:tcPr>
            <w:tcW w:w="6521" w:type="dxa"/>
          </w:tcPr>
          <w:p w:rsidR="00120E5B" w:rsidRDefault="001856D0" w14:paraId="3AF9E2ED" w14:textId="77777777">
            <w:r>
              <w:t>Hoe wordt de bezuiniging van 22 procent op de apparaatsuitgaven op het personeel en materieel op het kerndepartement ingevuld? In hoeverre komt deze terecht bij de uitvoeringsorganisaties en wat zijn daar de operationele gevolgen van?</w:t>
            </w:r>
          </w:p>
        </w:tc>
        <w:tc>
          <w:tcPr>
            <w:tcW w:w="850" w:type="dxa"/>
          </w:tcPr>
          <w:p w:rsidR="00120E5B" w:rsidRDefault="00120E5B" w14:paraId="1F836C7A" w14:textId="77777777">
            <w:pPr>
              <w:jc w:val="right"/>
            </w:pPr>
          </w:p>
        </w:tc>
        <w:tc>
          <w:tcPr>
            <w:tcW w:w="992" w:type="dxa"/>
          </w:tcPr>
          <w:p w:rsidR="00120E5B" w:rsidRDefault="001856D0" w14:paraId="0FE537A6" w14:textId="77777777">
            <w:pPr>
              <w:jc w:val="right"/>
            </w:pPr>
            <w:r>
              <w:t>28</w:t>
            </w:r>
          </w:p>
        </w:tc>
        <w:tc>
          <w:tcPr>
            <w:tcW w:w="567" w:type="dxa"/>
            <w:tcBorders>
              <w:left w:val="nil"/>
            </w:tcBorders>
          </w:tcPr>
          <w:p w:rsidR="00120E5B" w:rsidRDefault="001856D0" w14:paraId="67949F0A" w14:textId="77777777">
            <w:pPr>
              <w:jc w:val="right"/>
            </w:pPr>
            <w:r>
              <w:t xml:space="preserve"> </w:t>
            </w:r>
          </w:p>
        </w:tc>
      </w:tr>
      <w:tr w:rsidR="00120E5B" w:rsidTr="00E7153D" w14:paraId="3D793020" w14:textId="77777777">
        <w:tc>
          <w:tcPr>
            <w:tcW w:w="567" w:type="dxa"/>
          </w:tcPr>
          <w:p w:rsidR="00120E5B" w:rsidRDefault="001856D0" w14:paraId="3FCA122E" w14:textId="77777777">
            <w:r>
              <w:t>89</w:t>
            </w:r>
          </w:p>
        </w:tc>
        <w:tc>
          <w:tcPr>
            <w:tcW w:w="6521" w:type="dxa"/>
          </w:tcPr>
          <w:p w:rsidR="00120E5B" w:rsidRDefault="001856D0" w14:paraId="46284182" w14:textId="77777777">
            <w:r>
              <w:t>Kunt u een overzicht geven van de taakstelling in het kader van de 22 procent besparing op apparaatskosten voor de komende vijf jaar?</w:t>
            </w:r>
          </w:p>
        </w:tc>
        <w:tc>
          <w:tcPr>
            <w:tcW w:w="850" w:type="dxa"/>
          </w:tcPr>
          <w:p w:rsidR="00120E5B" w:rsidRDefault="00120E5B" w14:paraId="1165E70E" w14:textId="77777777">
            <w:pPr>
              <w:jc w:val="right"/>
            </w:pPr>
          </w:p>
        </w:tc>
        <w:tc>
          <w:tcPr>
            <w:tcW w:w="992" w:type="dxa"/>
          </w:tcPr>
          <w:p w:rsidR="00120E5B" w:rsidRDefault="001856D0" w14:paraId="0D5DBADD" w14:textId="77777777">
            <w:pPr>
              <w:jc w:val="right"/>
            </w:pPr>
            <w:r>
              <w:t>28</w:t>
            </w:r>
          </w:p>
        </w:tc>
        <w:tc>
          <w:tcPr>
            <w:tcW w:w="567" w:type="dxa"/>
            <w:tcBorders>
              <w:left w:val="nil"/>
            </w:tcBorders>
          </w:tcPr>
          <w:p w:rsidR="00120E5B" w:rsidRDefault="001856D0" w14:paraId="5FD65B4B" w14:textId="77777777">
            <w:pPr>
              <w:jc w:val="right"/>
            </w:pPr>
            <w:r>
              <w:t xml:space="preserve"> </w:t>
            </w:r>
          </w:p>
        </w:tc>
      </w:tr>
      <w:tr w:rsidR="00120E5B" w:rsidTr="00E7153D" w14:paraId="5D30854B" w14:textId="77777777">
        <w:tc>
          <w:tcPr>
            <w:tcW w:w="567" w:type="dxa"/>
          </w:tcPr>
          <w:p w:rsidR="00120E5B" w:rsidRDefault="001856D0" w14:paraId="6D381A55" w14:textId="77777777">
            <w:r>
              <w:t>90</w:t>
            </w:r>
          </w:p>
        </w:tc>
        <w:tc>
          <w:tcPr>
            <w:tcW w:w="6521" w:type="dxa"/>
          </w:tcPr>
          <w:p w:rsidR="00120E5B" w:rsidRDefault="001856D0" w14:paraId="1C571F80" w14:textId="77777777">
            <w:r>
              <w:t>Wat is de realisatie van deze taakstelling voor het jaar 2024 en wat is de voortgang voor 2025?</w:t>
            </w:r>
          </w:p>
        </w:tc>
        <w:tc>
          <w:tcPr>
            <w:tcW w:w="850" w:type="dxa"/>
          </w:tcPr>
          <w:p w:rsidR="00120E5B" w:rsidRDefault="00120E5B" w14:paraId="55602546" w14:textId="77777777">
            <w:pPr>
              <w:jc w:val="right"/>
            </w:pPr>
          </w:p>
        </w:tc>
        <w:tc>
          <w:tcPr>
            <w:tcW w:w="992" w:type="dxa"/>
          </w:tcPr>
          <w:p w:rsidR="00120E5B" w:rsidRDefault="001856D0" w14:paraId="6482DBF9" w14:textId="77777777">
            <w:pPr>
              <w:jc w:val="right"/>
            </w:pPr>
            <w:r>
              <w:t>28</w:t>
            </w:r>
          </w:p>
        </w:tc>
        <w:tc>
          <w:tcPr>
            <w:tcW w:w="567" w:type="dxa"/>
            <w:tcBorders>
              <w:left w:val="nil"/>
            </w:tcBorders>
          </w:tcPr>
          <w:p w:rsidR="00120E5B" w:rsidRDefault="001856D0" w14:paraId="0B3DCEBB" w14:textId="77777777">
            <w:pPr>
              <w:jc w:val="right"/>
            </w:pPr>
            <w:r>
              <w:t xml:space="preserve"> </w:t>
            </w:r>
          </w:p>
        </w:tc>
      </w:tr>
      <w:tr w:rsidR="00120E5B" w:rsidTr="00E7153D" w14:paraId="7FB204A5" w14:textId="77777777">
        <w:tc>
          <w:tcPr>
            <w:tcW w:w="567" w:type="dxa"/>
          </w:tcPr>
          <w:p w:rsidR="00120E5B" w:rsidRDefault="001856D0" w14:paraId="29767247" w14:textId="77777777">
            <w:r>
              <w:t>91</w:t>
            </w:r>
          </w:p>
        </w:tc>
        <w:tc>
          <w:tcPr>
            <w:tcW w:w="6521" w:type="dxa"/>
          </w:tcPr>
          <w:p w:rsidR="00120E5B" w:rsidRDefault="001856D0" w14:paraId="400AD413" w14:textId="77777777">
            <w:r>
              <w:t>Welk deel van die taakstelling wordt ingevuld vanuit apparaatsgelden en welk deel vanuit andere middelen en welke zijn dat?</w:t>
            </w:r>
          </w:p>
        </w:tc>
        <w:tc>
          <w:tcPr>
            <w:tcW w:w="850" w:type="dxa"/>
          </w:tcPr>
          <w:p w:rsidR="00120E5B" w:rsidRDefault="00120E5B" w14:paraId="7A76C546" w14:textId="77777777">
            <w:pPr>
              <w:jc w:val="right"/>
            </w:pPr>
          </w:p>
        </w:tc>
        <w:tc>
          <w:tcPr>
            <w:tcW w:w="992" w:type="dxa"/>
          </w:tcPr>
          <w:p w:rsidR="00120E5B" w:rsidRDefault="001856D0" w14:paraId="397B0F9B" w14:textId="77777777">
            <w:pPr>
              <w:jc w:val="right"/>
            </w:pPr>
            <w:r>
              <w:t>28</w:t>
            </w:r>
          </w:p>
        </w:tc>
        <w:tc>
          <w:tcPr>
            <w:tcW w:w="567" w:type="dxa"/>
            <w:tcBorders>
              <w:left w:val="nil"/>
            </w:tcBorders>
          </w:tcPr>
          <w:p w:rsidR="00120E5B" w:rsidRDefault="001856D0" w14:paraId="41128CD8" w14:textId="77777777">
            <w:pPr>
              <w:jc w:val="right"/>
            </w:pPr>
            <w:r>
              <w:t xml:space="preserve"> </w:t>
            </w:r>
          </w:p>
        </w:tc>
      </w:tr>
      <w:tr w:rsidR="00120E5B" w:rsidTr="00E7153D" w14:paraId="63BE7B40" w14:textId="77777777">
        <w:tc>
          <w:tcPr>
            <w:tcW w:w="567" w:type="dxa"/>
          </w:tcPr>
          <w:p w:rsidR="00120E5B" w:rsidRDefault="001856D0" w14:paraId="6B692766" w14:textId="77777777">
            <w:r>
              <w:t>92</w:t>
            </w:r>
          </w:p>
        </w:tc>
        <w:tc>
          <w:tcPr>
            <w:tcW w:w="6521" w:type="dxa"/>
          </w:tcPr>
          <w:p w:rsidR="00120E5B" w:rsidRDefault="001856D0" w14:paraId="3C195ED4" w14:textId="77777777">
            <w:r>
              <w:t>Welke ICT-vernieuwingen zullen niet of later plaatsvinden als gevolg van de taakstelling op apparaatskosten?</w:t>
            </w:r>
          </w:p>
        </w:tc>
        <w:tc>
          <w:tcPr>
            <w:tcW w:w="850" w:type="dxa"/>
          </w:tcPr>
          <w:p w:rsidR="00120E5B" w:rsidRDefault="00120E5B" w14:paraId="3457BEB6" w14:textId="77777777">
            <w:pPr>
              <w:jc w:val="right"/>
            </w:pPr>
          </w:p>
        </w:tc>
        <w:tc>
          <w:tcPr>
            <w:tcW w:w="992" w:type="dxa"/>
          </w:tcPr>
          <w:p w:rsidR="00120E5B" w:rsidRDefault="001856D0" w14:paraId="253C21D6" w14:textId="77777777">
            <w:pPr>
              <w:jc w:val="right"/>
            </w:pPr>
            <w:r>
              <w:t>28</w:t>
            </w:r>
          </w:p>
        </w:tc>
        <w:tc>
          <w:tcPr>
            <w:tcW w:w="567" w:type="dxa"/>
            <w:tcBorders>
              <w:left w:val="nil"/>
            </w:tcBorders>
          </w:tcPr>
          <w:p w:rsidR="00120E5B" w:rsidRDefault="001856D0" w14:paraId="0EEAE0CB" w14:textId="77777777">
            <w:pPr>
              <w:jc w:val="right"/>
            </w:pPr>
            <w:r>
              <w:t xml:space="preserve"> </w:t>
            </w:r>
          </w:p>
        </w:tc>
      </w:tr>
      <w:tr w:rsidR="00120E5B" w:rsidTr="00E7153D" w14:paraId="28664664" w14:textId="77777777">
        <w:tc>
          <w:tcPr>
            <w:tcW w:w="567" w:type="dxa"/>
          </w:tcPr>
          <w:p w:rsidR="00120E5B" w:rsidRDefault="001856D0" w14:paraId="1D8B263C" w14:textId="77777777">
            <w:r>
              <w:t>93</w:t>
            </w:r>
          </w:p>
        </w:tc>
        <w:tc>
          <w:tcPr>
            <w:tcW w:w="6521" w:type="dxa"/>
          </w:tcPr>
          <w:p w:rsidR="00120E5B" w:rsidRDefault="001856D0" w14:paraId="7E46996B" w14:textId="77777777">
            <w:r>
              <w:t>Welke kaders hanteert u voor het realiseren van de taakstelling op de apparaatsuitgaven?</w:t>
            </w:r>
          </w:p>
        </w:tc>
        <w:tc>
          <w:tcPr>
            <w:tcW w:w="850" w:type="dxa"/>
          </w:tcPr>
          <w:p w:rsidR="00120E5B" w:rsidRDefault="00120E5B" w14:paraId="7578A4F7" w14:textId="77777777">
            <w:pPr>
              <w:jc w:val="right"/>
            </w:pPr>
          </w:p>
        </w:tc>
        <w:tc>
          <w:tcPr>
            <w:tcW w:w="992" w:type="dxa"/>
          </w:tcPr>
          <w:p w:rsidR="00120E5B" w:rsidRDefault="001856D0" w14:paraId="305D84C1" w14:textId="77777777">
            <w:pPr>
              <w:jc w:val="right"/>
            </w:pPr>
            <w:r>
              <w:t>28</w:t>
            </w:r>
          </w:p>
        </w:tc>
        <w:tc>
          <w:tcPr>
            <w:tcW w:w="567" w:type="dxa"/>
            <w:tcBorders>
              <w:left w:val="nil"/>
            </w:tcBorders>
          </w:tcPr>
          <w:p w:rsidR="00120E5B" w:rsidRDefault="001856D0" w14:paraId="0EBA9EAF" w14:textId="77777777">
            <w:pPr>
              <w:jc w:val="right"/>
            </w:pPr>
            <w:r>
              <w:t xml:space="preserve"> </w:t>
            </w:r>
          </w:p>
        </w:tc>
      </w:tr>
      <w:tr w:rsidR="00120E5B" w:rsidTr="00E7153D" w14:paraId="025F9A28" w14:textId="77777777">
        <w:tc>
          <w:tcPr>
            <w:tcW w:w="567" w:type="dxa"/>
          </w:tcPr>
          <w:p w:rsidR="00120E5B" w:rsidRDefault="001856D0" w14:paraId="76A7213F" w14:textId="77777777">
            <w:r>
              <w:t>94</w:t>
            </w:r>
          </w:p>
        </w:tc>
        <w:tc>
          <w:tcPr>
            <w:tcW w:w="6521" w:type="dxa"/>
          </w:tcPr>
          <w:p w:rsidR="00120E5B" w:rsidRDefault="001856D0" w14:paraId="04B37390" w14:textId="77777777">
            <w:r>
              <w:t>Kunt u een overzicht geven in de ontwikkeling van externe inhuur in de afgelopen vijf jaar en de doelstelling voor de komende vijf jaar?</w:t>
            </w:r>
          </w:p>
        </w:tc>
        <w:tc>
          <w:tcPr>
            <w:tcW w:w="850" w:type="dxa"/>
          </w:tcPr>
          <w:p w:rsidR="00120E5B" w:rsidRDefault="00120E5B" w14:paraId="73651095" w14:textId="77777777">
            <w:pPr>
              <w:jc w:val="right"/>
            </w:pPr>
          </w:p>
        </w:tc>
        <w:tc>
          <w:tcPr>
            <w:tcW w:w="992" w:type="dxa"/>
          </w:tcPr>
          <w:p w:rsidR="00120E5B" w:rsidRDefault="001856D0" w14:paraId="073A29F4" w14:textId="77777777">
            <w:pPr>
              <w:jc w:val="right"/>
            </w:pPr>
            <w:r>
              <w:t>28</w:t>
            </w:r>
          </w:p>
        </w:tc>
        <w:tc>
          <w:tcPr>
            <w:tcW w:w="567" w:type="dxa"/>
            <w:tcBorders>
              <w:left w:val="nil"/>
            </w:tcBorders>
          </w:tcPr>
          <w:p w:rsidR="00120E5B" w:rsidRDefault="001856D0" w14:paraId="5D683900" w14:textId="77777777">
            <w:pPr>
              <w:jc w:val="right"/>
            </w:pPr>
            <w:r>
              <w:t xml:space="preserve"> </w:t>
            </w:r>
          </w:p>
        </w:tc>
      </w:tr>
      <w:tr w:rsidR="00120E5B" w:rsidTr="00E7153D" w14:paraId="22AB30D1" w14:textId="77777777">
        <w:tc>
          <w:tcPr>
            <w:tcW w:w="567" w:type="dxa"/>
          </w:tcPr>
          <w:p w:rsidR="00120E5B" w:rsidRDefault="001856D0" w14:paraId="28A9AC40" w14:textId="77777777">
            <w:r>
              <w:t>95</w:t>
            </w:r>
          </w:p>
        </w:tc>
        <w:tc>
          <w:tcPr>
            <w:tcW w:w="6521" w:type="dxa"/>
          </w:tcPr>
          <w:p w:rsidR="00120E5B" w:rsidRDefault="001856D0" w14:paraId="1041E42E" w14:textId="77777777">
            <w:r>
              <w:t>Is de taakstelling op de apparaatsuitgaven kerndepartement bij deze eerste suppletoire begroting inmiddels volledig ingevuld? Zo ja, wat zijn de gevolgen van de taakstelling op het apparaat voor de verschillende afdelingen van het departement? Bij welke afdelingen van het departement zijn de gevolgen van de taakstelling op het apparaat het grootst?</w:t>
            </w:r>
          </w:p>
        </w:tc>
        <w:tc>
          <w:tcPr>
            <w:tcW w:w="850" w:type="dxa"/>
          </w:tcPr>
          <w:p w:rsidR="00120E5B" w:rsidRDefault="00120E5B" w14:paraId="4ADB636B" w14:textId="77777777">
            <w:pPr>
              <w:jc w:val="right"/>
            </w:pPr>
          </w:p>
        </w:tc>
        <w:tc>
          <w:tcPr>
            <w:tcW w:w="992" w:type="dxa"/>
          </w:tcPr>
          <w:p w:rsidR="00120E5B" w:rsidRDefault="001856D0" w14:paraId="5D81EE3D" w14:textId="77777777">
            <w:pPr>
              <w:jc w:val="right"/>
            </w:pPr>
            <w:r>
              <w:t>28</w:t>
            </w:r>
          </w:p>
        </w:tc>
        <w:tc>
          <w:tcPr>
            <w:tcW w:w="567" w:type="dxa"/>
            <w:tcBorders>
              <w:left w:val="nil"/>
            </w:tcBorders>
          </w:tcPr>
          <w:p w:rsidR="00120E5B" w:rsidRDefault="001856D0" w14:paraId="5C9D895A" w14:textId="77777777">
            <w:pPr>
              <w:jc w:val="right"/>
            </w:pPr>
            <w:r>
              <w:t xml:space="preserve"> </w:t>
            </w:r>
          </w:p>
        </w:tc>
      </w:tr>
      <w:tr w:rsidR="00120E5B" w:rsidTr="00E7153D" w14:paraId="1A1D145D" w14:textId="77777777">
        <w:tc>
          <w:tcPr>
            <w:tcW w:w="567" w:type="dxa"/>
          </w:tcPr>
          <w:p w:rsidR="00120E5B" w:rsidRDefault="001856D0" w14:paraId="1C7C83B7" w14:textId="77777777">
            <w:r>
              <w:t>96</w:t>
            </w:r>
          </w:p>
        </w:tc>
        <w:tc>
          <w:tcPr>
            <w:tcW w:w="6521" w:type="dxa"/>
          </w:tcPr>
          <w:p w:rsidR="00120E5B" w:rsidRDefault="001856D0" w14:paraId="6FD5C963" w14:textId="77777777">
            <w:r>
              <w:t>Waarom is het budget van externe inhuur met €17 miljoen verhoogd? Hoe wordt deze toename gefinancierd?</w:t>
            </w:r>
          </w:p>
        </w:tc>
        <w:tc>
          <w:tcPr>
            <w:tcW w:w="850" w:type="dxa"/>
          </w:tcPr>
          <w:p w:rsidR="00120E5B" w:rsidRDefault="00120E5B" w14:paraId="779BC6DC" w14:textId="77777777">
            <w:pPr>
              <w:jc w:val="right"/>
            </w:pPr>
          </w:p>
        </w:tc>
        <w:tc>
          <w:tcPr>
            <w:tcW w:w="992" w:type="dxa"/>
          </w:tcPr>
          <w:p w:rsidR="00120E5B" w:rsidRDefault="001856D0" w14:paraId="2E28D557" w14:textId="77777777">
            <w:pPr>
              <w:jc w:val="right"/>
            </w:pPr>
            <w:r>
              <w:t>28</w:t>
            </w:r>
          </w:p>
        </w:tc>
        <w:tc>
          <w:tcPr>
            <w:tcW w:w="567" w:type="dxa"/>
            <w:tcBorders>
              <w:left w:val="nil"/>
            </w:tcBorders>
          </w:tcPr>
          <w:p w:rsidR="00120E5B" w:rsidRDefault="001856D0" w14:paraId="6F8D4857" w14:textId="77777777">
            <w:pPr>
              <w:jc w:val="right"/>
            </w:pPr>
            <w:r>
              <w:t xml:space="preserve"> </w:t>
            </w:r>
          </w:p>
        </w:tc>
      </w:tr>
      <w:tr w:rsidR="00120E5B" w:rsidTr="00E7153D" w14:paraId="63A19E92" w14:textId="77777777">
        <w:tc>
          <w:tcPr>
            <w:tcW w:w="567" w:type="dxa"/>
          </w:tcPr>
          <w:p w:rsidR="00120E5B" w:rsidRDefault="001856D0" w14:paraId="68A2F6D8" w14:textId="77777777">
            <w:r>
              <w:t>97</w:t>
            </w:r>
          </w:p>
        </w:tc>
        <w:tc>
          <w:tcPr>
            <w:tcW w:w="6521" w:type="dxa"/>
          </w:tcPr>
          <w:p w:rsidR="00120E5B" w:rsidRDefault="001856D0" w14:paraId="4EE4AC1C" w14:textId="77777777">
            <w:r>
              <w:t>Kan worden uitgesplitst wat zal gebeuren met het bedrag, dat na de mutatie die heeft plaatsgevonden, op de post Onverdeeld (artikel 92) staat?</w:t>
            </w:r>
          </w:p>
        </w:tc>
        <w:tc>
          <w:tcPr>
            <w:tcW w:w="850" w:type="dxa"/>
          </w:tcPr>
          <w:p w:rsidR="00120E5B" w:rsidRDefault="00120E5B" w14:paraId="35ABA0BD" w14:textId="77777777">
            <w:pPr>
              <w:jc w:val="right"/>
            </w:pPr>
          </w:p>
        </w:tc>
        <w:tc>
          <w:tcPr>
            <w:tcW w:w="992" w:type="dxa"/>
          </w:tcPr>
          <w:p w:rsidR="00120E5B" w:rsidRDefault="001856D0" w14:paraId="14424216" w14:textId="77777777">
            <w:pPr>
              <w:jc w:val="right"/>
            </w:pPr>
            <w:r>
              <w:t>30</w:t>
            </w:r>
          </w:p>
        </w:tc>
        <w:tc>
          <w:tcPr>
            <w:tcW w:w="567" w:type="dxa"/>
            <w:tcBorders>
              <w:left w:val="nil"/>
            </w:tcBorders>
          </w:tcPr>
          <w:p w:rsidR="00120E5B" w:rsidRDefault="001856D0" w14:paraId="4CEE0E26" w14:textId="77777777">
            <w:pPr>
              <w:jc w:val="right"/>
            </w:pPr>
            <w:r>
              <w:t xml:space="preserve"> </w:t>
            </w:r>
          </w:p>
        </w:tc>
      </w:tr>
      <w:tr w:rsidR="00120E5B" w:rsidTr="00E7153D" w14:paraId="7A5DDAD7" w14:textId="77777777">
        <w:tc>
          <w:tcPr>
            <w:tcW w:w="567" w:type="dxa"/>
          </w:tcPr>
          <w:p w:rsidR="00120E5B" w:rsidRDefault="001856D0" w14:paraId="4A4D2DEA" w14:textId="77777777">
            <w:r>
              <w:t>98</w:t>
            </w:r>
          </w:p>
        </w:tc>
        <w:tc>
          <w:tcPr>
            <w:tcW w:w="6521" w:type="dxa"/>
          </w:tcPr>
          <w:p w:rsidR="00120E5B" w:rsidRDefault="001856D0" w14:paraId="0DE752E9" w14:textId="77777777">
            <w:r>
              <w:t>Welke mutaties vinden er plaats naast de toevoeging van de loon- en prijsbijstelling op artikel 92? In hoeverre staan daar nog taakstellingen bij?</w:t>
            </w:r>
          </w:p>
        </w:tc>
        <w:tc>
          <w:tcPr>
            <w:tcW w:w="850" w:type="dxa"/>
          </w:tcPr>
          <w:p w:rsidR="00120E5B" w:rsidRDefault="00120E5B" w14:paraId="7E647382" w14:textId="77777777">
            <w:pPr>
              <w:jc w:val="right"/>
            </w:pPr>
          </w:p>
        </w:tc>
        <w:tc>
          <w:tcPr>
            <w:tcW w:w="992" w:type="dxa"/>
          </w:tcPr>
          <w:p w:rsidR="00120E5B" w:rsidRDefault="001856D0" w14:paraId="6EB02B46" w14:textId="77777777">
            <w:pPr>
              <w:jc w:val="right"/>
            </w:pPr>
            <w:r>
              <w:t>30</w:t>
            </w:r>
          </w:p>
        </w:tc>
        <w:tc>
          <w:tcPr>
            <w:tcW w:w="567" w:type="dxa"/>
            <w:tcBorders>
              <w:left w:val="nil"/>
            </w:tcBorders>
          </w:tcPr>
          <w:p w:rsidR="00120E5B" w:rsidRDefault="001856D0" w14:paraId="77790FBE" w14:textId="77777777">
            <w:pPr>
              <w:jc w:val="right"/>
            </w:pPr>
            <w:r>
              <w:t xml:space="preserve"> </w:t>
            </w:r>
          </w:p>
        </w:tc>
      </w:tr>
      <w:tr w:rsidR="00120E5B" w:rsidTr="00E7153D" w14:paraId="289B404C" w14:textId="77777777">
        <w:tc>
          <w:tcPr>
            <w:tcW w:w="567" w:type="dxa"/>
          </w:tcPr>
          <w:p w:rsidR="00120E5B" w:rsidRDefault="001856D0" w14:paraId="7DA15CD1" w14:textId="77777777">
            <w:r>
              <w:t>99</w:t>
            </w:r>
          </w:p>
        </w:tc>
        <w:tc>
          <w:tcPr>
            <w:tcW w:w="6521" w:type="dxa"/>
          </w:tcPr>
          <w:p w:rsidR="00120E5B" w:rsidRDefault="001856D0" w14:paraId="3272C1BA" w14:textId="77777777">
            <w:r>
              <w:t>Kan worden uitgelegd waar de bezuinigingen van 2026,2027,2028 en 2029 onder artikel 3.4.3 het DJI gevangeniswezen vandaan komen en hoe deze zijn opgebouwd?</w:t>
            </w:r>
          </w:p>
        </w:tc>
        <w:tc>
          <w:tcPr>
            <w:tcW w:w="850" w:type="dxa"/>
          </w:tcPr>
          <w:p w:rsidR="00120E5B" w:rsidRDefault="00120E5B" w14:paraId="777EC386" w14:textId="77777777">
            <w:pPr>
              <w:jc w:val="right"/>
            </w:pPr>
          </w:p>
        </w:tc>
        <w:tc>
          <w:tcPr>
            <w:tcW w:w="992" w:type="dxa"/>
          </w:tcPr>
          <w:p w:rsidR="00120E5B" w:rsidRDefault="001856D0" w14:paraId="551FEC68" w14:textId="77777777">
            <w:pPr>
              <w:jc w:val="right"/>
            </w:pPr>
            <w:r>
              <w:t>30</w:t>
            </w:r>
          </w:p>
        </w:tc>
        <w:tc>
          <w:tcPr>
            <w:tcW w:w="567" w:type="dxa"/>
            <w:tcBorders>
              <w:left w:val="nil"/>
            </w:tcBorders>
          </w:tcPr>
          <w:p w:rsidR="00120E5B" w:rsidRDefault="001856D0" w14:paraId="44BD2E05" w14:textId="77777777">
            <w:pPr>
              <w:jc w:val="right"/>
            </w:pPr>
            <w:r>
              <w:t xml:space="preserve"> </w:t>
            </w:r>
          </w:p>
        </w:tc>
      </w:tr>
      <w:tr w:rsidR="00120E5B" w:rsidTr="00E7153D" w14:paraId="06607011" w14:textId="77777777">
        <w:tc>
          <w:tcPr>
            <w:tcW w:w="567" w:type="dxa"/>
          </w:tcPr>
          <w:p w:rsidR="00120E5B" w:rsidRDefault="001856D0" w14:paraId="66FE6C36" w14:textId="77777777">
            <w:r>
              <w:t>100</w:t>
            </w:r>
          </w:p>
        </w:tc>
        <w:tc>
          <w:tcPr>
            <w:tcW w:w="6521" w:type="dxa"/>
          </w:tcPr>
          <w:p w:rsidR="00120E5B" w:rsidRDefault="001856D0" w14:paraId="498A5432" w14:textId="77777777">
            <w:r>
              <w:t>Welke mutaties vinden er plaats naast de toevoeging van de loon- en prijsbijstelling op artikel 92? In hoeverre staan daar nog taakstellingen bij?</w:t>
            </w:r>
          </w:p>
        </w:tc>
        <w:tc>
          <w:tcPr>
            <w:tcW w:w="850" w:type="dxa"/>
          </w:tcPr>
          <w:p w:rsidR="00120E5B" w:rsidRDefault="00120E5B" w14:paraId="5ACCD050" w14:textId="77777777">
            <w:pPr>
              <w:jc w:val="right"/>
            </w:pPr>
          </w:p>
        </w:tc>
        <w:tc>
          <w:tcPr>
            <w:tcW w:w="992" w:type="dxa"/>
          </w:tcPr>
          <w:p w:rsidR="00120E5B" w:rsidRDefault="001856D0" w14:paraId="7E607835" w14:textId="77777777">
            <w:pPr>
              <w:jc w:val="right"/>
            </w:pPr>
            <w:r>
              <w:t>30</w:t>
            </w:r>
          </w:p>
        </w:tc>
        <w:tc>
          <w:tcPr>
            <w:tcW w:w="567" w:type="dxa"/>
            <w:tcBorders>
              <w:left w:val="nil"/>
            </w:tcBorders>
          </w:tcPr>
          <w:p w:rsidR="00120E5B" w:rsidRDefault="001856D0" w14:paraId="55F07FB7" w14:textId="77777777">
            <w:pPr>
              <w:jc w:val="right"/>
            </w:pPr>
            <w:r>
              <w:t xml:space="preserve"> </w:t>
            </w:r>
          </w:p>
        </w:tc>
      </w:tr>
      <w:tr w:rsidR="00120E5B" w:rsidTr="00E7153D" w14:paraId="52425316" w14:textId="77777777">
        <w:tc>
          <w:tcPr>
            <w:tcW w:w="567" w:type="dxa"/>
          </w:tcPr>
          <w:p w:rsidR="00120E5B" w:rsidRDefault="001856D0" w14:paraId="3CB7F4D2" w14:textId="77777777">
            <w:r>
              <w:t>101</w:t>
            </w:r>
          </w:p>
        </w:tc>
        <w:tc>
          <w:tcPr>
            <w:tcW w:w="6521" w:type="dxa"/>
          </w:tcPr>
          <w:p w:rsidR="00120E5B" w:rsidRDefault="001856D0" w14:paraId="7838026A" w14:textId="77777777">
            <w:r>
              <w:t>Kan er worden toegelicht waar de mutaties rondom de Voogdijraad Caribisch Nederland vandaan komen? Wat is de oorzaak van de uitschieter van €1,6 miljoen in 2030? Wat zijn de beleidsmatige gevolgen van deze mutaties?</w:t>
            </w:r>
          </w:p>
        </w:tc>
        <w:tc>
          <w:tcPr>
            <w:tcW w:w="850" w:type="dxa"/>
          </w:tcPr>
          <w:p w:rsidR="00120E5B" w:rsidRDefault="00120E5B" w14:paraId="17C18C74" w14:textId="77777777">
            <w:pPr>
              <w:jc w:val="right"/>
            </w:pPr>
          </w:p>
        </w:tc>
        <w:tc>
          <w:tcPr>
            <w:tcW w:w="992" w:type="dxa"/>
          </w:tcPr>
          <w:p w:rsidR="00120E5B" w:rsidRDefault="001856D0" w14:paraId="77360000" w14:textId="77777777">
            <w:pPr>
              <w:jc w:val="right"/>
            </w:pPr>
            <w:r>
              <w:t>31</w:t>
            </w:r>
          </w:p>
        </w:tc>
        <w:tc>
          <w:tcPr>
            <w:tcW w:w="567" w:type="dxa"/>
            <w:tcBorders>
              <w:left w:val="nil"/>
            </w:tcBorders>
          </w:tcPr>
          <w:p w:rsidR="00120E5B" w:rsidRDefault="001856D0" w14:paraId="6DAAF33D" w14:textId="77777777">
            <w:pPr>
              <w:jc w:val="right"/>
            </w:pPr>
            <w:r>
              <w:t xml:space="preserve"> </w:t>
            </w:r>
          </w:p>
        </w:tc>
      </w:tr>
      <w:tr w:rsidR="00120E5B" w:rsidTr="00E7153D" w14:paraId="10FF2545" w14:textId="77777777">
        <w:tc>
          <w:tcPr>
            <w:tcW w:w="567" w:type="dxa"/>
          </w:tcPr>
          <w:p w:rsidR="00120E5B" w:rsidRDefault="001856D0" w14:paraId="557A4A6F" w14:textId="77777777">
            <w:r>
              <w:t>102</w:t>
            </w:r>
          </w:p>
        </w:tc>
        <w:tc>
          <w:tcPr>
            <w:tcW w:w="6521" w:type="dxa"/>
          </w:tcPr>
          <w:p w:rsidR="00120E5B" w:rsidRDefault="001856D0" w14:paraId="4F865D30" w14:textId="77777777">
            <w:r>
              <w:t>Hoeveel geld wordt er in de jaren 2025 tot en met 2030 per jaar en in totaal bezuinigd op jeugdbescherming? Waar zullen die bezuinigingen neervallen, bij welke programma's of posten?</w:t>
            </w:r>
          </w:p>
        </w:tc>
        <w:tc>
          <w:tcPr>
            <w:tcW w:w="850" w:type="dxa"/>
          </w:tcPr>
          <w:p w:rsidR="00120E5B" w:rsidRDefault="00120E5B" w14:paraId="70B1E49C" w14:textId="77777777">
            <w:pPr>
              <w:jc w:val="right"/>
            </w:pPr>
          </w:p>
        </w:tc>
        <w:tc>
          <w:tcPr>
            <w:tcW w:w="992" w:type="dxa"/>
          </w:tcPr>
          <w:p w:rsidR="00120E5B" w:rsidRDefault="001856D0" w14:paraId="739C1D45" w14:textId="77777777">
            <w:pPr>
              <w:jc w:val="right"/>
            </w:pPr>
            <w:r>
              <w:t>31</w:t>
            </w:r>
          </w:p>
        </w:tc>
        <w:tc>
          <w:tcPr>
            <w:tcW w:w="567" w:type="dxa"/>
            <w:tcBorders>
              <w:left w:val="nil"/>
            </w:tcBorders>
          </w:tcPr>
          <w:p w:rsidR="00120E5B" w:rsidRDefault="001856D0" w14:paraId="471BCFC9" w14:textId="77777777">
            <w:pPr>
              <w:jc w:val="right"/>
            </w:pPr>
            <w:r>
              <w:t xml:space="preserve"> </w:t>
            </w:r>
          </w:p>
        </w:tc>
      </w:tr>
      <w:tr w:rsidR="00120E5B" w:rsidTr="00E7153D" w14:paraId="728B0349" w14:textId="77777777">
        <w:tc>
          <w:tcPr>
            <w:tcW w:w="567" w:type="dxa"/>
          </w:tcPr>
          <w:p w:rsidR="00120E5B" w:rsidRDefault="001856D0" w14:paraId="274573FA" w14:textId="77777777">
            <w:r>
              <w:t>103</w:t>
            </w:r>
          </w:p>
        </w:tc>
        <w:tc>
          <w:tcPr>
            <w:tcW w:w="6521" w:type="dxa"/>
          </w:tcPr>
          <w:p w:rsidR="00120E5B" w:rsidRDefault="001856D0" w14:paraId="2E7F023B" w14:textId="77777777">
            <w:r>
              <w:t>Hoeveel geld zal er bezuinigd worden op de Proeftuinen Toekomstscenario kind- en gezinsbescherming?</w:t>
            </w:r>
          </w:p>
        </w:tc>
        <w:tc>
          <w:tcPr>
            <w:tcW w:w="850" w:type="dxa"/>
          </w:tcPr>
          <w:p w:rsidR="00120E5B" w:rsidRDefault="00120E5B" w14:paraId="5985650D" w14:textId="77777777">
            <w:pPr>
              <w:jc w:val="right"/>
            </w:pPr>
          </w:p>
        </w:tc>
        <w:tc>
          <w:tcPr>
            <w:tcW w:w="992" w:type="dxa"/>
          </w:tcPr>
          <w:p w:rsidR="00120E5B" w:rsidRDefault="001856D0" w14:paraId="6D8298D5" w14:textId="77777777">
            <w:pPr>
              <w:jc w:val="right"/>
            </w:pPr>
            <w:r>
              <w:t>31</w:t>
            </w:r>
          </w:p>
        </w:tc>
        <w:tc>
          <w:tcPr>
            <w:tcW w:w="567" w:type="dxa"/>
            <w:tcBorders>
              <w:left w:val="nil"/>
            </w:tcBorders>
          </w:tcPr>
          <w:p w:rsidR="00120E5B" w:rsidRDefault="001856D0" w14:paraId="462E1FE9" w14:textId="77777777">
            <w:pPr>
              <w:jc w:val="right"/>
            </w:pPr>
            <w:r>
              <w:t xml:space="preserve"> </w:t>
            </w:r>
          </w:p>
        </w:tc>
      </w:tr>
      <w:tr w:rsidR="00120E5B" w:rsidTr="00E7153D" w14:paraId="25A20951" w14:textId="77777777">
        <w:tc>
          <w:tcPr>
            <w:tcW w:w="567" w:type="dxa"/>
          </w:tcPr>
          <w:p w:rsidR="00120E5B" w:rsidRDefault="001856D0" w14:paraId="5A09F8F6" w14:textId="77777777">
            <w:r>
              <w:t>104</w:t>
            </w:r>
          </w:p>
        </w:tc>
        <w:tc>
          <w:tcPr>
            <w:tcW w:w="6521" w:type="dxa"/>
          </w:tcPr>
          <w:p w:rsidR="00120E5B" w:rsidRDefault="001856D0" w14:paraId="4BA0CF81" w14:textId="77777777">
            <w:r>
              <w:t>Wat betekent de  -729 bij Mutatie 2027 bij jeugdbescherming en jeugdsancties? Welke mutatie is dat en wat wordt daarmee geraakt?</w:t>
            </w:r>
          </w:p>
        </w:tc>
        <w:tc>
          <w:tcPr>
            <w:tcW w:w="850" w:type="dxa"/>
          </w:tcPr>
          <w:p w:rsidR="00120E5B" w:rsidRDefault="00120E5B" w14:paraId="73457568" w14:textId="77777777">
            <w:pPr>
              <w:jc w:val="right"/>
            </w:pPr>
          </w:p>
        </w:tc>
        <w:tc>
          <w:tcPr>
            <w:tcW w:w="992" w:type="dxa"/>
          </w:tcPr>
          <w:p w:rsidR="00120E5B" w:rsidRDefault="001856D0" w14:paraId="4AB6060D" w14:textId="77777777">
            <w:pPr>
              <w:jc w:val="right"/>
            </w:pPr>
            <w:r>
              <w:t>31</w:t>
            </w:r>
          </w:p>
        </w:tc>
        <w:tc>
          <w:tcPr>
            <w:tcW w:w="567" w:type="dxa"/>
            <w:tcBorders>
              <w:left w:val="nil"/>
            </w:tcBorders>
          </w:tcPr>
          <w:p w:rsidR="00120E5B" w:rsidRDefault="001856D0" w14:paraId="4412F085" w14:textId="77777777">
            <w:pPr>
              <w:jc w:val="right"/>
            </w:pPr>
            <w:r>
              <w:t xml:space="preserve"> </w:t>
            </w:r>
          </w:p>
        </w:tc>
      </w:tr>
      <w:tr w:rsidR="00120E5B" w:rsidTr="00E7153D" w14:paraId="589CA785" w14:textId="77777777">
        <w:tc>
          <w:tcPr>
            <w:tcW w:w="567" w:type="dxa"/>
          </w:tcPr>
          <w:p w:rsidR="00120E5B" w:rsidRDefault="001856D0" w14:paraId="544C2A96" w14:textId="77777777">
            <w:r>
              <w:t>105</w:t>
            </w:r>
          </w:p>
        </w:tc>
        <w:tc>
          <w:tcPr>
            <w:tcW w:w="6521" w:type="dxa"/>
          </w:tcPr>
          <w:p w:rsidR="00120E5B" w:rsidRDefault="001856D0" w14:paraId="090AA53F" w14:textId="77777777">
            <w:r>
              <w:t>Wat betekent de -697 bij Mutatie 2028 en Mutatie 2029 bij jeugdbescherming en jeugdsancties? Welke mutatie is dat en wat wordt daarmee geraakt?</w:t>
            </w:r>
          </w:p>
        </w:tc>
        <w:tc>
          <w:tcPr>
            <w:tcW w:w="850" w:type="dxa"/>
          </w:tcPr>
          <w:p w:rsidR="00120E5B" w:rsidRDefault="00120E5B" w14:paraId="787212D0" w14:textId="77777777">
            <w:pPr>
              <w:jc w:val="right"/>
            </w:pPr>
          </w:p>
        </w:tc>
        <w:tc>
          <w:tcPr>
            <w:tcW w:w="992" w:type="dxa"/>
          </w:tcPr>
          <w:p w:rsidR="00120E5B" w:rsidRDefault="001856D0" w14:paraId="4B48A6DB" w14:textId="77777777">
            <w:pPr>
              <w:jc w:val="right"/>
            </w:pPr>
            <w:r>
              <w:t>31</w:t>
            </w:r>
          </w:p>
        </w:tc>
        <w:tc>
          <w:tcPr>
            <w:tcW w:w="567" w:type="dxa"/>
            <w:tcBorders>
              <w:left w:val="nil"/>
            </w:tcBorders>
          </w:tcPr>
          <w:p w:rsidR="00120E5B" w:rsidRDefault="001856D0" w14:paraId="3D35EB9C" w14:textId="77777777">
            <w:pPr>
              <w:jc w:val="right"/>
            </w:pPr>
            <w:r>
              <w:t xml:space="preserve"> </w:t>
            </w:r>
          </w:p>
        </w:tc>
      </w:tr>
      <w:tr w:rsidR="00120E5B" w:rsidTr="00E7153D" w14:paraId="1D1592AA" w14:textId="77777777">
        <w:tc>
          <w:tcPr>
            <w:tcW w:w="567" w:type="dxa"/>
          </w:tcPr>
          <w:p w:rsidR="00120E5B" w:rsidRDefault="001856D0" w14:paraId="0CD39015" w14:textId="77777777">
            <w:r>
              <w:t>106</w:t>
            </w:r>
          </w:p>
        </w:tc>
        <w:tc>
          <w:tcPr>
            <w:tcW w:w="6521" w:type="dxa"/>
          </w:tcPr>
          <w:p w:rsidR="00120E5B" w:rsidRDefault="001856D0" w14:paraId="2B4B2549" w14:textId="77777777">
            <w:r>
              <w:t>Op welke onderdelen van artikel 34.5 Veiligheid Jeugd heeft zich de afgelopen jaren onderuitputting voortgedaan en ten koste waarvan worden nu de ramingen bijgesteld?</w:t>
            </w:r>
          </w:p>
        </w:tc>
        <w:tc>
          <w:tcPr>
            <w:tcW w:w="850" w:type="dxa"/>
          </w:tcPr>
          <w:p w:rsidR="00120E5B" w:rsidRDefault="00120E5B" w14:paraId="7CE22913" w14:textId="77777777">
            <w:pPr>
              <w:jc w:val="right"/>
            </w:pPr>
          </w:p>
        </w:tc>
        <w:tc>
          <w:tcPr>
            <w:tcW w:w="992" w:type="dxa"/>
          </w:tcPr>
          <w:p w:rsidR="00120E5B" w:rsidRDefault="001856D0" w14:paraId="0B4EA9A7" w14:textId="77777777">
            <w:pPr>
              <w:jc w:val="right"/>
            </w:pPr>
            <w:r>
              <w:t>33</w:t>
            </w:r>
          </w:p>
        </w:tc>
        <w:tc>
          <w:tcPr>
            <w:tcW w:w="567" w:type="dxa"/>
            <w:tcBorders>
              <w:left w:val="nil"/>
            </w:tcBorders>
          </w:tcPr>
          <w:p w:rsidR="00120E5B" w:rsidRDefault="001856D0" w14:paraId="63CF26EF" w14:textId="77777777">
            <w:pPr>
              <w:jc w:val="right"/>
            </w:pPr>
            <w:r>
              <w:t xml:space="preserve"> </w:t>
            </w:r>
          </w:p>
        </w:tc>
      </w:tr>
      <w:tr w:rsidR="00120E5B" w:rsidTr="00E7153D" w14:paraId="72686671" w14:textId="77777777">
        <w:tc>
          <w:tcPr>
            <w:tcW w:w="567" w:type="dxa"/>
          </w:tcPr>
          <w:p w:rsidR="00120E5B" w:rsidRDefault="001856D0" w14:paraId="5FA8568D" w14:textId="77777777">
            <w:r>
              <w:t>107</w:t>
            </w:r>
          </w:p>
        </w:tc>
        <w:tc>
          <w:tcPr>
            <w:tcW w:w="6521" w:type="dxa"/>
          </w:tcPr>
          <w:p w:rsidR="00120E5B" w:rsidRDefault="001856D0" w14:paraId="580D5469" w14:textId="77777777">
            <w:r>
              <w:t>Acht u de uitbreiding van de Jeugdinrichtingen van 44 plekken in 2025 naar 83 extra plekken in 2030 als voldoende om aan de vraag te voldoen?</w:t>
            </w:r>
          </w:p>
        </w:tc>
        <w:tc>
          <w:tcPr>
            <w:tcW w:w="850" w:type="dxa"/>
          </w:tcPr>
          <w:p w:rsidR="00120E5B" w:rsidRDefault="00120E5B" w14:paraId="126C1D49" w14:textId="77777777">
            <w:pPr>
              <w:jc w:val="right"/>
            </w:pPr>
          </w:p>
        </w:tc>
        <w:tc>
          <w:tcPr>
            <w:tcW w:w="992" w:type="dxa"/>
          </w:tcPr>
          <w:p w:rsidR="00120E5B" w:rsidRDefault="001856D0" w14:paraId="58AC2487" w14:textId="77777777">
            <w:pPr>
              <w:jc w:val="right"/>
            </w:pPr>
            <w:r>
              <w:t>33</w:t>
            </w:r>
          </w:p>
        </w:tc>
        <w:tc>
          <w:tcPr>
            <w:tcW w:w="567" w:type="dxa"/>
            <w:tcBorders>
              <w:left w:val="nil"/>
            </w:tcBorders>
          </w:tcPr>
          <w:p w:rsidR="00120E5B" w:rsidRDefault="001856D0" w14:paraId="5F0232EC" w14:textId="77777777">
            <w:pPr>
              <w:jc w:val="right"/>
            </w:pPr>
            <w:r>
              <w:t xml:space="preserve"> </w:t>
            </w:r>
          </w:p>
        </w:tc>
      </w:tr>
      <w:tr w:rsidR="00120E5B" w:rsidTr="00E7153D" w14:paraId="4390A103" w14:textId="77777777">
        <w:tc>
          <w:tcPr>
            <w:tcW w:w="567" w:type="dxa"/>
          </w:tcPr>
          <w:p w:rsidR="00120E5B" w:rsidRDefault="001856D0" w14:paraId="2A2EEDAB" w14:textId="77777777">
            <w:r>
              <w:t>108</w:t>
            </w:r>
          </w:p>
        </w:tc>
        <w:tc>
          <w:tcPr>
            <w:tcW w:w="6521" w:type="dxa"/>
          </w:tcPr>
          <w:p w:rsidR="00120E5B" w:rsidRDefault="001856D0" w14:paraId="65609342" w14:textId="44605DB5">
            <w:r>
              <w:t xml:space="preserve">Kan nader worden toegelicht hoe het kan dat het eigen vermogen van Justis boven de grens van </w:t>
            </w:r>
            <w:r w:rsidR="008340D7">
              <w:t>vijf</w:t>
            </w:r>
            <w:r>
              <w:t xml:space="preserve"> procent uitkomt en dat dit wordt afgeroomd met €6,6 miljoen?</w:t>
            </w:r>
          </w:p>
        </w:tc>
        <w:tc>
          <w:tcPr>
            <w:tcW w:w="850" w:type="dxa"/>
          </w:tcPr>
          <w:p w:rsidR="00120E5B" w:rsidRDefault="00120E5B" w14:paraId="44FE3886" w14:textId="77777777">
            <w:pPr>
              <w:jc w:val="right"/>
            </w:pPr>
          </w:p>
        </w:tc>
        <w:tc>
          <w:tcPr>
            <w:tcW w:w="992" w:type="dxa"/>
          </w:tcPr>
          <w:p w:rsidR="00120E5B" w:rsidRDefault="001856D0" w14:paraId="67CB3595" w14:textId="77777777">
            <w:pPr>
              <w:jc w:val="right"/>
            </w:pPr>
            <w:r>
              <w:t>33</w:t>
            </w:r>
          </w:p>
        </w:tc>
        <w:tc>
          <w:tcPr>
            <w:tcW w:w="567" w:type="dxa"/>
            <w:tcBorders>
              <w:left w:val="nil"/>
            </w:tcBorders>
          </w:tcPr>
          <w:p w:rsidR="00120E5B" w:rsidRDefault="001856D0" w14:paraId="79D38B36" w14:textId="77777777">
            <w:pPr>
              <w:jc w:val="right"/>
            </w:pPr>
            <w:r>
              <w:t xml:space="preserve"> </w:t>
            </w:r>
          </w:p>
        </w:tc>
      </w:tr>
      <w:tr w:rsidR="00120E5B" w:rsidTr="00E7153D" w14:paraId="1E02BABE" w14:textId="77777777">
        <w:tc>
          <w:tcPr>
            <w:tcW w:w="567" w:type="dxa"/>
          </w:tcPr>
          <w:p w:rsidR="00120E5B" w:rsidRDefault="001856D0" w14:paraId="1E7DB673" w14:textId="77777777">
            <w:r>
              <w:t>109</w:t>
            </w:r>
          </w:p>
        </w:tc>
        <w:tc>
          <w:tcPr>
            <w:tcW w:w="6521" w:type="dxa"/>
          </w:tcPr>
          <w:p w:rsidR="00120E5B" w:rsidRDefault="001856D0" w14:paraId="57CD22C2" w14:textId="41BF812A">
            <w:r>
              <w:t xml:space="preserve">Kunt u aangeven hoe ondanks alle tekorten in het gevangeniswezen het eigen vermogen van DJI boven de grens van </w:t>
            </w:r>
            <w:r w:rsidR="008340D7">
              <w:t>vijf</w:t>
            </w:r>
            <w:r>
              <w:t xml:space="preserve"> procent komt en daardoor het budget is afgeroomd met </w:t>
            </w:r>
            <w:r w:rsidR="008340D7">
              <w:t>€</w:t>
            </w:r>
            <w:r>
              <w:t>22,8 miljoen</w:t>
            </w:r>
            <w:r w:rsidR="008340D7">
              <w:t xml:space="preserve"> </w:t>
            </w:r>
            <w:r>
              <w:t>?</w:t>
            </w:r>
          </w:p>
        </w:tc>
        <w:tc>
          <w:tcPr>
            <w:tcW w:w="850" w:type="dxa"/>
          </w:tcPr>
          <w:p w:rsidR="00120E5B" w:rsidRDefault="00120E5B" w14:paraId="73BB432A" w14:textId="77777777">
            <w:pPr>
              <w:jc w:val="right"/>
            </w:pPr>
          </w:p>
        </w:tc>
        <w:tc>
          <w:tcPr>
            <w:tcW w:w="992" w:type="dxa"/>
          </w:tcPr>
          <w:p w:rsidR="00120E5B" w:rsidRDefault="001856D0" w14:paraId="720CA887" w14:textId="77777777">
            <w:pPr>
              <w:jc w:val="right"/>
            </w:pPr>
            <w:r>
              <w:t>34</w:t>
            </w:r>
          </w:p>
        </w:tc>
        <w:tc>
          <w:tcPr>
            <w:tcW w:w="567" w:type="dxa"/>
            <w:tcBorders>
              <w:left w:val="nil"/>
            </w:tcBorders>
          </w:tcPr>
          <w:p w:rsidR="00120E5B" w:rsidRDefault="001856D0" w14:paraId="6AAA3010" w14:textId="77777777">
            <w:pPr>
              <w:jc w:val="right"/>
            </w:pPr>
            <w:r>
              <w:t xml:space="preserve"> </w:t>
            </w:r>
          </w:p>
        </w:tc>
      </w:tr>
      <w:tr w:rsidR="00120E5B" w:rsidTr="00E7153D" w14:paraId="468FF690" w14:textId="77777777">
        <w:tc>
          <w:tcPr>
            <w:tcW w:w="567" w:type="dxa"/>
          </w:tcPr>
          <w:p w:rsidR="00120E5B" w:rsidRDefault="001856D0" w14:paraId="69C2D833" w14:textId="77777777">
            <w:r>
              <w:t>110</w:t>
            </w:r>
          </w:p>
        </w:tc>
        <w:tc>
          <w:tcPr>
            <w:tcW w:w="6521" w:type="dxa"/>
          </w:tcPr>
          <w:p w:rsidR="00120E5B" w:rsidRDefault="001856D0" w14:paraId="72ECF9CF" w14:textId="264943D0">
            <w:r>
              <w:t xml:space="preserve">Kan nader worden toegelicht hoe het kan dat het eigen vermogen van DJI boven de grens van </w:t>
            </w:r>
            <w:r w:rsidR="008340D7">
              <w:t xml:space="preserve">vijf </w:t>
            </w:r>
            <w:r>
              <w:t>procent uitkomt en dat dit wordt afgeroomd met €22,8 miljoen?</w:t>
            </w:r>
          </w:p>
        </w:tc>
        <w:tc>
          <w:tcPr>
            <w:tcW w:w="850" w:type="dxa"/>
          </w:tcPr>
          <w:p w:rsidR="00120E5B" w:rsidRDefault="00120E5B" w14:paraId="08387FE0" w14:textId="77777777">
            <w:pPr>
              <w:jc w:val="right"/>
            </w:pPr>
          </w:p>
        </w:tc>
        <w:tc>
          <w:tcPr>
            <w:tcW w:w="992" w:type="dxa"/>
          </w:tcPr>
          <w:p w:rsidR="00120E5B" w:rsidRDefault="001856D0" w14:paraId="7A8E69A5" w14:textId="77777777">
            <w:pPr>
              <w:jc w:val="right"/>
            </w:pPr>
            <w:r>
              <w:t>34</w:t>
            </w:r>
          </w:p>
        </w:tc>
        <w:tc>
          <w:tcPr>
            <w:tcW w:w="567" w:type="dxa"/>
            <w:tcBorders>
              <w:left w:val="nil"/>
            </w:tcBorders>
          </w:tcPr>
          <w:p w:rsidR="00120E5B" w:rsidRDefault="001856D0" w14:paraId="4477E4C3" w14:textId="77777777">
            <w:pPr>
              <w:jc w:val="right"/>
            </w:pPr>
            <w:r>
              <w:t xml:space="preserve"> </w:t>
            </w:r>
          </w:p>
        </w:tc>
      </w:tr>
      <w:tr w:rsidR="00120E5B" w:rsidTr="00E7153D" w14:paraId="68E30FFB" w14:textId="77777777">
        <w:tc>
          <w:tcPr>
            <w:tcW w:w="567" w:type="dxa"/>
          </w:tcPr>
          <w:p w:rsidR="00120E5B" w:rsidRDefault="001856D0" w14:paraId="1BF2D778" w14:textId="77777777">
            <w:r>
              <w:t>111</w:t>
            </w:r>
          </w:p>
        </w:tc>
        <w:tc>
          <w:tcPr>
            <w:tcW w:w="6521" w:type="dxa"/>
          </w:tcPr>
          <w:p w:rsidR="00120E5B" w:rsidRDefault="001856D0" w14:paraId="4E40D250" w14:textId="77777777">
            <w:r>
              <w:t>Kan er uit de tabel BDuR geconcludeerd worden dat er geen geld meer naar de BDuR gaat? Kunt u de (verwachte) korting van 10 procent toelichten?</w:t>
            </w:r>
          </w:p>
        </w:tc>
        <w:tc>
          <w:tcPr>
            <w:tcW w:w="850" w:type="dxa"/>
          </w:tcPr>
          <w:p w:rsidR="00120E5B" w:rsidRDefault="00120E5B" w14:paraId="27D117FD" w14:textId="77777777">
            <w:pPr>
              <w:jc w:val="right"/>
            </w:pPr>
          </w:p>
        </w:tc>
        <w:tc>
          <w:tcPr>
            <w:tcW w:w="992" w:type="dxa"/>
          </w:tcPr>
          <w:p w:rsidR="00120E5B" w:rsidRDefault="001856D0" w14:paraId="1B91FEFB" w14:textId="77777777">
            <w:pPr>
              <w:jc w:val="right"/>
            </w:pPr>
            <w:r>
              <w:t>36</w:t>
            </w:r>
          </w:p>
        </w:tc>
        <w:tc>
          <w:tcPr>
            <w:tcW w:w="567" w:type="dxa"/>
            <w:tcBorders>
              <w:left w:val="nil"/>
            </w:tcBorders>
          </w:tcPr>
          <w:p w:rsidR="00120E5B" w:rsidRDefault="001856D0" w14:paraId="4AEFB441" w14:textId="77777777">
            <w:pPr>
              <w:jc w:val="right"/>
            </w:pPr>
            <w:r>
              <w:t xml:space="preserve"> </w:t>
            </w:r>
          </w:p>
        </w:tc>
      </w:tr>
      <w:tr w:rsidR="00120E5B" w:rsidTr="00E7153D" w14:paraId="25C860C4" w14:textId="77777777">
        <w:tc>
          <w:tcPr>
            <w:tcW w:w="567" w:type="dxa"/>
          </w:tcPr>
          <w:p w:rsidR="00120E5B" w:rsidRDefault="001856D0" w14:paraId="69E8FF60" w14:textId="77777777">
            <w:r>
              <w:t>112</w:t>
            </w:r>
          </w:p>
        </w:tc>
        <w:tc>
          <w:tcPr>
            <w:tcW w:w="6521" w:type="dxa"/>
          </w:tcPr>
          <w:p w:rsidR="00120E5B" w:rsidRDefault="001856D0" w14:paraId="2A99F4FF" w14:textId="77777777">
            <w:r>
              <w:t>Kunt u toelichten waarom er minder geld gaat naar crisiscommunicatie terwijl er, juist in verband met nationale veiligheid, een Rijksbrede opgave ligt om de veiligheid en weerbaarheid te verbeteren en de crisiscommunicatie hier een onderdeel van lijkt te zijn?</w:t>
            </w:r>
          </w:p>
        </w:tc>
        <w:tc>
          <w:tcPr>
            <w:tcW w:w="850" w:type="dxa"/>
          </w:tcPr>
          <w:p w:rsidR="00120E5B" w:rsidRDefault="00120E5B" w14:paraId="6F589C6C" w14:textId="77777777">
            <w:pPr>
              <w:jc w:val="right"/>
            </w:pPr>
          </w:p>
        </w:tc>
        <w:tc>
          <w:tcPr>
            <w:tcW w:w="992" w:type="dxa"/>
          </w:tcPr>
          <w:p w:rsidR="00120E5B" w:rsidRDefault="001856D0" w14:paraId="3575C782" w14:textId="77777777">
            <w:pPr>
              <w:jc w:val="right"/>
            </w:pPr>
            <w:r>
              <w:t>36</w:t>
            </w:r>
          </w:p>
        </w:tc>
        <w:tc>
          <w:tcPr>
            <w:tcW w:w="567" w:type="dxa"/>
            <w:tcBorders>
              <w:left w:val="nil"/>
            </w:tcBorders>
          </w:tcPr>
          <w:p w:rsidR="00120E5B" w:rsidRDefault="001856D0" w14:paraId="02738BD7" w14:textId="77777777">
            <w:pPr>
              <w:jc w:val="right"/>
            </w:pPr>
            <w:r>
              <w:t xml:space="preserve"> </w:t>
            </w:r>
          </w:p>
        </w:tc>
      </w:tr>
      <w:tr w:rsidR="00120E5B" w:rsidTr="00E7153D" w14:paraId="45AB72D8" w14:textId="77777777">
        <w:tc>
          <w:tcPr>
            <w:tcW w:w="567" w:type="dxa"/>
          </w:tcPr>
          <w:p w:rsidR="00120E5B" w:rsidRDefault="001856D0" w14:paraId="133518BF" w14:textId="77777777">
            <w:r>
              <w:t>113</w:t>
            </w:r>
          </w:p>
        </w:tc>
        <w:tc>
          <w:tcPr>
            <w:tcW w:w="6521" w:type="dxa"/>
          </w:tcPr>
          <w:p w:rsidR="00120E5B" w:rsidRDefault="001856D0" w14:paraId="7703242F" w14:textId="77777777">
            <w:r>
              <w:t>Kunt u een prognose maken van hoeveel brandweerkazernes er moeten sluiten door de korting op de Brede Doeluitkering Rampenbestrijding (BDuR), als de veiligheidsregio’s en de gemeenten deze korting niet compenseren?</w:t>
            </w:r>
          </w:p>
        </w:tc>
        <w:tc>
          <w:tcPr>
            <w:tcW w:w="850" w:type="dxa"/>
          </w:tcPr>
          <w:p w:rsidR="00120E5B" w:rsidRDefault="00120E5B" w14:paraId="4E90263F" w14:textId="77777777">
            <w:pPr>
              <w:jc w:val="right"/>
            </w:pPr>
          </w:p>
        </w:tc>
        <w:tc>
          <w:tcPr>
            <w:tcW w:w="992" w:type="dxa"/>
          </w:tcPr>
          <w:p w:rsidR="00120E5B" w:rsidRDefault="001856D0" w14:paraId="0B180C71" w14:textId="77777777">
            <w:pPr>
              <w:jc w:val="right"/>
            </w:pPr>
            <w:r>
              <w:t>36</w:t>
            </w:r>
          </w:p>
        </w:tc>
        <w:tc>
          <w:tcPr>
            <w:tcW w:w="567" w:type="dxa"/>
            <w:tcBorders>
              <w:left w:val="nil"/>
            </w:tcBorders>
          </w:tcPr>
          <w:p w:rsidR="00120E5B" w:rsidRDefault="001856D0" w14:paraId="34A1FE74" w14:textId="77777777">
            <w:pPr>
              <w:jc w:val="right"/>
            </w:pPr>
            <w:r>
              <w:t xml:space="preserve"> </w:t>
            </w:r>
          </w:p>
        </w:tc>
      </w:tr>
      <w:tr w:rsidR="00120E5B" w:rsidTr="00E7153D" w14:paraId="4038EA6E" w14:textId="77777777">
        <w:tc>
          <w:tcPr>
            <w:tcW w:w="567" w:type="dxa"/>
          </w:tcPr>
          <w:p w:rsidR="00120E5B" w:rsidRDefault="001856D0" w14:paraId="5D61A5FA" w14:textId="77777777">
            <w:r>
              <w:t>114</w:t>
            </w:r>
          </w:p>
        </w:tc>
        <w:tc>
          <w:tcPr>
            <w:tcW w:w="6521" w:type="dxa"/>
          </w:tcPr>
          <w:p w:rsidR="00120E5B" w:rsidRDefault="001856D0" w14:paraId="06295C0A" w14:textId="77777777">
            <w:r>
              <w:t>Kan worden toegelicht of de korting van 10 procent op de brede doeluitkering rampenbestrijding structureel ongedaan wordt gemaakt, bijvoorbeeld via de extra middelen voor weerbaarheid en hoe wordt er omgegaan in 2026 met de korting van 10 procent?</w:t>
            </w:r>
          </w:p>
        </w:tc>
        <w:tc>
          <w:tcPr>
            <w:tcW w:w="850" w:type="dxa"/>
          </w:tcPr>
          <w:p w:rsidR="00120E5B" w:rsidRDefault="00120E5B" w14:paraId="7BBC948A" w14:textId="77777777">
            <w:pPr>
              <w:jc w:val="right"/>
            </w:pPr>
          </w:p>
        </w:tc>
        <w:tc>
          <w:tcPr>
            <w:tcW w:w="992" w:type="dxa"/>
          </w:tcPr>
          <w:p w:rsidR="00120E5B" w:rsidRDefault="001856D0" w14:paraId="0C9B7915" w14:textId="77777777">
            <w:pPr>
              <w:jc w:val="right"/>
            </w:pPr>
            <w:r>
              <w:t>37</w:t>
            </w:r>
          </w:p>
        </w:tc>
        <w:tc>
          <w:tcPr>
            <w:tcW w:w="567" w:type="dxa"/>
            <w:tcBorders>
              <w:left w:val="nil"/>
            </w:tcBorders>
          </w:tcPr>
          <w:p w:rsidR="00120E5B" w:rsidRDefault="001856D0" w14:paraId="4380D35A" w14:textId="77777777">
            <w:pPr>
              <w:jc w:val="right"/>
            </w:pPr>
            <w:r>
              <w:t xml:space="preserve"> </w:t>
            </w:r>
          </w:p>
        </w:tc>
      </w:tr>
      <w:tr w:rsidR="00120E5B" w:rsidTr="00E7153D" w14:paraId="09E4B33E" w14:textId="77777777">
        <w:tc>
          <w:tcPr>
            <w:tcW w:w="567" w:type="dxa"/>
          </w:tcPr>
          <w:p w:rsidR="00120E5B" w:rsidRDefault="001856D0" w14:paraId="6286436B" w14:textId="77777777">
            <w:r>
              <w:t>115</w:t>
            </w:r>
          </w:p>
        </w:tc>
        <w:tc>
          <w:tcPr>
            <w:tcW w:w="6521" w:type="dxa"/>
          </w:tcPr>
          <w:p w:rsidR="00120E5B" w:rsidRDefault="001856D0" w14:paraId="53D54852" w14:textId="77777777">
            <w:r>
              <w:t>Wanneer wordt de Kamer nader geïnformeerd over het vernieuwde stelsel bewaken en beveiligen en hoe is in de voorjaarsnota verwerkt dat dit een generaal dossier is geworden?</w:t>
            </w:r>
          </w:p>
        </w:tc>
        <w:tc>
          <w:tcPr>
            <w:tcW w:w="850" w:type="dxa"/>
          </w:tcPr>
          <w:p w:rsidR="00120E5B" w:rsidRDefault="00120E5B" w14:paraId="38445392" w14:textId="77777777">
            <w:pPr>
              <w:jc w:val="right"/>
            </w:pPr>
          </w:p>
        </w:tc>
        <w:tc>
          <w:tcPr>
            <w:tcW w:w="992" w:type="dxa"/>
          </w:tcPr>
          <w:p w:rsidR="00120E5B" w:rsidRDefault="001856D0" w14:paraId="3046E374" w14:textId="77777777">
            <w:pPr>
              <w:jc w:val="right"/>
            </w:pPr>
            <w:r>
              <w:t>37</w:t>
            </w:r>
          </w:p>
        </w:tc>
        <w:tc>
          <w:tcPr>
            <w:tcW w:w="567" w:type="dxa"/>
            <w:tcBorders>
              <w:left w:val="nil"/>
            </w:tcBorders>
          </w:tcPr>
          <w:p w:rsidR="00120E5B" w:rsidRDefault="001856D0" w14:paraId="2A90A3B2" w14:textId="77777777">
            <w:pPr>
              <w:jc w:val="right"/>
            </w:pPr>
            <w:r>
              <w:t xml:space="preserve"> </w:t>
            </w:r>
          </w:p>
        </w:tc>
      </w:tr>
      <w:tr w:rsidR="00120E5B" w:rsidTr="00E7153D" w14:paraId="5F0C84AE" w14:textId="77777777">
        <w:tc>
          <w:tcPr>
            <w:tcW w:w="567" w:type="dxa"/>
          </w:tcPr>
          <w:p w:rsidR="00120E5B" w:rsidRDefault="001856D0" w14:paraId="25BD0141" w14:textId="77777777">
            <w:r>
              <w:t>116</w:t>
            </w:r>
          </w:p>
        </w:tc>
        <w:tc>
          <w:tcPr>
            <w:tcW w:w="6521" w:type="dxa"/>
          </w:tcPr>
          <w:p w:rsidR="00120E5B" w:rsidRDefault="001856D0" w14:paraId="5EE5E923" w14:textId="77777777">
            <w:r>
              <w:t>Waarom is het Justicelink project later gestart?</w:t>
            </w:r>
          </w:p>
        </w:tc>
        <w:tc>
          <w:tcPr>
            <w:tcW w:w="850" w:type="dxa"/>
          </w:tcPr>
          <w:p w:rsidR="00120E5B" w:rsidRDefault="00120E5B" w14:paraId="352DCB57" w14:textId="77777777">
            <w:pPr>
              <w:jc w:val="right"/>
            </w:pPr>
          </w:p>
        </w:tc>
        <w:tc>
          <w:tcPr>
            <w:tcW w:w="992" w:type="dxa"/>
          </w:tcPr>
          <w:p w:rsidR="00120E5B" w:rsidRDefault="001856D0" w14:paraId="38DEAA76" w14:textId="77777777">
            <w:pPr>
              <w:jc w:val="right"/>
            </w:pPr>
            <w:r>
              <w:t>40</w:t>
            </w:r>
          </w:p>
        </w:tc>
        <w:tc>
          <w:tcPr>
            <w:tcW w:w="567" w:type="dxa"/>
            <w:tcBorders>
              <w:left w:val="nil"/>
            </w:tcBorders>
          </w:tcPr>
          <w:p w:rsidR="00120E5B" w:rsidRDefault="001856D0" w14:paraId="513E533F" w14:textId="77777777">
            <w:pPr>
              <w:jc w:val="right"/>
            </w:pPr>
            <w:r>
              <w:t xml:space="preserve"> </w:t>
            </w:r>
          </w:p>
        </w:tc>
      </w:tr>
      <w:tr w:rsidR="00120E5B" w:rsidTr="00E7153D" w14:paraId="082DCAE6" w14:textId="77777777">
        <w:tc>
          <w:tcPr>
            <w:tcW w:w="567" w:type="dxa"/>
          </w:tcPr>
          <w:p w:rsidR="00120E5B" w:rsidRDefault="001856D0" w14:paraId="7E4AFD85" w14:textId="77777777">
            <w:r>
              <w:t>117</w:t>
            </w:r>
          </w:p>
        </w:tc>
        <w:tc>
          <w:tcPr>
            <w:tcW w:w="6521" w:type="dxa"/>
          </w:tcPr>
          <w:p w:rsidR="00120E5B" w:rsidRDefault="001856D0" w14:paraId="1DECD041" w14:textId="77777777">
            <w:r>
              <w:t>Kan nader worden toegelicht waar de €5,4 miljoen voor is die wordt overgeheveld aan het Miniserie ten behoeve van de inkoopcategorie Vakkennis &amp; Persoonlĳke Ontwikkeling (VP&amp;O)?</w:t>
            </w:r>
          </w:p>
        </w:tc>
        <w:tc>
          <w:tcPr>
            <w:tcW w:w="850" w:type="dxa"/>
          </w:tcPr>
          <w:p w:rsidR="00120E5B" w:rsidRDefault="00120E5B" w14:paraId="20FE07AF" w14:textId="77777777">
            <w:pPr>
              <w:jc w:val="right"/>
            </w:pPr>
          </w:p>
        </w:tc>
        <w:tc>
          <w:tcPr>
            <w:tcW w:w="992" w:type="dxa"/>
          </w:tcPr>
          <w:p w:rsidR="00120E5B" w:rsidRDefault="001856D0" w14:paraId="4C7995A5" w14:textId="77777777">
            <w:pPr>
              <w:jc w:val="right"/>
            </w:pPr>
            <w:r>
              <w:t>40</w:t>
            </w:r>
          </w:p>
        </w:tc>
        <w:tc>
          <w:tcPr>
            <w:tcW w:w="567" w:type="dxa"/>
            <w:tcBorders>
              <w:left w:val="nil"/>
            </w:tcBorders>
          </w:tcPr>
          <w:p w:rsidR="00120E5B" w:rsidRDefault="001856D0" w14:paraId="6F6EC94F" w14:textId="77777777">
            <w:pPr>
              <w:jc w:val="right"/>
            </w:pPr>
            <w:r>
              <w:t xml:space="preserve"> </w:t>
            </w:r>
          </w:p>
        </w:tc>
      </w:tr>
      <w:tr w:rsidR="00120E5B" w:rsidTr="00E7153D" w14:paraId="6A95CED1" w14:textId="77777777">
        <w:tc>
          <w:tcPr>
            <w:tcW w:w="567" w:type="dxa"/>
          </w:tcPr>
          <w:p w:rsidR="00120E5B" w:rsidRDefault="001856D0" w14:paraId="5FCD7BF2" w14:textId="77777777">
            <w:r>
              <w:t>118</w:t>
            </w:r>
          </w:p>
        </w:tc>
        <w:tc>
          <w:tcPr>
            <w:tcW w:w="6521" w:type="dxa"/>
          </w:tcPr>
          <w:p w:rsidR="00120E5B" w:rsidRDefault="001856D0" w14:paraId="6918DB10" w14:textId="77777777">
            <w:r>
              <w:t>Hoeveel extra plekken zijn er exact gecreëerd met de middelen vanuit het amendement Ellian en per wanneer zijn deze plekken operationeel?</w:t>
            </w:r>
          </w:p>
        </w:tc>
        <w:tc>
          <w:tcPr>
            <w:tcW w:w="850" w:type="dxa"/>
          </w:tcPr>
          <w:p w:rsidR="00120E5B" w:rsidRDefault="00120E5B" w14:paraId="7998E115" w14:textId="77777777">
            <w:pPr>
              <w:jc w:val="right"/>
            </w:pPr>
          </w:p>
        </w:tc>
        <w:tc>
          <w:tcPr>
            <w:tcW w:w="992" w:type="dxa"/>
          </w:tcPr>
          <w:p w:rsidR="00120E5B" w:rsidRDefault="001856D0" w14:paraId="78FFCE86" w14:textId="77777777">
            <w:pPr>
              <w:jc w:val="right"/>
            </w:pPr>
            <w:r>
              <w:t>44</w:t>
            </w:r>
          </w:p>
        </w:tc>
        <w:tc>
          <w:tcPr>
            <w:tcW w:w="567" w:type="dxa"/>
            <w:tcBorders>
              <w:left w:val="nil"/>
            </w:tcBorders>
          </w:tcPr>
          <w:p w:rsidR="00120E5B" w:rsidRDefault="001856D0" w14:paraId="08A2DA1A" w14:textId="77777777">
            <w:pPr>
              <w:jc w:val="right"/>
            </w:pPr>
            <w:r>
              <w:t xml:space="preserve"> </w:t>
            </w:r>
          </w:p>
        </w:tc>
      </w:tr>
      <w:tr w:rsidR="00120E5B" w:rsidTr="00E7153D" w14:paraId="46298132" w14:textId="77777777">
        <w:tc>
          <w:tcPr>
            <w:tcW w:w="567" w:type="dxa"/>
          </w:tcPr>
          <w:p w:rsidR="00120E5B" w:rsidRDefault="001856D0" w14:paraId="102C0AAF" w14:textId="77777777">
            <w:r>
              <w:t>119</w:t>
            </w:r>
          </w:p>
        </w:tc>
        <w:tc>
          <w:tcPr>
            <w:tcW w:w="6521" w:type="dxa"/>
          </w:tcPr>
          <w:p w:rsidR="00120E5B" w:rsidRDefault="001856D0" w14:paraId="04A29E7D" w14:textId="77777777">
            <w:r>
              <w:t>Wanneer kan naar verwachting de eigen bijdrage in de forensische zorg worden ingevoerd?</w:t>
            </w:r>
          </w:p>
        </w:tc>
        <w:tc>
          <w:tcPr>
            <w:tcW w:w="850" w:type="dxa"/>
          </w:tcPr>
          <w:p w:rsidR="00120E5B" w:rsidRDefault="00120E5B" w14:paraId="6DA6DCC0" w14:textId="77777777">
            <w:pPr>
              <w:jc w:val="right"/>
            </w:pPr>
          </w:p>
        </w:tc>
        <w:tc>
          <w:tcPr>
            <w:tcW w:w="992" w:type="dxa"/>
          </w:tcPr>
          <w:p w:rsidR="00120E5B" w:rsidRDefault="001856D0" w14:paraId="356FAC8F" w14:textId="77777777">
            <w:pPr>
              <w:jc w:val="right"/>
            </w:pPr>
            <w:r>
              <w:t>44</w:t>
            </w:r>
          </w:p>
        </w:tc>
        <w:tc>
          <w:tcPr>
            <w:tcW w:w="567" w:type="dxa"/>
            <w:tcBorders>
              <w:left w:val="nil"/>
            </w:tcBorders>
          </w:tcPr>
          <w:p w:rsidR="00120E5B" w:rsidRDefault="001856D0" w14:paraId="183BB8B4" w14:textId="77777777">
            <w:pPr>
              <w:jc w:val="right"/>
            </w:pPr>
            <w:r>
              <w:t xml:space="preserve"> </w:t>
            </w:r>
          </w:p>
        </w:tc>
      </w:tr>
    </w:tbl>
    <w:p w:rsidR="00120E5B" w:rsidRDefault="00120E5B" w14:paraId="414E30A8" w14:textId="77777777"/>
    <w:sectPr w:rsidR="00120E5B"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A9D9" w14:textId="77777777" w:rsidR="00C533DB" w:rsidRDefault="00C533DB">
      <w:pPr>
        <w:spacing w:before="0" w:after="0"/>
      </w:pPr>
      <w:r>
        <w:separator/>
      </w:r>
    </w:p>
  </w:endnote>
  <w:endnote w:type="continuationSeparator" w:id="0">
    <w:p w14:paraId="34B78906" w14:textId="77777777" w:rsidR="00C533DB" w:rsidRDefault="00C533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8E5D" w14:textId="77777777" w:rsidR="00120E5B" w:rsidRDefault="001856D0">
    <w:pPr>
      <w:pStyle w:val="Voettekst"/>
    </w:pPr>
    <w:r>
      <w:t xml:space="preserve">Totaallijst feitelijke vragen Wijziging van de begrotingsstaten van het Ministerie van Justitie en Veiligheid (VI) voor het jaar 2025 (36725-VI-0)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DF66" w14:textId="77777777" w:rsidR="00C533DB" w:rsidRDefault="00C533DB">
      <w:pPr>
        <w:spacing w:before="0" w:after="0"/>
      </w:pPr>
      <w:r>
        <w:separator/>
      </w:r>
    </w:p>
  </w:footnote>
  <w:footnote w:type="continuationSeparator" w:id="0">
    <w:p w14:paraId="47C05FE8" w14:textId="77777777" w:rsidR="00C533DB" w:rsidRDefault="00C533D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20E5B"/>
    <w:rsid w:val="00147C69"/>
    <w:rsid w:val="001856D0"/>
    <w:rsid w:val="001A47AF"/>
    <w:rsid w:val="001A56AB"/>
    <w:rsid w:val="002A74AC"/>
    <w:rsid w:val="003D44DD"/>
    <w:rsid w:val="004061E2"/>
    <w:rsid w:val="005543A7"/>
    <w:rsid w:val="008340D7"/>
    <w:rsid w:val="00894624"/>
    <w:rsid w:val="00A77C3E"/>
    <w:rsid w:val="00AA60F5"/>
    <w:rsid w:val="00AD63C1"/>
    <w:rsid w:val="00B915EC"/>
    <w:rsid w:val="00C533DB"/>
    <w:rsid w:val="00CD1A2E"/>
    <w:rsid w:val="00E7153D"/>
    <w:rsid w:val="00FF2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2EA6B5"/>
  <w15:docId w15:val="{E6FE188F-FAD2-46AC-905E-FAA91434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3244</ap:Words>
  <ap:Characters>17846</ap:Characters>
  <ap:DocSecurity>0</ap:DocSecurity>
  <ap:Lines>148</ap:Lines>
  <ap:Paragraphs>42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2025-05-22T13:04:00.0000000Z</dcterms:created>
  <dcterms:modified xsi:type="dcterms:W3CDTF">2025-05-22T13:20:00.0000000Z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3c221ff9-236b-4424-97dd-497eae8b8cf8</vt:lpwstr>
  </property>
</Properties>
</file>