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326C13" w:rsidRDefault="00897378" w14:paraId="431BAC52" w14:textId="77777777">
      <w:pPr>
        <w:suppressAutoHyphens/>
        <w:rPr>
          <w:lang w:val="en-US"/>
        </w:rPr>
      </w:pPr>
      <w:bookmarkStart w:name="bmkOndertekening" w:id="0"/>
      <w:bookmarkStart w:name="bmkMinuut" w:id="1"/>
      <w:bookmarkEnd w:id="0"/>
      <w:bookmarkEnd w:id="1"/>
    </w:p>
    <w:p w:rsidR="00897378" w:rsidP="00326C13" w:rsidRDefault="00897378" w14:paraId="17AEA82C" w14:textId="77777777">
      <w:pPr>
        <w:suppressAutoHyphens/>
        <w:rPr>
          <w:lang w:val="en-US"/>
        </w:rPr>
      </w:pPr>
    </w:p>
    <w:p w:rsidRPr="00A97BB8" w:rsidR="00897378" w:rsidP="00326C13" w:rsidRDefault="0038428B" w14:paraId="2276666B"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326C13" w:rsidRDefault="00897378" w14:paraId="3343E6D2" w14:textId="77777777">
      <w:pPr>
        <w:pStyle w:val="Retouradres"/>
        <w:suppressAutoHyphens/>
      </w:pPr>
    </w:p>
    <w:p w:rsidRPr="007539FC" w:rsidR="00897378" w:rsidP="00326C13" w:rsidRDefault="0038428B" w14:paraId="4EFAD8DC" w14:textId="77777777">
      <w:pPr>
        <w:suppressAutoHyphens/>
        <w:outlineLvl w:val="0"/>
      </w:pPr>
      <w:r w:rsidRPr="007539FC">
        <w:t>De Voorzitter van de Tweede Kamer</w:t>
      </w:r>
    </w:p>
    <w:p w:rsidRPr="00CA2287" w:rsidR="00897378" w:rsidP="00326C13" w:rsidRDefault="0038428B" w14:paraId="085E5035" w14:textId="77777777">
      <w:pPr>
        <w:suppressAutoHyphens/>
        <w:rPr>
          <w:lang w:val="de-DE"/>
        </w:rPr>
      </w:pPr>
      <w:r w:rsidRPr="00CA2287">
        <w:rPr>
          <w:lang w:val="de-DE"/>
        </w:rPr>
        <w:t xml:space="preserve">der </w:t>
      </w:r>
      <w:proofErr w:type="spellStart"/>
      <w:r w:rsidRPr="00CA2287">
        <w:rPr>
          <w:lang w:val="de-DE"/>
        </w:rPr>
        <w:t>Staten-Generaal</w:t>
      </w:r>
      <w:proofErr w:type="spellEnd"/>
    </w:p>
    <w:p w:rsidRPr="00CA2287" w:rsidR="00897378" w:rsidP="00326C13" w:rsidRDefault="0038428B" w14:paraId="2537C464" w14:textId="77777777">
      <w:pPr>
        <w:suppressAutoHyphens/>
        <w:rPr>
          <w:lang w:val="de-DE"/>
        </w:rPr>
      </w:pPr>
      <w:r w:rsidRPr="00CA2287">
        <w:rPr>
          <w:lang w:val="de-DE"/>
        </w:rPr>
        <w:t>Postbus 20018</w:t>
      </w:r>
    </w:p>
    <w:p w:rsidRPr="00CA2287" w:rsidR="00897378" w:rsidP="00326C13" w:rsidRDefault="0038428B" w14:paraId="67760093" w14:textId="77777777">
      <w:pPr>
        <w:suppressAutoHyphens/>
        <w:rPr>
          <w:lang w:val="de-DE"/>
        </w:rPr>
      </w:pPr>
      <w:r w:rsidRPr="00CA2287">
        <w:rPr>
          <w:lang w:val="de-DE"/>
        </w:rPr>
        <w:t>2500 EA  DEN HAAG</w:t>
      </w:r>
    </w:p>
    <w:p w:rsidRPr="00CA2287" w:rsidR="00897378" w:rsidP="00326C13" w:rsidRDefault="00897378" w14:paraId="3500F5D9" w14:textId="77777777">
      <w:pPr>
        <w:suppressAutoHyphens/>
        <w:rPr>
          <w:lang w:val="de-DE"/>
        </w:rPr>
      </w:pPr>
    </w:p>
    <w:p w:rsidRPr="00CA2287" w:rsidR="00897378" w:rsidP="00326C13" w:rsidRDefault="00897378" w14:paraId="00E455A3" w14:textId="77777777">
      <w:pPr>
        <w:suppressAutoHyphens/>
        <w:rPr>
          <w:lang w:val="de-DE"/>
        </w:rPr>
      </w:pPr>
    </w:p>
    <w:p w:rsidRPr="00CA2287" w:rsidR="00897378" w:rsidP="00326C13" w:rsidRDefault="00897378" w14:paraId="52B5EC7C" w14:textId="77777777">
      <w:pPr>
        <w:suppressAutoHyphens/>
        <w:rPr>
          <w:lang w:val="de-DE"/>
        </w:rPr>
      </w:pPr>
    </w:p>
    <w:p w:rsidRPr="00CA2287" w:rsidR="00897378" w:rsidP="00326C13" w:rsidRDefault="00897378" w14:paraId="283E3993" w14:textId="77777777">
      <w:pPr>
        <w:suppressAutoHyphens/>
        <w:rPr>
          <w:lang w:val="de-DE"/>
        </w:rPr>
      </w:pPr>
    </w:p>
    <w:p w:rsidRPr="00CA2287" w:rsidR="00897378" w:rsidP="00326C13" w:rsidRDefault="00897378" w14:paraId="76338A40" w14:textId="77777777">
      <w:pPr>
        <w:suppressAutoHyphens/>
        <w:rPr>
          <w:lang w:val="de-DE"/>
        </w:rPr>
      </w:pPr>
    </w:p>
    <w:p w:rsidRPr="00CA2287" w:rsidR="00897378" w:rsidP="00326C13" w:rsidRDefault="00897378" w14:paraId="324BAEE3" w14:textId="77777777">
      <w:pPr>
        <w:suppressAutoHyphens/>
        <w:rPr>
          <w:lang w:val="de-DE"/>
        </w:rPr>
      </w:pPr>
    </w:p>
    <w:p w:rsidRPr="00CA2287" w:rsidR="00897378" w:rsidP="00326C13" w:rsidRDefault="0038428B" w14:paraId="1C811B33" w14:textId="00A9FD73">
      <w:pPr>
        <w:tabs>
          <w:tab w:val="left" w:pos="737"/>
        </w:tabs>
        <w:suppressAutoHyphens/>
        <w:outlineLvl w:val="0"/>
        <w:rPr>
          <w:lang w:val="de-DE"/>
        </w:rPr>
      </w:pPr>
      <w:r w:rsidRPr="00CA2287">
        <w:rPr>
          <w:lang w:val="de-DE"/>
        </w:rPr>
        <w:t>Datum</w:t>
      </w:r>
      <w:r w:rsidRPr="00CA2287" w:rsidR="00D74EDF">
        <w:rPr>
          <w:lang w:val="de-DE"/>
        </w:rPr>
        <w:tab/>
      </w:r>
      <w:r w:rsidR="00661750">
        <w:rPr>
          <w:lang w:val="de-DE"/>
        </w:rPr>
        <w:t xml:space="preserve">22 </w:t>
      </w:r>
      <w:proofErr w:type="spellStart"/>
      <w:r w:rsidR="00661750">
        <w:rPr>
          <w:lang w:val="de-DE"/>
        </w:rPr>
        <w:t>mei</w:t>
      </w:r>
      <w:proofErr w:type="spellEnd"/>
      <w:r w:rsidR="00661750">
        <w:rPr>
          <w:lang w:val="de-DE"/>
        </w:rPr>
        <w:t xml:space="preserve"> 2025</w:t>
      </w:r>
    </w:p>
    <w:p w:rsidRPr="007539FC" w:rsidR="00897378" w:rsidP="00326C13" w:rsidRDefault="0038428B" w14:paraId="1FFD3A1D" w14:textId="77777777">
      <w:pPr>
        <w:tabs>
          <w:tab w:val="left" w:pos="737"/>
        </w:tabs>
        <w:suppressAutoHyphens/>
      </w:pPr>
      <w:r w:rsidRPr="007539FC">
        <w:t>Betreft</w:t>
      </w:r>
      <w:r w:rsidRPr="007539FC">
        <w:tab/>
      </w:r>
      <w:r>
        <w:t>Kamervragen</w:t>
      </w:r>
    </w:p>
    <w:p w:rsidR="00897378" w:rsidP="00326C13" w:rsidRDefault="00897378" w14:paraId="50AB220E" w14:textId="77777777">
      <w:pPr>
        <w:suppressAutoHyphens/>
      </w:pPr>
    </w:p>
    <w:p w:rsidRPr="007539FC" w:rsidR="00897378" w:rsidP="00326C13" w:rsidRDefault="00897378" w14:paraId="504663C7" w14:textId="77777777">
      <w:pPr>
        <w:suppressAutoHyphens/>
      </w:pPr>
    </w:p>
    <w:p w:rsidR="00897378" w:rsidP="00326C13" w:rsidRDefault="00897378" w14:paraId="376EAA53" w14:textId="77777777">
      <w:pPr>
        <w:suppressAutoHyphens/>
      </w:pPr>
    </w:p>
    <w:p w:rsidR="00326C13" w:rsidP="00326C13" w:rsidRDefault="00326C13" w14:paraId="3AA1955B" w14:textId="77777777">
      <w:pPr>
        <w:suppressAutoHyphens/>
      </w:pPr>
    </w:p>
    <w:p w:rsidR="00897378" w:rsidP="00326C13" w:rsidRDefault="0038428B" w14:paraId="2B89149C" w14:textId="77777777">
      <w:pPr>
        <w:suppressAutoHyphens/>
      </w:pPr>
      <w:r>
        <w:t>Geachte voorzitter,</w:t>
      </w:r>
    </w:p>
    <w:p w:rsidRPr="007539FC" w:rsidR="00897378" w:rsidP="00326C13" w:rsidRDefault="00897378" w14:paraId="44E87213" w14:textId="77777777">
      <w:pPr>
        <w:suppressAutoHyphens/>
      </w:pPr>
    </w:p>
    <w:p w:rsidR="00897378" w:rsidP="00326C13" w:rsidRDefault="0038428B" w14:paraId="246D0EBB" w14:textId="404E7F42">
      <w:pPr>
        <w:suppressAutoHyphens/>
        <w:rPr>
          <w:spacing w:val="-2"/>
        </w:rPr>
      </w:pPr>
      <w:bookmarkStart w:name="bmkBriefTekst" w:id="2"/>
      <w:r w:rsidRPr="00312E83">
        <w:rPr>
          <w:spacing w:val="-2"/>
        </w:rPr>
        <w:t>Hierbij zend ik u</w:t>
      </w:r>
      <w:r w:rsidR="00326C13">
        <w:rPr>
          <w:spacing w:val="-2"/>
        </w:rPr>
        <w:t>,</w:t>
      </w:r>
      <w:r w:rsidR="00B25223">
        <w:t xml:space="preserve"> </w:t>
      </w:r>
      <w:r w:rsidR="00CA2287">
        <w:t xml:space="preserve">mede namens de </w:t>
      </w:r>
      <w:r w:rsidR="003562AB">
        <w:t>staatssecretaris Participatie en Integratie</w:t>
      </w:r>
      <w:r w:rsidR="00326C13">
        <w:t>,</w:t>
      </w:r>
      <w:r w:rsidRPr="00312E83">
        <w:rPr>
          <w:spacing w:val="-2"/>
        </w:rPr>
        <w:t xml:space="preserve"> de antwoorden op de vragen van</w:t>
      </w:r>
      <w:bookmarkEnd w:id="2"/>
      <w:r>
        <w:rPr>
          <w:spacing w:val="-2"/>
        </w:rPr>
        <w:t xml:space="preserve"> </w:t>
      </w:r>
      <w:r w:rsidR="00CA2287">
        <w:rPr>
          <w:spacing w:val="-2"/>
        </w:rPr>
        <w:t xml:space="preserve">de leden </w:t>
      </w:r>
      <w:r w:rsidR="00B25223">
        <w:t>Becker (VVD)</w:t>
      </w:r>
      <w:r w:rsidR="00CA2287">
        <w:t xml:space="preserve"> en</w:t>
      </w:r>
      <w:r w:rsidR="00B25223">
        <w:t xml:space="preserve"> Dobbe (SP)</w:t>
      </w:r>
      <w:r w:rsidR="00674CA6">
        <w:t xml:space="preserve"> </w:t>
      </w:r>
      <w:r>
        <w:rPr>
          <w:spacing w:val="-2"/>
        </w:rPr>
        <w:t xml:space="preserve">over </w:t>
      </w:r>
      <w:r w:rsidR="00B25223">
        <w:t>de eerdere beantwoording van schriftelijke vragen over het risico op vrouwelijke genitale verminking en het aanzetten daartoe in religieuze context</w:t>
      </w:r>
      <w:r>
        <w:rPr>
          <w:spacing w:val="-2"/>
        </w:rPr>
        <w:t xml:space="preserve"> (</w:t>
      </w:r>
      <w:r w:rsidR="00B25223">
        <w:t>2025Z06039</w:t>
      </w:r>
      <w:r>
        <w:rPr>
          <w:spacing w:val="-2"/>
        </w:rPr>
        <w:t>).</w:t>
      </w:r>
    </w:p>
    <w:p w:rsidR="00897378" w:rsidP="00326C13" w:rsidRDefault="00897378" w14:paraId="06DAEEE2" w14:textId="77777777">
      <w:pPr>
        <w:suppressAutoHyphens/>
      </w:pPr>
    </w:p>
    <w:p w:rsidR="00897378" w:rsidP="00326C13" w:rsidRDefault="0038428B" w14:paraId="180B0A81" w14:textId="77777777">
      <w:pPr>
        <w:suppressAutoHyphens/>
      </w:pPr>
      <w:r>
        <w:t>Hoogachtend,</w:t>
      </w:r>
    </w:p>
    <w:p w:rsidR="00D22737" w:rsidP="00326C13" w:rsidRDefault="00D22737" w14:paraId="7A9EA564" w14:textId="77777777">
      <w:pPr>
        <w:suppressAutoHyphens/>
        <w:rPr>
          <w:spacing w:val="-2"/>
        </w:rPr>
      </w:pPr>
    </w:p>
    <w:p w:rsidR="00D74EDF" w:rsidP="00326C13" w:rsidRDefault="00F8311C" w14:paraId="333BE5D0" w14:textId="67541238">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 xml:space="preserve">de </w:t>
      </w:r>
      <w:r w:rsidR="00326C13">
        <w:rPr>
          <w:rFonts w:eastAsia="SimSun" w:cs="Lohit Hindi"/>
          <w:kern w:val="3"/>
          <w:szCs w:val="24"/>
          <w:lang w:eastAsia="zh-CN" w:bidi="hi-IN"/>
        </w:rPr>
        <w:t>s</w:t>
      </w:r>
      <w:r>
        <w:rPr>
          <w:rFonts w:eastAsia="SimSun" w:cs="Lohit Hindi"/>
          <w:kern w:val="3"/>
          <w:szCs w:val="24"/>
          <w:lang w:eastAsia="zh-CN" w:bidi="hi-IN"/>
        </w:rPr>
        <w:t>taatssecretaris Langdurige</w:t>
      </w:r>
    </w:p>
    <w:p w:rsidRPr="00D74EDF" w:rsidR="00F8311C" w:rsidP="00326C13" w:rsidRDefault="00F8311C" w14:paraId="06158C3F" w14:textId="171F5383">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en Maatschappelijke Zorg,</w:t>
      </w:r>
    </w:p>
    <w:p w:rsidR="00D74EDF" w:rsidP="00326C13" w:rsidRDefault="00D74EDF" w14:paraId="1BEC3967" w14:textId="5888B0AA">
      <w:pPr>
        <w:widowControl w:val="0"/>
        <w:suppressAutoHyphens/>
        <w:autoSpaceDN w:val="0"/>
        <w:textAlignment w:val="baseline"/>
        <w:rPr>
          <w:rFonts w:eastAsia="SimSun" w:cs="Lohit Hindi"/>
          <w:noProof/>
          <w:kern w:val="3"/>
          <w:szCs w:val="18"/>
        </w:rPr>
      </w:pPr>
    </w:p>
    <w:p w:rsidR="00F8311C" w:rsidP="00326C13" w:rsidRDefault="00F8311C" w14:paraId="6816BA0F" w14:textId="77777777">
      <w:pPr>
        <w:widowControl w:val="0"/>
        <w:suppressAutoHyphens/>
        <w:autoSpaceDN w:val="0"/>
        <w:textAlignment w:val="baseline"/>
        <w:rPr>
          <w:rFonts w:eastAsia="SimSun" w:cs="Lohit Hindi"/>
          <w:noProof/>
          <w:kern w:val="3"/>
          <w:szCs w:val="18"/>
        </w:rPr>
      </w:pPr>
    </w:p>
    <w:p w:rsidR="00F8311C" w:rsidP="00326C13" w:rsidRDefault="00F8311C" w14:paraId="122F73BB" w14:textId="77777777">
      <w:pPr>
        <w:widowControl w:val="0"/>
        <w:suppressAutoHyphens/>
        <w:autoSpaceDN w:val="0"/>
        <w:textAlignment w:val="baseline"/>
        <w:rPr>
          <w:rFonts w:eastAsia="SimSun" w:cs="Lohit Hindi"/>
          <w:noProof/>
          <w:kern w:val="3"/>
          <w:szCs w:val="18"/>
        </w:rPr>
      </w:pPr>
    </w:p>
    <w:p w:rsidR="00F8311C" w:rsidP="00326C13" w:rsidRDefault="00F8311C" w14:paraId="24855FC7" w14:textId="77777777">
      <w:pPr>
        <w:widowControl w:val="0"/>
        <w:suppressAutoHyphens/>
        <w:autoSpaceDN w:val="0"/>
        <w:textAlignment w:val="baseline"/>
        <w:rPr>
          <w:rFonts w:eastAsia="SimSun" w:cs="Lohit Hindi"/>
          <w:noProof/>
          <w:kern w:val="3"/>
          <w:szCs w:val="18"/>
        </w:rPr>
      </w:pPr>
    </w:p>
    <w:p w:rsidR="00F8311C" w:rsidP="00326C13" w:rsidRDefault="00F8311C" w14:paraId="527F4DD6" w14:textId="77777777">
      <w:pPr>
        <w:widowControl w:val="0"/>
        <w:suppressAutoHyphens/>
        <w:autoSpaceDN w:val="0"/>
        <w:textAlignment w:val="baseline"/>
        <w:rPr>
          <w:rFonts w:eastAsia="SimSun" w:cs="Lohit Hindi"/>
          <w:noProof/>
          <w:kern w:val="3"/>
          <w:szCs w:val="18"/>
        </w:rPr>
      </w:pPr>
    </w:p>
    <w:p w:rsidRPr="00D74EDF" w:rsidR="00F8311C" w:rsidP="00326C13" w:rsidRDefault="00F8311C" w14:paraId="7328AEFD" w14:textId="77777777">
      <w:pPr>
        <w:widowControl w:val="0"/>
        <w:suppressAutoHyphens/>
        <w:autoSpaceDN w:val="0"/>
        <w:textAlignment w:val="baseline"/>
        <w:rPr>
          <w:rFonts w:eastAsia="SimSun" w:cs="Lohit Hindi"/>
          <w:kern w:val="3"/>
          <w:szCs w:val="18"/>
          <w:lang w:eastAsia="zh-CN" w:bidi="hi-IN"/>
        </w:rPr>
      </w:pPr>
    </w:p>
    <w:p w:rsidRPr="00D74EDF" w:rsidR="00D74EDF" w:rsidP="00326C13" w:rsidRDefault="008A4692" w14:paraId="5062D9EB" w14:textId="76D3C740">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 xml:space="preserve">Vicky </w:t>
      </w:r>
      <w:proofErr w:type="spellStart"/>
      <w:r>
        <w:rPr>
          <w:rFonts w:eastAsia="SimSun" w:cs="Lohit Hindi"/>
          <w:kern w:val="3"/>
          <w:szCs w:val="24"/>
          <w:lang w:eastAsia="zh-CN" w:bidi="hi-IN"/>
        </w:rPr>
        <w:t>Maeijer</w:t>
      </w:r>
      <w:proofErr w:type="spellEnd"/>
    </w:p>
    <w:p w:rsidR="00180FCE" w:rsidP="00326C13" w:rsidRDefault="00180FCE" w14:paraId="1FFA6A9F" w14:textId="77777777">
      <w:pPr>
        <w:suppressAutoHyphens/>
      </w:pPr>
    </w:p>
    <w:p w:rsidR="00180FCE" w:rsidP="00326C13" w:rsidRDefault="00180FCE" w14:paraId="64D90E7B" w14:textId="77777777">
      <w:pPr>
        <w:suppressAutoHyphens/>
      </w:pPr>
    </w:p>
    <w:p w:rsidR="000F2F05" w:rsidP="00326C13" w:rsidRDefault="000F2F05" w14:paraId="760D71C7" w14:textId="77777777">
      <w:pPr>
        <w:suppressAutoHyphens/>
      </w:pPr>
    </w:p>
    <w:p w:rsidR="00A97BB8" w:rsidP="00326C13" w:rsidRDefault="00A97BB8" w14:paraId="7CD2CB1D"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326C13" w:rsidRDefault="0038428B" w14:paraId="3DC70010" w14:textId="0A55E127">
      <w:pPr>
        <w:suppressAutoHyphens/>
      </w:pPr>
      <w:r>
        <w:lastRenderedPageBreak/>
        <w:t xml:space="preserve">Antwoorden op </w:t>
      </w:r>
      <w:r w:rsidR="001E37CA">
        <w:t>K</w:t>
      </w:r>
      <w:r>
        <w:t>amervragen van</w:t>
      </w:r>
      <w:r w:rsidR="00D1126F">
        <w:t xml:space="preserve"> </w:t>
      </w:r>
      <w:r w:rsidR="00B25223">
        <w:t>Becker (VVD), Dobbe (SP)</w:t>
      </w:r>
      <w:r w:rsidR="00B54A56">
        <w:t xml:space="preserve"> </w:t>
      </w:r>
      <w:r>
        <w:t>over</w:t>
      </w:r>
      <w:r w:rsidR="00B25223">
        <w:t xml:space="preserve"> de eerdere beantwoording van schriftelijke vragen over het risico op vrouwelijke genitale verminking en het aanzetten daartoe in religieuze context </w:t>
      </w:r>
      <w:r>
        <w:t>(</w:t>
      </w:r>
      <w:r w:rsidR="00B25223">
        <w:t>2025Z06039</w:t>
      </w:r>
      <w:r>
        <w:t>)</w:t>
      </w:r>
      <w:r w:rsidR="00326C13">
        <w:t xml:space="preserve"> (ingezonden d.d. 31 maart 2025)</w:t>
      </w:r>
      <w:r w:rsidR="00B25223">
        <w:t>.</w:t>
      </w:r>
    </w:p>
    <w:p w:rsidR="00326C13" w:rsidP="00326C13" w:rsidRDefault="00326C13" w14:paraId="667B2C20" w14:textId="77777777">
      <w:pPr>
        <w:suppressAutoHyphens/>
      </w:pPr>
    </w:p>
    <w:p w:rsidRPr="00326C13" w:rsidR="00CA2287" w:rsidP="00326C13" w:rsidRDefault="00CA2287" w14:paraId="0ECE79AC" w14:textId="77777777">
      <w:pPr>
        <w:suppressAutoHyphens/>
      </w:pPr>
    </w:p>
    <w:p w:rsidRPr="00326C13" w:rsidR="00CA2287" w:rsidP="00326C13" w:rsidRDefault="00CA2287" w14:paraId="2E93B87D" w14:textId="77777777">
      <w:pPr>
        <w:numPr>
          <w:ilvl w:val="0"/>
          <w:numId w:val="48"/>
        </w:numPr>
        <w:suppressAutoHyphens/>
        <w:spacing w:line="240" w:lineRule="auto"/>
        <w:ind w:left="0" w:firstLine="0"/>
        <w:rPr>
          <w:szCs w:val="18"/>
        </w:rPr>
      </w:pPr>
      <w:r w:rsidRPr="00326C13">
        <w:rPr>
          <w:szCs w:val="18"/>
        </w:rPr>
        <w:t>Wat zegt het feit dat de met de Koninklijke Marechaussee gedeelde indicatoren voor het herkennen van vrouwelijke genitale verminking nog niet hebben geleid tot aanhoudingen op Schiphol, over de effectiviteit van deze maatregelen? Moeten de signalen specifieker worden geformuleerd of ligt de oorzaak elders?</w:t>
      </w:r>
    </w:p>
    <w:p w:rsidRPr="00326C13" w:rsidR="00CA2287" w:rsidP="00326C13" w:rsidRDefault="00CA2287" w14:paraId="7419684D" w14:textId="77777777">
      <w:pPr>
        <w:suppressAutoHyphens/>
        <w:rPr>
          <w:szCs w:val="18"/>
        </w:rPr>
      </w:pPr>
    </w:p>
    <w:p w:rsidRPr="00326C13" w:rsidR="00CA2287" w:rsidP="00326C13" w:rsidRDefault="00CA2287" w14:paraId="0DC34A76" w14:textId="77777777">
      <w:pPr>
        <w:suppressAutoHyphens/>
        <w:rPr>
          <w:szCs w:val="18"/>
        </w:rPr>
      </w:pPr>
      <w:r w:rsidRPr="00326C13">
        <w:rPr>
          <w:szCs w:val="18"/>
        </w:rPr>
        <w:t>Antwoord vraag 1</w:t>
      </w:r>
    </w:p>
    <w:p w:rsidRPr="00326C13" w:rsidR="00CA2287" w:rsidP="00326C13" w:rsidRDefault="00CA2287" w14:paraId="180C4758" w14:textId="77777777">
      <w:pPr>
        <w:suppressAutoHyphens/>
        <w:rPr>
          <w:iCs/>
          <w:szCs w:val="18"/>
        </w:rPr>
      </w:pPr>
      <w:r w:rsidRPr="00326C13">
        <w:rPr>
          <w:iCs/>
          <w:szCs w:val="18"/>
        </w:rPr>
        <w:t>In haar werk maakt de Koninklijke Marechaussee (</w:t>
      </w:r>
      <w:proofErr w:type="spellStart"/>
      <w:r w:rsidRPr="00326C13">
        <w:rPr>
          <w:iCs/>
          <w:szCs w:val="18"/>
        </w:rPr>
        <w:t>KMar</w:t>
      </w:r>
      <w:proofErr w:type="spellEnd"/>
      <w:r w:rsidRPr="00326C13">
        <w:rPr>
          <w:iCs/>
          <w:szCs w:val="18"/>
        </w:rPr>
        <w:t xml:space="preserve">) gebruik van profielen en indicatoren om de wettelijk opgedragen taken zo goed en efficiënt mogelijk te kunnen uitvoeren. De door de </w:t>
      </w:r>
      <w:proofErr w:type="spellStart"/>
      <w:r w:rsidRPr="00326C13">
        <w:rPr>
          <w:iCs/>
          <w:szCs w:val="18"/>
        </w:rPr>
        <w:t>KMar</w:t>
      </w:r>
      <w:proofErr w:type="spellEnd"/>
      <w:r w:rsidRPr="00326C13">
        <w:rPr>
          <w:iCs/>
          <w:szCs w:val="18"/>
        </w:rPr>
        <w:t xml:space="preserve"> gebruikte indicatoren voor het onderkennen van een risico op vrouwelijke genitale verminking zijn samengesteld in samenwerking met Veilig Thuis en met name gericht op het voorkomen van de uitreis van minderjarige meisjes. Indien de indicatoren hiertoe aanleiding geven zal altijd contact opgenomen worden met Veilig Thuis. </w:t>
      </w:r>
    </w:p>
    <w:p w:rsidRPr="00326C13" w:rsidR="00CA2287" w:rsidP="00326C13" w:rsidRDefault="00CA2287" w14:paraId="2A19B078" w14:textId="77777777">
      <w:pPr>
        <w:suppressAutoHyphens/>
        <w:rPr>
          <w:iCs/>
          <w:szCs w:val="18"/>
        </w:rPr>
      </w:pPr>
    </w:p>
    <w:p w:rsidR="00CA2287" w:rsidP="00326C13" w:rsidRDefault="00CA2287" w14:paraId="3693B998" w14:textId="66663697">
      <w:pPr>
        <w:suppressAutoHyphens/>
        <w:rPr>
          <w:iCs/>
          <w:szCs w:val="18"/>
        </w:rPr>
      </w:pPr>
      <w:r w:rsidRPr="00326C13">
        <w:rPr>
          <w:iCs/>
          <w:szCs w:val="18"/>
        </w:rPr>
        <w:t xml:space="preserve">Om de onderkenning indicatoren beter te ontsluiten naar de grenswachters, heeft de </w:t>
      </w:r>
      <w:proofErr w:type="spellStart"/>
      <w:r w:rsidRPr="00326C13">
        <w:rPr>
          <w:iCs/>
          <w:szCs w:val="18"/>
        </w:rPr>
        <w:t>KMar</w:t>
      </w:r>
      <w:proofErr w:type="spellEnd"/>
      <w:r w:rsidRPr="00326C13">
        <w:rPr>
          <w:iCs/>
          <w:szCs w:val="18"/>
        </w:rPr>
        <w:t xml:space="preserve"> een aantal verbeterinitiatieven genomen. Omdat de grenswachter aandacht moet hebben voor meerdere vormen van grens-gerelateerde criminaliteit, is het initiatief genomen om een applicatie voor de mobiele (dienst)telefoon te ontwikkelen die snel toegang geeft tot de indicatoren, waaronder die van vrouwelijke genitale verminking. Ook wordt er in samenwerking met de Rijksdienst Voor Identiteitsgegevens gewerkt aan een uitbreiding van de </w:t>
      </w:r>
      <w:proofErr w:type="spellStart"/>
      <w:r w:rsidRPr="00326C13">
        <w:rPr>
          <w:iCs/>
          <w:szCs w:val="18"/>
        </w:rPr>
        <w:t>gezagsinformatie</w:t>
      </w:r>
      <w:proofErr w:type="spellEnd"/>
      <w:r w:rsidRPr="00326C13">
        <w:rPr>
          <w:iCs/>
          <w:szCs w:val="18"/>
        </w:rPr>
        <w:t>, waaronder de gezinssamenstelling. Inzicht in de gezinssamenstelling kan een bijdrage leveren bij het onderkennen van indicatoren die onder andere gerelateerd kunnen worden aan vrouwelijke genitale verminking.</w:t>
      </w:r>
      <w:r w:rsidR="00326C13">
        <w:rPr>
          <w:iCs/>
          <w:szCs w:val="18"/>
        </w:rPr>
        <w:t xml:space="preserve"> </w:t>
      </w:r>
    </w:p>
    <w:p w:rsidRPr="00326C13" w:rsidR="00326C13" w:rsidP="00326C13" w:rsidRDefault="00326C13" w14:paraId="63561E8A" w14:textId="77777777">
      <w:pPr>
        <w:suppressAutoHyphens/>
        <w:rPr>
          <w:iCs/>
          <w:szCs w:val="18"/>
        </w:rPr>
      </w:pPr>
    </w:p>
    <w:p w:rsidRPr="00326C13" w:rsidR="00CA2287" w:rsidP="00326C13" w:rsidRDefault="00CA2287" w14:paraId="5C43D96E" w14:textId="77777777">
      <w:pPr>
        <w:numPr>
          <w:ilvl w:val="0"/>
          <w:numId w:val="48"/>
        </w:numPr>
        <w:suppressAutoHyphens/>
        <w:spacing w:line="240" w:lineRule="auto"/>
        <w:ind w:left="0" w:firstLine="0"/>
        <w:rPr>
          <w:szCs w:val="18"/>
        </w:rPr>
      </w:pPr>
      <w:r w:rsidRPr="00326C13">
        <w:rPr>
          <w:szCs w:val="18"/>
        </w:rPr>
        <w:t>Waarom is er geen evaluatie uitgevoerd naar de effectiviteit van deze indicatoren bij de Koninklijke Marechaussee? Bent u bereid alsnog een dergelijke evaluatie te laten uitvoeren en, indien nodig, de aanpak aan te passen?</w:t>
      </w:r>
    </w:p>
    <w:p w:rsidRPr="00326C13" w:rsidR="00CA2287" w:rsidP="00326C13" w:rsidRDefault="00CA2287" w14:paraId="31F9294D" w14:textId="77777777">
      <w:pPr>
        <w:suppressAutoHyphens/>
        <w:rPr>
          <w:szCs w:val="18"/>
        </w:rPr>
      </w:pPr>
    </w:p>
    <w:p w:rsidRPr="00326C13" w:rsidR="00CA2287" w:rsidP="00326C13" w:rsidRDefault="00CA2287" w14:paraId="3EB24EBB" w14:textId="77777777">
      <w:pPr>
        <w:suppressAutoHyphens/>
        <w:rPr>
          <w:szCs w:val="18"/>
        </w:rPr>
      </w:pPr>
      <w:r w:rsidRPr="00326C13">
        <w:rPr>
          <w:szCs w:val="18"/>
        </w:rPr>
        <w:t>Antwoord vraag 2</w:t>
      </w:r>
    </w:p>
    <w:p w:rsidRPr="00326C13" w:rsidR="00CA2287" w:rsidP="00326C13" w:rsidRDefault="00CA2287" w14:paraId="59833B04" w14:textId="77777777">
      <w:pPr>
        <w:suppressAutoHyphens/>
        <w:rPr>
          <w:iCs/>
          <w:szCs w:val="18"/>
        </w:rPr>
      </w:pPr>
      <w:r w:rsidRPr="00326C13">
        <w:rPr>
          <w:iCs/>
          <w:szCs w:val="18"/>
        </w:rPr>
        <w:t xml:space="preserve">Omdat er nog geen onderkenningen van uitreizigers in de context van vrouwelijke genitale verminking zijn geweest, is de </w:t>
      </w:r>
      <w:proofErr w:type="spellStart"/>
      <w:r w:rsidRPr="00326C13">
        <w:rPr>
          <w:iCs/>
          <w:szCs w:val="18"/>
        </w:rPr>
        <w:t>KMar</w:t>
      </w:r>
      <w:proofErr w:type="spellEnd"/>
      <w:r w:rsidRPr="00326C13">
        <w:rPr>
          <w:iCs/>
          <w:szCs w:val="18"/>
        </w:rPr>
        <w:t xml:space="preserve"> overgegaan tot de bij antwoord 1 genoemde verbetermaatregelen. Hier is geen evaluatie naar de effectiviteit van de indicatoren aan vooraf gegaan. De maatregelen zijn dan ook niet gericht op de indicatoren zelf, maar wel op de mate waarin de grenswachter deze indicatoren herkent. Ondanks het gebrek aan onderkenningen, ziet de </w:t>
      </w:r>
      <w:proofErr w:type="spellStart"/>
      <w:r w:rsidRPr="00326C13">
        <w:rPr>
          <w:iCs/>
          <w:szCs w:val="18"/>
        </w:rPr>
        <w:t>KMar</w:t>
      </w:r>
      <w:proofErr w:type="spellEnd"/>
      <w:r w:rsidRPr="00326C13">
        <w:rPr>
          <w:iCs/>
          <w:szCs w:val="18"/>
        </w:rPr>
        <w:t xml:space="preserve"> geen redenen om de indicatoren te evalueren, omdat er geen redenen zijn om aan te nemen dat het verschijningsbeeld van </w:t>
      </w:r>
      <w:proofErr w:type="spellStart"/>
      <w:r w:rsidRPr="00326C13">
        <w:rPr>
          <w:iCs/>
          <w:szCs w:val="18"/>
        </w:rPr>
        <w:t>uitreizende</w:t>
      </w:r>
      <w:proofErr w:type="spellEnd"/>
      <w:r w:rsidRPr="00326C13">
        <w:rPr>
          <w:iCs/>
          <w:szCs w:val="18"/>
        </w:rPr>
        <w:t xml:space="preserve"> slachtoffers van vrouwelijke genitale verminking is veranderd. </w:t>
      </w:r>
    </w:p>
    <w:p w:rsidRPr="00326C13" w:rsidR="00CA2287" w:rsidP="00326C13" w:rsidRDefault="00CA2287" w14:paraId="1A7BF58D" w14:textId="77777777">
      <w:pPr>
        <w:suppressAutoHyphens/>
        <w:rPr>
          <w:iCs/>
          <w:szCs w:val="18"/>
        </w:rPr>
      </w:pPr>
    </w:p>
    <w:p w:rsidRPr="00326C13" w:rsidR="00CA2287" w:rsidP="00326C13" w:rsidRDefault="00CA2287" w14:paraId="2087E7AF" w14:textId="3B6C507B">
      <w:pPr>
        <w:suppressAutoHyphens/>
        <w:rPr>
          <w:szCs w:val="18"/>
        </w:rPr>
      </w:pPr>
      <w:r w:rsidRPr="00326C13">
        <w:rPr>
          <w:iCs/>
          <w:szCs w:val="18"/>
        </w:rPr>
        <w:t xml:space="preserve">Tot op heden (peildatum 03 april 2025) zijn er geen geregistreerde incidenten van vrouwelijke genitale verminking aangetroffen in de operationele registratiesystemen van de </w:t>
      </w:r>
      <w:proofErr w:type="spellStart"/>
      <w:r w:rsidRPr="00326C13">
        <w:rPr>
          <w:iCs/>
          <w:szCs w:val="18"/>
        </w:rPr>
        <w:t>KMar</w:t>
      </w:r>
      <w:proofErr w:type="spellEnd"/>
      <w:r w:rsidRPr="00326C13">
        <w:rPr>
          <w:iCs/>
          <w:szCs w:val="18"/>
        </w:rPr>
        <w:t xml:space="preserve"> in het afgelopen jaar.</w:t>
      </w:r>
      <w:r w:rsidRPr="00326C13" w:rsidR="00744379">
        <w:rPr>
          <w:iCs/>
          <w:szCs w:val="18"/>
        </w:rPr>
        <w:t xml:space="preserve"> </w:t>
      </w:r>
      <w:r w:rsidRPr="00326C13" w:rsidR="00744379">
        <w:rPr>
          <w:szCs w:val="18"/>
        </w:rPr>
        <w:t>Dit wil niet zeggen dat er geen sprake is van vrouwen of meisjes die verplicht uitreizen en genitale verminking ondergaan in het buitenland.</w:t>
      </w:r>
      <w:r w:rsidR="00326C13">
        <w:rPr>
          <w:szCs w:val="18"/>
        </w:rPr>
        <w:t xml:space="preserve"> </w:t>
      </w:r>
    </w:p>
    <w:p w:rsidRPr="00326C13" w:rsidR="00CA2287" w:rsidP="00326C13" w:rsidRDefault="00CA2287" w14:paraId="18CFE6AA" w14:textId="77777777">
      <w:pPr>
        <w:numPr>
          <w:ilvl w:val="0"/>
          <w:numId w:val="48"/>
        </w:numPr>
        <w:suppressAutoHyphens/>
        <w:spacing w:line="240" w:lineRule="auto"/>
        <w:ind w:left="0" w:firstLine="0"/>
        <w:rPr>
          <w:szCs w:val="18"/>
        </w:rPr>
      </w:pPr>
      <w:r w:rsidRPr="00326C13">
        <w:rPr>
          <w:szCs w:val="18"/>
        </w:rPr>
        <w:t>Waarom worden er sinds 2023 geen posters meer geplaatst op Schiphol met voorlichting over het voorkomen van vrouwelijke genitale verminking? Deelt u de mening dat het hier gaat om essentiële overheidsinformatie? Wat is het standpunt van Schiphol zelf over deze kwestie? Kan de overheid Schiphol verplichten om dergelijke overheidsinformatie te verspreiden of is hiervoor toestemming van Schiphol zelf nodig?</w:t>
      </w:r>
    </w:p>
    <w:p w:rsidRPr="00326C13" w:rsidR="00CA2287" w:rsidP="00326C13" w:rsidRDefault="00CA2287" w14:paraId="7AD0C32C" w14:textId="77777777">
      <w:pPr>
        <w:suppressAutoHyphens/>
        <w:rPr>
          <w:szCs w:val="18"/>
        </w:rPr>
      </w:pPr>
    </w:p>
    <w:p w:rsidRPr="00326C13" w:rsidR="00CA2287" w:rsidP="00326C13" w:rsidRDefault="00CA2287" w14:paraId="35DC70C3" w14:textId="77777777">
      <w:pPr>
        <w:suppressAutoHyphens/>
        <w:rPr>
          <w:szCs w:val="18"/>
        </w:rPr>
      </w:pPr>
      <w:r w:rsidRPr="00326C13">
        <w:rPr>
          <w:szCs w:val="18"/>
        </w:rPr>
        <w:t>Antwoord vraag 3</w:t>
      </w:r>
    </w:p>
    <w:p w:rsidRPr="00326C13" w:rsidR="00CA2287" w:rsidP="00326C13" w:rsidRDefault="00CA2287" w14:paraId="64DEB364" w14:textId="5543DC6C">
      <w:pPr>
        <w:suppressAutoHyphens/>
        <w:rPr>
          <w:szCs w:val="18"/>
        </w:rPr>
      </w:pPr>
      <w:r w:rsidRPr="00326C13">
        <w:rPr>
          <w:szCs w:val="18"/>
        </w:rPr>
        <w:t xml:space="preserve">Schiphol heeft samen met de overheid meegedaan aan diverse campagnes. In 2023 liep één van deze campagnes af. Daarbij werd gebruik gemaakt van de beeldschermen op diverse vertrekgates. Het kabinet heeft sindsdien ingezet op een campagne op sociale media (#rechtopnee). Zodoende zijn er op dit moment geen uitingen op Schiphol. Schiphol geeft aan bereid te zijn in de toekomst weer bij te dragen. Het kabinet hecht eraan dat dit in goed overleg </w:t>
      </w:r>
      <w:r w:rsidRPr="00326C13" w:rsidR="003562AB">
        <w:rPr>
          <w:szCs w:val="18"/>
        </w:rPr>
        <w:t>met Schiphol g</w:t>
      </w:r>
      <w:r w:rsidRPr="00326C13">
        <w:rPr>
          <w:szCs w:val="18"/>
        </w:rPr>
        <w:t>ebeurt</w:t>
      </w:r>
      <w:r w:rsidRPr="00326C13" w:rsidR="009E7A14">
        <w:rPr>
          <w:szCs w:val="18"/>
        </w:rPr>
        <w:t xml:space="preserve"> en zal met Schiphol de mogelijkheden inventariseren</w:t>
      </w:r>
      <w:r w:rsidRPr="00326C13">
        <w:rPr>
          <w:szCs w:val="18"/>
        </w:rPr>
        <w:t>.</w:t>
      </w:r>
      <w:r w:rsidRPr="00326C13" w:rsidR="003562AB">
        <w:rPr>
          <w:szCs w:val="18"/>
        </w:rPr>
        <w:t xml:space="preserve"> </w:t>
      </w:r>
      <w:r w:rsidRPr="00326C13">
        <w:rPr>
          <w:szCs w:val="18"/>
        </w:rPr>
        <w:br/>
      </w:r>
    </w:p>
    <w:p w:rsidRPr="00326C13" w:rsidR="00CA2287" w:rsidP="00326C13" w:rsidRDefault="00CA2287" w14:paraId="4E94F944" w14:textId="77777777">
      <w:pPr>
        <w:numPr>
          <w:ilvl w:val="0"/>
          <w:numId w:val="48"/>
        </w:numPr>
        <w:suppressAutoHyphens/>
        <w:spacing w:line="240" w:lineRule="auto"/>
        <w:ind w:left="0" w:firstLine="0"/>
        <w:rPr>
          <w:szCs w:val="18"/>
        </w:rPr>
      </w:pPr>
      <w:r w:rsidRPr="00326C13">
        <w:rPr>
          <w:szCs w:val="18"/>
        </w:rPr>
        <w:t>Is de Koninklijke Marechaussee voldoende getraind en uitgerust om verdachte situaties op Schiphol te herkennen en hier adequaat op te handelen? In hoeverre worden zij getraind door specialisten op het gebied van vrouwelijke genitale verminking?</w:t>
      </w:r>
    </w:p>
    <w:p w:rsidRPr="00326C13" w:rsidR="00CA2287" w:rsidP="00326C13" w:rsidRDefault="00CA2287" w14:paraId="442B7BCC" w14:textId="77777777">
      <w:pPr>
        <w:suppressAutoHyphens/>
        <w:rPr>
          <w:szCs w:val="18"/>
        </w:rPr>
      </w:pPr>
    </w:p>
    <w:p w:rsidRPr="00326C13" w:rsidR="00CA2287" w:rsidP="00326C13" w:rsidRDefault="00CA2287" w14:paraId="53390FA2" w14:textId="77777777">
      <w:pPr>
        <w:suppressAutoHyphens/>
        <w:rPr>
          <w:szCs w:val="18"/>
        </w:rPr>
      </w:pPr>
      <w:r w:rsidRPr="00326C13">
        <w:rPr>
          <w:szCs w:val="18"/>
        </w:rPr>
        <w:t>Antwoord vraag 4</w:t>
      </w:r>
    </w:p>
    <w:p w:rsidRPr="00326C13" w:rsidR="00CA2287" w:rsidP="00326C13" w:rsidRDefault="00CA2287" w14:paraId="4F19A17A" w14:textId="77777777">
      <w:pPr>
        <w:suppressAutoHyphens/>
        <w:rPr>
          <w:iCs/>
          <w:szCs w:val="18"/>
        </w:rPr>
      </w:pPr>
      <w:r w:rsidRPr="00326C13">
        <w:rPr>
          <w:iCs/>
          <w:szCs w:val="18"/>
        </w:rPr>
        <w:t xml:space="preserve">Sinds 2023 volgen alle grenswachters die bij de </w:t>
      </w:r>
      <w:proofErr w:type="spellStart"/>
      <w:r w:rsidRPr="00326C13">
        <w:rPr>
          <w:iCs/>
          <w:szCs w:val="18"/>
        </w:rPr>
        <w:t>KMar</w:t>
      </w:r>
      <w:proofErr w:type="spellEnd"/>
      <w:r w:rsidRPr="00326C13">
        <w:rPr>
          <w:iCs/>
          <w:szCs w:val="18"/>
        </w:rPr>
        <w:t xml:space="preserve"> instromen een verplichte digitale training die speciaal aandacht geeft aan kwetsbare minderjarigen tijdens de grenscontroles. De training bereidt de grenswachters voor op het onderkennen van internationale kinderontvoering, huwelijksdwang, achterlating en vrouwelijke genitale verminking.</w:t>
      </w:r>
    </w:p>
    <w:p w:rsidRPr="00326C13" w:rsidR="00CA2287" w:rsidP="00326C13" w:rsidRDefault="00CA2287" w14:paraId="2554A72E" w14:textId="77777777">
      <w:pPr>
        <w:suppressAutoHyphens/>
        <w:rPr>
          <w:szCs w:val="18"/>
        </w:rPr>
      </w:pPr>
      <w:r w:rsidRPr="00326C13">
        <w:rPr>
          <w:iCs/>
          <w:szCs w:val="18"/>
        </w:rPr>
        <w:br/>
        <w:t>De training richt zich op het onderkennen van de indicatoren bij de grenscontroles en de vervolghandelingen bij een onderkenning om vrouwelijke genitale verminking te voorkomen. Vervolghandelingen worden besproken met Veilig Thuis en bestaan naargelang de situatie uit het voorkomen van de uitreis tot aanhouding ter zake (poging) tot zware mishandeling. Ongeacht het resultaat van de afhandeling volgt altijd een schriftelijke rapportage aan Veilig Thuis.</w:t>
      </w:r>
      <w:r w:rsidRPr="00326C13">
        <w:rPr>
          <w:szCs w:val="18"/>
        </w:rPr>
        <w:br/>
      </w:r>
    </w:p>
    <w:p w:rsidRPr="00326C13" w:rsidR="00CA2287" w:rsidP="00326C13" w:rsidRDefault="00CA2287" w14:paraId="3B9E4BBB" w14:textId="77777777">
      <w:pPr>
        <w:numPr>
          <w:ilvl w:val="0"/>
          <w:numId w:val="48"/>
        </w:numPr>
        <w:suppressAutoHyphens/>
        <w:spacing w:line="240" w:lineRule="auto"/>
        <w:ind w:left="0" w:firstLine="0"/>
        <w:rPr>
          <w:szCs w:val="18"/>
        </w:rPr>
      </w:pPr>
      <w:r w:rsidRPr="00326C13">
        <w:rPr>
          <w:szCs w:val="18"/>
        </w:rPr>
        <w:t>Hoe wordt de vernieuwde verklaring tegen meisjesbesnijdenis, die beschikbaar is in meerdere talen, actief onder de doelgroep verspreid? Is hier een gerichte strategie voor of wordt de verklaring slechts passief ter beschikking gesteld?</w:t>
      </w:r>
    </w:p>
    <w:p w:rsidRPr="00326C13" w:rsidR="00CA2287" w:rsidP="00326C13" w:rsidRDefault="00CA2287" w14:paraId="42CC0B5E" w14:textId="77777777">
      <w:pPr>
        <w:suppressAutoHyphens/>
        <w:rPr>
          <w:szCs w:val="18"/>
        </w:rPr>
      </w:pPr>
    </w:p>
    <w:p w:rsidRPr="00326C13" w:rsidR="00CA2287" w:rsidP="00326C13" w:rsidRDefault="00CA2287" w14:paraId="28DCE519" w14:textId="77777777">
      <w:pPr>
        <w:suppressAutoHyphens/>
        <w:rPr>
          <w:szCs w:val="18"/>
        </w:rPr>
      </w:pPr>
      <w:r w:rsidRPr="00326C13">
        <w:rPr>
          <w:szCs w:val="18"/>
        </w:rPr>
        <w:t>Antwoord vraag 5</w:t>
      </w:r>
    </w:p>
    <w:p w:rsidRPr="00326C13" w:rsidR="00CA2287" w:rsidP="00326C13" w:rsidRDefault="00CA2287" w14:paraId="3D4DC2A7" w14:textId="7F3BE90F">
      <w:pPr>
        <w:suppressAutoHyphens/>
        <w:rPr>
          <w:szCs w:val="18"/>
        </w:rPr>
      </w:pPr>
      <w:r w:rsidRPr="00326C13">
        <w:rPr>
          <w:szCs w:val="18"/>
        </w:rPr>
        <w:t xml:space="preserve">De verklaring tegen meisjesbesnijdenis is bedoeld voor ouders afkomstig uit risicolanden vrouwelijke genitale verminking die van plan zijn om af te reizen naar het land van herkomst. De verklaring is zowel digitaal als in gedrukte vorm beschikbaar. Vanuit het ministerie van VWS zijn de gedrukte versies </w:t>
      </w:r>
      <w:r w:rsidRPr="00326C13" w:rsidR="003562AB">
        <w:rPr>
          <w:szCs w:val="18"/>
        </w:rPr>
        <w:t xml:space="preserve">actief </w:t>
      </w:r>
      <w:r w:rsidRPr="00326C13">
        <w:rPr>
          <w:szCs w:val="18"/>
        </w:rPr>
        <w:t xml:space="preserve">verspreid onder uitvoeringsorganisaties. Expertisecentrum </w:t>
      </w:r>
      <w:proofErr w:type="spellStart"/>
      <w:r w:rsidRPr="00326C13">
        <w:rPr>
          <w:szCs w:val="18"/>
        </w:rPr>
        <w:t>Pharos</w:t>
      </w:r>
      <w:proofErr w:type="spellEnd"/>
      <w:r w:rsidRPr="00326C13">
        <w:rPr>
          <w:szCs w:val="18"/>
        </w:rPr>
        <w:t xml:space="preserve"> heeft eveneens gedrukte versies beschikbaar om te delen met uitvoeringsorganisaties. De verklaring wordt ter beschikking gesteld via diverse uitvoeringsorganisaties, voornamelijk binnen de jeugdgezondheidszorg (JGZ). JGZ-professionals kunnen de verklaring meegeven aan de ouders, zodat zij hun familieleden kunnen informeren over de consequenties en strafbaarheid van genitale verminking.</w:t>
      </w:r>
    </w:p>
    <w:p w:rsidRPr="00326C13" w:rsidR="00CA2287" w:rsidP="00326C13" w:rsidRDefault="00CA2287" w14:paraId="6B3160F3" w14:textId="77777777">
      <w:pPr>
        <w:suppressAutoHyphens/>
        <w:rPr>
          <w:szCs w:val="18"/>
        </w:rPr>
      </w:pPr>
    </w:p>
    <w:p w:rsidRPr="00326C13" w:rsidR="00CA2287" w:rsidP="00326C13" w:rsidRDefault="00CA2287" w14:paraId="606133C6" w14:textId="77777777">
      <w:pPr>
        <w:suppressAutoHyphens/>
        <w:rPr>
          <w:szCs w:val="18"/>
        </w:rPr>
      </w:pPr>
      <w:r w:rsidRPr="00326C13">
        <w:rPr>
          <w:szCs w:val="18"/>
        </w:rPr>
        <w:t>Naast het uitreiken van de verklaring door professionals is de verklaring online beschikbaar en te downloaden. Het is niet mogelijk om bij te houden hoeveel downloads hebben plaatsgevonden.</w:t>
      </w:r>
      <w:r w:rsidRPr="00326C13">
        <w:rPr>
          <w:szCs w:val="18"/>
        </w:rPr>
        <w:br/>
      </w:r>
    </w:p>
    <w:p w:rsidRPr="00326C13" w:rsidR="00CA2287" w:rsidP="00326C13" w:rsidRDefault="00CA2287" w14:paraId="0C0C298B" w14:textId="77777777">
      <w:pPr>
        <w:numPr>
          <w:ilvl w:val="0"/>
          <w:numId w:val="48"/>
        </w:numPr>
        <w:suppressAutoHyphens/>
        <w:spacing w:line="240" w:lineRule="auto"/>
        <w:ind w:left="0" w:firstLine="0"/>
        <w:rPr>
          <w:szCs w:val="18"/>
        </w:rPr>
      </w:pPr>
      <w:r w:rsidRPr="00326C13">
        <w:rPr>
          <w:szCs w:val="18"/>
        </w:rPr>
        <w:t>Gezien het geringe aantal geregistreerde incidenten op Schiphol en het lage aantal vervolgingen, acht u het huidige beleid voldoende effectief? Overweegt u strengere maatregelen zoals gerichtere controles of bredere bevoegdheden voor de Koninklijke Marechaussee?</w:t>
      </w:r>
    </w:p>
    <w:p w:rsidRPr="00326C13" w:rsidR="00CA2287" w:rsidP="00326C13" w:rsidRDefault="00CA2287" w14:paraId="49A28194" w14:textId="77777777">
      <w:pPr>
        <w:suppressAutoHyphens/>
        <w:rPr>
          <w:szCs w:val="18"/>
        </w:rPr>
      </w:pPr>
    </w:p>
    <w:p w:rsidRPr="00326C13" w:rsidR="00CA2287" w:rsidP="00326C13" w:rsidRDefault="00CA2287" w14:paraId="7A51DA90" w14:textId="77777777">
      <w:pPr>
        <w:suppressAutoHyphens/>
        <w:rPr>
          <w:szCs w:val="18"/>
        </w:rPr>
      </w:pPr>
      <w:r w:rsidRPr="00326C13">
        <w:rPr>
          <w:szCs w:val="18"/>
        </w:rPr>
        <w:t>Antwoord vraag 6</w:t>
      </w:r>
    </w:p>
    <w:p w:rsidRPr="00326C13" w:rsidR="00CA2287" w:rsidP="00326C13" w:rsidRDefault="003562AB" w14:paraId="313AB150" w14:textId="24C66377">
      <w:pPr>
        <w:suppressAutoHyphens/>
        <w:rPr>
          <w:iCs/>
          <w:szCs w:val="18"/>
        </w:rPr>
      </w:pPr>
      <w:r w:rsidRPr="00326C13">
        <w:rPr>
          <w:iCs/>
          <w:szCs w:val="18"/>
        </w:rPr>
        <w:t xml:space="preserve">Zoals in het antwoord op vraag 1 is beschreven, heeft de </w:t>
      </w:r>
      <w:proofErr w:type="spellStart"/>
      <w:r w:rsidRPr="00326C13">
        <w:rPr>
          <w:iCs/>
          <w:szCs w:val="18"/>
        </w:rPr>
        <w:t>KMar</w:t>
      </w:r>
      <w:proofErr w:type="spellEnd"/>
      <w:r w:rsidRPr="00326C13">
        <w:rPr>
          <w:iCs/>
          <w:szCs w:val="18"/>
        </w:rPr>
        <w:t xml:space="preserve"> een aantal verbeterinitiatieven genomen om de indicatoren te onderkennen die onder andere gerelateerd kunnen worden aan vrouwelijke genitale verminking. </w:t>
      </w:r>
      <w:r w:rsidRPr="00326C13" w:rsidR="00CA2287">
        <w:rPr>
          <w:iCs/>
          <w:szCs w:val="18"/>
        </w:rPr>
        <w:t xml:space="preserve">Voor zover het selectie en controle betreft, beschikt de </w:t>
      </w:r>
      <w:proofErr w:type="spellStart"/>
      <w:r w:rsidRPr="00326C13" w:rsidR="00CA2287">
        <w:rPr>
          <w:iCs/>
          <w:szCs w:val="18"/>
        </w:rPr>
        <w:t>KMar</w:t>
      </w:r>
      <w:proofErr w:type="spellEnd"/>
      <w:r w:rsidRPr="00326C13" w:rsidR="00CA2287">
        <w:rPr>
          <w:iCs/>
          <w:szCs w:val="18"/>
        </w:rPr>
        <w:t xml:space="preserve"> binnen haar taakstelling op grond van de Politiewet 2012, het Wetboek van Strafvordering en de Vreemdelingenwet 2000 over verschillende adequate controle-, opsporings-, strafvorderlijke en vreemdelingrechtelijke bevoegdheden. De bestaande bevoegdheden van de </w:t>
      </w:r>
      <w:proofErr w:type="spellStart"/>
      <w:r w:rsidRPr="00326C13" w:rsidR="00CA2287">
        <w:rPr>
          <w:iCs/>
          <w:szCs w:val="18"/>
        </w:rPr>
        <w:t>KMar</w:t>
      </w:r>
      <w:proofErr w:type="spellEnd"/>
      <w:r w:rsidRPr="00326C13" w:rsidR="00CA2287">
        <w:rPr>
          <w:iCs/>
          <w:szCs w:val="18"/>
        </w:rPr>
        <w:t xml:space="preserve"> zijn voldoende om in geval van onderkenning of bij verdenking van een (poging) tot zware mishandeling adequaat op te treden. </w:t>
      </w:r>
    </w:p>
    <w:p w:rsidRPr="00326C13" w:rsidR="00CA2287" w:rsidP="00326C13" w:rsidRDefault="00CA2287" w14:paraId="33B10C3A" w14:textId="77777777">
      <w:pPr>
        <w:suppressAutoHyphens/>
        <w:rPr>
          <w:iCs/>
          <w:szCs w:val="18"/>
        </w:rPr>
      </w:pPr>
    </w:p>
    <w:p w:rsidRPr="00326C13" w:rsidR="00CA2287" w:rsidP="00326C13" w:rsidRDefault="00CA2287" w14:paraId="2A2ECF75" w14:textId="77777777">
      <w:pPr>
        <w:suppressAutoHyphens/>
        <w:rPr>
          <w:iCs/>
          <w:szCs w:val="18"/>
        </w:rPr>
      </w:pPr>
      <w:r w:rsidRPr="00326C13">
        <w:rPr>
          <w:iCs/>
          <w:szCs w:val="18"/>
        </w:rPr>
        <w:t xml:space="preserve">De grenswachters van de </w:t>
      </w:r>
      <w:proofErr w:type="spellStart"/>
      <w:r w:rsidRPr="00326C13">
        <w:rPr>
          <w:iCs/>
          <w:szCs w:val="18"/>
        </w:rPr>
        <w:t>KMar</w:t>
      </w:r>
      <w:proofErr w:type="spellEnd"/>
      <w:r w:rsidRPr="00326C13">
        <w:rPr>
          <w:iCs/>
          <w:szCs w:val="18"/>
        </w:rPr>
        <w:t xml:space="preserve"> zijn erop getraind om tijdens de grenscontrole alert te zijn op meerdere vormen van grens-gerelateerde criminaliteit, waaronder vrouwelijke genitale verminking. Controles inzetten om enkel te controleren op vrouwelijke genitale verminking, zal verdringing opleveren op andere taken van de </w:t>
      </w:r>
      <w:proofErr w:type="spellStart"/>
      <w:r w:rsidRPr="00326C13">
        <w:rPr>
          <w:iCs/>
          <w:szCs w:val="18"/>
        </w:rPr>
        <w:t>KMar</w:t>
      </w:r>
      <w:proofErr w:type="spellEnd"/>
      <w:r w:rsidRPr="00326C13">
        <w:rPr>
          <w:iCs/>
          <w:szCs w:val="18"/>
        </w:rPr>
        <w:t xml:space="preserve">, en acht het kabinet daarom niet wenselijk.  </w:t>
      </w:r>
      <w:r w:rsidRPr="00326C13">
        <w:rPr>
          <w:iCs/>
          <w:szCs w:val="18"/>
        </w:rPr>
        <w:br/>
      </w:r>
    </w:p>
    <w:p w:rsidRPr="00326C13" w:rsidR="00CA2287" w:rsidP="00326C13" w:rsidRDefault="00CA2287" w14:paraId="60D992CB" w14:textId="77777777">
      <w:pPr>
        <w:numPr>
          <w:ilvl w:val="0"/>
          <w:numId w:val="48"/>
        </w:numPr>
        <w:suppressAutoHyphens/>
        <w:spacing w:line="240" w:lineRule="auto"/>
        <w:ind w:left="0" w:firstLine="0"/>
        <w:rPr>
          <w:szCs w:val="18"/>
        </w:rPr>
      </w:pPr>
      <w:bookmarkStart w:name="_Hlk196748242" w:id="7"/>
      <w:r w:rsidRPr="00326C13">
        <w:rPr>
          <w:szCs w:val="18"/>
        </w:rPr>
        <w:t xml:space="preserve">Wanneer is de online voorlichtingscampagne “Recht op Nee”, die </w:t>
      </w:r>
      <w:proofErr w:type="spellStart"/>
      <w:r w:rsidRPr="00326C13">
        <w:rPr>
          <w:szCs w:val="18"/>
        </w:rPr>
        <w:t>Pharos</w:t>
      </w:r>
      <w:proofErr w:type="spellEnd"/>
      <w:r w:rsidRPr="00326C13">
        <w:rPr>
          <w:szCs w:val="18"/>
        </w:rPr>
        <w:t xml:space="preserve"> in opdracht van het ministerie van Volksgezondheid, Welzijn en Sport heeft ontwikkeld, gelanceerd? Zijn er inmiddels tussentijdse evaluaties uitgevoerd? Welke resultaten zijn hieruit naar voren gekomen en kunnen deze met de Kamer worden gedeeld? Indien er nog geen evaluatie heeft plaatsgevonden, is de staatssecretaris van VWS bereid deze alsnog te laten uitvoeren? Richt de campagne zich op een specifieke doelgroep of op een breder publiek?</w:t>
      </w:r>
    </w:p>
    <w:p w:rsidRPr="00326C13" w:rsidR="00CA2287" w:rsidP="00326C13" w:rsidRDefault="00CA2287" w14:paraId="15E1670A" w14:textId="77777777">
      <w:pPr>
        <w:suppressAutoHyphens/>
        <w:rPr>
          <w:szCs w:val="18"/>
        </w:rPr>
      </w:pPr>
    </w:p>
    <w:p w:rsidRPr="00326C13" w:rsidR="00CA2287" w:rsidP="00326C13" w:rsidRDefault="00CA2287" w14:paraId="033AB6B0" w14:textId="77777777">
      <w:pPr>
        <w:suppressAutoHyphens/>
        <w:rPr>
          <w:szCs w:val="18"/>
        </w:rPr>
      </w:pPr>
      <w:r w:rsidRPr="00326C13">
        <w:rPr>
          <w:szCs w:val="18"/>
        </w:rPr>
        <w:t>Antwoord vraag 7</w:t>
      </w:r>
    </w:p>
    <w:p w:rsidR="00CA2287" w:rsidP="00326C13" w:rsidRDefault="00CA2287" w14:paraId="7E7F3F6C" w14:textId="276BEBC9">
      <w:pPr>
        <w:suppressAutoHyphens/>
        <w:rPr>
          <w:szCs w:val="18"/>
        </w:rPr>
      </w:pPr>
      <w:r w:rsidRPr="00326C13">
        <w:rPr>
          <w:szCs w:val="18"/>
        </w:rPr>
        <w:t xml:space="preserve">De sociale media campagne #rechtopnee is in januari 2023 gelanceerd. </w:t>
      </w:r>
      <w:r w:rsidRPr="00326C13" w:rsidR="003562AB">
        <w:rPr>
          <w:szCs w:val="18"/>
        </w:rPr>
        <w:t>Er is geen evaluatie uitgevoerd</w:t>
      </w:r>
      <w:r w:rsidRPr="00326C13" w:rsidR="0038428B">
        <w:rPr>
          <w:szCs w:val="18"/>
        </w:rPr>
        <w:t xml:space="preserve"> of voorzien</w:t>
      </w:r>
      <w:r w:rsidRPr="00326C13" w:rsidR="003562AB">
        <w:rPr>
          <w:szCs w:val="18"/>
        </w:rPr>
        <w:t>, maar het bereik van de campagne is wel gemonitord en bleek zeer goed.</w:t>
      </w:r>
      <w:r w:rsidRPr="00326C13">
        <w:rPr>
          <w:szCs w:val="18"/>
        </w:rPr>
        <w:t xml:space="preserve"> Over een periode van ongeveer 6 maanden zijn meer dan 3.5 miljoen mensen bereikt. Ruim 20.000 jongeren hebben doorgeklikt naar de website. Dit is exclusief organische bezoekers (bezoekers via onbetaalde zoekresultaten) aan de website (rechtopnee.nl). Gezien het succes van de campagne is vanuit VWS ingezet op verlenging van deze campagne. De campagne is vervolgens verder uitgebreid en de boodschap die erachter </w:t>
      </w:r>
      <w:r w:rsidRPr="00326C13" w:rsidR="008A4692">
        <w:rPr>
          <w:szCs w:val="18"/>
        </w:rPr>
        <w:t>schuilgaat</w:t>
      </w:r>
      <w:r w:rsidRPr="00326C13">
        <w:rPr>
          <w:szCs w:val="18"/>
        </w:rPr>
        <w:t xml:space="preserve"> is verstevigd en verdiept. Het thema huwelijkse gevangenschap is toegevoegd aan de campagne. In deze verlengingsperiode is een bereik van 3.2 miljoen mensen gerealiseerd. 32.000 mensen hebben </w:t>
      </w:r>
      <w:r w:rsidRPr="00326C13" w:rsidR="00F8311C">
        <w:rPr>
          <w:szCs w:val="18"/>
        </w:rPr>
        <w:t xml:space="preserve">in dat jaar </w:t>
      </w:r>
      <w:r w:rsidRPr="00326C13">
        <w:rPr>
          <w:szCs w:val="18"/>
        </w:rPr>
        <w:t>de website bezocht na het zien van het campagnemateriaal. Dat is een sterke stijging ten opzichte van het eerste halfjaar. Op dit moment wordt gewerkt aan offline campagnemateriaal (bijvoorbeeld posters en lesmateriaal).</w:t>
      </w:r>
    </w:p>
    <w:p w:rsidR="00326C13" w:rsidP="00326C13" w:rsidRDefault="00326C13" w14:paraId="4C4500BA" w14:textId="77777777">
      <w:pPr>
        <w:suppressAutoHyphens/>
        <w:rPr>
          <w:szCs w:val="18"/>
        </w:rPr>
      </w:pPr>
    </w:p>
    <w:p w:rsidR="00326C13" w:rsidP="00326C13" w:rsidRDefault="00326C13" w14:paraId="56379213" w14:textId="77777777">
      <w:pPr>
        <w:suppressAutoHyphens/>
        <w:rPr>
          <w:szCs w:val="18"/>
        </w:rPr>
      </w:pPr>
    </w:p>
    <w:p w:rsidRPr="00326C13" w:rsidR="00326C13" w:rsidP="00326C13" w:rsidRDefault="00326C13" w14:paraId="6E85EAB9" w14:textId="77777777">
      <w:pPr>
        <w:suppressAutoHyphens/>
        <w:rPr>
          <w:szCs w:val="18"/>
        </w:rPr>
      </w:pPr>
    </w:p>
    <w:p w:rsidR="00CA2287" w:rsidP="00326C13" w:rsidRDefault="00CA2287" w14:paraId="72B108FF" w14:textId="3C30E054">
      <w:pPr>
        <w:suppressAutoHyphens/>
        <w:rPr>
          <w:szCs w:val="18"/>
        </w:rPr>
      </w:pPr>
      <w:r w:rsidRPr="00326C13">
        <w:rPr>
          <w:szCs w:val="18"/>
        </w:rPr>
        <w:t>De campagne is gericht op jongeren in de leeftijdscategorie 14-30 jaar die potentieel slachtoffer zijn van een vorm van schadelijke praktijken, waaronder vrouwelijke genitale verminking. De campagne is ontwikkeld met input van jongeren zelf.</w:t>
      </w:r>
      <w:bookmarkEnd w:id="7"/>
      <w:r w:rsidR="00326C13">
        <w:rPr>
          <w:szCs w:val="18"/>
        </w:rPr>
        <w:t xml:space="preserve"> </w:t>
      </w:r>
    </w:p>
    <w:p w:rsidRPr="00326C13" w:rsidR="00326C13" w:rsidP="00326C13" w:rsidRDefault="00326C13" w14:paraId="2F707EFC" w14:textId="77777777">
      <w:pPr>
        <w:suppressAutoHyphens/>
        <w:rPr>
          <w:szCs w:val="18"/>
        </w:rPr>
      </w:pPr>
    </w:p>
    <w:p w:rsidRPr="00326C13" w:rsidR="00CA2287" w:rsidP="00326C13" w:rsidRDefault="00CA2287" w14:paraId="0CB30BA9" w14:textId="77777777">
      <w:pPr>
        <w:numPr>
          <w:ilvl w:val="0"/>
          <w:numId w:val="48"/>
        </w:numPr>
        <w:suppressAutoHyphens/>
        <w:spacing w:line="240" w:lineRule="auto"/>
        <w:ind w:left="0" w:firstLine="0"/>
        <w:rPr>
          <w:szCs w:val="18"/>
        </w:rPr>
      </w:pPr>
      <w:r w:rsidRPr="00326C13">
        <w:rPr>
          <w:szCs w:val="18"/>
        </w:rPr>
        <w:t>Welke plannen zijn er om het Meerjarenplan Zelfbeschikking, dat eind dit jaar afloopt, voort te zetten in de komende jaren? Hoe ziet een mogelijke voortzetting eruit? Kunt u een tijdspad met de Kamer delen? Indien er geen plannen zijn, wat is de reden hiervoor?</w:t>
      </w:r>
    </w:p>
    <w:p w:rsidRPr="00326C13" w:rsidR="00CA2287" w:rsidP="00326C13" w:rsidRDefault="00CA2287" w14:paraId="4BD310F6" w14:textId="77777777">
      <w:pPr>
        <w:suppressAutoHyphens/>
        <w:rPr>
          <w:szCs w:val="18"/>
        </w:rPr>
      </w:pPr>
    </w:p>
    <w:p w:rsidRPr="00326C13" w:rsidR="00CA2287" w:rsidP="00326C13" w:rsidRDefault="00CA2287" w14:paraId="7B3E7A8A" w14:textId="77777777">
      <w:pPr>
        <w:suppressAutoHyphens/>
        <w:rPr>
          <w:szCs w:val="18"/>
        </w:rPr>
      </w:pPr>
      <w:r w:rsidRPr="00326C13">
        <w:rPr>
          <w:szCs w:val="18"/>
        </w:rPr>
        <w:t>Antwoord vraag 8</w:t>
      </w:r>
    </w:p>
    <w:p w:rsidRPr="00326C13" w:rsidR="00CA2287" w:rsidP="00326C13" w:rsidRDefault="00CA2287" w14:paraId="26F003C9" w14:textId="2085BAAE">
      <w:pPr>
        <w:suppressAutoHyphens/>
        <w:rPr>
          <w:szCs w:val="18"/>
        </w:rPr>
      </w:pPr>
      <w:bookmarkStart w:name="_Hlk194570740" w:id="8"/>
      <w:r w:rsidRPr="00326C13">
        <w:rPr>
          <w:szCs w:val="18"/>
        </w:rPr>
        <w:t xml:space="preserve">Zoals aangegeven in het WGO ‘Integratie en maatschappelijke samenhang’ van 25 november 2024, werkt het ministerie van SZW de inzet op zelfbeschikking uit binnen de Actieagenda Integratie en Open en Vrije Samenleving. De staatssecretaris van Participatie en Integratie </w:t>
      </w:r>
      <w:r w:rsidRPr="00326C13" w:rsidR="003562AB">
        <w:rPr>
          <w:szCs w:val="18"/>
        </w:rPr>
        <w:t xml:space="preserve">zal </w:t>
      </w:r>
      <w:r w:rsidRPr="00326C13">
        <w:rPr>
          <w:szCs w:val="18"/>
        </w:rPr>
        <w:t>de Kamer hierover deze zomer te informeren.</w:t>
      </w:r>
    </w:p>
    <w:p w:rsidRPr="00326C13" w:rsidR="009E7A14" w:rsidP="00326C13" w:rsidRDefault="009E7A14" w14:paraId="77586138" w14:textId="2EFF3F30">
      <w:pPr>
        <w:suppressAutoHyphens/>
        <w:rPr>
          <w:szCs w:val="18"/>
        </w:rPr>
      </w:pPr>
      <w:r w:rsidRPr="00326C13">
        <w:rPr>
          <w:szCs w:val="18"/>
        </w:rPr>
        <w:t>Op basis van de eerste resultaten uit het Meerjarenplan Zelfbeschikking, lijken met name maatregelen gericht op ‘verandering van binnenuit’ (door onder andere de inzet van zelforganisaties en sleutelpersonen) en het versterken van de financiële zelfredzaamheid van vrouwen met een migratieachtergrond in een financiële afhankelijkheidssituatie effectief. De komende tijd zal worden geprobeerd om groepen te bereiken die we nu nog onvoldoende weten te betrekken.</w:t>
      </w:r>
    </w:p>
    <w:p w:rsidRPr="00326C13" w:rsidR="00CA2287" w:rsidP="00326C13" w:rsidRDefault="00CA2287" w14:paraId="60CDEF0A" w14:textId="77777777">
      <w:pPr>
        <w:suppressAutoHyphens/>
        <w:rPr>
          <w:szCs w:val="18"/>
        </w:rPr>
      </w:pPr>
    </w:p>
    <w:p w:rsidRPr="00326C13" w:rsidR="00CA2287" w:rsidP="00326C13" w:rsidRDefault="00CA2287" w14:paraId="5758353D" w14:textId="4F6B7189">
      <w:pPr>
        <w:suppressAutoHyphens/>
        <w:rPr>
          <w:szCs w:val="18"/>
        </w:rPr>
      </w:pPr>
      <w:r w:rsidRPr="00326C13">
        <w:rPr>
          <w:szCs w:val="18"/>
        </w:rPr>
        <w:t>D</w:t>
      </w:r>
      <w:r w:rsidRPr="00326C13" w:rsidR="00FF7C2E">
        <w:rPr>
          <w:szCs w:val="18"/>
        </w:rPr>
        <w:t>aarnaast werken d</w:t>
      </w:r>
      <w:r w:rsidRPr="00326C13">
        <w:rPr>
          <w:szCs w:val="18"/>
        </w:rPr>
        <w:t xml:space="preserve">e ministeries van SZW, VWS, </w:t>
      </w:r>
      <w:proofErr w:type="spellStart"/>
      <w:r w:rsidRPr="00326C13">
        <w:rPr>
          <w:szCs w:val="18"/>
        </w:rPr>
        <w:t>JenV</w:t>
      </w:r>
      <w:proofErr w:type="spellEnd"/>
      <w:r w:rsidRPr="00326C13">
        <w:rPr>
          <w:szCs w:val="18"/>
        </w:rPr>
        <w:t xml:space="preserve">, OCW en </w:t>
      </w:r>
      <w:proofErr w:type="spellStart"/>
      <w:r w:rsidRPr="00326C13">
        <w:rPr>
          <w:szCs w:val="18"/>
        </w:rPr>
        <w:t>AenM</w:t>
      </w:r>
      <w:proofErr w:type="spellEnd"/>
      <w:r w:rsidRPr="00326C13">
        <w:rPr>
          <w:szCs w:val="18"/>
        </w:rPr>
        <w:t xml:space="preserve"> samen aan de</w:t>
      </w:r>
      <w:r w:rsidRPr="00326C13" w:rsidR="00227FD1">
        <w:rPr>
          <w:szCs w:val="18"/>
        </w:rPr>
        <w:t xml:space="preserve"> brede</w:t>
      </w:r>
      <w:r w:rsidRPr="00326C13">
        <w:rPr>
          <w:szCs w:val="18"/>
        </w:rPr>
        <w:t xml:space="preserve"> aanpak van schadelijke praktijken. De komende periode wordt door de ministeries met partijen in het veld verkend welke extra inzet nodig en mogelijk is op de aanpak van schadelijke praktijken en op versterken van het recht op zelfbeschikking in brede zin. </w:t>
      </w:r>
      <w:bookmarkEnd w:id="8"/>
      <w:r w:rsidRPr="00326C13">
        <w:rPr>
          <w:szCs w:val="18"/>
        </w:rPr>
        <w:br/>
      </w:r>
    </w:p>
    <w:p w:rsidRPr="00326C13" w:rsidR="00CA2287" w:rsidP="00326C13" w:rsidRDefault="00CA2287" w14:paraId="6DFF407F" w14:textId="77777777">
      <w:pPr>
        <w:numPr>
          <w:ilvl w:val="0"/>
          <w:numId w:val="48"/>
        </w:numPr>
        <w:suppressAutoHyphens/>
        <w:spacing w:line="240" w:lineRule="auto"/>
        <w:ind w:left="0" w:firstLine="0"/>
        <w:rPr>
          <w:szCs w:val="18"/>
        </w:rPr>
      </w:pPr>
      <w:r w:rsidRPr="00326C13">
        <w:rPr>
          <w:szCs w:val="18"/>
        </w:rPr>
        <w:t>Is het project “SAMEN”, dat in augustus 2024 is afgelopen, inmiddels geëvalueerd? Wat zijn de resultaten van deze evaluatie en kunnen deze met de Kamer worden gedeeld? Indien er nog geen evaluatie heeft plaatsgevonden, is de staatssecretaris van VWS bereid deze alsnog te laten uitvoeren?</w:t>
      </w:r>
    </w:p>
    <w:p w:rsidRPr="00326C13" w:rsidR="00CA2287" w:rsidP="00326C13" w:rsidRDefault="00CA2287" w14:paraId="745A3215" w14:textId="77777777">
      <w:pPr>
        <w:suppressAutoHyphens/>
        <w:rPr>
          <w:szCs w:val="18"/>
        </w:rPr>
      </w:pPr>
    </w:p>
    <w:p w:rsidRPr="00326C13" w:rsidR="00CA2287" w:rsidP="00326C13" w:rsidRDefault="00CA2287" w14:paraId="434049D6" w14:textId="77777777">
      <w:pPr>
        <w:suppressAutoHyphens/>
        <w:rPr>
          <w:szCs w:val="18"/>
        </w:rPr>
      </w:pPr>
      <w:r w:rsidRPr="00326C13">
        <w:rPr>
          <w:szCs w:val="18"/>
        </w:rPr>
        <w:t>Antwoord vraag 9</w:t>
      </w:r>
    </w:p>
    <w:p w:rsidRPr="00326C13" w:rsidR="00CA2287" w:rsidP="00326C13" w:rsidRDefault="00CA2287" w14:paraId="145D7A7A" w14:textId="77777777">
      <w:pPr>
        <w:suppressAutoHyphens/>
        <w:rPr>
          <w:szCs w:val="18"/>
        </w:rPr>
      </w:pPr>
      <w:r w:rsidRPr="00326C13">
        <w:rPr>
          <w:szCs w:val="18"/>
        </w:rPr>
        <w:t>Bij de afronding van project SAMEN heeft IOM een aanbevelingenrapport met opbrengsten van het project gepubliceerd. Dit rapport is als bijlage bij de beantwoording toegevoegd. Er heeft geen aanvullende evaluatie plaatsgevonden.</w:t>
      </w:r>
      <w:r w:rsidRPr="00326C13">
        <w:rPr>
          <w:szCs w:val="18"/>
        </w:rPr>
        <w:br/>
      </w:r>
    </w:p>
    <w:p w:rsidRPr="00326C13" w:rsidR="00CA2287" w:rsidP="00326C13" w:rsidRDefault="00CA2287" w14:paraId="613044BA" w14:textId="77777777">
      <w:pPr>
        <w:numPr>
          <w:ilvl w:val="0"/>
          <w:numId w:val="48"/>
        </w:numPr>
        <w:suppressAutoHyphens/>
        <w:spacing w:line="240" w:lineRule="auto"/>
        <w:ind w:left="0" w:firstLine="0"/>
        <w:rPr>
          <w:szCs w:val="18"/>
        </w:rPr>
      </w:pPr>
      <w:r w:rsidRPr="00326C13">
        <w:rPr>
          <w:szCs w:val="18"/>
        </w:rPr>
        <w:t>Wanneer wordt verwacht dat de Kamer het internationale rechtsvergelijkende onderzoek zal ontvangen over de inzet van preventieve beschermingsbevelen bij vermoedens van vrouwelijke genitale verminking, huwelijksdwang en achterlating?</w:t>
      </w:r>
      <w:r w:rsidRPr="00326C13">
        <w:rPr>
          <w:szCs w:val="18"/>
        </w:rPr>
        <w:br/>
      </w:r>
    </w:p>
    <w:p w:rsidRPr="00326C13" w:rsidR="00CA2287" w:rsidP="00326C13" w:rsidRDefault="00CA2287" w14:paraId="13C98C6F" w14:textId="77777777">
      <w:pPr>
        <w:suppressAutoHyphens/>
        <w:rPr>
          <w:szCs w:val="18"/>
        </w:rPr>
      </w:pPr>
      <w:r w:rsidRPr="00326C13">
        <w:rPr>
          <w:szCs w:val="18"/>
        </w:rPr>
        <w:t>Antwoord vraag 10</w:t>
      </w:r>
    </w:p>
    <w:p w:rsidRPr="00CA2287" w:rsidR="00CA2287" w:rsidP="00326C13" w:rsidRDefault="00CA2287" w14:paraId="0839DB03" w14:textId="779AB5D1">
      <w:pPr>
        <w:suppressAutoHyphens/>
        <w:rPr>
          <w:szCs w:val="18"/>
        </w:rPr>
      </w:pPr>
      <w:r w:rsidRPr="00326C13">
        <w:rPr>
          <w:szCs w:val="18"/>
        </w:rPr>
        <w:t>Het onderzoek wordt naar verwachting voor de zomer van 2025 afgerond en na publicatie aan de Kamer toege</w:t>
      </w:r>
      <w:r w:rsidRPr="009C0EB6">
        <w:rPr>
          <w:szCs w:val="18"/>
        </w:rPr>
        <w:t>zonden.</w:t>
      </w:r>
    </w:p>
    <w:sectPr w:rsidRPr="00CA2287" w:rsidR="00CA2287"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51753" w14:textId="77777777" w:rsidR="00EA140C" w:rsidRDefault="00EA140C">
      <w:pPr>
        <w:spacing w:line="240" w:lineRule="auto"/>
      </w:pPr>
      <w:r>
        <w:separator/>
      </w:r>
    </w:p>
  </w:endnote>
  <w:endnote w:type="continuationSeparator" w:id="0">
    <w:p w14:paraId="28F7F9A0" w14:textId="77777777" w:rsidR="00EA140C" w:rsidRDefault="00EA14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4E46" w14:textId="77777777" w:rsidR="00D11661" w:rsidRDefault="0038428B">
    <w:pPr>
      <w:pStyle w:val="Voettekst"/>
    </w:pPr>
    <w:r>
      <w:rPr>
        <w:noProof/>
      </w:rPr>
      <mc:AlternateContent>
        <mc:Choice Requires="wps">
          <w:drawing>
            <wp:anchor distT="0" distB="0" distL="114300" distR="114300" simplePos="0" relativeHeight="251656192" behindDoc="0" locked="0" layoutInCell="1" allowOverlap="1" wp14:anchorId="557D3A4A" wp14:editId="4031FF9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C1701" w14:textId="77777777" w:rsidR="00D11661" w:rsidRDefault="0038428B"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57D3A4A"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DEC1701" w14:textId="77777777" w:rsidR="00D11661" w:rsidRDefault="0038428B"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90B0" w14:textId="77777777" w:rsidR="00D11661" w:rsidRDefault="0038428B">
    <w:pPr>
      <w:pStyle w:val="Voettekst"/>
    </w:pPr>
    <w:r>
      <w:rPr>
        <w:noProof/>
      </w:rPr>
      <mc:AlternateContent>
        <mc:Choice Requires="wps">
          <w:drawing>
            <wp:anchor distT="0" distB="0" distL="114300" distR="114300" simplePos="0" relativeHeight="251660288" behindDoc="0" locked="0" layoutInCell="1" allowOverlap="1" wp14:anchorId="59268A4F" wp14:editId="3694E5B9">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19E1C" w14:textId="77777777" w:rsidR="00D11661" w:rsidRDefault="0038428B"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9268A4F"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2519E1C" w14:textId="77777777" w:rsidR="00D11661" w:rsidRDefault="0038428B"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F5CF" w14:textId="77777777" w:rsidR="00F860AE" w:rsidRDefault="0038428B">
    <w:pPr>
      <w:pStyle w:val="Voettekst"/>
    </w:pPr>
    <w:r>
      <w:rPr>
        <w:noProof/>
      </w:rPr>
      <mc:AlternateContent>
        <mc:Choice Requires="wps">
          <w:drawing>
            <wp:anchor distT="0" distB="0" distL="114300" distR="114300" simplePos="0" relativeHeight="251658240" behindDoc="0" locked="0" layoutInCell="1" allowOverlap="1" wp14:anchorId="093DA8B3" wp14:editId="1D7DA13D">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338C7" w14:textId="77777777" w:rsidR="00D11661" w:rsidRDefault="0038428B"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93DA8B3"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27338C7" w14:textId="77777777" w:rsidR="00D11661" w:rsidRDefault="0038428B"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DA4B1" w14:textId="77777777" w:rsidR="00EA140C" w:rsidRDefault="00EA140C">
      <w:pPr>
        <w:spacing w:line="240" w:lineRule="auto"/>
      </w:pPr>
      <w:r>
        <w:separator/>
      </w:r>
    </w:p>
  </w:footnote>
  <w:footnote w:type="continuationSeparator" w:id="0">
    <w:p w14:paraId="39021F17" w14:textId="77777777" w:rsidR="00EA140C" w:rsidRDefault="00EA14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E07F" w14:textId="77777777" w:rsidR="00F860AE" w:rsidRDefault="0038428B"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691339B3" wp14:editId="21996611">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F5C3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91339B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79F5C3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F28F7" w14:textId="77777777" w:rsidR="00F860AE" w:rsidRDefault="0038428B">
    <w:pPr>
      <w:pStyle w:val="Koptekst"/>
    </w:pPr>
    <w:r>
      <w:rPr>
        <w:noProof/>
      </w:rPr>
      <w:drawing>
        <wp:anchor distT="0" distB="0" distL="114300" distR="114300" simplePos="0" relativeHeight="251657216" behindDoc="0" locked="0" layoutInCell="1" allowOverlap="1" wp14:anchorId="14ED4C15" wp14:editId="6E8C740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B38125" w14:textId="77777777" w:rsidR="00F860AE" w:rsidRDefault="0038428B">
    <w:pPr>
      <w:pStyle w:val="Koptekst"/>
    </w:pPr>
    <w:r w:rsidRPr="002A273F">
      <w:rPr>
        <w:noProof/>
      </w:rPr>
      <mc:AlternateContent>
        <mc:Choice Requires="wps">
          <w:drawing>
            <wp:anchor distT="0" distB="0" distL="114300" distR="114300" simplePos="0" relativeHeight="251659264" behindDoc="0" locked="0" layoutInCell="1" allowOverlap="1" wp14:anchorId="1D4D204B" wp14:editId="32DCA39B">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F1EE3" w14:textId="77777777" w:rsidR="00F860AE" w:rsidRDefault="0038428B" w:rsidP="00A97BB8">
                          <w:pPr>
                            <w:pStyle w:val="Afzendgegevens"/>
                          </w:pPr>
                          <w:r>
                            <w:t>Bezoekadres:</w:t>
                          </w:r>
                        </w:p>
                        <w:p w14:paraId="59E0BF22" w14:textId="77777777" w:rsidR="00F860AE" w:rsidRDefault="0038428B" w:rsidP="00A97BB8">
                          <w:pPr>
                            <w:pStyle w:val="Afzendgegevens"/>
                          </w:pPr>
                          <w:r>
                            <w:t>Parnassusplein 5</w:t>
                          </w:r>
                        </w:p>
                        <w:p w14:paraId="1E115EEF" w14:textId="77777777" w:rsidR="00F860AE" w:rsidRDefault="0038428B" w:rsidP="00A97BB8">
                          <w:pPr>
                            <w:pStyle w:val="Afzendgegevens"/>
                          </w:pPr>
                          <w:r>
                            <w:t>251</w:t>
                          </w:r>
                          <w:r w:rsidR="00375EAB">
                            <w:t>1</w:t>
                          </w:r>
                          <w:r>
                            <w:t xml:space="preserve"> </w:t>
                          </w:r>
                          <w:r w:rsidR="00375EAB">
                            <w:t>VX</w:t>
                          </w:r>
                          <w:r>
                            <w:t xml:space="preserve"> </w:t>
                          </w:r>
                          <w:r w:rsidR="009A0B66">
                            <w:t xml:space="preserve"> </w:t>
                          </w:r>
                          <w:r w:rsidR="00375EAB">
                            <w:t>Den Haag</w:t>
                          </w:r>
                        </w:p>
                        <w:p w14:paraId="1B73B9AA" w14:textId="77777777" w:rsidR="00F860AE" w:rsidRDefault="0038428B" w:rsidP="00A97BB8">
                          <w:pPr>
                            <w:pStyle w:val="Afzendgegevens"/>
                            <w:tabs>
                              <w:tab w:val="left" w:pos="170"/>
                            </w:tabs>
                          </w:pPr>
                          <w:r>
                            <w:t>T</w:t>
                          </w:r>
                          <w:r>
                            <w:tab/>
                            <w:t>070 340 79 11</w:t>
                          </w:r>
                        </w:p>
                        <w:p w14:paraId="41A66322" w14:textId="77777777" w:rsidR="00F860AE" w:rsidRDefault="0038428B" w:rsidP="00A97BB8">
                          <w:pPr>
                            <w:pStyle w:val="Afzendgegevens"/>
                            <w:tabs>
                              <w:tab w:val="left" w:pos="170"/>
                            </w:tabs>
                          </w:pPr>
                          <w:r>
                            <w:t>F</w:t>
                          </w:r>
                          <w:r>
                            <w:tab/>
                            <w:t>070 340 78 34</w:t>
                          </w:r>
                        </w:p>
                        <w:p w14:paraId="2735E7EB" w14:textId="77777777" w:rsidR="00F860AE" w:rsidRDefault="0038428B" w:rsidP="00A97BB8">
                          <w:pPr>
                            <w:pStyle w:val="Afzendgegevens"/>
                          </w:pPr>
                          <w:r>
                            <w:t>www.</w:t>
                          </w:r>
                          <w:r w:rsidR="00C2746E">
                            <w:t>rijksoverheid</w:t>
                          </w:r>
                          <w:r>
                            <w:t>.nl</w:t>
                          </w:r>
                        </w:p>
                        <w:p w14:paraId="5A0EF0AB" w14:textId="77777777" w:rsidR="00F860AE" w:rsidRDefault="00F860AE" w:rsidP="00A97BB8">
                          <w:pPr>
                            <w:pStyle w:val="Afzendgegevenswitregel2"/>
                          </w:pPr>
                        </w:p>
                        <w:p w14:paraId="0A33C935" w14:textId="77777777" w:rsidR="00F860AE" w:rsidRDefault="0038428B" w:rsidP="00A97BB8">
                          <w:pPr>
                            <w:pStyle w:val="Afzendgegevenskopjes"/>
                          </w:pPr>
                          <w:r>
                            <w:t>Ons kenmerk</w:t>
                          </w:r>
                        </w:p>
                        <w:p w14:paraId="7FBABE1B" w14:textId="77777777" w:rsidR="00D74EDF" w:rsidRPr="00420166" w:rsidRDefault="0038428B" w:rsidP="00D74EDF">
                          <w:pPr>
                            <w:pStyle w:val="Huisstijl-Referentiegegevens"/>
                          </w:pPr>
                          <w:r>
                            <w:t>4083784-1081002-DMO</w:t>
                          </w:r>
                        </w:p>
                        <w:p w14:paraId="3A1C196E" w14:textId="77777777" w:rsidR="00F860AE" w:rsidRDefault="00F860AE" w:rsidP="00A97BB8">
                          <w:pPr>
                            <w:pStyle w:val="Afzendgegevenswitregel1"/>
                          </w:pPr>
                        </w:p>
                        <w:p w14:paraId="6308621B" w14:textId="77777777" w:rsidR="00F860AE" w:rsidRDefault="0038428B" w:rsidP="00A97BB8">
                          <w:pPr>
                            <w:pStyle w:val="Afzendgegevenskopjes"/>
                          </w:pPr>
                          <w:r>
                            <w:t>Bijlagen</w:t>
                          </w:r>
                        </w:p>
                        <w:p w14:paraId="53A89B25" w14:textId="1A66B25C" w:rsidR="00F860AE" w:rsidRDefault="00332E60" w:rsidP="00A97BB8">
                          <w:pPr>
                            <w:pStyle w:val="Afzendgegevens"/>
                          </w:pPr>
                          <w:bookmarkStart w:id="3" w:name="bmkBijlagen"/>
                          <w:bookmarkEnd w:id="3"/>
                          <w:r>
                            <w:t>2</w:t>
                          </w:r>
                        </w:p>
                        <w:p w14:paraId="0654C585" w14:textId="77777777" w:rsidR="00F860AE" w:rsidRDefault="00F860AE" w:rsidP="00A97BB8">
                          <w:pPr>
                            <w:pStyle w:val="Afzendgegevenswitregel1"/>
                          </w:pPr>
                        </w:p>
                        <w:p w14:paraId="7D2A2214" w14:textId="77777777" w:rsidR="00F860AE" w:rsidRDefault="0038428B" w:rsidP="00A97BB8">
                          <w:pPr>
                            <w:pStyle w:val="Afzendgegevenskopjes"/>
                          </w:pPr>
                          <w:r>
                            <w:t>Datum document</w:t>
                          </w:r>
                        </w:p>
                        <w:p w14:paraId="546A6442" w14:textId="7B8B5C7B" w:rsidR="00D74EDF" w:rsidRPr="00D74EDF" w:rsidRDefault="0038428B" w:rsidP="00D74EDF">
                          <w:pPr>
                            <w:spacing w:line="180" w:lineRule="atLeast"/>
                            <w:rPr>
                              <w:rFonts w:eastAsia="SimSun"/>
                              <w:sz w:val="13"/>
                            </w:rPr>
                          </w:pPr>
                          <w:bookmarkStart w:id="4" w:name="bmkUwBrief"/>
                          <w:bookmarkEnd w:id="4"/>
                          <w:r>
                            <w:rPr>
                              <w:rFonts w:eastAsia="SimSun"/>
                              <w:sz w:val="13"/>
                              <w:szCs w:val="13"/>
                            </w:rPr>
                            <w:t xml:space="preserve">31 </w:t>
                          </w:r>
                          <w:r w:rsidR="00326C13">
                            <w:rPr>
                              <w:rFonts w:eastAsia="SimSun"/>
                              <w:sz w:val="13"/>
                              <w:szCs w:val="13"/>
                            </w:rPr>
                            <w:t>maart</w:t>
                          </w:r>
                          <w:r>
                            <w:rPr>
                              <w:rFonts w:eastAsia="SimSun"/>
                              <w:sz w:val="13"/>
                              <w:szCs w:val="13"/>
                            </w:rPr>
                            <w:t xml:space="preserve"> 2025</w:t>
                          </w:r>
                        </w:p>
                        <w:p w14:paraId="10950FB9" w14:textId="77777777" w:rsidR="00F860AE" w:rsidRDefault="00F860AE" w:rsidP="00A97BB8">
                          <w:pPr>
                            <w:pStyle w:val="Afzendgegevenswitregel1"/>
                          </w:pPr>
                        </w:p>
                        <w:p w14:paraId="4188D438" w14:textId="77777777" w:rsidR="00F860AE" w:rsidRPr="00C45528" w:rsidRDefault="0038428B"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D4D204B"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9CF1EE3" w14:textId="77777777" w:rsidR="00F860AE" w:rsidRDefault="0038428B" w:rsidP="00A97BB8">
                    <w:pPr>
                      <w:pStyle w:val="Afzendgegevens"/>
                    </w:pPr>
                    <w:r>
                      <w:t>Bezoekadres:</w:t>
                    </w:r>
                  </w:p>
                  <w:p w14:paraId="59E0BF22" w14:textId="77777777" w:rsidR="00F860AE" w:rsidRDefault="0038428B" w:rsidP="00A97BB8">
                    <w:pPr>
                      <w:pStyle w:val="Afzendgegevens"/>
                    </w:pPr>
                    <w:r>
                      <w:t>Parnassusplein 5</w:t>
                    </w:r>
                  </w:p>
                  <w:p w14:paraId="1E115EEF" w14:textId="77777777" w:rsidR="00F860AE" w:rsidRDefault="0038428B" w:rsidP="00A97BB8">
                    <w:pPr>
                      <w:pStyle w:val="Afzendgegevens"/>
                    </w:pPr>
                    <w:r>
                      <w:t>251</w:t>
                    </w:r>
                    <w:r w:rsidR="00375EAB">
                      <w:t>1</w:t>
                    </w:r>
                    <w:r>
                      <w:t xml:space="preserve"> </w:t>
                    </w:r>
                    <w:r w:rsidR="00375EAB">
                      <w:t>VX</w:t>
                    </w:r>
                    <w:r>
                      <w:t xml:space="preserve"> </w:t>
                    </w:r>
                    <w:r w:rsidR="009A0B66">
                      <w:t xml:space="preserve"> </w:t>
                    </w:r>
                    <w:r w:rsidR="00375EAB">
                      <w:t>Den Haag</w:t>
                    </w:r>
                  </w:p>
                  <w:p w14:paraId="1B73B9AA" w14:textId="77777777" w:rsidR="00F860AE" w:rsidRDefault="0038428B" w:rsidP="00A97BB8">
                    <w:pPr>
                      <w:pStyle w:val="Afzendgegevens"/>
                      <w:tabs>
                        <w:tab w:val="left" w:pos="170"/>
                      </w:tabs>
                    </w:pPr>
                    <w:r>
                      <w:t>T</w:t>
                    </w:r>
                    <w:r>
                      <w:tab/>
                      <w:t>070 340 79 11</w:t>
                    </w:r>
                  </w:p>
                  <w:p w14:paraId="41A66322" w14:textId="77777777" w:rsidR="00F860AE" w:rsidRDefault="0038428B" w:rsidP="00A97BB8">
                    <w:pPr>
                      <w:pStyle w:val="Afzendgegevens"/>
                      <w:tabs>
                        <w:tab w:val="left" w:pos="170"/>
                      </w:tabs>
                    </w:pPr>
                    <w:r>
                      <w:t>F</w:t>
                    </w:r>
                    <w:r>
                      <w:tab/>
                      <w:t>070 340 78 34</w:t>
                    </w:r>
                  </w:p>
                  <w:p w14:paraId="2735E7EB" w14:textId="77777777" w:rsidR="00F860AE" w:rsidRDefault="0038428B" w:rsidP="00A97BB8">
                    <w:pPr>
                      <w:pStyle w:val="Afzendgegevens"/>
                    </w:pPr>
                    <w:r>
                      <w:t>www.</w:t>
                    </w:r>
                    <w:r w:rsidR="00C2746E">
                      <w:t>rijksoverheid</w:t>
                    </w:r>
                    <w:r>
                      <w:t>.nl</w:t>
                    </w:r>
                  </w:p>
                  <w:p w14:paraId="5A0EF0AB" w14:textId="77777777" w:rsidR="00F860AE" w:rsidRDefault="00F860AE" w:rsidP="00A97BB8">
                    <w:pPr>
                      <w:pStyle w:val="Afzendgegevenswitregel2"/>
                    </w:pPr>
                  </w:p>
                  <w:p w14:paraId="0A33C935" w14:textId="77777777" w:rsidR="00F860AE" w:rsidRDefault="0038428B" w:rsidP="00A97BB8">
                    <w:pPr>
                      <w:pStyle w:val="Afzendgegevenskopjes"/>
                    </w:pPr>
                    <w:r>
                      <w:t>Ons kenmerk</w:t>
                    </w:r>
                  </w:p>
                  <w:p w14:paraId="7FBABE1B" w14:textId="77777777" w:rsidR="00D74EDF" w:rsidRPr="00420166" w:rsidRDefault="0038428B" w:rsidP="00D74EDF">
                    <w:pPr>
                      <w:pStyle w:val="Huisstijl-Referentiegegevens"/>
                    </w:pPr>
                    <w:r>
                      <w:t>4083784-1081002-DMO</w:t>
                    </w:r>
                  </w:p>
                  <w:p w14:paraId="3A1C196E" w14:textId="77777777" w:rsidR="00F860AE" w:rsidRDefault="00F860AE" w:rsidP="00A97BB8">
                    <w:pPr>
                      <w:pStyle w:val="Afzendgegevenswitregel1"/>
                    </w:pPr>
                  </w:p>
                  <w:p w14:paraId="6308621B" w14:textId="77777777" w:rsidR="00F860AE" w:rsidRDefault="0038428B" w:rsidP="00A97BB8">
                    <w:pPr>
                      <w:pStyle w:val="Afzendgegevenskopjes"/>
                    </w:pPr>
                    <w:r>
                      <w:t>Bijlagen</w:t>
                    </w:r>
                  </w:p>
                  <w:p w14:paraId="53A89B25" w14:textId="1A66B25C" w:rsidR="00F860AE" w:rsidRDefault="00332E60" w:rsidP="00A97BB8">
                    <w:pPr>
                      <w:pStyle w:val="Afzendgegevens"/>
                    </w:pPr>
                    <w:bookmarkStart w:id="5" w:name="bmkBijlagen"/>
                    <w:bookmarkEnd w:id="5"/>
                    <w:r>
                      <w:t>2</w:t>
                    </w:r>
                  </w:p>
                  <w:p w14:paraId="0654C585" w14:textId="77777777" w:rsidR="00F860AE" w:rsidRDefault="00F860AE" w:rsidP="00A97BB8">
                    <w:pPr>
                      <w:pStyle w:val="Afzendgegevenswitregel1"/>
                    </w:pPr>
                  </w:p>
                  <w:p w14:paraId="7D2A2214" w14:textId="77777777" w:rsidR="00F860AE" w:rsidRDefault="0038428B" w:rsidP="00A97BB8">
                    <w:pPr>
                      <w:pStyle w:val="Afzendgegevenskopjes"/>
                    </w:pPr>
                    <w:r>
                      <w:t>Datum document</w:t>
                    </w:r>
                  </w:p>
                  <w:p w14:paraId="546A6442" w14:textId="7B8B5C7B" w:rsidR="00D74EDF" w:rsidRPr="00D74EDF" w:rsidRDefault="0038428B" w:rsidP="00D74EDF">
                    <w:pPr>
                      <w:spacing w:line="180" w:lineRule="atLeast"/>
                      <w:rPr>
                        <w:rFonts w:eastAsia="SimSun"/>
                        <w:sz w:val="13"/>
                      </w:rPr>
                    </w:pPr>
                    <w:bookmarkStart w:id="6" w:name="bmkUwBrief"/>
                    <w:bookmarkEnd w:id="6"/>
                    <w:r>
                      <w:rPr>
                        <w:rFonts w:eastAsia="SimSun"/>
                        <w:sz w:val="13"/>
                        <w:szCs w:val="13"/>
                      </w:rPr>
                      <w:t xml:space="preserve">31 </w:t>
                    </w:r>
                    <w:r w:rsidR="00326C13">
                      <w:rPr>
                        <w:rFonts w:eastAsia="SimSun"/>
                        <w:sz w:val="13"/>
                        <w:szCs w:val="13"/>
                      </w:rPr>
                      <w:t>maart</w:t>
                    </w:r>
                    <w:r>
                      <w:rPr>
                        <w:rFonts w:eastAsia="SimSun"/>
                        <w:sz w:val="13"/>
                        <w:szCs w:val="13"/>
                      </w:rPr>
                      <w:t xml:space="preserve"> 2025</w:t>
                    </w:r>
                  </w:p>
                  <w:p w14:paraId="10950FB9" w14:textId="77777777" w:rsidR="00F860AE" w:rsidRDefault="00F860AE" w:rsidP="00A97BB8">
                    <w:pPr>
                      <w:pStyle w:val="Afzendgegevenswitregel1"/>
                    </w:pPr>
                  </w:p>
                  <w:p w14:paraId="4188D438" w14:textId="77777777" w:rsidR="00F860AE" w:rsidRPr="00C45528" w:rsidRDefault="0038428B"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CC58" w14:textId="77777777" w:rsidR="00F860AE" w:rsidRDefault="00F860AE">
    <w:pPr>
      <w:pStyle w:val="Koptekst"/>
    </w:pPr>
  </w:p>
  <w:p w14:paraId="0D88242A"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6C302E5"/>
    <w:multiLevelType w:val="multilevel"/>
    <w:tmpl w:val="65F4A6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21330872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03A7"/>
    <w:rsid w:val="00001D03"/>
    <w:rsid w:val="00003093"/>
    <w:rsid w:val="00024097"/>
    <w:rsid w:val="0003701D"/>
    <w:rsid w:val="0004156C"/>
    <w:rsid w:val="00044264"/>
    <w:rsid w:val="000443E7"/>
    <w:rsid w:val="00067C7F"/>
    <w:rsid w:val="000905C8"/>
    <w:rsid w:val="00091E11"/>
    <w:rsid w:val="000A3A33"/>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54A19"/>
    <w:rsid w:val="00166333"/>
    <w:rsid w:val="0017367B"/>
    <w:rsid w:val="00180FCE"/>
    <w:rsid w:val="0018245B"/>
    <w:rsid w:val="00191A6E"/>
    <w:rsid w:val="001C22D9"/>
    <w:rsid w:val="001E37CA"/>
    <w:rsid w:val="001E4AA7"/>
    <w:rsid w:val="00206CA2"/>
    <w:rsid w:val="00211CA7"/>
    <w:rsid w:val="00214C80"/>
    <w:rsid w:val="00227FD1"/>
    <w:rsid w:val="00261464"/>
    <w:rsid w:val="0026437C"/>
    <w:rsid w:val="002772AE"/>
    <w:rsid w:val="0027737A"/>
    <w:rsid w:val="00282965"/>
    <w:rsid w:val="00283FB4"/>
    <w:rsid w:val="002937FB"/>
    <w:rsid w:val="002A273F"/>
    <w:rsid w:val="002A4808"/>
    <w:rsid w:val="002A7945"/>
    <w:rsid w:val="002A7FF7"/>
    <w:rsid w:val="002C1678"/>
    <w:rsid w:val="002C728A"/>
    <w:rsid w:val="002E382F"/>
    <w:rsid w:val="00305A22"/>
    <w:rsid w:val="00312E83"/>
    <w:rsid w:val="00323A44"/>
    <w:rsid w:val="0032468A"/>
    <w:rsid w:val="00326C13"/>
    <w:rsid w:val="00330C81"/>
    <w:rsid w:val="00332E60"/>
    <w:rsid w:val="003408F7"/>
    <w:rsid w:val="00342416"/>
    <w:rsid w:val="003562AB"/>
    <w:rsid w:val="003565EF"/>
    <w:rsid w:val="0037385F"/>
    <w:rsid w:val="00375EAB"/>
    <w:rsid w:val="0038428B"/>
    <w:rsid w:val="00393575"/>
    <w:rsid w:val="00394BD1"/>
    <w:rsid w:val="003977E9"/>
    <w:rsid w:val="003A0FCD"/>
    <w:rsid w:val="003A4C86"/>
    <w:rsid w:val="003F281F"/>
    <w:rsid w:val="00420166"/>
    <w:rsid w:val="00440752"/>
    <w:rsid w:val="00443B68"/>
    <w:rsid w:val="004868E0"/>
    <w:rsid w:val="00494227"/>
    <w:rsid w:val="004B5A41"/>
    <w:rsid w:val="004C28CC"/>
    <w:rsid w:val="004D3EE4"/>
    <w:rsid w:val="004E4554"/>
    <w:rsid w:val="004F4498"/>
    <w:rsid w:val="004F7466"/>
    <w:rsid w:val="00506C21"/>
    <w:rsid w:val="00525092"/>
    <w:rsid w:val="00537EB3"/>
    <w:rsid w:val="00547739"/>
    <w:rsid w:val="00553742"/>
    <w:rsid w:val="00586002"/>
    <w:rsid w:val="00587BEF"/>
    <w:rsid w:val="005A273B"/>
    <w:rsid w:val="005A668A"/>
    <w:rsid w:val="005C4279"/>
    <w:rsid w:val="005C55B1"/>
    <w:rsid w:val="00605234"/>
    <w:rsid w:val="006339DB"/>
    <w:rsid w:val="00634D71"/>
    <w:rsid w:val="00635330"/>
    <w:rsid w:val="0065343A"/>
    <w:rsid w:val="00656DE0"/>
    <w:rsid w:val="00661750"/>
    <w:rsid w:val="00664679"/>
    <w:rsid w:val="00664686"/>
    <w:rsid w:val="00670F32"/>
    <w:rsid w:val="00670F96"/>
    <w:rsid w:val="00674CA6"/>
    <w:rsid w:val="00680FCF"/>
    <w:rsid w:val="006B57F8"/>
    <w:rsid w:val="006C0CC8"/>
    <w:rsid w:val="006C0E9F"/>
    <w:rsid w:val="006D4913"/>
    <w:rsid w:val="006E07B5"/>
    <w:rsid w:val="00712C96"/>
    <w:rsid w:val="00721401"/>
    <w:rsid w:val="007275B8"/>
    <w:rsid w:val="00727E4A"/>
    <w:rsid w:val="0073102E"/>
    <w:rsid w:val="00744379"/>
    <w:rsid w:val="0075008E"/>
    <w:rsid w:val="007539FC"/>
    <w:rsid w:val="00754BBC"/>
    <w:rsid w:val="00756CC5"/>
    <w:rsid w:val="007605B0"/>
    <w:rsid w:val="00773942"/>
    <w:rsid w:val="00794A93"/>
    <w:rsid w:val="007B6119"/>
    <w:rsid w:val="007C0BC6"/>
    <w:rsid w:val="007D6882"/>
    <w:rsid w:val="007E13A5"/>
    <w:rsid w:val="007F5AEE"/>
    <w:rsid w:val="007F63F2"/>
    <w:rsid w:val="00803A9A"/>
    <w:rsid w:val="00803C7D"/>
    <w:rsid w:val="008232FE"/>
    <w:rsid w:val="0082399F"/>
    <w:rsid w:val="00830A1D"/>
    <w:rsid w:val="00850932"/>
    <w:rsid w:val="008570F5"/>
    <w:rsid w:val="00861D19"/>
    <w:rsid w:val="00891202"/>
    <w:rsid w:val="00897378"/>
    <w:rsid w:val="00897ABA"/>
    <w:rsid w:val="008A42E7"/>
    <w:rsid w:val="008A4692"/>
    <w:rsid w:val="008E5C66"/>
    <w:rsid w:val="008F5C23"/>
    <w:rsid w:val="009071A4"/>
    <w:rsid w:val="00907302"/>
    <w:rsid w:val="00907AC4"/>
    <w:rsid w:val="009251F5"/>
    <w:rsid w:val="009368F6"/>
    <w:rsid w:val="0096086B"/>
    <w:rsid w:val="009608D3"/>
    <w:rsid w:val="009615EB"/>
    <w:rsid w:val="0096635E"/>
    <w:rsid w:val="0097481D"/>
    <w:rsid w:val="009945B3"/>
    <w:rsid w:val="00996CE0"/>
    <w:rsid w:val="009A0B66"/>
    <w:rsid w:val="009B7B79"/>
    <w:rsid w:val="009C1DFC"/>
    <w:rsid w:val="009D1389"/>
    <w:rsid w:val="009E49D6"/>
    <w:rsid w:val="009E7A14"/>
    <w:rsid w:val="00A00443"/>
    <w:rsid w:val="00A0347D"/>
    <w:rsid w:val="00A1272F"/>
    <w:rsid w:val="00A157AD"/>
    <w:rsid w:val="00A1671E"/>
    <w:rsid w:val="00A257D1"/>
    <w:rsid w:val="00A3357C"/>
    <w:rsid w:val="00A439C2"/>
    <w:rsid w:val="00A46115"/>
    <w:rsid w:val="00A75276"/>
    <w:rsid w:val="00A907B9"/>
    <w:rsid w:val="00A97BB8"/>
    <w:rsid w:val="00AB4A9A"/>
    <w:rsid w:val="00AB6116"/>
    <w:rsid w:val="00AC17D5"/>
    <w:rsid w:val="00AC2BFA"/>
    <w:rsid w:val="00AE5E7A"/>
    <w:rsid w:val="00B25223"/>
    <w:rsid w:val="00B4064E"/>
    <w:rsid w:val="00B42A63"/>
    <w:rsid w:val="00B43456"/>
    <w:rsid w:val="00B452FA"/>
    <w:rsid w:val="00B50178"/>
    <w:rsid w:val="00B54A56"/>
    <w:rsid w:val="00B55170"/>
    <w:rsid w:val="00B566C7"/>
    <w:rsid w:val="00B6471C"/>
    <w:rsid w:val="00B65DEA"/>
    <w:rsid w:val="00B83641"/>
    <w:rsid w:val="00B878C3"/>
    <w:rsid w:val="00B963F2"/>
    <w:rsid w:val="00BA19A7"/>
    <w:rsid w:val="00BA6FC4"/>
    <w:rsid w:val="00BC75A2"/>
    <w:rsid w:val="00BE11D3"/>
    <w:rsid w:val="00BE3ABA"/>
    <w:rsid w:val="00BF1E5F"/>
    <w:rsid w:val="00C2219A"/>
    <w:rsid w:val="00C2746E"/>
    <w:rsid w:val="00C45528"/>
    <w:rsid w:val="00C742D7"/>
    <w:rsid w:val="00C76AFD"/>
    <w:rsid w:val="00C9417E"/>
    <w:rsid w:val="00CA2287"/>
    <w:rsid w:val="00CA481F"/>
    <w:rsid w:val="00CB09AE"/>
    <w:rsid w:val="00CC2EDD"/>
    <w:rsid w:val="00CC4717"/>
    <w:rsid w:val="00CF2030"/>
    <w:rsid w:val="00D0069C"/>
    <w:rsid w:val="00D01419"/>
    <w:rsid w:val="00D1126F"/>
    <w:rsid w:val="00D11661"/>
    <w:rsid w:val="00D22737"/>
    <w:rsid w:val="00D324DD"/>
    <w:rsid w:val="00D43F66"/>
    <w:rsid w:val="00D5529B"/>
    <w:rsid w:val="00D66608"/>
    <w:rsid w:val="00D74EDF"/>
    <w:rsid w:val="00D81FF9"/>
    <w:rsid w:val="00D82490"/>
    <w:rsid w:val="00D87848"/>
    <w:rsid w:val="00D97A0B"/>
    <w:rsid w:val="00DC5645"/>
    <w:rsid w:val="00E00E6C"/>
    <w:rsid w:val="00E16C64"/>
    <w:rsid w:val="00E57FE4"/>
    <w:rsid w:val="00E703F4"/>
    <w:rsid w:val="00EA140C"/>
    <w:rsid w:val="00EA6D30"/>
    <w:rsid w:val="00EB2F0F"/>
    <w:rsid w:val="00EB49A6"/>
    <w:rsid w:val="00EC1A13"/>
    <w:rsid w:val="00ED6774"/>
    <w:rsid w:val="00EE6EBB"/>
    <w:rsid w:val="00F01F8C"/>
    <w:rsid w:val="00F06AF8"/>
    <w:rsid w:val="00F20C99"/>
    <w:rsid w:val="00F306B5"/>
    <w:rsid w:val="00F358D8"/>
    <w:rsid w:val="00F36B68"/>
    <w:rsid w:val="00F60FF6"/>
    <w:rsid w:val="00F8311C"/>
    <w:rsid w:val="00F860AE"/>
    <w:rsid w:val="00F93113"/>
    <w:rsid w:val="00FA4923"/>
    <w:rsid w:val="00FB3314"/>
    <w:rsid w:val="00FC4A2B"/>
    <w:rsid w:val="00FF7C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5AB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Revisie">
    <w:name w:val="Revision"/>
    <w:hidden/>
    <w:uiPriority w:val="99"/>
    <w:semiHidden/>
    <w:rsid w:val="003562AB"/>
    <w:rPr>
      <w:rFonts w:ascii="Verdana" w:hAnsi="Verdana"/>
      <w:sz w:val="18"/>
    </w:rPr>
  </w:style>
  <w:style w:type="character" w:styleId="Verwijzingopmerking">
    <w:name w:val="annotation reference"/>
    <w:basedOn w:val="Standaardalinea-lettertype"/>
    <w:rsid w:val="00FF7C2E"/>
    <w:rPr>
      <w:sz w:val="16"/>
      <w:szCs w:val="16"/>
    </w:rPr>
  </w:style>
  <w:style w:type="paragraph" w:styleId="Onderwerpvanopmerking">
    <w:name w:val="annotation subject"/>
    <w:basedOn w:val="Tekstopmerking"/>
    <w:next w:val="Tekstopmerking"/>
    <w:link w:val="OnderwerpvanopmerkingChar"/>
    <w:semiHidden/>
    <w:unhideWhenUsed/>
    <w:rsid w:val="00FF7C2E"/>
    <w:rPr>
      <w:b/>
      <w:bCs/>
      <w:sz w:val="20"/>
    </w:rPr>
  </w:style>
  <w:style w:type="character" w:customStyle="1" w:styleId="TekstopmerkingChar">
    <w:name w:val="Tekst opmerking Char"/>
    <w:basedOn w:val="Standaardalinea-lettertype"/>
    <w:link w:val="Tekstopmerking"/>
    <w:semiHidden/>
    <w:rsid w:val="00FF7C2E"/>
    <w:rPr>
      <w:rFonts w:ascii="Verdana" w:hAnsi="Verdana"/>
      <w:sz w:val="18"/>
    </w:rPr>
  </w:style>
  <w:style w:type="character" w:customStyle="1" w:styleId="OnderwerpvanopmerkingChar">
    <w:name w:val="Onderwerp van opmerking Char"/>
    <w:basedOn w:val="TekstopmerkingChar"/>
    <w:link w:val="Onderwerpvanopmerking"/>
    <w:semiHidden/>
    <w:rsid w:val="00FF7C2E"/>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635456">
      <w:bodyDiv w:val="1"/>
      <w:marLeft w:val="0"/>
      <w:marRight w:val="0"/>
      <w:marTop w:val="0"/>
      <w:marBottom w:val="0"/>
      <w:divBdr>
        <w:top w:val="none" w:sz="0" w:space="0" w:color="auto"/>
        <w:left w:val="none" w:sz="0" w:space="0" w:color="auto"/>
        <w:bottom w:val="none" w:sz="0" w:space="0" w:color="auto"/>
        <w:right w:val="none" w:sz="0" w:space="0" w:color="auto"/>
      </w:divBdr>
    </w:div>
    <w:div w:id="101831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1780</ap:Words>
  <ap:Characters>10574</ap:Characters>
  <ap:DocSecurity>0</ap:DocSecurity>
  <ap:Lines>251</ap:Lines>
  <ap:Paragraphs>60</ap:Paragraphs>
  <ap:ScaleCrop>false</ap:ScaleCrop>
  <ap:LinksUpToDate>false</ap:LinksUpToDate>
  <ap:CharactersWithSpaces>12294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2025-05-22T14:14:00.0000000Z</dcterms:created>
  <dcterms:modified xsi:type="dcterms:W3CDTF">2025-05-22T14:14:00.0000000Z</dcterms:modified>
  <dc:description>------------------------</dc:description>
  <dc:subject/>
  <dc:title/>
  <keywords/>
  <version/>
  <category/>
</coreProperties>
</file>