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12C" w:rsidP="0057712C" w:rsidRDefault="0057712C" w14:paraId="43B0A76A" w14:textId="1041263E">
      <w:pPr>
        <w:rPr>
          <w:b/>
        </w:rPr>
      </w:pPr>
      <w:r>
        <w:rPr>
          <w:b/>
        </w:rPr>
        <w:t xml:space="preserve">Verslag houdende lijst van vragen </w:t>
      </w:r>
    </w:p>
    <w:p w:rsidR="0057712C" w:rsidP="0057712C" w:rsidRDefault="0057712C" w14:paraId="73FFE5A1" w14:textId="2F70A374">
      <w:r w:rsidRPr="005D08F6">
        <w:t xml:space="preserve">De vaste commissie voor Sociale Zaken en Werkgelegenheid, belast met het voorbereidend onderzoek van de </w:t>
      </w:r>
      <w:r w:rsidRPr="005D08F6">
        <w:rPr>
          <w:b/>
          <w:bCs/>
        </w:rPr>
        <w:t>Wijziging van de begrotingsstaten van het Ministerie van Sociale Zaken en Werkgelegenheid (XV) voor het jaar 2025 (wijziging samenhangende met de Voorjaarsnota) (</w:t>
      </w:r>
      <w:r>
        <w:rPr>
          <w:b/>
          <w:bCs/>
        </w:rPr>
        <w:t xml:space="preserve">Kamerstuk </w:t>
      </w:r>
      <w:r w:rsidRPr="005D08F6">
        <w:rPr>
          <w:b/>
          <w:bCs/>
        </w:rPr>
        <w:t>36725</w:t>
      </w:r>
      <w:r>
        <w:rPr>
          <w:b/>
          <w:bCs/>
        </w:rPr>
        <w:t xml:space="preserve"> </w:t>
      </w:r>
      <w:r w:rsidRPr="005D08F6">
        <w:rPr>
          <w:b/>
          <w:bCs/>
        </w:rPr>
        <w:t>XV</w:t>
      </w:r>
      <w:r w:rsidRPr="005D08F6">
        <w:t>), heeft de eer verslag uit te brengen in de vorm van een lijst van vragen</w:t>
      </w:r>
      <w:r>
        <w:t>.</w:t>
      </w:r>
    </w:p>
    <w:p w:rsidR="0057712C" w:rsidP="0057712C" w:rsidRDefault="0057712C" w14:paraId="5CD29CC6" w14:textId="57846EF2">
      <w:pPr>
        <w:spacing w:after="0"/>
      </w:pPr>
      <w:r>
        <w:t>De v</w:t>
      </w:r>
      <w:r>
        <w:t xml:space="preserve">oorzitter van de commissie, </w:t>
      </w:r>
    </w:p>
    <w:p w:rsidR="0057712C" w:rsidP="0057712C" w:rsidRDefault="0057712C" w14:paraId="16D545ED" w14:textId="583719FA">
      <w:pPr>
        <w:spacing w:after="0"/>
      </w:pPr>
      <w:r>
        <w:t>Tielen</w:t>
      </w:r>
    </w:p>
    <w:p w:rsidR="0057712C" w:rsidP="0057712C" w:rsidRDefault="0057712C" w14:paraId="0EE86174" w14:textId="77777777">
      <w:pPr>
        <w:spacing w:after="0"/>
      </w:pPr>
      <w:r>
        <w:tab/>
      </w:r>
      <w:r>
        <w:tab/>
      </w:r>
    </w:p>
    <w:p w:rsidR="0057712C" w:rsidP="0057712C" w:rsidRDefault="0057712C" w14:paraId="03EF5624" w14:textId="0E80197D">
      <w:pPr>
        <w:spacing w:after="0"/>
      </w:pPr>
      <w:r>
        <w:t>Adjunct-griffier van de commissie,</w:t>
      </w:r>
    </w:p>
    <w:p w:rsidR="0057712C" w:rsidP="0057712C" w:rsidRDefault="0057712C" w14:paraId="0FC862FF" w14:textId="3D637CB6">
      <w:pPr>
        <w:spacing w:after="0"/>
      </w:pPr>
      <w:r>
        <w:t>Meester-Schaap</w:t>
      </w:r>
    </w:p>
    <w:p w:rsidR="0057712C" w:rsidP="0057712C" w:rsidRDefault="0057712C" w14:paraId="158A81C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7712C" w:rsidTr="0057712C" w14:paraId="2FD7DAC5" w14:textId="77777777">
        <w:trPr>
          <w:cantSplit/>
        </w:trPr>
        <w:tc>
          <w:tcPr>
            <w:tcW w:w="567" w:type="dxa"/>
          </w:tcPr>
          <w:p w:rsidR="0057712C" w:rsidP="00565AC9" w:rsidRDefault="0057712C" w14:paraId="7DA20236" w14:textId="77777777">
            <w:bookmarkStart w:name="bmkStartTabel" w:id="0"/>
            <w:bookmarkEnd w:id="0"/>
            <w:proofErr w:type="spellStart"/>
            <w:r>
              <w:t>Nr</w:t>
            </w:r>
            <w:proofErr w:type="spellEnd"/>
          </w:p>
        </w:tc>
        <w:tc>
          <w:tcPr>
            <w:tcW w:w="6521" w:type="dxa"/>
          </w:tcPr>
          <w:p w:rsidR="0057712C" w:rsidP="00565AC9" w:rsidRDefault="0057712C" w14:paraId="4B3BDE08" w14:textId="77777777">
            <w:r>
              <w:t>Vraag</w:t>
            </w:r>
          </w:p>
        </w:tc>
      </w:tr>
      <w:tr w:rsidR="0057712C" w:rsidTr="0057712C" w14:paraId="6B84B513" w14:textId="77777777">
        <w:tc>
          <w:tcPr>
            <w:tcW w:w="567" w:type="dxa"/>
          </w:tcPr>
          <w:p w:rsidR="0057712C" w:rsidP="00565AC9" w:rsidRDefault="0057712C" w14:paraId="06F094C8" w14:textId="77777777">
            <w:r>
              <w:t>1</w:t>
            </w:r>
          </w:p>
        </w:tc>
        <w:tc>
          <w:tcPr>
            <w:tcW w:w="6521" w:type="dxa"/>
          </w:tcPr>
          <w:p w:rsidR="0057712C" w:rsidP="00565AC9" w:rsidRDefault="0057712C" w14:paraId="56886EA2" w14:textId="77777777">
            <w:r>
              <w:t xml:space="preserve">Wat is het </w:t>
            </w:r>
            <w:proofErr w:type="spellStart"/>
            <w:r>
              <w:t>afbouwpad</w:t>
            </w:r>
            <w:proofErr w:type="spellEnd"/>
            <w:r>
              <w:t xml:space="preserve"> van de </w:t>
            </w:r>
            <w:r w:rsidRPr="00D36242">
              <w:t>Inkomensafhankelijke combinatiekorting</w:t>
            </w:r>
            <w:r>
              <w:t xml:space="preserve"> precies? Welke parameters horen daarbij in het huidige jaar en in 2028 en in 2029?</w:t>
            </w:r>
          </w:p>
        </w:tc>
      </w:tr>
      <w:tr w:rsidR="0057712C" w:rsidTr="0057712C" w14:paraId="3C784966" w14:textId="77777777">
        <w:tc>
          <w:tcPr>
            <w:tcW w:w="567" w:type="dxa"/>
          </w:tcPr>
          <w:p w:rsidR="0057712C" w:rsidP="00565AC9" w:rsidRDefault="0057712C" w14:paraId="5D23825A" w14:textId="77777777">
            <w:r>
              <w:t>2</w:t>
            </w:r>
          </w:p>
        </w:tc>
        <w:tc>
          <w:tcPr>
            <w:tcW w:w="6521" w:type="dxa"/>
          </w:tcPr>
          <w:p w:rsidR="0057712C" w:rsidP="00565AC9" w:rsidRDefault="0057712C" w14:paraId="364C98A1" w14:textId="77777777">
            <w:r>
              <w:t>Kunt u een overzicht geven van de meest recente inzichten over de personeelstekorten in de kinderopvang alsmede de meest recente prognoses?</w:t>
            </w:r>
          </w:p>
        </w:tc>
      </w:tr>
      <w:tr w:rsidR="0057712C" w:rsidTr="0057712C" w14:paraId="1C8A7AE6" w14:textId="77777777">
        <w:tc>
          <w:tcPr>
            <w:tcW w:w="567" w:type="dxa"/>
          </w:tcPr>
          <w:p w:rsidR="0057712C" w:rsidP="00565AC9" w:rsidRDefault="0057712C" w14:paraId="6DA499BB" w14:textId="77777777">
            <w:r>
              <w:t>3</w:t>
            </w:r>
          </w:p>
        </w:tc>
        <w:tc>
          <w:tcPr>
            <w:tcW w:w="6521" w:type="dxa"/>
          </w:tcPr>
          <w:p w:rsidR="0057712C" w:rsidP="00565AC9" w:rsidRDefault="0057712C" w14:paraId="5EAA864E" w14:textId="77777777">
            <w:r>
              <w:t>Wat kost het om de arbeidseis volledig af te schaffen?</w:t>
            </w:r>
          </w:p>
        </w:tc>
      </w:tr>
      <w:tr w:rsidR="0057712C" w:rsidTr="0057712C" w14:paraId="55C04A09" w14:textId="77777777">
        <w:tc>
          <w:tcPr>
            <w:tcW w:w="567" w:type="dxa"/>
          </w:tcPr>
          <w:p w:rsidR="0057712C" w:rsidP="00565AC9" w:rsidRDefault="0057712C" w14:paraId="079977CA" w14:textId="77777777">
            <w:r>
              <w:t>4</w:t>
            </w:r>
          </w:p>
        </w:tc>
        <w:tc>
          <w:tcPr>
            <w:tcW w:w="6521" w:type="dxa"/>
          </w:tcPr>
          <w:p w:rsidR="0057712C" w:rsidP="00565AC9" w:rsidRDefault="0057712C" w14:paraId="259536A2" w14:textId="77777777">
            <w:r>
              <w:t>Kunt u een totaaloverzicht geven van waar de tabelcorrectiefactor allemaal invloed op heeft? Kunt u hierbij de specifieke parameters noemen uit de getroffen regelingen?</w:t>
            </w:r>
          </w:p>
        </w:tc>
      </w:tr>
      <w:tr w:rsidR="0057712C" w:rsidTr="0057712C" w14:paraId="1B300CF5" w14:textId="77777777">
        <w:tc>
          <w:tcPr>
            <w:tcW w:w="567" w:type="dxa"/>
          </w:tcPr>
          <w:p w:rsidR="0057712C" w:rsidP="00565AC9" w:rsidRDefault="0057712C" w14:paraId="4CE51316" w14:textId="77777777">
            <w:r>
              <w:t>5</w:t>
            </w:r>
          </w:p>
        </w:tc>
        <w:tc>
          <w:tcPr>
            <w:tcW w:w="6521" w:type="dxa"/>
          </w:tcPr>
          <w:p w:rsidR="0057712C" w:rsidP="00565AC9" w:rsidRDefault="0057712C" w14:paraId="0B1A0857" w14:textId="77777777">
            <w:r>
              <w:t xml:space="preserve">Kunt u een overzicht geven van de parameters van de </w:t>
            </w:r>
            <w:r w:rsidRPr="00D36242">
              <w:t xml:space="preserve">Wet op het </w:t>
            </w:r>
            <w:proofErr w:type="spellStart"/>
            <w:r w:rsidRPr="00D36242">
              <w:t>Kindgebonden</w:t>
            </w:r>
            <w:proofErr w:type="spellEnd"/>
            <w:r w:rsidRPr="00D36242">
              <w:t xml:space="preserve"> Budget</w:t>
            </w:r>
            <w:r>
              <w:t xml:space="preserve"> (WKB) in 2025 en 2028?</w:t>
            </w:r>
          </w:p>
        </w:tc>
      </w:tr>
      <w:tr w:rsidR="0057712C" w:rsidTr="0057712C" w14:paraId="22E56859" w14:textId="77777777">
        <w:tc>
          <w:tcPr>
            <w:tcW w:w="567" w:type="dxa"/>
          </w:tcPr>
          <w:p w:rsidR="0057712C" w:rsidP="00565AC9" w:rsidRDefault="0057712C" w14:paraId="1D6DCFF6" w14:textId="77777777">
            <w:r>
              <w:t>6</w:t>
            </w:r>
          </w:p>
        </w:tc>
        <w:tc>
          <w:tcPr>
            <w:tcW w:w="6521" w:type="dxa"/>
          </w:tcPr>
          <w:p w:rsidR="0057712C" w:rsidP="00565AC9" w:rsidRDefault="0057712C" w14:paraId="18CFCE00" w14:textId="77777777">
            <w:r>
              <w:t>Hoe hoog de tabelcorrectiefactor in 2025? Hoe hoog is deze in 2026, 2027, 2028 en 2029 volgens verwachting?</w:t>
            </w:r>
          </w:p>
        </w:tc>
      </w:tr>
      <w:tr w:rsidR="0057712C" w:rsidTr="0057712C" w14:paraId="6145C625" w14:textId="77777777">
        <w:tc>
          <w:tcPr>
            <w:tcW w:w="567" w:type="dxa"/>
          </w:tcPr>
          <w:p w:rsidR="0057712C" w:rsidP="00565AC9" w:rsidRDefault="0057712C" w14:paraId="55E0ECA2" w14:textId="77777777">
            <w:r>
              <w:t>7</w:t>
            </w:r>
          </w:p>
        </w:tc>
        <w:tc>
          <w:tcPr>
            <w:tcW w:w="6521" w:type="dxa"/>
          </w:tcPr>
          <w:p w:rsidR="0057712C" w:rsidP="00565AC9" w:rsidRDefault="0057712C" w14:paraId="30E2D593" w14:textId="77777777">
            <w:r>
              <w:t>Gebruikt het ministerie of uitvoeringsinstanties algoritmes bij de uitvoering van het werk? Kunt u een limitatieve lijst geven?</w:t>
            </w:r>
          </w:p>
        </w:tc>
      </w:tr>
      <w:tr w:rsidR="0057712C" w:rsidTr="0057712C" w14:paraId="4535CADA" w14:textId="77777777">
        <w:tc>
          <w:tcPr>
            <w:tcW w:w="567" w:type="dxa"/>
          </w:tcPr>
          <w:p w:rsidR="0057712C" w:rsidP="00565AC9" w:rsidRDefault="0057712C" w14:paraId="4CCF6CC1" w14:textId="77777777">
            <w:r>
              <w:t>8</w:t>
            </w:r>
          </w:p>
        </w:tc>
        <w:tc>
          <w:tcPr>
            <w:tcW w:w="6521" w:type="dxa"/>
          </w:tcPr>
          <w:p w:rsidR="0057712C" w:rsidP="00565AC9" w:rsidRDefault="0057712C" w14:paraId="4C8C16DB" w14:textId="77777777">
            <w:r>
              <w:t xml:space="preserve">Wat zou het kosten om de arbeidseis te laten vervallen voor mensen die ernstig ziek zijn? Wat zou het kosten om de arbeidseis te laten vervallen voor mensen die vrijwilligerswerk doen of mantelzorg verlenen? Wat zou het kosten om de arbeidseis te laten vervallen voor mensen die in de </w:t>
            </w:r>
            <w:r w:rsidRPr="00D36242">
              <w:t xml:space="preserve">Wet Werk en Inkomen naar Arbeidsvermogen </w:t>
            </w:r>
            <w:r>
              <w:t>(WIA) zitten? En voor mensen die in de Participatiewet zitten?</w:t>
            </w:r>
          </w:p>
        </w:tc>
      </w:tr>
      <w:tr w:rsidR="0057712C" w:rsidTr="0057712C" w14:paraId="64071EAB" w14:textId="77777777">
        <w:tc>
          <w:tcPr>
            <w:tcW w:w="567" w:type="dxa"/>
          </w:tcPr>
          <w:p w:rsidR="0057712C" w:rsidP="00565AC9" w:rsidRDefault="0057712C" w14:paraId="3BB3DECB" w14:textId="77777777">
            <w:r>
              <w:t>9</w:t>
            </w:r>
          </w:p>
        </w:tc>
        <w:tc>
          <w:tcPr>
            <w:tcW w:w="6521" w:type="dxa"/>
          </w:tcPr>
          <w:p w:rsidR="0057712C" w:rsidP="00565AC9" w:rsidRDefault="0057712C" w14:paraId="7E76E42A" w14:textId="77777777">
            <w:r>
              <w:t>Welke uitzonderingen zijn er op dit moment op de arbeidseis?</w:t>
            </w:r>
          </w:p>
        </w:tc>
      </w:tr>
      <w:tr w:rsidR="0057712C" w:rsidTr="0057712C" w14:paraId="5293B304" w14:textId="77777777">
        <w:tc>
          <w:tcPr>
            <w:tcW w:w="567" w:type="dxa"/>
          </w:tcPr>
          <w:p w:rsidR="0057712C" w:rsidP="00565AC9" w:rsidRDefault="0057712C" w14:paraId="00306715" w14:textId="77777777">
            <w:r>
              <w:t>10</w:t>
            </w:r>
          </w:p>
        </w:tc>
        <w:tc>
          <w:tcPr>
            <w:tcW w:w="6521" w:type="dxa"/>
          </w:tcPr>
          <w:p w:rsidR="0057712C" w:rsidP="00565AC9" w:rsidRDefault="0057712C" w14:paraId="5BEF45C0" w14:textId="77777777">
            <w:r>
              <w:t>Kunt u een overzicht geven van de taakstelling in het kader van de 22% besparing op apparaatskosten voor de komende vijf jaar?</w:t>
            </w:r>
          </w:p>
        </w:tc>
      </w:tr>
      <w:tr w:rsidR="0057712C" w:rsidTr="0057712C" w14:paraId="06B35A8B" w14:textId="77777777">
        <w:tc>
          <w:tcPr>
            <w:tcW w:w="567" w:type="dxa"/>
          </w:tcPr>
          <w:p w:rsidR="0057712C" w:rsidP="00565AC9" w:rsidRDefault="0057712C" w14:paraId="07477C9E" w14:textId="77777777">
            <w:r>
              <w:lastRenderedPageBreak/>
              <w:t>11</w:t>
            </w:r>
          </w:p>
        </w:tc>
        <w:tc>
          <w:tcPr>
            <w:tcW w:w="6521" w:type="dxa"/>
          </w:tcPr>
          <w:p w:rsidR="0057712C" w:rsidP="00565AC9" w:rsidRDefault="0057712C" w14:paraId="5C847CE8" w14:textId="77777777">
            <w:r>
              <w:t>Wat is de realisatie van deze taakstelling voor het jaar 2024 en wat is de voortgang voor 2025?</w:t>
            </w:r>
          </w:p>
        </w:tc>
      </w:tr>
      <w:tr w:rsidR="0057712C" w:rsidTr="0057712C" w14:paraId="0C38FA08" w14:textId="77777777">
        <w:tc>
          <w:tcPr>
            <w:tcW w:w="567" w:type="dxa"/>
          </w:tcPr>
          <w:p w:rsidR="0057712C" w:rsidP="00565AC9" w:rsidRDefault="0057712C" w14:paraId="29A52E5C" w14:textId="77777777">
            <w:r>
              <w:t>12</w:t>
            </w:r>
          </w:p>
        </w:tc>
        <w:tc>
          <w:tcPr>
            <w:tcW w:w="6521" w:type="dxa"/>
          </w:tcPr>
          <w:p w:rsidR="0057712C" w:rsidP="00565AC9" w:rsidRDefault="0057712C" w14:paraId="40F04B2D" w14:textId="77777777">
            <w:r>
              <w:t>Welk deel van die taakstelling wordt ingevuld vanuit apparaatsgelden en welk deel vanuit andere middelen en welke zijn dat?</w:t>
            </w:r>
          </w:p>
        </w:tc>
      </w:tr>
      <w:tr w:rsidR="0057712C" w:rsidTr="0057712C" w14:paraId="5E3DA157" w14:textId="77777777">
        <w:tc>
          <w:tcPr>
            <w:tcW w:w="567" w:type="dxa"/>
          </w:tcPr>
          <w:p w:rsidR="0057712C" w:rsidP="00565AC9" w:rsidRDefault="0057712C" w14:paraId="00DCA9A0" w14:textId="77777777">
            <w:r>
              <w:t>13</w:t>
            </w:r>
          </w:p>
        </w:tc>
        <w:tc>
          <w:tcPr>
            <w:tcW w:w="6521" w:type="dxa"/>
          </w:tcPr>
          <w:p w:rsidR="0057712C" w:rsidP="00565AC9" w:rsidRDefault="0057712C" w14:paraId="2C6412C1" w14:textId="77777777">
            <w:r>
              <w:t>Welke ICT-vernieuwingen zullen niet of later plaatsvinden als gevolg van de taakstelling op apparaatskosten?</w:t>
            </w:r>
          </w:p>
        </w:tc>
      </w:tr>
      <w:tr w:rsidR="0057712C" w:rsidTr="0057712C" w14:paraId="6305A5E1" w14:textId="77777777">
        <w:tc>
          <w:tcPr>
            <w:tcW w:w="567" w:type="dxa"/>
          </w:tcPr>
          <w:p w:rsidR="0057712C" w:rsidP="00565AC9" w:rsidRDefault="0057712C" w14:paraId="7D6372B9" w14:textId="77777777">
            <w:r>
              <w:t>14</w:t>
            </w:r>
          </w:p>
        </w:tc>
        <w:tc>
          <w:tcPr>
            <w:tcW w:w="6521" w:type="dxa"/>
          </w:tcPr>
          <w:p w:rsidR="0057712C" w:rsidP="00565AC9" w:rsidRDefault="0057712C" w14:paraId="6B352787" w14:textId="77777777">
            <w:r>
              <w:t>Welk deel van deze taakstelling valt neer bij uitvoeringsorganisaties en wat zijn hier de operationele gevolgen van?</w:t>
            </w:r>
          </w:p>
        </w:tc>
      </w:tr>
      <w:tr w:rsidR="0057712C" w:rsidTr="0057712C" w14:paraId="60D910AC" w14:textId="77777777">
        <w:tc>
          <w:tcPr>
            <w:tcW w:w="567" w:type="dxa"/>
          </w:tcPr>
          <w:p w:rsidR="0057712C" w:rsidP="00565AC9" w:rsidRDefault="0057712C" w14:paraId="6AB9A1E5" w14:textId="77777777">
            <w:r>
              <w:t>15</w:t>
            </w:r>
          </w:p>
        </w:tc>
        <w:tc>
          <w:tcPr>
            <w:tcW w:w="6521" w:type="dxa"/>
          </w:tcPr>
          <w:p w:rsidR="0057712C" w:rsidP="00565AC9" w:rsidRDefault="0057712C" w14:paraId="6E84C360" w14:textId="77777777">
            <w:r>
              <w:t>Welke kaders hanteert u voor het realiseren van de taakstelling op de apparaatsuitgaven?</w:t>
            </w:r>
          </w:p>
        </w:tc>
      </w:tr>
      <w:tr w:rsidR="0057712C" w:rsidTr="0057712C" w14:paraId="1F622463" w14:textId="77777777">
        <w:tc>
          <w:tcPr>
            <w:tcW w:w="567" w:type="dxa"/>
          </w:tcPr>
          <w:p w:rsidR="0057712C" w:rsidP="00565AC9" w:rsidRDefault="0057712C" w14:paraId="0261835C" w14:textId="77777777">
            <w:r>
              <w:t>16</w:t>
            </w:r>
          </w:p>
        </w:tc>
        <w:tc>
          <w:tcPr>
            <w:tcW w:w="6521" w:type="dxa"/>
          </w:tcPr>
          <w:p w:rsidR="0057712C" w:rsidP="00565AC9" w:rsidRDefault="0057712C" w14:paraId="71F910F9" w14:textId="77777777">
            <w:r>
              <w:t>Kunt u een overzicht geven in de ontwikkeling van externe inhuur in de afgelopen vijf jaar en de doelstelling voor de komende vijf jaar?</w:t>
            </w:r>
          </w:p>
        </w:tc>
      </w:tr>
      <w:tr w:rsidR="0057712C" w:rsidTr="0057712C" w14:paraId="5156F016" w14:textId="77777777">
        <w:tc>
          <w:tcPr>
            <w:tcW w:w="567" w:type="dxa"/>
          </w:tcPr>
          <w:p w:rsidR="0057712C" w:rsidP="00565AC9" w:rsidRDefault="0057712C" w14:paraId="131AAFBA" w14:textId="77777777">
            <w:r>
              <w:t>17</w:t>
            </w:r>
          </w:p>
        </w:tc>
        <w:tc>
          <w:tcPr>
            <w:tcW w:w="6521" w:type="dxa"/>
          </w:tcPr>
          <w:p w:rsidR="0057712C" w:rsidP="00565AC9" w:rsidRDefault="0057712C" w14:paraId="01D42A2C" w14:textId="77777777">
            <w:r>
              <w:t xml:space="preserve">Kan een volledig overzicht gegeven worden van de voorstellen voor koopkrachtmaatregelen in Caribisch Nederland (zowel bij SZW als eventueel bij andere ministeries, als algemeen), zowel waar het gaat om energie, drinkwater, internet, </w:t>
            </w:r>
            <w:proofErr w:type="spellStart"/>
            <w:r>
              <w:t>etc</w:t>
            </w:r>
            <w:proofErr w:type="spellEnd"/>
            <w:r>
              <w:t>?</w:t>
            </w:r>
          </w:p>
        </w:tc>
      </w:tr>
      <w:tr w:rsidR="0057712C" w:rsidTr="0057712C" w14:paraId="74487C23" w14:textId="77777777">
        <w:tc>
          <w:tcPr>
            <w:tcW w:w="567" w:type="dxa"/>
          </w:tcPr>
          <w:p w:rsidR="0057712C" w:rsidP="00565AC9" w:rsidRDefault="0057712C" w14:paraId="0F455A68" w14:textId="77777777">
            <w:r>
              <w:t>18</w:t>
            </w:r>
          </w:p>
        </w:tc>
        <w:tc>
          <w:tcPr>
            <w:tcW w:w="6521" w:type="dxa"/>
          </w:tcPr>
          <w:p w:rsidR="0057712C" w:rsidP="00565AC9" w:rsidRDefault="0057712C" w14:paraId="72A9F629" w14:textId="77777777">
            <w:r>
              <w:t>Hoe wordt de beschikbare € 9 miljoen waar eerder in de debatten bij de commissie Koninkrijksrelaties uitgebreid over is gesproken, verdeeld c.q. besteed? Hoe was in 2023 en 2024 de ondersteuning op deze terreinen (hoeveel en voor welke onderwerpen)?</w:t>
            </w:r>
          </w:p>
        </w:tc>
      </w:tr>
      <w:tr w:rsidR="0057712C" w:rsidTr="0057712C" w14:paraId="33D1AA61" w14:textId="77777777">
        <w:tc>
          <w:tcPr>
            <w:tcW w:w="567" w:type="dxa"/>
          </w:tcPr>
          <w:p w:rsidR="0057712C" w:rsidP="00565AC9" w:rsidRDefault="0057712C" w14:paraId="1BCF4DC4" w14:textId="77777777">
            <w:r>
              <w:t>19</w:t>
            </w:r>
          </w:p>
        </w:tc>
        <w:tc>
          <w:tcPr>
            <w:tcW w:w="6521" w:type="dxa"/>
          </w:tcPr>
          <w:p w:rsidR="0057712C" w:rsidP="00565AC9" w:rsidRDefault="0057712C" w14:paraId="7AE72633" w14:textId="77777777">
            <w:r>
              <w:t>Wat betekenen de voorgestelde maatregelen voor de koopkracht op Bonaire, Sint Eustatius en Saba (BES-eilanden), graag uitgesplitst voor verschillende groepen?</w:t>
            </w:r>
          </w:p>
        </w:tc>
      </w:tr>
      <w:tr w:rsidR="0057712C" w:rsidTr="0057712C" w14:paraId="6E708FBA" w14:textId="77777777">
        <w:tc>
          <w:tcPr>
            <w:tcW w:w="567" w:type="dxa"/>
          </w:tcPr>
          <w:p w:rsidR="0057712C" w:rsidP="00565AC9" w:rsidRDefault="0057712C" w14:paraId="0D8228FA" w14:textId="77777777">
            <w:r>
              <w:t>20</w:t>
            </w:r>
          </w:p>
        </w:tc>
        <w:tc>
          <w:tcPr>
            <w:tcW w:w="6521" w:type="dxa"/>
          </w:tcPr>
          <w:p w:rsidR="0057712C" w:rsidP="00565AC9" w:rsidRDefault="0057712C" w14:paraId="556ABB36" w14:textId="77777777">
            <w:r>
              <w:t>De regering maakt € 4 miljoen vrij voor mensen met een afstand tot de arbeidsmarkt op BES-eilanden, wat wordt daar precies mee gedaan? Wat zijn de meetbare doelen die daarmee bereikt moeten worden?</w:t>
            </w:r>
          </w:p>
        </w:tc>
      </w:tr>
      <w:tr w:rsidR="0057712C" w:rsidTr="0057712C" w14:paraId="2245C5D7" w14:textId="77777777">
        <w:tc>
          <w:tcPr>
            <w:tcW w:w="567" w:type="dxa"/>
          </w:tcPr>
          <w:p w:rsidR="0057712C" w:rsidP="00565AC9" w:rsidRDefault="0057712C" w14:paraId="6F46CF19" w14:textId="77777777">
            <w:r>
              <w:t>21</w:t>
            </w:r>
          </w:p>
        </w:tc>
        <w:tc>
          <w:tcPr>
            <w:tcW w:w="6521" w:type="dxa"/>
          </w:tcPr>
          <w:p w:rsidR="0057712C" w:rsidP="00565AC9" w:rsidRDefault="0057712C" w14:paraId="0A83EE18" w14:textId="77777777">
            <w:r>
              <w:t>Hoeveel mensen in Nederland verdienen een modaal inkomen? Hoeveel daarvan zijn werknemer?</w:t>
            </w:r>
          </w:p>
        </w:tc>
      </w:tr>
      <w:tr w:rsidR="0057712C" w:rsidTr="0057712C" w14:paraId="68FDFC3B" w14:textId="77777777">
        <w:tc>
          <w:tcPr>
            <w:tcW w:w="567" w:type="dxa"/>
          </w:tcPr>
          <w:p w:rsidR="0057712C" w:rsidP="00565AC9" w:rsidRDefault="0057712C" w14:paraId="69C38B91" w14:textId="77777777">
            <w:r>
              <w:t>22</w:t>
            </w:r>
          </w:p>
        </w:tc>
        <w:tc>
          <w:tcPr>
            <w:tcW w:w="6521" w:type="dxa"/>
          </w:tcPr>
          <w:p w:rsidR="0057712C" w:rsidP="00565AC9" w:rsidRDefault="0057712C" w14:paraId="0DCE17F0" w14:textId="77777777">
            <w:r>
              <w:t>Hoe hoog is het mediane bruto inkomen (niet-gestandaardiseerd, zonder toeslagen) in Nederland in 2025? Hoe hoog is dat van zelfstandigen zonder personeel (zzp’ers) en hoe hoog is dat van werknemers?</w:t>
            </w:r>
          </w:p>
        </w:tc>
      </w:tr>
      <w:tr w:rsidR="0057712C" w:rsidTr="0057712C" w14:paraId="1DE51B58" w14:textId="77777777">
        <w:tc>
          <w:tcPr>
            <w:tcW w:w="567" w:type="dxa"/>
          </w:tcPr>
          <w:p w:rsidR="0057712C" w:rsidP="00565AC9" w:rsidRDefault="0057712C" w14:paraId="72C261AF" w14:textId="77777777">
            <w:r>
              <w:t>23</w:t>
            </w:r>
          </w:p>
        </w:tc>
        <w:tc>
          <w:tcPr>
            <w:tcW w:w="6521" w:type="dxa"/>
          </w:tcPr>
          <w:p w:rsidR="0057712C" w:rsidP="00565AC9" w:rsidRDefault="0057712C" w14:paraId="262A7940" w14:textId="77777777">
            <w:r>
              <w:t>Hoeveel zzp’ers zijn er op dit moment actief in Nederland, uitgesplitst naar: totaal aantal, fulltime vs. parttime en sector (bouw, zorg, IT, creatieve beroepen, etc.)?</w:t>
            </w:r>
          </w:p>
        </w:tc>
      </w:tr>
      <w:tr w:rsidR="0057712C" w:rsidTr="0057712C" w14:paraId="2E2C0111" w14:textId="77777777">
        <w:tc>
          <w:tcPr>
            <w:tcW w:w="567" w:type="dxa"/>
          </w:tcPr>
          <w:p w:rsidR="0057712C" w:rsidP="00565AC9" w:rsidRDefault="0057712C" w14:paraId="7956AF25" w14:textId="77777777">
            <w:r>
              <w:t>24</w:t>
            </w:r>
          </w:p>
        </w:tc>
        <w:tc>
          <w:tcPr>
            <w:tcW w:w="6521" w:type="dxa"/>
          </w:tcPr>
          <w:p w:rsidR="0057712C" w:rsidP="00565AC9" w:rsidRDefault="0057712C" w14:paraId="0D8A16C8" w14:textId="77777777">
            <w:r>
              <w:t>Hoeveel zzp’ers werken uitsluitend met eigen arbeid voor zakelijke opdrachtgevers?</w:t>
            </w:r>
          </w:p>
        </w:tc>
      </w:tr>
      <w:tr w:rsidR="0057712C" w:rsidTr="0057712C" w14:paraId="50E2D940" w14:textId="77777777">
        <w:tc>
          <w:tcPr>
            <w:tcW w:w="567" w:type="dxa"/>
          </w:tcPr>
          <w:p w:rsidR="0057712C" w:rsidP="00565AC9" w:rsidRDefault="0057712C" w14:paraId="6931BD52" w14:textId="77777777">
            <w:r>
              <w:lastRenderedPageBreak/>
              <w:t>25</w:t>
            </w:r>
          </w:p>
        </w:tc>
        <w:tc>
          <w:tcPr>
            <w:tcW w:w="6521" w:type="dxa"/>
          </w:tcPr>
          <w:p w:rsidR="0057712C" w:rsidP="00565AC9" w:rsidRDefault="0057712C" w14:paraId="3438E2F5" w14:textId="77777777">
            <w:r>
              <w:t>Wat is de ontwikkeling geweest van het aantal zzp’ers in de afgelopen 10, 20 en 30 jaar?</w:t>
            </w:r>
          </w:p>
        </w:tc>
      </w:tr>
      <w:tr w:rsidR="0057712C" w:rsidTr="0057712C" w14:paraId="60B32802" w14:textId="77777777">
        <w:tc>
          <w:tcPr>
            <w:tcW w:w="567" w:type="dxa"/>
          </w:tcPr>
          <w:p w:rsidR="0057712C" w:rsidP="00565AC9" w:rsidRDefault="0057712C" w14:paraId="29B543EB" w14:textId="77777777">
            <w:r>
              <w:t>26</w:t>
            </w:r>
          </w:p>
        </w:tc>
        <w:tc>
          <w:tcPr>
            <w:tcW w:w="6521" w:type="dxa"/>
          </w:tcPr>
          <w:p w:rsidR="0057712C" w:rsidP="00565AC9" w:rsidRDefault="0057712C" w14:paraId="29FB55C8" w14:textId="77777777">
            <w:r>
              <w:t xml:space="preserve">Hoeveel startende zzp’ers zijn er jaarlijks, en hoeveel daarvan </w:t>
            </w:r>
            <w:proofErr w:type="spellStart"/>
            <w:r>
              <w:t>beëindigen</w:t>
            </w:r>
            <w:proofErr w:type="spellEnd"/>
            <w:r>
              <w:t xml:space="preserve"> binnen 1, 2 en 5 jaar hun ondernemerschap?</w:t>
            </w:r>
          </w:p>
        </w:tc>
      </w:tr>
      <w:tr w:rsidR="0057712C" w:rsidTr="0057712C" w14:paraId="63F1A2B8" w14:textId="77777777">
        <w:tc>
          <w:tcPr>
            <w:tcW w:w="567" w:type="dxa"/>
          </w:tcPr>
          <w:p w:rsidR="0057712C" w:rsidP="00565AC9" w:rsidRDefault="0057712C" w14:paraId="5412CC03" w14:textId="77777777">
            <w:r>
              <w:t>27</w:t>
            </w:r>
          </w:p>
        </w:tc>
        <w:tc>
          <w:tcPr>
            <w:tcW w:w="6521" w:type="dxa"/>
          </w:tcPr>
          <w:p w:rsidR="0057712C" w:rsidP="00565AC9" w:rsidRDefault="0057712C" w14:paraId="70296F85" w14:textId="77777777">
            <w:r>
              <w:t>Wat is de gemiddelde leeftijd, geslacht en opleidingsniveau van zzp’ers in 2024?</w:t>
            </w:r>
          </w:p>
        </w:tc>
      </w:tr>
      <w:tr w:rsidR="0057712C" w:rsidTr="0057712C" w14:paraId="55507A39" w14:textId="77777777">
        <w:tc>
          <w:tcPr>
            <w:tcW w:w="567" w:type="dxa"/>
          </w:tcPr>
          <w:p w:rsidR="0057712C" w:rsidP="00565AC9" w:rsidRDefault="0057712C" w14:paraId="47FC4DBA" w14:textId="77777777">
            <w:r>
              <w:t>28</w:t>
            </w:r>
          </w:p>
        </w:tc>
        <w:tc>
          <w:tcPr>
            <w:tcW w:w="6521" w:type="dxa"/>
          </w:tcPr>
          <w:p w:rsidR="0057712C" w:rsidP="00565AC9" w:rsidRDefault="0057712C" w14:paraId="353EAD17" w14:textId="77777777">
            <w:r>
              <w:t>Welke vijf beroepen of branches kennen de grootste groei in het aantal zzp’ers sinds 2013?</w:t>
            </w:r>
          </w:p>
        </w:tc>
      </w:tr>
      <w:tr w:rsidR="0057712C" w:rsidTr="0057712C" w14:paraId="19EC7028" w14:textId="77777777">
        <w:tc>
          <w:tcPr>
            <w:tcW w:w="567" w:type="dxa"/>
          </w:tcPr>
          <w:p w:rsidR="0057712C" w:rsidP="00565AC9" w:rsidRDefault="0057712C" w14:paraId="0B6DB952" w14:textId="77777777">
            <w:r>
              <w:t>29</w:t>
            </w:r>
          </w:p>
        </w:tc>
        <w:tc>
          <w:tcPr>
            <w:tcW w:w="6521" w:type="dxa"/>
          </w:tcPr>
          <w:p w:rsidR="0057712C" w:rsidP="00565AC9" w:rsidRDefault="0057712C" w14:paraId="0B6B45C0" w14:textId="77777777">
            <w:r>
              <w:t>Welk aandeel van de zzp’ers geeft aan 'gedwongen zzp'er' te zijn (door ontslag of gebrek aan vaste baan)?</w:t>
            </w:r>
          </w:p>
        </w:tc>
      </w:tr>
      <w:tr w:rsidR="0057712C" w:rsidTr="0057712C" w14:paraId="10D7DA54" w14:textId="77777777">
        <w:tc>
          <w:tcPr>
            <w:tcW w:w="567" w:type="dxa"/>
          </w:tcPr>
          <w:p w:rsidR="0057712C" w:rsidP="00565AC9" w:rsidRDefault="0057712C" w14:paraId="1E9761A2" w14:textId="77777777">
            <w:r>
              <w:t>30</w:t>
            </w:r>
          </w:p>
        </w:tc>
        <w:tc>
          <w:tcPr>
            <w:tcW w:w="6521" w:type="dxa"/>
          </w:tcPr>
          <w:p w:rsidR="0057712C" w:rsidP="00565AC9" w:rsidRDefault="0057712C" w14:paraId="3089590C" w14:textId="77777777">
            <w:r>
              <w:t>Welke fiscale regelingen (zelfstandigenaftrek, startersaftrek, Midden- en kleinbedrijf (Mkb-)winstvrijstelling) gelden voor zzp’ers per 2025? Hoeveel belasting is door zzp’ers afgetrokken via die regelingen in de periode 2015–2024?</w:t>
            </w:r>
          </w:p>
        </w:tc>
      </w:tr>
      <w:tr w:rsidR="0057712C" w:rsidTr="0057712C" w14:paraId="137DB32C" w14:textId="77777777">
        <w:tc>
          <w:tcPr>
            <w:tcW w:w="567" w:type="dxa"/>
          </w:tcPr>
          <w:p w:rsidR="0057712C" w:rsidP="00565AC9" w:rsidRDefault="0057712C" w14:paraId="43DF90AC" w14:textId="77777777">
            <w:r>
              <w:t>31</w:t>
            </w:r>
          </w:p>
        </w:tc>
        <w:tc>
          <w:tcPr>
            <w:tcW w:w="6521" w:type="dxa"/>
          </w:tcPr>
          <w:p w:rsidR="0057712C" w:rsidP="00565AC9" w:rsidRDefault="0057712C" w14:paraId="72BDED40" w14:textId="77777777">
            <w:r>
              <w:t>Wat is het gemiddelde uurloon of gemiddelde omzet van zzp’ers, naar sector?</w:t>
            </w:r>
          </w:p>
        </w:tc>
      </w:tr>
      <w:tr w:rsidR="0057712C" w:rsidTr="0057712C" w14:paraId="31C68B49" w14:textId="77777777">
        <w:tc>
          <w:tcPr>
            <w:tcW w:w="567" w:type="dxa"/>
          </w:tcPr>
          <w:p w:rsidR="0057712C" w:rsidP="00565AC9" w:rsidRDefault="0057712C" w14:paraId="584F48A5" w14:textId="77777777">
            <w:r>
              <w:t>32</w:t>
            </w:r>
          </w:p>
        </w:tc>
        <w:tc>
          <w:tcPr>
            <w:tcW w:w="6521" w:type="dxa"/>
          </w:tcPr>
          <w:p w:rsidR="0057712C" w:rsidP="00565AC9" w:rsidRDefault="0057712C" w14:paraId="74A2BB7A" w14:textId="77777777">
            <w:r>
              <w:t>Hoe groot is het fiscale voordeel voor zzp’ers gemiddeld (in euro’s of procenten) ten opzichte van werknemers?</w:t>
            </w:r>
          </w:p>
        </w:tc>
      </w:tr>
      <w:tr w:rsidR="0057712C" w:rsidTr="0057712C" w14:paraId="36506F4F" w14:textId="77777777">
        <w:tc>
          <w:tcPr>
            <w:tcW w:w="567" w:type="dxa"/>
          </w:tcPr>
          <w:p w:rsidR="0057712C" w:rsidP="00565AC9" w:rsidRDefault="0057712C" w14:paraId="28DA41F1" w14:textId="77777777">
            <w:r>
              <w:t>33</w:t>
            </w:r>
          </w:p>
        </w:tc>
        <w:tc>
          <w:tcPr>
            <w:tcW w:w="6521" w:type="dxa"/>
          </w:tcPr>
          <w:p w:rsidR="0057712C" w:rsidP="00565AC9" w:rsidRDefault="0057712C" w14:paraId="58208CE5" w14:textId="77777777">
            <w:r>
              <w:t>Hoeveel zzp’ers maken gebruik van inkomens- of investeringsaftrek (bijv. kleinschaligheidsinvesteringsaftrek)?</w:t>
            </w:r>
          </w:p>
        </w:tc>
      </w:tr>
      <w:tr w:rsidR="0057712C" w:rsidTr="0057712C" w14:paraId="6F82660D" w14:textId="77777777">
        <w:tc>
          <w:tcPr>
            <w:tcW w:w="567" w:type="dxa"/>
          </w:tcPr>
          <w:p w:rsidR="0057712C" w:rsidP="00565AC9" w:rsidRDefault="0057712C" w14:paraId="46CB0CD4" w14:textId="77777777">
            <w:r>
              <w:t>34</w:t>
            </w:r>
          </w:p>
        </w:tc>
        <w:tc>
          <w:tcPr>
            <w:tcW w:w="6521" w:type="dxa"/>
          </w:tcPr>
          <w:p w:rsidR="0057712C" w:rsidP="00565AC9" w:rsidRDefault="0057712C" w14:paraId="76B806C4" w14:textId="77777777">
            <w:r>
              <w:t xml:space="preserve">Welke pensioen en/of </w:t>
            </w:r>
            <w:r w:rsidRPr="002562F9">
              <w:t>Arbeidsongeschiktheidsverzekering</w:t>
            </w:r>
            <w:r>
              <w:t xml:space="preserve">-regelingen gebruiken zzp’ers het meest (lijfrente, pensioen-BV, </w:t>
            </w:r>
            <w:proofErr w:type="spellStart"/>
            <w:r>
              <w:t>banksparen</w:t>
            </w:r>
            <w:proofErr w:type="spellEnd"/>
            <w:r>
              <w:t>)?</w:t>
            </w:r>
          </w:p>
        </w:tc>
      </w:tr>
      <w:tr w:rsidR="0057712C" w:rsidTr="0057712C" w14:paraId="73D3A7E9" w14:textId="77777777">
        <w:tc>
          <w:tcPr>
            <w:tcW w:w="567" w:type="dxa"/>
          </w:tcPr>
          <w:p w:rsidR="0057712C" w:rsidP="00565AC9" w:rsidRDefault="0057712C" w14:paraId="7891E426" w14:textId="77777777">
            <w:r>
              <w:t>35</w:t>
            </w:r>
          </w:p>
        </w:tc>
        <w:tc>
          <w:tcPr>
            <w:tcW w:w="6521" w:type="dxa"/>
          </w:tcPr>
          <w:p w:rsidR="0057712C" w:rsidP="00565AC9" w:rsidRDefault="0057712C" w14:paraId="0FEA8782" w14:textId="77777777">
            <w:r>
              <w:t>Hoeveel zzp’ers vallen onder de Werkloosheidswet(WW)- en Ziektewet(ZW)-verzekeringen (bij vrijwillige aansluiting)?</w:t>
            </w:r>
          </w:p>
        </w:tc>
      </w:tr>
      <w:tr w:rsidR="0057712C" w:rsidTr="0057712C" w14:paraId="3AB7BFA0" w14:textId="77777777">
        <w:tc>
          <w:tcPr>
            <w:tcW w:w="567" w:type="dxa"/>
          </w:tcPr>
          <w:p w:rsidR="0057712C" w:rsidP="00565AC9" w:rsidRDefault="0057712C" w14:paraId="19DD8E5B" w14:textId="77777777">
            <w:r>
              <w:t>36</w:t>
            </w:r>
          </w:p>
        </w:tc>
        <w:tc>
          <w:tcPr>
            <w:tcW w:w="6521" w:type="dxa"/>
          </w:tcPr>
          <w:p w:rsidR="0057712C" w:rsidP="00565AC9" w:rsidRDefault="0057712C" w14:paraId="63AB0482" w14:textId="77777777">
            <w:r>
              <w:t>Welke wetten en artikelen (Burgerlijk Wetboek (BW), Wet deregulering beoordeling arbeidsrelaties (DBA), etc.) zijn relevant voor de kwalificatie van zzp-werkrelaties?</w:t>
            </w:r>
          </w:p>
        </w:tc>
      </w:tr>
      <w:tr w:rsidR="0057712C" w:rsidTr="0057712C" w14:paraId="5CCB9BFE" w14:textId="77777777">
        <w:tc>
          <w:tcPr>
            <w:tcW w:w="567" w:type="dxa"/>
          </w:tcPr>
          <w:p w:rsidR="0057712C" w:rsidP="00565AC9" w:rsidRDefault="0057712C" w14:paraId="363F2DE6" w14:textId="77777777">
            <w:r>
              <w:t>37</w:t>
            </w:r>
          </w:p>
        </w:tc>
        <w:tc>
          <w:tcPr>
            <w:tcW w:w="6521" w:type="dxa"/>
          </w:tcPr>
          <w:p w:rsidR="0057712C" w:rsidP="00565AC9" w:rsidRDefault="0057712C" w14:paraId="30D0A30D" w14:textId="77777777">
            <w:r>
              <w:t>Hoeveel handhavingsacties heeft de Belastingdienst dit jaar ondernomen op het gebied van schijnzelfstandigheid?</w:t>
            </w:r>
          </w:p>
        </w:tc>
      </w:tr>
      <w:tr w:rsidR="0057712C" w:rsidTr="0057712C" w14:paraId="5146FAA9" w14:textId="77777777">
        <w:tc>
          <w:tcPr>
            <w:tcW w:w="567" w:type="dxa"/>
          </w:tcPr>
          <w:p w:rsidR="0057712C" w:rsidP="00565AC9" w:rsidRDefault="0057712C" w14:paraId="0A2C43AE" w14:textId="77777777">
            <w:r>
              <w:t>38</w:t>
            </w:r>
          </w:p>
        </w:tc>
        <w:tc>
          <w:tcPr>
            <w:tcW w:w="6521" w:type="dxa"/>
          </w:tcPr>
          <w:p w:rsidR="0057712C" w:rsidP="00565AC9" w:rsidRDefault="0057712C" w14:paraId="5F2D2CF8" w14:textId="77777777">
            <w:r>
              <w:t>Wat is het aantal naheffingsaanslagen voor schijnzelfstandigheid in 2025?</w:t>
            </w:r>
          </w:p>
        </w:tc>
      </w:tr>
      <w:tr w:rsidR="0057712C" w:rsidTr="0057712C" w14:paraId="66C05525" w14:textId="77777777">
        <w:tc>
          <w:tcPr>
            <w:tcW w:w="567" w:type="dxa"/>
          </w:tcPr>
          <w:p w:rsidR="0057712C" w:rsidP="00565AC9" w:rsidRDefault="0057712C" w14:paraId="2B0B01DC" w14:textId="77777777">
            <w:r>
              <w:t>39</w:t>
            </w:r>
          </w:p>
        </w:tc>
        <w:tc>
          <w:tcPr>
            <w:tcW w:w="6521" w:type="dxa"/>
          </w:tcPr>
          <w:p w:rsidR="0057712C" w:rsidP="00565AC9" w:rsidRDefault="0057712C" w14:paraId="60530DF1" w14:textId="77777777">
            <w:r>
              <w:t>Hoeveel modelovereenkomsten (DBA) zijn sinds 2016 ingediend en hoeveel daarvan zijn afgekeurd of aangepast?</w:t>
            </w:r>
          </w:p>
        </w:tc>
      </w:tr>
      <w:tr w:rsidR="0057712C" w:rsidTr="0057712C" w14:paraId="3621F60D" w14:textId="77777777">
        <w:tc>
          <w:tcPr>
            <w:tcW w:w="567" w:type="dxa"/>
          </w:tcPr>
          <w:p w:rsidR="0057712C" w:rsidP="00565AC9" w:rsidRDefault="0057712C" w14:paraId="7B8F6466" w14:textId="77777777">
            <w:r>
              <w:t>40</w:t>
            </w:r>
          </w:p>
        </w:tc>
        <w:tc>
          <w:tcPr>
            <w:tcW w:w="6521" w:type="dxa"/>
          </w:tcPr>
          <w:p w:rsidR="0057712C" w:rsidP="00565AC9" w:rsidRDefault="0057712C" w14:paraId="470B95D7" w14:textId="77777777">
            <w:r>
              <w:t>Wanneer is de Verklaring Arbeidsrelatie (VAR) ingevoerd en afgeschaft, en wat waren de concrete resultaten?</w:t>
            </w:r>
          </w:p>
        </w:tc>
      </w:tr>
      <w:tr w:rsidR="0057712C" w:rsidTr="0057712C" w14:paraId="6B01054C" w14:textId="77777777">
        <w:tc>
          <w:tcPr>
            <w:tcW w:w="567" w:type="dxa"/>
          </w:tcPr>
          <w:p w:rsidR="0057712C" w:rsidP="00565AC9" w:rsidRDefault="0057712C" w14:paraId="4FE9235E" w14:textId="77777777">
            <w:r>
              <w:t>41</w:t>
            </w:r>
          </w:p>
        </w:tc>
        <w:tc>
          <w:tcPr>
            <w:tcW w:w="6521" w:type="dxa"/>
          </w:tcPr>
          <w:p w:rsidR="0057712C" w:rsidP="00565AC9" w:rsidRDefault="0057712C" w14:paraId="3DFEB466" w14:textId="77777777">
            <w:r>
              <w:t>Hoeveel model-DBA-contracten bestonden er, en wat was het effect van het moratorium?</w:t>
            </w:r>
          </w:p>
        </w:tc>
      </w:tr>
      <w:tr w:rsidR="0057712C" w:rsidTr="0057712C" w14:paraId="73580339" w14:textId="77777777">
        <w:tc>
          <w:tcPr>
            <w:tcW w:w="567" w:type="dxa"/>
          </w:tcPr>
          <w:p w:rsidR="0057712C" w:rsidP="00565AC9" w:rsidRDefault="0057712C" w14:paraId="2135217B" w14:textId="77777777">
            <w:r>
              <w:lastRenderedPageBreak/>
              <w:t>42</w:t>
            </w:r>
          </w:p>
        </w:tc>
        <w:tc>
          <w:tcPr>
            <w:tcW w:w="6521" w:type="dxa"/>
          </w:tcPr>
          <w:p w:rsidR="0057712C" w:rsidP="00565AC9" w:rsidRDefault="0057712C" w14:paraId="0E5242AE" w14:textId="77777777">
            <w:r>
              <w:t>Welke wetsvoorstellen en amendementen zijn de afgelopen 20 jaar ingediend met zzp-relevantie?</w:t>
            </w:r>
          </w:p>
        </w:tc>
      </w:tr>
      <w:tr w:rsidR="0057712C" w:rsidTr="0057712C" w14:paraId="59844505" w14:textId="77777777">
        <w:tc>
          <w:tcPr>
            <w:tcW w:w="567" w:type="dxa"/>
          </w:tcPr>
          <w:p w:rsidR="0057712C" w:rsidP="00565AC9" w:rsidRDefault="0057712C" w14:paraId="12808B6F" w14:textId="77777777">
            <w:r>
              <w:t>43</w:t>
            </w:r>
          </w:p>
        </w:tc>
        <w:tc>
          <w:tcPr>
            <w:tcW w:w="6521" w:type="dxa"/>
          </w:tcPr>
          <w:p w:rsidR="0057712C" w:rsidP="00565AC9" w:rsidRDefault="0057712C" w14:paraId="6871E030" w14:textId="77777777">
            <w:r>
              <w:t>Welke Kamerbrieven en adviezen (</w:t>
            </w:r>
            <w:proofErr w:type="spellStart"/>
            <w:r>
              <w:t>Sociaal-Economische</w:t>
            </w:r>
            <w:proofErr w:type="spellEnd"/>
            <w:r>
              <w:t xml:space="preserve"> Raad (SER), International Labour </w:t>
            </w:r>
            <w:proofErr w:type="spellStart"/>
            <w:r>
              <w:t>Organization</w:t>
            </w:r>
            <w:proofErr w:type="spellEnd"/>
            <w:r>
              <w:t xml:space="preserve"> (ILO), Centraal Planbureau (CPB), Wetenschappelijke Raad voor het Regeringsbeleid (WRR), Algemene Rekenkamer) zijn hierover verschenen?</w:t>
            </w:r>
          </w:p>
        </w:tc>
      </w:tr>
      <w:tr w:rsidR="0057712C" w:rsidTr="0057712C" w14:paraId="3696AFC7" w14:textId="77777777">
        <w:tc>
          <w:tcPr>
            <w:tcW w:w="567" w:type="dxa"/>
          </w:tcPr>
          <w:p w:rsidR="0057712C" w:rsidP="00565AC9" w:rsidRDefault="0057712C" w14:paraId="4258A676" w14:textId="77777777">
            <w:r>
              <w:t>44</w:t>
            </w:r>
          </w:p>
        </w:tc>
        <w:tc>
          <w:tcPr>
            <w:tcW w:w="6521" w:type="dxa"/>
          </w:tcPr>
          <w:p w:rsidR="0057712C" w:rsidP="00565AC9" w:rsidRDefault="0057712C" w14:paraId="5DF6C7F2" w14:textId="77777777">
            <w:r>
              <w:t>Hoe hebben internationale aanbevelingen (Europees Semester, ILO-aanbeveling 198) de Nederlandse wetgeving beïnvloed?</w:t>
            </w:r>
          </w:p>
        </w:tc>
      </w:tr>
      <w:tr w:rsidR="0057712C" w:rsidTr="0057712C" w14:paraId="67B69B91" w14:textId="77777777">
        <w:tc>
          <w:tcPr>
            <w:tcW w:w="567" w:type="dxa"/>
          </w:tcPr>
          <w:p w:rsidR="0057712C" w:rsidP="00565AC9" w:rsidRDefault="0057712C" w14:paraId="4DE22A27" w14:textId="77777777">
            <w:r>
              <w:t>45</w:t>
            </w:r>
          </w:p>
        </w:tc>
        <w:tc>
          <w:tcPr>
            <w:tcW w:w="6521" w:type="dxa"/>
          </w:tcPr>
          <w:p w:rsidR="0057712C" w:rsidP="00565AC9" w:rsidRDefault="0057712C" w14:paraId="7877F13B" w14:textId="77777777">
            <w:r>
              <w:t>Hoe verhouden de zzp-percentages in Nederland zich tot die in België, Duitsland en Frankrijk?</w:t>
            </w:r>
          </w:p>
        </w:tc>
      </w:tr>
      <w:tr w:rsidR="0057712C" w:rsidTr="0057712C" w14:paraId="5F95654E" w14:textId="77777777">
        <w:tc>
          <w:tcPr>
            <w:tcW w:w="567" w:type="dxa"/>
          </w:tcPr>
          <w:p w:rsidR="0057712C" w:rsidP="00565AC9" w:rsidRDefault="0057712C" w14:paraId="637AF785" w14:textId="77777777">
            <w:r>
              <w:t>46</w:t>
            </w:r>
          </w:p>
        </w:tc>
        <w:tc>
          <w:tcPr>
            <w:tcW w:w="6521" w:type="dxa"/>
          </w:tcPr>
          <w:p w:rsidR="0057712C" w:rsidP="00565AC9" w:rsidRDefault="0057712C" w14:paraId="7F768E17" w14:textId="77777777">
            <w:r>
              <w:t xml:space="preserve">Welke </w:t>
            </w:r>
            <w:proofErr w:type="spellStart"/>
            <w:r>
              <w:t>lessons</w:t>
            </w:r>
            <w:proofErr w:type="spellEnd"/>
            <w:r>
              <w:t xml:space="preserve"> </w:t>
            </w:r>
            <w:proofErr w:type="spellStart"/>
            <w:r>
              <w:t>learned</w:t>
            </w:r>
            <w:proofErr w:type="spellEnd"/>
            <w:r>
              <w:t xml:space="preserve"> uit buitenlandse modellen zijn vooral relevant voor Nederland?</w:t>
            </w:r>
          </w:p>
        </w:tc>
      </w:tr>
      <w:tr w:rsidR="0057712C" w:rsidTr="0057712C" w14:paraId="72D349FB" w14:textId="77777777">
        <w:tc>
          <w:tcPr>
            <w:tcW w:w="567" w:type="dxa"/>
          </w:tcPr>
          <w:p w:rsidR="0057712C" w:rsidP="00565AC9" w:rsidRDefault="0057712C" w14:paraId="015C418C" w14:textId="77777777">
            <w:r>
              <w:t>47</w:t>
            </w:r>
          </w:p>
        </w:tc>
        <w:tc>
          <w:tcPr>
            <w:tcW w:w="6521" w:type="dxa"/>
          </w:tcPr>
          <w:p w:rsidR="0057712C" w:rsidP="00565AC9" w:rsidRDefault="0057712C" w14:paraId="4B4B5407" w14:textId="77777777">
            <w:r>
              <w:t xml:space="preserve">Hoeveel opdrachten voor zzp’ers vallen er weg door rechtsonzekerheid, zoals volgens </w:t>
            </w:r>
            <w:proofErr w:type="spellStart"/>
            <w:r>
              <w:t>surveys</w:t>
            </w:r>
            <w:proofErr w:type="spellEnd"/>
            <w:r>
              <w:t xml:space="preserve"> onder zzp’ers en opdrachtgevers?</w:t>
            </w:r>
          </w:p>
        </w:tc>
      </w:tr>
      <w:tr w:rsidR="0057712C" w:rsidTr="0057712C" w14:paraId="45853634" w14:textId="77777777">
        <w:tc>
          <w:tcPr>
            <w:tcW w:w="567" w:type="dxa"/>
          </w:tcPr>
          <w:p w:rsidR="0057712C" w:rsidP="00565AC9" w:rsidRDefault="0057712C" w14:paraId="2ECA1BCB" w14:textId="77777777">
            <w:r>
              <w:t>48</w:t>
            </w:r>
          </w:p>
        </w:tc>
        <w:tc>
          <w:tcPr>
            <w:tcW w:w="6521" w:type="dxa"/>
          </w:tcPr>
          <w:p w:rsidR="0057712C" w:rsidP="00565AC9" w:rsidRDefault="0057712C" w14:paraId="1A990D18" w14:textId="77777777">
            <w:r>
              <w:t>Wat zijn de geschatte macro-economische gevolgen (bruto binnenlands product (BBP), belastingopbrengst) van de huidige onzekerheid voor zzp'ers die leidt tot het wegvallen van opdrachten en de afname van economische activiteit?</w:t>
            </w:r>
          </w:p>
        </w:tc>
      </w:tr>
      <w:tr w:rsidR="0057712C" w:rsidTr="0057712C" w14:paraId="7D1CC6D2" w14:textId="77777777">
        <w:tc>
          <w:tcPr>
            <w:tcW w:w="567" w:type="dxa"/>
          </w:tcPr>
          <w:p w:rsidR="0057712C" w:rsidP="00565AC9" w:rsidRDefault="0057712C" w14:paraId="227D52FE" w14:textId="77777777">
            <w:r>
              <w:t>49</w:t>
            </w:r>
          </w:p>
        </w:tc>
        <w:tc>
          <w:tcPr>
            <w:tcW w:w="6521" w:type="dxa"/>
          </w:tcPr>
          <w:p w:rsidR="0057712C" w:rsidP="00565AC9" w:rsidRDefault="0057712C" w14:paraId="3CE5958B" w14:textId="77777777">
            <w:r>
              <w:t>Welke effecten op de arbeidsmarkt (werkdruk, personeelstekorten) zijn er door verschuiving van zzp’ers naar werknemers of andersom?</w:t>
            </w:r>
          </w:p>
        </w:tc>
      </w:tr>
      <w:tr w:rsidR="0057712C" w:rsidTr="0057712C" w14:paraId="207585F7" w14:textId="77777777">
        <w:tc>
          <w:tcPr>
            <w:tcW w:w="567" w:type="dxa"/>
          </w:tcPr>
          <w:p w:rsidR="0057712C" w:rsidP="00565AC9" w:rsidRDefault="0057712C" w14:paraId="54045E06" w14:textId="77777777">
            <w:r>
              <w:t>50</w:t>
            </w:r>
          </w:p>
        </w:tc>
        <w:tc>
          <w:tcPr>
            <w:tcW w:w="6521" w:type="dxa"/>
          </w:tcPr>
          <w:p w:rsidR="0057712C" w:rsidP="00565AC9" w:rsidRDefault="0057712C" w14:paraId="4697F035" w14:textId="77777777">
            <w:r>
              <w:t>Wat is het aandeel werkgevers dat sinds het opheffen van het moratorium minder zzp’ers inhuurt?</w:t>
            </w:r>
          </w:p>
        </w:tc>
      </w:tr>
      <w:tr w:rsidR="0057712C" w:rsidTr="0057712C" w14:paraId="41ECEDA1" w14:textId="77777777">
        <w:tc>
          <w:tcPr>
            <w:tcW w:w="567" w:type="dxa"/>
          </w:tcPr>
          <w:p w:rsidR="0057712C" w:rsidP="00565AC9" w:rsidRDefault="0057712C" w14:paraId="57A11EFC" w14:textId="77777777">
            <w:r>
              <w:t>51</w:t>
            </w:r>
          </w:p>
        </w:tc>
        <w:tc>
          <w:tcPr>
            <w:tcW w:w="6521" w:type="dxa"/>
          </w:tcPr>
          <w:p w:rsidR="0057712C" w:rsidP="00565AC9" w:rsidRDefault="0057712C" w14:paraId="5B2E839C" w14:textId="77777777">
            <w:r>
              <w:t>Welke sectoren ervaren de grootste problemen (uitval diensten, wachttijden, kwaliteit) door verminderde inzet van zzp’ers?</w:t>
            </w:r>
          </w:p>
        </w:tc>
      </w:tr>
      <w:tr w:rsidR="0057712C" w:rsidTr="0057712C" w14:paraId="25E6021D" w14:textId="77777777">
        <w:tc>
          <w:tcPr>
            <w:tcW w:w="567" w:type="dxa"/>
          </w:tcPr>
          <w:p w:rsidR="0057712C" w:rsidP="00565AC9" w:rsidRDefault="0057712C" w14:paraId="39651487" w14:textId="77777777">
            <w:r>
              <w:t>52</w:t>
            </w:r>
          </w:p>
        </w:tc>
        <w:tc>
          <w:tcPr>
            <w:tcW w:w="6521" w:type="dxa"/>
          </w:tcPr>
          <w:p w:rsidR="0057712C" w:rsidP="00565AC9" w:rsidRDefault="0057712C" w14:paraId="75D14D1E" w14:textId="77777777">
            <w:r>
              <w:t>Kunt u toezeggen dat onderbouwing conform de werkwijze Beleidskeuzes 12 uitgelegd (CW3.1) voor 2025 voor het verbeteren van de werking van loonkostensubsidie bij Beschut Werk nog tijdens de behandeling van deze suppletoire begroting naar de Kamer wordt gestuurd, zodat de Kamer haar budgetrecht goed geïnformeerd kan uitoefenen?</w:t>
            </w:r>
          </w:p>
        </w:tc>
      </w:tr>
      <w:tr w:rsidR="0057712C" w:rsidTr="0057712C" w14:paraId="0F130272" w14:textId="77777777">
        <w:tc>
          <w:tcPr>
            <w:tcW w:w="567" w:type="dxa"/>
          </w:tcPr>
          <w:p w:rsidR="0057712C" w:rsidP="00565AC9" w:rsidRDefault="0057712C" w14:paraId="03EBC7E3" w14:textId="77777777">
            <w:r>
              <w:t>53</w:t>
            </w:r>
          </w:p>
        </w:tc>
        <w:tc>
          <w:tcPr>
            <w:tcW w:w="6521" w:type="dxa"/>
          </w:tcPr>
          <w:p w:rsidR="0057712C" w:rsidP="00565AC9" w:rsidRDefault="0057712C" w14:paraId="07600F88" w14:textId="77777777">
            <w:r>
              <w:t>Verwacht u dat de middelen gereserveerd voor de Onafhankelijke Commissie Toekomst Arbeidsongeschiktheidsstelsel (OCTAS)-besluitvorming per volgend jaar gelijk kunnen worden besteed? Zo ja, waaraan?</w:t>
            </w:r>
          </w:p>
        </w:tc>
      </w:tr>
      <w:tr w:rsidR="0057712C" w:rsidTr="0057712C" w14:paraId="4599ABB7" w14:textId="77777777">
        <w:tc>
          <w:tcPr>
            <w:tcW w:w="567" w:type="dxa"/>
          </w:tcPr>
          <w:p w:rsidR="0057712C" w:rsidP="00565AC9" w:rsidRDefault="0057712C" w14:paraId="67519266" w14:textId="77777777">
            <w:r>
              <w:t>54</w:t>
            </w:r>
          </w:p>
        </w:tc>
        <w:tc>
          <w:tcPr>
            <w:tcW w:w="6521" w:type="dxa"/>
          </w:tcPr>
          <w:p w:rsidR="0057712C" w:rsidP="00565AC9" w:rsidRDefault="0057712C" w14:paraId="3F6A3BBB" w14:textId="77777777">
            <w:r>
              <w:t>Hoeveel huishoudens verliezen hun recht op zorgtoeslag door het verlagen van de vermogensgrenzen per 2027?</w:t>
            </w:r>
          </w:p>
        </w:tc>
      </w:tr>
      <w:tr w:rsidR="0057712C" w:rsidTr="0057712C" w14:paraId="547ECAD9" w14:textId="77777777">
        <w:tc>
          <w:tcPr>
            <w:tcW w:w="567" w:type="dxa"/>
          </w:tcPr>
          <w:p w:rsidR="0057712C" w:rsidP="00565AC9" w:rsidRDefault="0057712C" w14:paraId="335D707C" w14:textId="77777777">
            <w:r>
              <w:t>55</w:t>
            </w:r>
          </w:p>
        </w:tc>
        <w:tc>
          <w:tcPr>
            <w:tcW w:w="6521" w:type="dxa"/>
          </w:tcPr>
          <w:p w:rsidR="0057712C" w:rsidP="00565AC9" w:rsidRDefault="0057712C" w14:paraId="22B11932" w14:textId="77777777">
            <w:r>
              <w:t xml:space="preserve">Op welke wijze wordt de taakstelling uit het Hoofdlijnenakkoord (HLA) op de Nederlandse Arbeidsinspectie (NLA), </w:t>
            </w:r>
            <w:r w:rsidRPr="00181FA9">
              <w:lastRenderedPageBreak/>
              <w:t>Uitvoeringsinstituut Werknemersverzekeringen</w:t>
            </w:r>
            <w:r>
              <w:t xml:space="preserve"> (UWV) en de Sociale Verzekeringsbank (SVB) ingevuld in 2025 en verder?</w:t>
            </w:r>
          </w:p>
        </w:tc>
      </w:tr>
      <w:tr w:rsidR="0057712C" w:rsidTr="0057712C" w14:paraId="6E15F5AD" w14:textId="77777777">
        <w:tc>
          <w:tcPr>
            <w:tcW w:w="567" w:type="dxa"/>
          </w:tcPr>
          <w:p w:rsidR="0057712C" w:rsidP="00565AC9" w:rsidRDefault="0057712C" w14:paraId="1F38CE2A" w14:textId="77777777">
            <w:r>
              <w:lastRenderedPageBreak/>
              <w:t>56</w:t>
            </w:r>
          </w:p>
        </w:tc>
        <w:tc>
          <w:tcPr>
            <w:tcW w:w="6521" w:type="dxa"/>
          </w:tcPr>
          <w:p w:rsidR="0057712C" w:rsidP="00565AC9" w:rsidRDefault="0057712C" w14:paraId="6149D7E1" w14:textId="77777777">
            <w:r>
              <w:t>In antwoord 32 op vragen over de tweede suppletoire begroting 2024 (36625-XV, nr. 3) wordt aangegeven dat er voor invulling van de taakstelling bij UWV vanaf 2026 wordt gezocht naar vereenvoudiging van wet- en regelgeving en taakaanpassing, welke stappen zijn daar intussen op ondernomen?</w:t>
            </w:r>
          </w:p>
        </w:tc>
      </w:tr>
      <w:tr w:rsidR="0057712C" w:rsidTr="0057712C" w14:paraId="7AE69A33" w14:textId="77777777">
        <w:tc>
          <w:tcPr>
            <w:tcW w:w="567" w:type="dxa"/>
          </w:tcPr>
          <w:p w:rsidR="0057712C" w:rsidP="00565AC9" w:rsidRDefault="0057712C" w14:paraId="5B7EF11F" w14:textId="77777777">
            <w:r>
              <w:t>57</w:t>
            </w:r>
          </w:p>
        </w:tc>
        <w:tc>
          <w:tcPr>
            <w:tcW w:w="6521" w:type="dxa"/>
          </w:tcPr>
          <w:p w:rsidR="0057712C" w:rsidP="00565AC9" w:rsidRDefault="0057712C" w14:paraId="2FF51518" w14:textId="77777777">
            <w:r>
              <w:t>Wat zijn de gevolgen van de taakstellingen uit het HLA en amendement Bontenbal c.s. voor middelen die nu extra zijn toegevoegd voor de herstelactie en sociaal-medische beoordelingen bij UWV?</w:t>
            </w:r>
          </w:p>
        </w:tc>
      </w:tr>
      <w:tr w:rsidR="0057712C" w:rsidTr="0057712C" w14:paraId="1A7712B8" w14:textId="77777777">
        <w:tc>
          <w:tcPr>
            <w:tcW w:w="567" w:type="dxa"/>
          </w:tcPr>
          <w:p w:rsidR="0057712C" w:rsidP="00565AC9" w:rsidRDefault="0057712C" w14:paraId="7BB69DEB" w14:textId="77777777">
            <w:r>
              <w:t>58</w:t>
            </w:r>
          </w:p>
        </w:tc>
        <w:tc>
          <w:tcPr>
            <w:tcW w:w="6521" w:type="dxa"/>
          </w:tcPr>
          <w:p w:rsidR="0057712C" w:rsidP="00565AC9" w:rsidRDefault="0057712C" w14:paraId="27D54944" w14:textId="77777777">
            <w:r>
              <w:t>De Voorjaarsnota meldt een eenmalige uitgave van € 8,5 miljard in 2026 voor het omzetten van defensiepensioenen naar kapitaalfinanciering, kunt u toelichten waarom deze uitgave niet expliciet als eenmalige correctie is opgenomen in de Economische en Monetaire Unie(EMU)-saldoberekening, zoals bij de Voorjaarsnota 2024 wel werd aangekondigd?</w:t>
            </w:r>
          </w:p>
        </w:tc>
      </w:tr>
      <w:tr w:rsidR="0057712C" w:rsidTr="0057712C" w14:paraId="72CE7164" w14:textId="77777777">
        <w:tc>
          <w:tcPr>
            <w:tcW w:w="567" w:type="dxa"/>
          </w:tcPr>
          <w:p w:rsidR="0057712C" w:rsidP="00565AC9" w:rsidRDefault="0057712C" w14:paraId="6515D99C" w14:textId="77777777">
            <w:r>
              <w:t>59</w:t>
            </w:r>
          </w:p>
        </w:tc>
        <w:tc>
          <w:tcPr>
            <w:tcW w:w="6521" w:type="dxa"/>
          </w:tcPr>
          <w:p w:rsidR="0057712C" w:rsidP="00565AC9" w:rsidRDefault="0057712C" w14:paraId="124A1B6D" w14:textId="77777777">
            <w:r>
              <w:t>Gaat het bij het doel om kinderarmoede niet te laten toenemen ten opzichte van referentiejaar 2024 om het aantal kinderen of om het percentage kinderen in armoede?</w:t>
            </w:r>
          </w:p>
        </w:tc>
      </w:tr>
      <w:tr w:rsidR="0057712C" w:rsidTr="0057712C" w14:paraId="57527187" w14:textId="77777777">
        <w:tc>
          <w:tcPr>
            <w:tcW w:w="567" w:type="dxa"/>
          </w:tcPr>
          <w:p w:rsidR="0057712C" w:rsidP="00565AC9" w:rsidRDefault="0057712C" w14:paraId="74E0F346" w14:textId="77777777">
            <w:r>
              <w:t>60</w:t>
            </w:r>
          </w:p>
        </w:tc>
        <w:tc>
          <w:tcPr>
            <w:tcW w:w="6521" w:type="dxa"/>
          </w:tcPr>
          <w:p w:rsidR="0057712C" w:rsidP="00565AC9" w:rsidRDefault="0057712C" w14:paraId="74E1BEA3" w14:textId="77777777">
            <w:r>
              <w:t>In de Voorjaarsnota is sprake van oplopende uitvoeringskosten voor het SZW-domein, inclusief WIA-maatregelen, oplopend tot € 1 miljard per jaar vanaf 2027, kunt u uitsplitsen welke WIA-maatregelen hierin zijn opgenomen, wat de verwachte besparingen of verbeteringen zijn en of deze bedragen reeds beleidsmatig zijn onderbouwd, en zo niet, wanneer ze beleidsmatig onderbouwd worden?</w:t>
            </w:r>
          </w:p>
        </w:tc>
      </w:tr>
      <w:tr w:rsidR="0057712C" w:rsidTr="0057712C" w14:paraId="253F9911" w14:textId="77777777">
        <w:tc>
          <w:tcPr>
            <w:tcW w:w="567" w:type="dxa"/>
          </w:tcPr>
          <w:p w:rsidR="0057712C" w:rsidP="00565AC9" w:rsidRDefault="0057712C" w14:paraId="10DA360A" w14:textId="77777777">
            <w:r>
              <w:t>61</w:t>
            </w:r>
          </w:p>
        </w:tc>
        <w:tc>
          <w:tcPr>
            <w:tcW w:w="6521" w:type="dxa"/>
          </w:tcPr>
          <w:p w:rsidR="0057712C" w:rsidP="00565AC9" w:rsidRDefault="0057712C" w14:paraId="1E57E9FD" w14:textId="77777777">
            <w:r>
              <w:t>Worden de bezuinigingen bij Volksgezondheid, Welzijn en Sport (VWS) en SZW doorgevoerd op trajecten gericht op automatische toekenning van rechten zoals huur- of zorgtoeslag, of op de digitalisering van toegang tot het sociaal minimum?</w:t>
            </w:r>
          </w:p>
        </w:tc>
      </w:tr>
      <w:tr w:rsidR="0057712C" w:rsidTr="0057712C" w14:paraId="75C35443" w14:textId="77777777">
        <w:tc>
          <w:tcPr>
            <w:tcW w:w="567" w:type="dxa"/>
          </w:tcPr>
          <w:p w:rsidR="0057712C" w:rsidP="00565AC9" w:rsidRDefault="0057712C" w14:paraId="13DFE0F1" w14:textId="77777777">
            <w:r>
              <w:t>62</w:t>
            </w:r>
          </w:p>
        </w:tc>
        <w:tc>
          <w:tcPr>
            <w:tcW w:w="6521" w:type="dxa"/>
          </w:tcPr>
          <w:p w:rsidR="0057712C" w:rsidP="00565AC9" w:rsidRDefault="0057712C" w14:paraId="0EC54722" w14:textId="77777777">
            <w:r>
              <w:t>Hou verhoudt de afroming van de envelop Groepen in de knel zich tot de kabinetsdoelstelling om een adequaat sociaal minimum te garanderen en waarom is hiervoor gekozen?</w:t>
            </w:r>
          </w:p>
        </w:tc>
      </w:tr>
      <w:tr w:rsidR="0057712C" w:rsidTr="0057712C" w14:paraId="69027409" w14:textId="77777777">
        <w:tc>
          <w:tcPr>
            <w:tcW w:w="567" w:type="dxa"/>
          </w:tcPr>
          <w:p w:rsidR="0057712C" w:rsidP="00565AC9" w:rsidRDefault="0057712C" w14:paraId="618495E2" w14:textId="77777777">
            <w:r>
              <w:t>63</w:t>
            </w:r>
          </w:p>
        </w:tc>
        <w:tc>
          <w:tcPr>
            <w:tcW w:w="6521" w:type="dxa"/>
          </w:tcPr>
          <w:p w:rsidR="0057712C" w:rsidP="00565AC9" w:rsidRDefault="0057712C" w14:paraId="3676EF92" w14:textId="77777777">
            <w:r>
              <w:t>Hoeveel van de toegezegde middelen voor het schrappen van de bezuiniging op de kinderopvang en het flankerend beleid is reeds juridisch verplicht, en welk deel is nog kasschuifgevoelig?</w:t>
            </w:r>
          </w:p>
        </w:tc>
      </w:tr>
      <w:tr w:rsidR="0057712C" w:rsidTr="0057712C" w14:paraId="4E2388D9" w14:textId="77777777">
        <w:tc>
          <w:tcPr>
            <w:tcW w:w="567" w:type="dxa"/>
          </w:tcPr>
          <w:p w:rsidR="0057712C" w:rsidP="00565AC9" w:rsidRDefault="0057712C" w14:paraId="1E2A759B" w14:textId="77777777">
            <w:r>
              <w:t>64</w:t>
            </w:r>
          </w:p>
        </w:tc>
        <w:tc>
          <w:tcPr>
            <w:tcW w:w="6521" w:type="dxa"/>
          </w:tcPr>
          <w:p w:rsidR="0057712C" w:rsidP="00565AC9" w:rsidRDefault="0057712C" w14:paraId="5DEE8A35" w14:textId="77777777">
            <w:r>
              <w:t>Klopt  het dat de realisatie ingangsdatum voor het nieuwe kinderopvangstelsel is doorgeschoven? Zo ja, wat zijn daarvan de budgettaire  gevolgen per  jaar?</w:t>
            </w:r>
          </w:p>
        </w:tc>
      </w:tr>
      <w:tr w:rsidR="0057712C" w:rsidTr="0057712C" w14:paraId="3858C687" w14:textId="77777777">
        <w:tc>
          <w:tcPr>
            <w:tcW w:w="567" w:type="dxa"/>
          </w:tcPr>
          <w:p w:rsidR="0057712C" w:rsidP="00565AC9" w:rsidRDefault="0057712C" w14:paraId="4445C8D8" w14:textId="77777777">
            <w:r>
              <w:lastRenderedPageBreak/>
              <w:t>65</w:t>
            </w:r>
          </w:p>
        </w:tc>
        <w:tc>
          <w:tcPr>
            <w:tcW w:w="6521" w:type="dxa"/>
          </w:tcPr>
          <w:p w:rsidR="0057712C" w:rsidP="00565AC9" w:rsidRDefault="0057712C" w14:paraId="4436E268" w14:textId="77777777">
            <w:r>
              <w:t>Zijn er kortingen toegepast op middelen die eerder waren bestemd voor gemeentelijke uitvoering van schuldhulpverlening of het vereenvoudigen van toegang via één-loketstructuren?</w:t>
            </w:r>
          </w:p>
        </w:tc>
      </w:tr>
      <w:tr w:rsidR="0057712C" w:rsidTr="0057712C" w14:paraId="27FC4752" w14:textId="77777777">
        <w:tc>
          <w:tcPr>
            <w:tcW w:w="567" w:type="dxa"/>
          </w:tcPr>
          <w:p w:rsidR="0057712C" w:rsidP="00565AC9" w:rsidRDefault="0057712C" w14:paraId="40C4F399" w14:textId="77777777">
            <w:r>
              <w:t>66</w:t>
            </w:r>
          </w:p>
        </w:tc>
        <w:tc>
          <w:tcPr>
            <w:tcW w:w="6521" w:type="dxa"/>
          </w:tcPr>
          <w:p w:rsidR="0057712C" w:rsidP="00565AC9" w:rsidRDefault="0057712C" w14:paraId="5EC20428" w14:textId="77777777">
            <w:r>
              <w:t>Welke middelen zijn voorzien voor de structurele bekostiging van het Schuldenknooppunt vanaf 2026?</w:t>
            </w:r>
          </w:p>
        </w:tc>
      </w:tr>
      <w:tr w:rsidR="0057712C" w:rsidTr="0057712C" w14:paraId="485D9D1B" w14:textId="77777777">
        <w:tc>
          <w:tcPr>
            <w:tcW w:w="567" w:type="dxa"/>
          </w:tcPr>
          <w:p w:rsidR="0057712C" w:rsidP="00565AC9" w:rsidRDefault="0057712C" w14:paraId="1448D0F6" w14:textId="77777777">
            <w:r>
              <w:t>67</w:t>
            </w:r>
          </w:p>
        </w:tc>
        <w:tc>
          <w:tcPr>
            <w:tcW w:w="6521" w:type="dxa"/>
          </w:tcPr>
          <w:p w:rsidR="0057712C" w:rsidP="00565AC9" w:rsidRDefault="0057712C" w14:paraId="48851B5F" w14:textId="77777777">
            <w:r>
              <w:t>Hoe wordt de toegankelijkheid van het Energiefonds 2025 geborgd, met name voor huishoudens in energiearmoede?</w:t>
            </w:r>
          </w:p>
        </w:tc>
      </w:tr>
      <w:tr w:rsidR="0057712C" w:rsidTr="0057712C" w14:paraId="377BC23A" w14:textId="77777777">
        <w:tc>
          <w:tcPr>
            <w:tcW w:w="567" w:type="dxa"/>
          </w:tcPr>
          <w:p w:rsidR="0057712C" w:rsidP="00565AC9" w:rsidRDefault="0057712C" w14:paraId="4A60E8CE" w14:textId="77777777">
            <w:r>
              <w:t>68</w:t>
            </w:r>
          </w:p>
        </w:tc>
        <w:tc>
          <w:tcPr>
            <w:tcW w:w="6521" w:type="dxa"/>
          </w:tcPr>
          <w:p w:rsidR="0057712C" w:rsidP="00565AC9" w:rsidRDefault="0057712C" w14:paraId="02CFF211" w14:textId="77777777">
            <w:r>
              <w:t>Welke middelen zijn in de begrotingswijziging voor 2025 opgenomen ten behoeve van he programma Simpel Switchen in de participatieketen? Zijn deze middelen juridisch verplicht  of gevoelig voor  kasschuiven?</w:t>
            </w:r>
          </w:p>
        </w:tc>
      </w:tr>
      <w:tr w:rsidR="0057712C" w:rsidTr="0057712C" w14:paraId="7423C910" w14:textId="77777777">
        <w:tc>
          <w:tcPr>
            <w:tcW w:w="567" w:type="dxa"/>
          </w:tcPr>
          <w:p w:rsidR="0057712C" w:rsidP="00565AC9" w:rsidRDefault="0057712C" w14:paraId="21D6F09B" w14:textId="77777777">
            <w:r>
              <w:t>69</w:t>
            </w:r>
          </w:p>
        </w:tc>
        <w:tc>
          <w:tcPr>
            <w:tcW w:w="6521" w:type="dxa"/>
          </w:tcPr>
          <w:p w:rsidR="0057712C" w:rsidP="00565AC9" w:rsidRDefault="0057712C" w14:paraId="4DD9335D" w14:textId="77777777">
            <w:r>
              <w:t>Worden de resultaten uit de uitvoeringstoets Breed Offensief meegenomen in de beleidsmatige en budgettaire keuzes binnen de Voorjaarsnota 2025?</w:t>
            </w:r>
          </w:p>
        </w:tc>
      </w:tr>
      <w:tr w:rsidR="0057712C" w:rsidTr="0057712C" w14:paraId="67541DC8" w14:textId="77777777">
        <w:tc>
          <w:tcPr>
            <w:tcW w:w="567" w:type="dxa"/>
          </w:tcPr>
          <w:p w:rsidR="0057712C" w:rsidP="00565AC9" w:rsidRDefault="0057712C" w14:paraId="1BE56925" w14:textId="77777777">
            <w:r>
              <w:t>70</w:t>
            </w:r>
          </w:p>
        </w:tc>
        <w:tc>
          <w:tcPr>
            <w:tcW w:w="6521" w:type="dxa"/>
          </w:tcPr>
          <w:p w:rsidR="0057712C" w:rsidP="00565AC9" w:rsidRDefault="0057712C" w14:paraId="4AFF6D82" w14:textId="77777777">
            <w:r>
              <w:t>Hoeveel middelen zijn er in totaal vrijgemaakt in de Voorjaarsnota voor het bevorderen van de digitale soevereiniteit van uw departement en de relevante zelfstandig bestuursorganen (</w:t>
            </w:r>
            <w:proofErr w:type="spellStart"/>
            <w:r>
              <w:t>zbo's</w:t>
            </w:r>
            <w:proofErr w:type="spellEnd"/>
            <w:r>
              <w:t>) en agentschappen?</w:t>
            </w:r>
          </w:p>
        </w:tc>
      </w:tr>
      <w:tr w:rsidR="0057712C" w:rsidTr="0057712C" w14:paraId="7572B7F4" w14:textId="77777777">
        <w:tc>
          <w:tcPr>
            <w:tcW w:w="567" w:type="dxa"/>
          </w:tcPr>
          <w:p w:rsidR="0057712C" w:rsidP="00565AC9" w:rsidRDefault="0057712C" w14:paraId="21077D97" w14:textId="77777777">
            <w:r>
              <w:t>71</w:t>
            </w:r>
          </w:p>
        </w:tc>
        <w:tc>
          <w:tcPr>
            <w:tcW w:w="6521" w:type="dxa"/>
          </w:tcPr>
          <w:p w:rsidR="0057712C" w:rsidP="00565AC9" w:rsidRDefault="0057712C" w14:paraId="3769CDF7" w14:textId="77777777">
            <w:r>
              <w:t>Hoe waarborgt de regering een eerlijke beloning voor medewerkers van werk-ontwikkelbedrijven, gezien de signalen van tekorten en onderbetaling zoals aangeleverd door gemeenten en ondernemingsraden?</w:t>
            </w:r>
          </w:p>
        </w:tc>
      </w:tr>
      <w:tr w:rsidR="0057712C" w:rsidTr="0057712C" w14:paraId="36E4586B" w14:textId="77777777">
        <w:tc>
          <w:tcPr>
            <w:tcW w:w="567" w:type="dxa"/>
          </w:tcPr>
          <w:p w:rsidR="0057712C" w:rsidP="00565AC9" w:rsidRDefault="0057712C" w14:paraId="4D07F7C3" w14:textId="77777777">
            <w:r>
              <w:t>72</w:t>
            </w:r>
          </w:p>
        </w:tc>
        <w:tc>
          <w:tcPr>
            <w:tcW w:w="6521" w:type="dxa"/>
          </w:tcPr>
          <w:p w:rsidR="0057712C" w:rsidP="00565AC9" w:rsidRDefault="0057712C" w14:paraId="45B8D1E0" w14:textId="77777777">
            <w:r>
              <w:t>Zijn er in de suppletoire begrotingen of de Voorjaarsnota middelen vrijgemaakt of geoormerkt voor projecten die onder 'het recht op vergissen' vallen, zoals correctieprocessen bij uitkeringsinstanties of de Belastingdienst?</w:t>
            </w:r>
          </w:p>
        </w:tc>
      </w:tr>
      <w:tr w:rsidR="0057712C" w:rsidTr="0057712C" w14:paraId="44362CDC" w14:textId="77777777">
        <w:tc>
          <w:tcPr>
            <w:tcW w:w="567" w:type="dxa"/>
          </w:tcPr>
          <w:p w:rsidR="0057712C" w:rsidP="00565AC9" w:rsidRDefault="0057712C" w14:paraId="7120C9EC" w14:textId="77777777">
            <w:r>
              <w:t>73</w:t>
            </w:r>
          </w:p>
        </w:tc>
        <w:tc>
          <w:tcPr>
            <w:tcW w:w="6521" w:type="dxa"/>
          </w:tcPr>
          <w:p w:rsidR="0057712C" w:rsidP="00565AC9" w:rsidRDefault="0057712C" w14:paraId="11EF66C3" w14:textId="77777777">
            <w:r>
              <w:t xml:space="preserve">Kunt u een overzicht geven van de mutaties rondom de stelselherziening kinderopvang? Kunt u daarbij opnemen wat het voorziene bedrag was voor de stelselherziening voordat bij de Voorjaarsnota is besloten om de stelselherziening later in te laten gaan? Kunt u in dit overzicht ook aangeven welke middelen er resteren nu de invoering wordt uitgesteld en er middelen zijn uitgetrokken voor een nieuw </w:t>
            </w:r>
            <w:proofErr w:type="spellStart"/>
            <w:r>
              <w:t>ingroeipad</w:t>
            </w:r>
            <w:proofErr w:type="spellEnd"/>
            <w:r>
              <w:t>?</w:t>
            </w:r>
          </w:p>
        </w:tc>
      </w:tr>
      <w:tr w:rsidR="0057712C" w:rsidTr="0057712C" w14:paraId="5EC7A3F1" w14:textId="77777777">
        <w:tc>
          <w:tcPr>
            <w:tcW w:w="567" w:type="dxa"/>
          </w:tcPr>
          <w:p w:rsidR="0057712C" w:rsidP="00565AC9" w:rsidRDefault="0057712C" w14:paraId="6D63D028" w14:textId="77777777">
            <w:r>
              <w:t>74</w:t>
            </w:r>
          </w:p>
        </w:tc>
        <w:tc>
          <w:tcPr>
            <w:tcW w:w="6521" w:type="dxa"/>
          </w:tcPr>
          <w:p w:rsidR="0057712C" w:rsidP="00565AC9" w:rsidRDefault="0057712C" w14:paraId="29357F60" w14:textId="77777777">
            <w:r>
              <w:t>Welke middelen resteren op de aanvullende post voor SZW? Wat was de stand bij begroting 2025?</w:t>
            </w:r>
          </w:p>
        </w:tc>
      </w:tr>
      <w:tr w:rsidR="0057712C" w:rsidTr="0057712C" w14:paraId="21509CA4" w14:textId="77777777">
        <w:tc>
          <w:tcPr>
            <w:tcW w:w="567" w:type="dxa"/>
          </w:tcPr>
          <w:p w:rsidR="0057712C" w:rsidP="00565AC9" w:rsidRDefault="0057712C" w14:paraId="2BE943F8" w14:textId="77777777">
            <w:r>
              <w:t>75</w:t>
            </w:r>
          </w:p>
        </w:tc>
        <w:tc>
          <w:tcPr>
            <w:tcW w:w="6521" w:type="dxa"/>
          </w:tcPr>
          <w:p w:rsidR="0057712C" w:rsidP="00565AC9" w:rsidRDefault="0057712C" w14:paraId="2EE15EC1" w14:textId="77777777">
            <w:r>
              <w:t>Waarom komen de reeksen m.b.t. de kinderopvang (tabel 3 suppletoire begroting SZW, nr. 9 en 10) niet overeen met die van de Voorjaarsnota (tabel 5, reeks 29 en 30)?</w:t>
            </w:r>
          </w:p>
        </w:tc>
      </w:tr>
      <w:tr w:rsidR="0057712C" w:rsidTr="0057712C" w14:paraId="73375D49" w14:textId="77777777">
        <w:tc>
          <w:tcPr>
            <w:tcW w:w="567" w:type="dxa"/>
          </w:tcPr>
          <w:p w:rsidR="0057712C" w:rsidP="00565AC9" w:rsidRDefault="0057712C" w14:paraId="2C960AE2" w14:textId="77777777">
            <w:r>
              <w:t>76</w:t>
            </w:r>
          </w:p>
        </w:tc>
        <w:tc>
          <w:tcPr>
            <w:tcW w:w="6521" w:type="dxa"/>
          </w:tcPr>
          <w:p w:rsidR="0057712C" w:rsidP="00565AC9" w:rsidRDefault="0057712C" w14:paraId="132C48A3" w14:textId="77777777">
            <w:r>
              <w:t>Waarom heeft de reeks kinderopvang al betrekking op jaren voor 2027?</w:t>
            </w:r>
          </w:p>
        </w:tc>
      </w:tr>
      <w:tr w:rsidR="0057712C" w:rsidTr="0057712C" w14:paraId="1D0E414B" w14:textId="77777777">
        <w:tc>
          <w:tcPr>
            <w:tcW w:w="567" w:type="dxa"/>
          </w:tcPr>
          <w:p w:rsidR="0057712C" w:rsidP="00565AC9" w:rsidRDefault="0057712C" w14:paraId="2E02B59A" w14:textId="77777777">
            <w:r>
              <w:lastRenderedPageBreak/>
              <w:t>77</w:t>
            </w:r>
          </w:p>
        </w:tc>
        <w:tc>
          <w:tcPr>
            <w:tcW w:w="6521" w:type="dxa"/>
          </w:tcPr>
          <w:p w:rsidR="0057712C" w:rsidP="00565AC9" w:rsidRDefault="0057712C" w14:paraId="38FDA6FE" w14:textId="77777777">
            <w:r>
              <w:t>Waarom zijn de reeksen 17 en 18 in de plus en niet in de min?</w:t>
            </w:r>
          </w:p>
        </w:tc>
      </w:tr>
      <w:tr w:rsidR="0057712C" w:rsidTr="0057712C" w14:paraId="5E244A90" w14:textId="77777777">
        <w:tc>
          <w:tcPr>
            <w:tcW w:w="567" w:type="dxa"/>
          </w:tcPr>
          <w:p w:rsidR="0057712C" w:rsidP="00565AC9" w:rsidRDefault="0057712C" w14:paraId="46EB9CB5" w14:textId="77777777">
            <w:r>
              <w:t>78</w:t>
            </w:r>
          </w:p>
        </w:tc>
        <w:tc>
          <w:tcPr>
            <w:tcW w:w="6521" w:type="dxa"/>
          </w:tcPr>
          <w:p w:rsidR="0057712C" w:rsidP="00565AC9" w:rsidRDefault="0057712C" w14:paraId="57E7AA03" w14:textId="77777777">
            <w:r>
              <w:t xml:space="preserve">Hoe hoog zijn de totale oninbare vorderingen van de </w:t>
            </w:r>
            <w:proofErr w:type="spellStart"/>
            <w:r w:rsidRPr="007F7382">
              <w:t>Tĳdelĳke</w:t>
            </w:r>
            <w:proofErr w:type="spellEnd"/>
            <w:r w:rsidRPr="007F7382">
              <w:t xml:space="preserve"> Noodmaatregel Overbrugging voor Werkgelegenheid </w:t>
            </w:r>
            <w:r>
              <w:t>(NOW)? Hoe verhoudt dit zich tot het bedrag uitgegeven aan de NOW? Verschilt dit per fase van de NOW?</w:t>
            </w:r>
          </w:p>
        </w:tc>
      </w:tr>
      <w:tr w:rsidR="0057712C" w:rsidTr="0057712C" w14:paraId="3E344B4E" w14:textId="77777777">
        <w:tc>
          <w:tcPr>
            <w:tcW w:w="567" w:type="dxa"/>
          </w:tcPr>
          <w:p w:rsidR="0057712C" w:rsidP="00565AC9" w:rsidRDefault="0057712C" w14:paraId="314D4E34" w14:textId="77777777">
            <w:r>
              <w:t>79</w:t>
            </w:r>
          </w:p>
        </w:tc>
        <w:tc>
          <w:tcPr>
            <w:tcW w:w="6521" w:type="dxa"/>
          </w:tcPr>
          <w:p w:rsidR="0057712C" w:rsidP="00565AC9" w:rsidRDefault="0057712C" w14:paraId="7DBDFD33" w14:textId="77777777">
            <w:r>
              <w:t>Kunt u uiteenzetten hoeveel misbruik en oneigenlijk gebruik er is geweest bij de NOW in euro's?</w:t>
            </w:r>
          </w:p>
        </w:tc>
      </w:tr>
      <w:tr w:rsidR="0057712C" w:rsidTr="0057712C" w14:paraId="2FE8185A" w14:textId="77777777">
        <w:tc>
          <w:tcPr>
            <w:tcW w:w="567" w:type="dxa"/>
          </w:tcPr>
          <w:p w:rsidR="0057712C" w:rsidP="00565AC9" w:rsidRDefault="0057712C" w14:paraId="7739C221" w14:textId="77777777">
            <w:r>
              <w:t>80</w:t>
            </w:r>
          </w:p>
        </w:tc>
        <w:tc>
          <w:tcPr>
            <w:tcW w:w="6521" w:type="dxa"/>
          </w:tcPr>
          <w:p w:rsidR="0057712C" w:rsidP="00565AC9" w:rsidRDefault="0057712C" w14:paraId="7DD9612C" w14:textId="77777777">
            <w:r>
              <w:t>Kunt u voor de NOW uiteenzetten welk deel van de oninbare vorderingen komt door misbruik en oneigenlijk gebruik, dan wel fraude, dan wel te wijten is aan andere oorzaken (zoals faillissementen, schijn-faillissementen of eventueel andere oorzaken)?</w:t>
            </w:r>
          </w:p>
        </w:tc>
      </w:tr>
      <w:tr w:rsidR="0057712C" w:rsidTr="0057712C" w14:paraId="39C84808" w14:textId="77777777">
        <w:tc>
          <w:tcPr>
            <w:tcW w:w="567" w:type="dxa"/>
          </w:tcPr>
          <w:p w:rsidR="0057712C" w:rsidP="00565AC9" w:rsidRDefault="0057712C" w14:paraId="75FAFF52" w14:textId="77777777">
            <w:r>
              <w:t>81</w:t>
            </w:r>
          </w:p>
        </w:tc>
        <w:tc>
          <w:tcPr>
            <w:tcW w:w="6521" w:type="dxa"/>
          </w:tcPr>
          <w:p w:rsidR="0057712C" w:rsidP="00565AC9" w:rsidRDefault="0057712C" w14:paraId="3921E9B2" w14:textId="77777777">
            <w:r>
              <w:t>Hoe hoog zijn de oninbare vorderingen van de NOW in totaal? Dus los van de bijstelling van € 133,7 miljoen?</w:t>
            </w:r>
          </w:p>
        </w:tc>
      </w:tr>
      <w:tr w:rsidR="0057712C" w:rsidTr="0057712C" w14:paraId="1DA1831D" w14:textId="77777777">
        <w:tc>
          <w:tcPr>
            <w:tcW w:w="567" w:type="dxa"/>
          </w:tcPr>
          <w:p w:rsidR="0057712C" w:rsidP="00565AC9" w:rsidRDefault="0057712C" w14:paraId="53803BA3" w14:textId="77777777">
            <w:r>
              <w:t>82</w:t>
            </w:r>
          </w:p>
        </w:tc>
        <w:tc>
          <w:tcPr>
            <w:tcW w:w="6521" w:type="dxa"/>
          </w:tcPr>
          <w:p w:rsidR="0057712C" w:rsidP="00565AC9" w:rsidRDefault="0057712C" w14:paraId="797CC928" w14:textId="77777777">
            <w:r>
              <w:t xml:space="preserve">Welk deel van de </w:t>
            </w:r>
            <w:proofErr w:type="spellStart"/>
            <w:r>
              <w:t>stucturele</w:t>
            </w:r>
            <w:proofErr w:type="spellEnd"/>
            <w:r>
              <w:t xml:space="preserve"> tegenvaller in de WKB is toe te schrijven aan de te hoge inschatting van de loonontwikkeling? En wat was de feitelijke loonontwikkeling t.o.v. de Centraal Economische Plan (CEP)-raming?</w:t>
            </w:r>
          </w:p>
        </w:tc>
      </w:tr>
      <w:tr w:rsidR="0057712C" w:rsidTr="0057712C" w14:paraId="506BCEF1" w14:textId="77777777">
        <w:tc>
          <w:tcPr>
            <w:tcW w:w="567" w:type="dxa"/>
          </w:tcPr>
          <w:p w:rsidR="0057712C" w:rsidP="00565AC9" w:rsidRDefault="0057712C" w14:paraId="582FBD4F" w14:textId="77777777">
            <w:r>
              <w:t>83</w:t>
            </w:r>
          </w:p>
        </w:tc>
        <w:tc>
          <w:tcPr>
            <w:tcW w:w="6521" w:type="dxa"/>
          </w:tcPr>
          <w:p w:rsidR="0057712C" w:rsidP="00565AC9" w:rsidRDefault="0057712C" w14:paraId="3A7E6E5E" w14:textId="77777777">
            <w:r>
              <w:t>Kunt u in eenvoudige taal uitleggen wat de volgende zin over de loonkostensubsidie (LKS) betekent: "Omdat het opwaartse effect van de prijsrealisaties kleiner is dan het neerwaartse effect van de volumerealisaties, is de per saldo bijstelling naar beneden"?</w:t>
            </w:r>
          </w:p>
        </w:tc>
      </w:tr>
      <w:tr w:rsidR="0057712C" w:rsidTr="0057712C" w14:paraId="2B26AA26" w14:textId="77777777">
        <w:tc>
          <w:tcPr>
            <w:tcW w:w="567" w:type="dxa"/>
          </w:tcPr>
          <w:p w:rsidR="0057712C" w:rsidP="00565AC9" w:rsidRDefault="0057712C" w14:paraId="52EED9C1" w14:textId="77777777">
            <w:r>
              <w:t>84</w:t>
            </w:r>
          </w:p>
        </w:tc>
        <w:tc>
          <w:tcPr>
            <w:tcW w:w="6521" w:type="dxa"/>
          </w:tcPr>
          <w:p w:rsidR="0057712C" w:rsidP="00565AC9" w:rsidRDefault="0057712C" w14:paraId="302491AA" w14:textId="77777777">
            <w:r>
              <w:t xml:space="preserve">Kunt u uitleggen wat de effecten in geld voor individuen zijn voor </w:t>
            </w:r>
            <w:proofErr w:type="spellStart"/>
            <w:r>
              <w:t>Wajongers</w:t>
            </w:r>
            <w:proofErr w:type="spellEnd"/>
            <w:r>
              <w:t>? Zoals geformuleerd in de memorie van toelichting dat er een lagere gemiddelde jaaruitkering van de oude Wajong-regeling ontstaat?</w:t>
            </w:r>
          </w:p>
        </w:tc>
      </w:tr>
      <w:tr w:rsidR="0057712C" w:rsidTr="0057712C" w14:paraId="016A04F4" w14:textId="77777777">
        <w:tc>
          <w:tcPr>
            <w:tcW w:w="567" w:type="dxa"/>
          </w:tcPr>
          <w:p w:rsidR="0057712C" w:rsidP="00565AC9" w:rsidRDefault="0057712C" w14:paraId="055A3093" w14:textId="77777777">
            <w:r>
              <w:t>85</w:t>
            </w:r>
          </w:p>
        </w:tc>
        <w:tc>
          <w:tcPr>
            <w:tcW w:w="6521" w:type="dxa"/>
          </w:tcPr>
          <w:p w:rsidR="0057712C" w:rsidP="00565AC9" w:rsidRDefault="0057712C" w14:paraId="700636CA" w14:textId="77777777">
            <w:r>
              <w:t xml:space="preserve">Wat voor </w:t>
            </w:r>
            <w:proofErr w:type="spellStart"/>
            <w:r>
              <w:t>ingroeipad</w:t>
            </w:r>
            <w:proofErr w:type="spellEnd"/>
            <w:r>
              <w:t xml:space="preserve"> hoort er bij de voorziene middelen '</w:t>
            </w:r>
            <w:proofErr w:type="spellStart"/>
            <w:r>
              <w:t>ingroeipad</w:t>
            </w:r>
            <w:proofErr w:type="spellEnd"/>
            <w:r>
              <w:t xml:space="preserve"> nieuw kinderopvangstelsel'?</w:t>
            </w:r>
          </w:p>
        </w:tc>
      </w:tr>
      <w:tr w:rsidR="0057712C" w:rsidTr="0057712C" w14:paraId="605390EB" w14:textId="77777777">
        <w:tc>
          <w:tcPr>
            <w:tcW w:w="567" w:type="dxa"/>
          </w:tcPr>
          <w:p w:rsidR="0057712C" w:rsidP="00565AC9" w:rsidRDefault="0057712C" w14:paraId="5B4CC1A2" w14:textId="77777777">
            <w:r>
              <w:t>86</w:t>
            </w:r>
          </w:p>
        </w:tc>
        <w:tc>
          <w:tcPr>
            <w:tcW w:w="6521" w:type="dxa"/>
          </w:tcPr>
          <w:p w:rsidR="0057712C" w:rsidP="00565AC9" w:rsidRDefault="0057712C" w14:paraId="2AAD3826" w14:textId="77777777">
            <w:r>
              <w:t xml:space="preserve">Tot welke inkomensgroep (afgerond op € 100) is het mogelijk om het </w:t>
            </w:r>
            <w:proofErr w:type="spellStart"/>
            <w:r>
              <w:t>vergoedinsgpercentage</w:t>
            </w:r>
            <w:proofErr w:type="spellEnd"/>
            <w:r>
              <w:t xml:space="preserve"> te verhogen naar 96% met de middelen voorzien voor '</w:t>
            </w:r>
            <w:proofErr w:type="spellStart"/>
            <w:r>
              <w:t>ingroeipad</w:t>
            </w:r>
            <w:proofErr w:type="spellEnd"/>
            <w:r>
              <w:t xml:space="preserve"> nieuw kinderopvangstelsel' in 2025 ?</w:t>
            </w:r>
          </w:p>
        </w:tc>
      </w:tr>
      <w:tr w:rsidR="0057712C" w:rsidTr="0057712C" w14:paraId="78F35EFC" w14:textId="77777777">
        <w:tc>
          <w:tcPr>
            <w:tcW w:w="567" w:type="dxa"/>
          </w:tcPr>
          <w:p w:rsidR="0057712C" w:rsidP="00565AC9" w:rsidRDefault="0057712C" w14:paraId="00EB6E40" w14:textId="77777777">
            <w:r>
              <w:t>87</w:t>
            </w:r>
          </w:p>
        </w:tc>
        <w:tc>
          <w:tcPr>
            <w:tcW w:w="6521" w:type="dxa"/>
          </w:tcPr>
          <w:p w:rsidR="0057712C" w:rsidP="00565AC9" w:rsidRDefault="0057712C" w14:paraId="62F14FC9" w14:textId="77777777">
            <w:r>
              <w:t xml:space="preserve">Tot welke inkomensgroep (afgerond op € 100) is het mogelijk om het </w:t>
            </w:r>
            <w:proofErr w:type="spellStart"/>
            <w:r>
              <w:t>vergoedinsgpercentage</w:t>
            </w:r>
            <w:proofErr w:type="spellEnd"/>
            <w:r>
              <w:t xml:space="preserve"> te verhogen naar 96% met de middelen voorzien voor '</w:t>
            </w:r>
            <w:proofErr w:type="spellStart"/>
            <w:r>
              <w:t>ingroeipad</w:t>
            </w:r>
            <w:proofErr w:type="spellEnd"/>
            <w:r>
              <w:t xml:space="preserve"> nieuw kinderopvangstelsel' in 2026?</w:t>
            </w:r>
          </w:p>
        </w:tc>
      </w:tr>
      <w:tr w:rsidR="0057712C" w:rsidTr="0057712C" w14:paraId="2D4D9E6E" w14:textId="77777777">
        <w:tc>
          <w:tcPr>
            <w:tcW w:w="567" w:type="dxa"/>
          </w:tcPr>
          <w:p w:rsidR="0057712C" w:rsidP="00565AC9" w:rsidRDefault="0057712C" w14:paraId="2B8FF06B" w14:textId="77777777">
            <w:r>
              <w:t>88</w:t>
            </w:r>
          </w:p>
        </w:tc>
        <w:tc>
          <w:tcPr>
            <w:tcW w:w="6521" w:type="dxa"/>
          </w:tcPr>
          <w:p w:rsidR="0057712C" w:rsidP="00565AC9" w:rsidRDefault="0057712C" w14:paraId="4C0710E9" w14:textId="77777777">
            <w:r>
              <w:t xml:space="preserve">Tot welke inkomensgroep (afgerond op € 100) is het mogelijk om het </w:t>
            </w:r>
            <w:proofErr w:type="spellStart"/>
            <w:r>
              <w:t>vergoedinsgpercentage</w:t>
            </w:r>
            <w:proofErr w:type="spellEnd"/>
            <w:r>
              <w:t xml:space="preserve"> te verhogen naar 96% met de middelen voorzien voor '</w:t>
            </w:r>
            <w:proofErr w:type="spellStart"/>
            <w:r>
              <w:t>ingroeipad</w:t>
            </w:r>
            <w:proofErr w:type="spellEnd"/>
            <w:r>
              <w:t xml:space="preserve"> nieuw kinderopvangstelsel' in 2027?</w:t>
            </w:r>
          </w:p>
        </w:tc>
      </w:tr>
      <w:tr w:rsidR="0057712C" w:rsidTr="0057712C" w14:paraId="13F2A452" w14:textId="77777777">
        <w:tc>
          <w:tcPr>
            <w:tcW w:w="567" w:type="dxa"/>
          </w:tcPr>
          <w:p w:rsidR="0057712C" w:rsidP="00565AC9" w:rsidRDefault="0057712C" w14:paraId="15C3A9D2" w14:textId="77777777">
            <w:r>
              <w:t>89</w:t>
            </w:r>
          </w:p>
        </w:tc>
        <w:tc>
          <w:tcPr>
            <w:tcW w:w="6521" w:type="dxa"/>
          </w:tcPr>
          <w:p w:rsidR="0057712C" w:rsidP="00565AC9" w:rsidRDefault="0057712C" w14:paraId="0E569830" w14:textId="77777777">
            <w:r>
              <w:t xml:space="preserve">Tot welke inkomensgroep (afgerond op € 100) is het mogelijk om het </w:t>
            </w:r>
            <w:proofErr w:type="spellStart"/>
            <w:r>
              <w:t>vergoedinsgpercentage</w:t>
            </w:r>
            <w:proofErr w:type="spellEnd"/>
            <w:r>
              <w:t xml:space="preserve"> te verhogen naar 96% met de middelen voorzien voor '</w:t>
            </w:r>
            <w:proofErr w:type="spellStart"/>
            <w:r>
              <w:t>ingroeipad</w:t>
            </w:r>
            <w:proofErr w:type="spellEnd"/>
            <w:r>
              <w:t xml:space="preserve"> nieuw kinderopvangstelsel' in 2028?</w:t>
            </w:r>
          </w:p>
        </w:tc>
      </w:tr>
      <w:tr w:rsidR="0057712C" w:rsidTr="0057712C" w14:paraId="1DDEE324" w14:textId="77777777">
        <w:tc>
          <w:tcPr>
            <w:tcW w:w="567" w:type="dxa"/>
          </w:tcPr>
          <w:p w:rsidR="0057712C" w:rsidP="00565AC9" w:rsidRDefault="0057712C" w14:paraId="5E96AA11" w14:textId="77777777">
            <w:r>
              <w:lastRenderedPageBreak/>
              <w:t>90</w:t>
            </w:r>
          </w:p>
        </w:tc>
        <w:tc>
          <w:tcPr>
            <w:tcW w:w="6521" w:type="dxa"/>
          </w:tcPr>
          <w:p w:rsidR="0057712C" w:rsidP="00565AC9" w:rsidRDefault="0057712C" w14:paraId="55072491" w14:textId="77777777">
            <w:r>
              <w:t xml:space="preserve">Tot welke inkomensgroep (afgerond op € 100) is het mogelijk om het </w:t>
            </w:r>
            <w:proofErr w:type="spellStart"/>
            <w:r>
              <w:t>vergoedinsgpercentage</w:t>
            </w:r>
            <w:proofErr w:type="spellEnd"/>
            <w:r>
              <w:t xml:space="preserve"> te verhogen naar 96% met de middelen voorzien voor '</w:t>
            </w:r>
            <w:proofErr w:type="spellStart"/>
            <w:r>
              <w:t>ingroeipad</w:t>
            </w:r>
            <w:proofErr w:type="spellEnd"/>
            <w:r>
              <w:t xml:space="preserve"> nieuw kinderopvangstelsel' in 2029? Is het mogelijk om alle inkomensgroepen naar dit niveau te brengen?</w:t>
            </w:r>
          </w:p>
        </w:tc>
      </w:tr>
      <w:tr w:rsidR="0057712C" w:rsidTr="0057712C" w14:paraId="14507ACE" w14:textId="77777777">
        <w:tc>
          <w:tcPr>
            <w:tcW w:w="567" w:type="dxa"/>
          </w:tcPr>
          <w:p w:rsidR="0057712C" w:rsidP="00565AC9" w:rsidRDefault="0057712C" w14:paraId="0ABCAAC2" w14:textId="77777777">
            <w:r>
              <w:t>91</w:t>
            </w:r>
          </w:p>
        </w:tc>
        <w:tc>
          <w:tcPr>
            <w:tcW w:w="6521" w:type="dxa"/>
          </w:tcPr>
          <w:p w:rsidR="0057712C" w:rsidP="00565AC9" w:rsidRDefault="0057712C" w14:paraId="02EF7D51" w14:textId="77777777">
            <w:r>
              <w:t xml:space="preserve">Hoeveel kost het toch indexeren van de maximum </w:t>
            </w:r>
            <w:proofErr w:type="spellStart"/>
            <w:r>
              <w:t>uurprijs</w:t>
            </w:r>
            <w:proofErr w:type="spellEnd"/>
            <w:r>
              <w:t>? Hoe verhoudt dit zich tot mogelijk eerder ingeboekte reeksen? Op welke manier is de recente CEP-raming verwerkt?</w:t>
            </w:r>
          </w:p>
        </w:tc>
      </w:tr>
      <w:tr w:rsidR="0057712C" w:rsidTr="0057712C" w14:paraId="2F0E36FE" w14:textId="77777777">
        <w:tc>
          <w:tcPr>
            <w:tcW w:w="567" w:type="dxa"/>
          </w:tcPr>
          <w:p w:rsidR="0057712C" w:rsidP="00565AC9" w:rsidRDefault="0057712C" w14:paraId="6E83F89D" w14:textId="77777777">
            <w:r>
              <w:t>92</w:t>
            </w:r>
          </w:p>
        </w:tc>
        <w:tc>
          <w:tcPr>
            <w:tcW w:w="6521" w:type="dxa"/>
          </w:tcPr>
          <w:p w:rsidR="0057712C" w:rsidP="00565AC9" w:rsidRDefault="0057712C" w14:paraId="57E59FB0" w14:textId="77777777">
            <w:r>
              <w:t xml:space="preserve">Wat voor inkomenseffecten heeft het uitstellen van de stelselherziening kinderopvang voor de jaren 2026, 2027 en 2028 ten opzichte van de situatie dat de stelselherziening wel doorging per 2027 (en de bijbehorende middelen om daarnaartoe te groeien)? Kunt u deze uitdrukken in de gebruikelijke voorbeeldhuishoudens en </w:t>
            </w:r>
            <w:proofErr w:type="spellStart"/>
            <w:r>
              <w:t>boxplots</w:t>
            </w:r>
            <w:proofErr w:type="spellEnd"/>
            <w:r>
              <w:t xml:space="preserve">? Wilt u voor zover de invulling van de ingroeipaden (of andere parameters) nog onbekend is aannames maken over het </w:t>
            </w:r>
            <w:proofErr w:type="spellStart"/>
            <w:r>
              <w:t>ingroeipad</w:t>
            </w:r>
            <w:proofErr w:type="spellEnd"/>
            <w:r>
              <w:t xml:space="preserve"> op basis van de keuzes die in het verleden genomen zijn, zoals dat er gekozen is voor variant 1 voor de eerste tranche van het </w:t>
            </w:r>
            <w:proofErr w:type="spellStart"/>
            <w:r>
              <w:t>ingroeipad</w:t>
            </w:r>
            <w:proofErr w:type="spellEnd"/>
            <w:r>
              <w:t>?</w:t>
            </w:r>
          </w:p>
        </w:tc>
      </w:tr>
      <w:tr w:rsidR="0057712C" w:rsidTr="0057712C" w14:paraId="11552487" w14:textId="77777777">
        <w:tc>
          <w:tcPr>
            <w:tcW w:w="567" w:type="dxa"/>
          </w:tcPr>
          <w:p w:rsidR="0057712C" w:rsidP="00565AC9" w:rsidRDefault="0057712C" w14:paraId="4F607528" w14:textId="77777777">
            <w:r>
              <w:t>93</w:t>
            </w:r>
          </w:p>
        </w:tc>
        <w:tc>
          <w:tcPr>
            <w:tcW w:w="6521" w:type="dxa"/>
          </w:tcPr>
          <w:p w:rsidR="0057712C" w:rsidP="00565AC9" w:rsidRDefault="0057712C" w14:paraId="427B52ED" w14:textId="77777777">
            <w:r>
              <w:t xml:space="preserve">Wat zijn de inkomenseffecten behorend bij het steiler afbouwen van de WKB? Kunt u deze uitdrukken in de gebruikelijke voorbeeldhuishoudens en </w:t>
            </w:r>
            <w:proofErr w:type="spellStart"/>
            <w:r>
              <w:t>boxplots</w:t>
            </w:r>
            <w:proofErr w:type="spellEnd"/>
            <w:r>
              <w:t>?</w:t>
            </w:r>
          </w:p>
        </w:tc>
      </w:tr>
      <w:tr w:rsidR="0057712C" w:rsidTr="0057712C" w14:paraId="781A7FA0" w14:textId="77777777">
        <w:tc>
          <w:tcPr>
            <w:tcW w:w="567" w:type="dxa"/>
          </w:tcPr>
          <w:p w:rsidR="0057712C" w:rsidP="00565AC9" w:rsidRDefault="0057712C" w14:paraId="0A66FC02" w14:textId="77777777">
            <w:r>
              <w:t>94</w:t>
            </w:r>
          </w:p>
        </w:tc>
        <w:tc>
          <w:tcPr>
            <w:tcW w:w="6521" w:type="dxa"/>
          </w:tcPr>
          <w:p w:rsidR="0057712C" w:rsidP="00565AC9" w:rsidRDefault="0057712C" w14:paraId="2BDE7C3E" w14:textId="77777777">
            <w:r>
              <w:t>Welke structurele tegenvaller op de SZW-begroting wordt gedekt door de steilere afbouw WKB?</w:t>
            </w:r>
          </w:p>
        </w:tc>
      </w:tr>
      <w:tr w:rsidR="0057712C" w:rsidTr="0057712C" w14:paraId="6F7D88BF" w14:textId="77777777">
        <w:tc>
          <w:tcPr>
            <w:tcW w:w="567" w:type="dxa"/>
          </w:tcPr>
          <w:p w:rsidR="0057712C" w:rsidP="00565AC9" w:rsidRDefault="0057712C" w14:paraId="2B9F25F2" w14:textId="77777777">
            <w:r>
              <w:t>95</w:t>
            </w:r>
          </w:p>
        </w:tc>
        <w:tc>
          <w:tcPr>
            <w:tcW w:w="6521" w:type="dxa"/>
          </w:tcPr>
          <w:p w:rsidR="0057712C" w:rsidP="00565AC9" w:rsidRDefault="0057712C" w14:paraId="137F8278" w14:textId="77777777">
            <w:r>
              <w:t xml:space="preserve">Hoeveel </w:t>
            </w:r>
            <w:proofErr w:type="spellStart"/>
            <w:r>
              <w:t>kindgebonden</w:t>
            </w:r>
            <w:proofErr w:type="spellEnd"/>
            <w:r>
              <w:t xml:space="preserve"> budget krijgt een gezin met respectievelijk twee, drie en vier kinderen, bij een inkomen van respectievelijk € 65.000, 70.000, 75.000, 80.000, 85.000 en 90.000, zowel voor het jaar 2025 als voor 2026?</w:t>
            </w:r>
          </w:p>
        </w:tc>
      </w:tr>
      <w:tr w:rsidR="0057712C" w:rsidTr="0057712C" w14:paraId="5C330022" w14:textId="77777777">
        <w:tc>
          <w:tcPr>
            <w:tcW w:w="567" w:type="dxa"/>
          </w:tcPr>
          <w:p w:rsidR="0057712C" w:rsidP="00565AC9" w:rsidRDefault="0057712C" w14:paraId="3DF3FD19" w14:textId="77777777">
            <w:r>
              <w:t>96</w:t>
            </w:r>
          </w:p>
        </w:tc>
        <w:tc>
          <w:tcPr>
            <w:tcW w:w="6521" w:type="dxa"/>
          </w:tcPr>
          <w:p w:rsidR="0057712C" w:rsidP="00565AC9" w:rsidRDefault="0057712C" w14:paraId="54418FB5" w14:textId="77777777">
            <w:r>
              <w:t>Kunt u uiteenzetten hoe de extra gelden voor de Actieagenda Integratie terechtkomen in het Gemeentefonds en waar dit aan besteed moet worden? Zijn dit extra fondsen bovenop het Gemeentefonds of inclusief?</w:t>
            </w:r>
          </w:p>
        </w:tc>
      </w:tr>
      <w:tr w:rsidR="0057712C" w:rsidTr="0057712C" w14:paraId="69EC3EAF" w14:textId="77777777">
        <w:tc>
          <w:tcPr>
            <w:tcW w:w="567" w:type="dxa"/>
          </w:tcPr>
          <w:p w:rsidR="0057712C" w:rsidP="00565AC9" w:rsidRDefault="0057712C" w14:paraId="2B990D2B" w14:textId="77777777">
            <w:r>
              <w:t>97</w:t>
            </w:r>
          </w:p>
        </w:tc>
        <w:tc>
          <w:tcPr>
            <w:tcW w:w="6521" w:type="dxa"/>
          </w:tcPr>
          <w:p w:rsidR="0057712C" w:rsidP="00565AC9" w:rsidRDefault="0057712C" w14:paraId="299AE4EB" w14:textId="77777777">
            <w:r>
              <w:t xml:space="preserve">Kunt u de reeks behorend bij de duurverkorting WW uitleggen (zowel als het gaat om uitgavenmutaties als om </w:t>
            </w:r>
            <w:proofErr w:type="spellStart"/>
            <w:r>
              <w:t>premiegefinancierde</w:t>
            </w:r>
            <w:proofErr w:type="spellEnd"/>
            <w:r>
              <w:t xml:space="preserve"> uitgavenmutaties)? Hoe verhoudt deze zich tot eerder ingeboekte reeksen (zoals bij HLA)? Wanneer zijn er reeksen behorend bij deze wijziging ingeboekt en ter waarde van hoeveel euro?</w:t>
            </w:r>
          </w:p>
        </w:tc>
      </w:tr>
      <w:tr w:rsidR="0057712C" w:rsidTr="0057712C" w14:paraId="1B12C1A7" w14:textId="77777777">
        <w:tc>
          <w:tcPr>
            <w:tcW w:w="567" w:type="dxa"/>
          </w:tcPr>
          <w:p w:rsidR="0057712C" w:rsidP="00565AC9" w:rsidRDefault="0057712C" w14:paraId="272DB6A3" w14:textId="77777777">
            <w:r>
              <w:t>98</w:t>
            </w:r>
          </w:p>
        </w:tc>
        <w:tc>
          <w:tcPr>
            <w:tcW w:w="6521" w:type="dxa"/>
          </w:tcPr>
          <w:p w:rsidR="0057712C" w:rsidP="00565AC9" w:rsidRDefault="0057712C" w14:paraId="1FC456BF" w14:textId="77777777">
            <w:r>
              <w:t>Wanneer gaat de duurverkorting WW in? Wanneer ontvangt de Kamer deze wetswijziging?</w:t>
            </w:r>
          </w:p>
        </w:tc>
      </w:tr>
      <w:tr w:rsidR="0057712C" w:rsidTr="0057712C" w14:paraId="131D9F69" w14:textId="77777777">
        <w:tc>
          <w:tcPr>
            <w:tcW w:w="567" w:type="dxa"/>
          </w:tcPr>
          <w:p w:rsidR="0057712C" w:rsidP="00565AC9" w:rsidRDefault="0057712C" w14:paraId="399BDFD6" w14:textId="77777777">
            <w:r>
              <w:t>99</w:t>
            </w:r>
          </w:p>
        </w:tc>
        <w:tc>
          <w:tcPr>
            <w:tcW w:w="6521" w:type="dxa"/>
          </w:tcPr>
          <w:p w:rsidR="0057712C" w:rsidP="00565AC9" w:rsidRDefault="0057712C" w14:paraId="2BE6E91D" w14:textId="77777777">
            <w:r>
              <w:t>Kunt u een overzicht maken van de doorwerking van de WW-maatregel op andere regelingen, in zowel het budgettair effect als de beleidseffecten?</w:t>
            </w:r>
          </w:p>
        </w:tc>
      </w:tr>
      <w:tr w:rsidR="0057712C" w:rsidTr="0057712C" w14:paraId="10ABF352" w14:textId="77777777">
        <w:tc>
          <w:tcPr>
            <w:tcW w:w="567" w:type="dxa"/>
          </w:tcPr>
          <w:p w:rsidR="0057712C" w:rsidP="00565AC9" w:rsidRDefault="0057712C" w14:paraId="72792CC6" w14:textId="77777777">
            <w:r>
              <w:lastRenderedPageBreak/>
              <w:t>100</w:t>
            </w:r>
          </w:p>
        </w:tc>
        <w:tc>
          <w:tcPr>
            <w:tcW w:w="6521" w:type="dxa"/>
          </w:tcPr>
          <w:p w:rsidR="0057712C" w:rsidP="00565AC9" w:rsidRDefault="0057712C" w14:paraId="2DB79986" w14:textId="77777777">
            <w:r>
              <w:t>Welke tegemoetkoming voor arbeidsongeschikte zzp'ers die een inkomenshiaat hebben wordt niet doorgezet? Over wat voor bedragen gaat dit voor de begroting en voor mensen?</w:t>
            </w:r>
          </w:p>
        </w:tc>
      </w:tr>
      <w:tr w:rsidR="0057712C" w:rsidTr="0057712C" w14:paraId="4A9010B2" w14:textId="77777777">
        <w:tc>
          <w:tcPr>
            <w:tcW w:w="567" w:type="dxa"/>
          </w:tcPr>
          <w:p w:rsidR="0057712C" w:rsidP="00565AC9" w:rsidRDefault="0057712C" w14:paraId="2FA25161" w14:textId="77777777">
            <w:r>
              <w:t>101</w:t>
            </w:r>
          </w:p>
        </w:tc>
        <w:tc>
          <w:tcPr>
            <w:tcW w:w="6521" w:type="dxa"/>
          </w:tcPr>
          <w:p w:rsidR="0057712C" w:rsidP="00565AC9" w:rsidRDefault="0057712C" w14:paraId="0118BFBF" w14:textId="77777777">
            <w:r>
              <w:t>Waarom komt de reservering gemaakt voor de aanpak van problematische schulden naar aanleiding van het IBO te vervallen? Waar worden deze middelen nu voor gebruikt? Komen deze middelen vrij?</w:t>
            </w:r>
          </w:p>
        </w:tc>
      </w:tr>
      <w:tr w:rsidR="0057712C" w:rsidTr="0057712C" w14:paraId="57D5A365" w14:textId="77777777">
        <w:tc>
          <w:tcPr>
            <w:tcW w:w="567" w:type="dxa"/>
          </w:tcPr>
          <w:p w:rsidR="0057712C" w:rsidP="00565AC9" w:rsidRDefault="0057712C" w14:paraId="13DD5C33" w14:textId="77777777">
            <w:r>
              <w:t>102</w:t>
            </w:r>
          </w:p>
        </w:tc>
        <w:tc>
          <w:tcPr>
            <w:tcW w:w="6521" w:type="dxa"/>
          </w:tcPr>
          <w:p w:rsidR="0057712C" w:rsidP="00565AC9" w:rsidRDefault="0057712C" w14:paraId="2E26DAB5" w14:textId="77777777">
            <w:r>
              <w:t>Kunt een overzicht geven van de niet-juridisch verplichte onverdeelde reserveringen die volgens artikel 99 nog te verdelen zijn voor het aankomende jaar?</w:t>
            </w:r>
          </w:p>
        </w:tc>
      </w:tr>
      <w:tr w:rsidR="0057712C" w:rsidTr="0057712C" w14:paraId="0F09BB44" w14:textId="77777777">
        <w:tc>
          <w:tcPr>
            <w:tcW w:w="567" w:type="dxa"/>
          </w:tcPr>
          <w:p w:rsidR="0057712C" w:rsidP="00565AC9" w:rsidRDefault="0057712C" w14:paraId="39EA3674" w14:textId="77777777">
            <w:r>
              <w:t>103</w:t>
            </w:r>
          </w:p>
        </w:tc>
        <w:tc>
          <w:tcPr>
            <w:tcW w:w="6521" w:type="dxa"/>
          </w:tcPr>
          <w:p w:rsidR="0057712C" w:rsidP="00565AC9" w:rsidRDefault="0057712C" w14:paraId="6937D508" w14:textId="77777777">
            <w:r>
              <w:t>Hoeveel besparing levert de verkorting van de WW op in de WIA, via de verkorting van de loongerelateerde uitkering?</w:t>
            </w:r>
          </w:p>
        </w:tc>
      </w:tr>
      <w:tr w:rsidR="0057712C" w:rsidTr="0057712C" w14:paraId="47400161" w14:textId="77777777">
        <w:tc>
          <w:tcPr>
            <w:tcW w:w="567" w:type="dxa"/>
          </w:tcPr>
          <w:p w:rsidR="0057712C" w:rsidP="00565AC9" w:rsidRDefault="0057712C" w14:paraId="0361D68E" w14:textId="77777777">
            <w:r>
              <w:t>104</w:t>
            </w:r>
          </w:p>
        </w:tc>
        <w:tc>
          <w:tcPr>
            <w:tcW w:w="6521" w:type="dxa"/>
          </w:tcPr>
          <w:p w:rsidR="0057712C" w:rsidP="00565AC9" w:rsidRDefault="0057712C" w14:paraId="5B70B790" w14:textId="77777777">
            <w:r>
              <w:t>Is het theoretisch en praktisch mogelijk om de Werkhervatting Gedeeltelijk Arbeidsgeschikten (WGA) uit te zonderen van de geplande duurverkorting van de WW-uitkering?</w:t>
            </w:r>
          </w:p>
        </w:tc>
      </w:tr>
      <w:tr w:rsidR="0057712C" w:rsidTr="0057712C" w14:paraId="1099285F" w14:textId="77777777">
        <w:tc>
          <w:tcPr>
            <w:tcW w:w="567" w:type="dxa"/>
          </w:tcPr>
          <w:p w:rsidR="0057712C" w:rsidP="00565AC9" w:rsidRDefault="0057712C" w14:paraId="7D81CEAF" w14:textId="77777777">
            <w:r>
              <w:t>105</w:t>
            </w:r>
          </w:p>
        </w:tc>
        <w:tc>
          <w:tcPr>
            <w:tcW w:w="6521" w:type="dxa"/>
          </w:tcPr>
          <w:p w:rsidR="0057712C" w:rsidP="00565AC9" w:rsidRDefault="0057712C" w14:paraId="77E317B7" w14:textId="77777777">
            <w:r>
              <w:t>Is het juridisch en praktisch mogelijk om te differentiëren in de WW-duur tussen verschillende leeftijdsgroepen?</w:t>
            </w:r>
          </w:p>
        </w:tc>
      </w:tr>
      <w:tr w:rsidR="0057712C" w:rsidTr="0057712C" w14:paraId="27623562" w14:textId="77777777">
        <w:tc>
          <w:tcPr>
            <w:tcW w:w="567" w:type="dxa"/>
          </w:tcPr>
          <w:p w:rsidR="0057712C" w:rsidP="00565AC9" w:rsidRDefault="0057712C" w14:paraId="5EAE8FE3" w14:textId="77777777">
            <w:r>
              <w:t>106</w:t>
            </w:r>
          </w:p>
        </w:tc>
        <w:tc>
          <w:tcPr>
            <w:tcW w:w="6521" w:type="dxa"/>
          </w:tcPr>
          <w:p w:rsidR="0057712C" w:rsidP="00565AC9" w:rsidRDefault="0057712C" w14:paraId="69D2ED53" w14:textId="77777777">
            <w:r>
              <w:t>Wat zou het budgettaire effect zijn wanneer de WGA wordt uitgezonderd van de geplande duurverkorting van de WW-uitkering?</w:t>
            </w:r>
          </w:p>
        </w:tc>
      </w:tr>
      <w:tr w:rsidR="0057712C" w:rsidTr="0057712C" w14:paraId="3320528B" w14:textId="77777777">
        <w:tc>
          <w:tcPr>
            <w:tcW w:w="567" w:type="dxa"/>
          </w:tcPr>
          <w:p w:rsidR="0057712C" w:rsidP="00565AC9" w:rsidRDefault="0057712C" w14:paraId="7DA6C139" w14:textId="77777777">
            <w:r>
              <w:t>107</w:t>
            </w:r>
          </w:p>
        </w:tc>
        <w:tc>
          <w:tcPr>
            <w:tcW w:w="6521" w:type="dxa"/>
          </w:tcPr>
          <w:p w:rsidR="0057712C" w:rsidP="00565AC9" w:rsidRDefault="0057712C" w14:paraId="014F92A2" w14:textId="77777777">
            <w:r>
              <w:t>Wat is de impact van de duurverkorting van de WW-uitkering op de leeftijdsgroep van 55-67 jarige werknemers?</w:t>
            </w:r>
          </w:p>
        </w:tc>
      </w:tr>
      <w:tr w:rsidR="0057712C" w:rsidTr="0057712C" w14:paraId="4A9ECC50" w14:textId="77777777">
        <w:tc>
          <w:tcPr>
            <w:tcW w:w="567" w:type="dxa"/>
          </w:tcPr>
          <w:p w:rsidR="0057712C" w:rsidP="00565AC9" w:rsidRDefault="0057712C" w14:paraId="7A0B6AEB" w14:textId="77777777">
            <w:r>
              <w:t>108</w:t>
            </w:r>
          </w:p>
        </w:tc>
        <w:tc>
          <w:tcPr>
            <w:tcW w:w="6521" w:type="dxa"/>
          </w:tcPr>
          <w:p w:rsidR="0057712C" w:rsidP="00565AC9" w:rsidRDefault="0057712C" w14:paraId="2311C411" w14:textId="77777777">
            <w:r>
              <w:t>Wat is de impact van de duurverkorting van de WW-uitkering op andere leeftijdsgroepen dan 55-67 jarige werknemers?</w:t>
            </w:r>
          </w:p>
        </w:tc>
      </w:tr>
      <w:tr w:rsidR="0057712C" w:rsidTr="0057712C" w14:paraId="11334A34" w14:textId="77777777">
        <w:tc>
          <w:tcPr>
            <w:tcW w:w="567" w:type="dxa"/>
          </w:tcPr>
          <w:p w:rsidR="0057712C" w:rsidP="00565AC9" w:rsidRDefault="0057712C" w14:paraId="4910F84C" w14:textId="77777777">
            <w:r>
              <w:t>109</w:t>
            </w:r>
          </w:p>
        </w:tc>
        <w:tc>
          <w:tcPr>
            <w:tcW w:w="6521" w:type="dxa"/>
          </w:tcPr>
          <w:p w:rsidR="0057712C" w:rsidP="00565AC9" w:rsidRDefault="0057712C" w14:paraId="2B125048" w14:textId="77777777">
            <w:r>
              <w:t>Hoeveel mensen hebben volgens de meest recente jaarcijfers (2024 of ouder) een WW-uitkering ontvangen met een loopduur van tussen de 18 en 24 maanden?</w:t>
            </w:r>
          </w:p>
        </w:tc>
      </w:tr>
      <w:tr w:rsidR="0057712C" w:rsidTr="0057712C" w14:paraId="18C9260D" w14:textId="77777777">
        <w:tc>
          <w:tcPr>
            <w:tcW w:w="567" w:type="dxa"/>
          </w:tcPr>
          <w:p w:rsidR="0057712C" w:rsidP="00565AC9" w:rsidRDefault="0057712C" w14:paraId="77B25BDE" w14:textId="77777777">
            <w:r>
              <w:t>110</w:t>
            </w:r>
          </w:p>
        </w:tc>
        <w:tc>
          <w:tcPr>
            <w:tcW w:w="6521" w:type="dxa"/>
          </w:tcPr>
          <w:p w:rsidR="0057712C" w:rsidP="00565AC9" w:rsidRDefault="0057712C" w14:paraId="107B4F95" w14:textId="77777777">
            <w:r>
              <w:t>Hoeveel mensen hebben volgens de meest recente jaarcijfers (2024 of ouder) een WGA-loongerelateerde uitkering ontvangen met een loopduur van tussen de 18 en 24 maanden?</w:t>
            </w:r>
          </w:p>
        </w:tc>
      </w:tr>
      <w:tr w:rsidR="0057712C" w:rsidTr="0057712C" w14:paraId="51686F26" w14:textId="77777777">
        <w:tc>
          <w:tcPr>
            <w:tcW w:w="567" w:type="dxa"/>
          </w:tcPr>
          <w:p w:rsidR="0057712C" w:rsidP="00565AC9" w:rsidRDefault="0057712C" w14:paraId="77C576E5" w14:textId="77777777">
            <w:r>
              <w:t>111</w:t>
            </w:r>
          </w:p>
        </w:tc>
        <w:tc>
          <w:tcPr>
            <w:tcW w:w="6521" w:type="dxa"/>
          </w:tcPr>
          <w:p w:rsidR="0057712C" w:rsidP="00565AC9" w:rsidRDefault="0057712C" w14:paraId="6D6F158B" w14:textId="77777777">
            <w:r>
              <w:t>Wat is de verwachte doorstroom van de WW naar de Participatiewet indien de WW 1 januari 2027 wordt ingekort van 24 naar 18 maanden?</w:t>
            </w:r>
          </w:p>
        </w:tc>
      </w:tr>
      <w:tr w:rsidR="0057712C" w:rsidTr="0057712C" w14:paraId="2C1425E5" w14:textId="77777777">
        <w:tc>
          <w:tcPr>
            <w:tcW w:w="567" w:type="dxa"/>
          </w:tcPr>
          <w:p w:rsidR="0057712C" w:rsidP="00565AC9" w:rsidRDefault="0057712C" w14:paraId="2E7CD5BB" w14:textId="77777777">
            <w:r>
              <w:t>112</w:t>
            </w:r>
          </w:p>
        </w:tc>
        <w:tc>
          <w:tcPr>
            <w:tcW w:w="6521" w:type="dxa"/>
          </w:tcPr>
          <w:p w:rsidR="0057712C" w:rsidP="00565AC9" w:rsidRDefault="0057712C" w14:paraId="06202102" w14:textId="77777777">
            <w:r>
              <w:t>Welke maatregelen en prikkels voor re-integratie in werk zitten verwerkt in de huidige duur van de WW?</w:t>
            </w:r>
          </w:p>
        </w:tc>
      </w:tr>
      <w:tr w:rsidR="0057712C" w:rsidTr="0057712C" w14:paraId="62809FB8" w14:textId="77777777">
        <w:tc>
          <w:tcPr>
            <w:tcW w:w="567" w:type="dxa"/>
          </w:tcPr>
          <w:p w:rsidR="0057712C" w:rsidP="00565AC9" w:rsidRDefault="0057712C" w14:paraId="1BFE9AFC" w14:textId="77777777">
            <w:r>
              <w:t>113</w:t>
            </w:r>
          </w:p>
        </w:tc>
        <w:tc>
          <w:tcPr>
            <w:tcW w:w="6521" w:type="dxa"/>
          </w:tcPr>
          <w:p w:rsidR="0057712C" w:rsidP="00565AC9" w:rsidRDefault="0057712C" w14:paraId="118C7264" w14:textId="77777777">
            <w:r>
              <w:t>Welk flankerend beleid is denkbaar om de negatieve effecten van de WW-verkorting naar 18 maanden zoveel mogelijk te mitigeren?</w:t>
            </w:r>
          </w:p>
        </w:tc>
      </w:tr>
      <w:tr w:rsidR="0057712C" w:rsidTr="0057712C" w14:paraId="27262679" w14:textId="77777777">
        <w:tc>
          <w:tcPr>
            <w:tcW w:w="567" w:type="dxa"/>
          </w:tcPr>
          <w:p w:rsidR="0057712C" w:rsidP="00565AC9" w:rsidRDefault="0057712C" w14:paraId="7B7C42DC" w14:textId="77777777">
            <w:r>
              <w:t>114</w:t>
            </w:r>
          </w:p>
        </w:tc>
        <w:tc>
          <w:tcPr>
            <w:tcW w:w="6521" w:type="dxa"/>
          </w:tcPr>
          <w:p w:rsidR="0057712C" w:rsidP="00565AC9" w:rsidRDefault="0057712C" w14:paraId="691DFD23" w14:textId="77777777">
            <w:r>
              <w:t xml:space="preserve">Hoe is de structurele € 36 miljoen per jaar gereserveerd voor het UWV zodat het financieringstekort bij het sociaal-medisch </w:t>
            </w:r>
            <w:r>
              <w:lastRenderedPageBreak/>
              <w:t>beoordelen kan worden opgevangen en taakdelegatie kan worden uitgebreid opgebouwd?</w:t>
            </w:r>
          </w:p>
        </w:tc>
      </w:tr>
      <w:tr w:rsidR="0057712C" w:rsidTr="0057712C" w14:paraId="5A920F09" w14:textId="77777777">
        <w:tc>
          <w:tcPr>
            <w:tcW w:w="567" w:type="dxa"/>
          </w:tcPr>
          <w:p w:rsidR="0057712C" w:rsidP="00565AC9" w:rsidRDefault="0057712C" w14:paraId="7D9EB69C" w14:textId="77777777">
            <w:r>
              <w:lastRenderedPageBreak/>
              <w:t>115</w:t>
            </w:r>
          </w:p>
        </w:tc>
        <w:tc>
          <w:tcPr>
            <w:tcW w:w="6521" w:type="dxa"/>
          </w:tcPr>
          <w:p w:rsidR="0057712C" w:rsidP="00565AC9" w:rsidRDefault="0057712C" w14:paraId="4CD089E3" w14:textId="77777777">
            <w:r>
              <w:t>Waarom is er gekozen voor een tijdspanne van 50 jaar omtrent OCTAS en waar is dat op gebaseerd?</w:t>
            </w:r>
          </w:p>
        </w:tc>
      </w:tr>
      <w:tr w:rsidR="0057712C" w:rsidTr="0057712C" w14:paraId="1700A370" w14:textId="77777777">
        <w:tc>
          <w:tcPr>
            <w:tcW w:w="567" w:type="dxa"/>
          </w:tcPr>
          <w:p w:rsidR="0057712C" w:rsidP="00565AC9" w:rsidRDefault="0057712C" w14:paraId="3057B805" w14:textId="77777777">
            <w:r>
              <w:t>116</w:t>
            </w:r>
          </w:p>
        </w:tc>
        <w:tc>
          <w:tcPr>
            <w:tcW w:w="6521" w:type="dxa"/>
          </w:tcPr>
          <w:p w:rsidR="0057712C" w:rsidP="00565AC9" w:rsidRDefault="0057712C" w14:paraId="303B52F0" w14:textId="77777777">
            <w:r>
              <w:t>Hoe zien de reserveringen er de aankomende 50 jaar uit omtrent de structurele reservering voor de opvolging van de aanbevelingen voor OCTAS?</w:t>
            </w:r>
          </w:p>
        </w:tc>
      </w:tr>
      <w:tr w:rsidR="0057712C" w:rsidTr="0057712C" w14:paraId="278D70DA" w14:textId="77777777">
        <w:tc>
          <w:tcPr>
            <w:tcW w:w="567" w:type="dxa"/>
          </w:tcPr>
          <w:p w:rsidR="0057712C" w:rsidP="00565AC9" w:rsidRDefault="0057712C" w14:paraId="0E8ACFF0" w14:textId="77777777">
            <w:r>
              <w:t>117</w:t>
            </w:r>
          </w:p>
        </w:tc>
        <w:tc>
          <w:tcPr>
            <w:tcW w:w="6521" w:type="dxa"/>
          </w:tcPr>
          <w:p w:rsidR="0057712C" w:rsidP="00565AC9" w:rsidRDefault="0057712C" w14:paraId="7E57F244" w14:textId="77777777">
            <w:r>
              <w:t>Welke middelen zijn precies bedoeld voor OCTAS, en welke voor de hersteloperatie UWV?</w:t>
            </w:r>
          </w:p>
        </w:tc>
      </w:tr>
      <w:tr w:rsidR="0057712C" w:rsidTr="0057712C" w14:paraId="70D76640" w14:textId="77777777">
        <w:tc>
          <w:tcPr>
            <w:tcW w:w="567" w:type="dxa"/>
          </w:tcPr>
          <w:p w:rsidR="0057712C" w:rsidP="00565AC9" w:rsidRDefault="0057712C" w14:paraId="782F32DC" w14:textId="77777777">
            <w:r>
              <w:t>118</w:t>
            </w:r>
          </w:p>
        </w:tc>
        <w:tc>
          <w:tcPr>
            <w:tcW w:w="6521" w:type="dxa"/>
          </w:tcPr>
          <w:p w:rsidR="0057712C" w:rsidP="00565AC9" w:rsidRDefault="0057712C" w14:paraId="45BF0FB1" w14:textId="77777777">
            <w:r>
              <w:t>Waar zijn het bedrag van € 197 en de tijdspanne van 50 jaar op gebaseerd voor de opvolging van de aanbevelingen van OCTAS?</w:t>
            </w:r>
          </w:p>
        </w:tc>
      </w:tr>
      <w:tr w:rsidR="0057712C" w:rsidTr="0057712C" w14:paraId="0791C64D" w14:textId="77777777">
        <w:tc>
          <w:tcPr>
            <w:tcW w:w="567" w:type="dxa"/>
          </w:tcPr>
          <w:p w:rsidR="0057712C" w:rsidP="00565AC9" w:rsidRDefault="0057712C" w14:paraId="127A9904" w14:textId="77777777">
            <w:r>
              <w:t>119</w:t>
            </w:r>
          </w:p>
        </w:tc>
        <w:tc>
          <w:tcPr>
            <w:tcW w:w="6521" w:type="dxa"/>
          </w:tcPr>
          <w:p w:rsidR="0057712C" w:rsidP="00565AC9" w:rsidRDefault="0057712C" w14:paraId="044CFA5C" w14:textId="77777777">
            <w:r>
              <w:t>Is de structurele reservering van € 197 miljoen voor OCTAS voldoende om de hardheden uit de aanbevelingen uit OCTAS 1 te financieren?</w:t>
            </w:r>
          </w:p>
        </w:tc>
      </w:tr>
      <w:tr w:rsidR="0057712C" w:rsidTr="0057712C" w14:paraId="50A087A8" w14:textId="77777777">
        <w:tc>
          <w:tcPr>
            <w:tcW w:w="567" w:type="dxa"/>
          </w:tcPr>
          <w:p w:rsidR="0057712C" w:rsidP="00565AC9" w:rsidRDefault="0057712C" w14:paraId="7E7119D6" w14:textId="77777777">
            <w:r>
              <w:t>120</w:t>
            </w:r>
          </w:p>
        </w:tc>
        <w:tc>
          <w:tcPr>
            <w:tcW w:w="6521" w:type="dxa"/>
          </w:tcPr>
          <w:p w:rsidR="0057712C" w:rsidP="00565AC9" w:rsidRDefault="0057712C" w14:paraId="53F92AD7" w14:textId="77777777">
            <w:r>
              <w:t>Wat wordt er gefinancierd met € 197 miljoen ten behoeve van OCTAS?</w:t>
            </w:r>
          </w:p>
        </w:tc>
      </w:tr>
      <w:tr w:rsidR="0057712C" w:rsidTr="0057712C" w14:paraId="05C5DAE5" w14:textId="77777777">
        <w:tc>
          <w:tcPr>
            <w:tcW w:w="567" w:type="dxa"/>
          </w:tcPr>
          <w:p w:rsidR="0057712C" w:rsidP="00565AC9" w:rsidRDefault="0057712C" w14:paraId="3981298C" w14:textId="77777777">
            <w:r>
              <w:t>121</w:t>
            </w:r>
          </w:p>
        </w:tc>
        <w:tc>
          <w:tcPr>
            <w:tcW w:w="6521" w:type="dxa"/>
          </w:tcPr>
          <w:p w:rsidR="0057712C" w:rsidP="00565AC9" w:rsidRDefault="0057712C" w14:paraId="2B23C0D1" w14:textId="77777777">
            <w:r>
              <w:t>Hoeveel middelen worden gereserveerd voor OCTAS? Hoe verhouden deze bedragen zich tot de kosten omschreven in het rapport van deze commissie?</w:t>
            </w:r>
          </w:p>
        </w:tc>
      </w:tr>
      <w:tr w:rsidR="0057712C" w:rsidTr="0057712C" w14:paraId="3AE565EA" w14:textId="77777777">
        <w:tc>
          <w:tcPr>
            <w:tcW w:w="567" w:type="dxa"/>
          </w:tcPr>
          <w:p w:rsidR="0057712C" w:rsidP="00565AC9" w:rsidRDefault="0057712C" w14:paraId="126B27D6" w14:textId="77777777">
            <w:r>
              <w:t>122</w:t>
            </w:r>
          </w:p>
        </w:tc>
        <w:tc>
          <w:tcPr>
            <w:tcW w:w="6521" w:type="dxa"/>
          </w:tcPr>
          <w:p w:rsidR="0057712C" w:rsidP="00565AC9" w:rsidRDefault="0057712C" w14:paraId="33E3E967" w14:textId="77777777">
            <w:r>
              <w:t>Op welke wijze wordt de € 36 miljoen per jaar die gereserveerd is voor het UWV ingezet om de taakdelegatie uit te breiden?</w:t>
            </w:r>
          </w:p>
        </w:tc>
      </w:tr>
      <w:tr w:rsidR="0057712C" w:rsidTr="0057712C" w14:paraId="373A1667" w14:textId="77777777">
        <w:tc>
          <w:tcPr>
            <w:tcW w:w="567" w:type="dxa"/>
          </w:tcPr>
          <w:p w:rsidR="0057712C" w:rsidP="00565AC9" w:rsidRDefault="0057712C" w14:paraId="0D83903D" w14:textId="77777777">
            <w:r>
              <w:t>123</w:t>
            </w:r>
          </w:p>
        </w:tc>
        <w:tc>
          <w:tcPr>
            <w:tcW w:w="6521" w:type="dxa"/>
          </w:tcPr>
          <w:p w:rsidR="0057712C" w:rsidP="00565AC9" w:rsidRDefault="0057712C" w14:paraId="0B41198E" w14:textId="77777777">
            <w:r>
              <w:t>Welke kleinere intensiveringen en ombuigingen vallen er precies onder 16?</w:t>
            </w:r>
          </w:p>
        </w:tc>
      </w:tr>
      <w:tr w:rsidR="0057712C" w:rsidTr="0057712C" w14:paraId="170EE88A" w14:textId="77777777">
        <w:tc>
          <w:tcPr>
            <w:tcW w:w="567" w:type="dxa"/>
          </w:tcPr>
          <w:p w:rsidR="0057712C" w:rsidP="00565AC9" w:rsidRDefault="0057712C" w14:paraId="4A7A387F" w14:textId="77777777">
            <w:r>
              <w:t>124</w:t>
            </w:r>
          </w:p>
        </w:tc>
        <w:tc>
          <w:tcPr>
            <w:tcW w:w="6521" w:type="dxa"/>
          </w:tcPr>
          <w:p w:rsidR="0057712C" w:rsidP="00565AC9" w:rsidRDefault="0057712C" w14:paraId="4DD63A20" w14:textId="77777777">
            <w:r>
              <w:t>Kunt u nader specificeren waar de taakstelling HLA en Onderwijs, Cultuur en Wetenschap (OCW) precies neerslaan?</w:t>
            </w:r>
          </w:p>
        </w:tc>
      </w:tr>
      <w:tr w:rsidR="0057712C" w:rsidTr="0057712C" w14:paraId="1362F243" w14:textId="77777777">
        <w:tc>
          <w:tcPr>
            <w:tcW w:w="567" w:type="dxa"/>
          </w:tcPr>
          <w:p w:rsidR="0057712C" w:rsidP="00565AC9" w:rsidRDefault="0057712C" w14:paraId="31FBBF44" w14:textId="77777777">
            <w:r>
              <w:t>125</w:t>
            </w:r>
          </w:p>
        </w:tc>
        <w:tc>
          <w:tcPr>
            <w:tcW w:w="6521" w:type="dxa"/>
          </w:tcPr>
          <w:p w:rsidR="0057712C" w:rsidP="00565AC9" w:rsidRDefault="0057712C" w14:paraId="21E551F8" w14:textId="77777777">
            <w:r>
              <w:t>Welke relatief snel te realiseren maatregelen zijn getroffen om de financiële invulling van de taakstelling voor 2025 in te vullen?</w:t>
            </w:r>
          </w:p>
        </w:tc>
      </w:tr>
      <w:tr w:rsidR="0057712C" w:rsidTr="0057712C" w14:paraId="637FE483" w14:textId="77777777">
        <w:tc>
          <w:tcPr>
            <w:tcW w:w="567" w:type="dxa"/>
          </w:tcPr>
          <w:p w:rsidR="0057712C" w:rsidP="00565AC9" w:rsidRDefault="0057712C" w14:paraId="55F4AF02" w14:textId="77777777">
            <w:r>
              <w:t>126</w:t>
            </w:r>
          </w:p>
        </w:tc>
        <w:tc>
          <w:tcPr>
            <w:tcW w:w="6521" w:type="dxa"/>
          </w:tcPr>
          <w:p w:rsidR="0057712C" w:rsidP="00565AC9" w:rsidRDefault="0057712C" w14:paraId="26EAC22F" w14:textId="77777777">
            <w:r>
              <w:t>Hoe wordt € 4 miljoen voor de NLA, € 49 miljoen voor het UWV en € 7 miljoen voor de SVB als taakstelling concreet ingevuld?</w:t>
            </w:r>
          </w:p>
        </w:tc>
      </w:tr>
      <w:tr w:rsidR="0057712C" w:rsidTr="0057712C" w14:paraId="6D1EF9BA" w14:textId="77777777">
        <w:tc>
          <w:tcPr>
            <w:tcW w:w="567" w:type="dxa"/>
          </w:tcPr>
          <w:p w:rsidR="0057712C" w:rsidP="00565AC9" w:rsidRDefault="0057712C" w14:paraId="3C6E55FC" w14:textId="77777777">
            <w:r>
              <w:t>127</w:t>
            </w:r>
          </w:p>
        </w:tc>
        <w:tc>
          <w:tcPr>
            <w:tcW w:w="6521" w:type="dxa"/>
          </w:tcPr>
          <w:p w:rsidR="0057712C" w:rsidP="00565AC9" w:rsidRDefault="0057712C" w14:paraId="6FE5855A" w14:textId="77777777">
            <w:r>
              <w:t>Kunt u uitleggen waar de totale bezuinigingen bij het UWV landen, die onder andere voortkomen uit het amendement Bontenbal c.s. en uit de taakstelling uit het HLA?</w:t>
            </w:r>
          </w:p>
        </w:tc>
      </w:tr>
      <w:tr w:rsidR="0057712C" w:rsidTr="0057712C" w14:paraId="3E8B35AF" w14:textId="77777777">
        <w:tc>
          <w:tcPr>
            <w:tcW w:w="567" w:type="dxa"/>
          </w:tcPr>
          <w:p w:rsidR="0057712C" w:rsidP="00565AC9" w:rsidRDefault="0057712C" w14:paraId="585F4928" w14:textId="77777777">
            <w:r>
              <w:t>128</w:t>
            </w:r>
          </w:p>
        </w:tc>
        <w:tc>
          <w:tcPr>
            <w:tcW w:w="6521" w:type="dxa"/>
          </w:tcPr>
          <w:p w:rsidR="0057712C" w:rsidP="00565AC9" w:rsidRDefault="0057712C" w14:paraId="5A8675A5" w14:textId="77777777">
            <w:r>
              <w:t>Wat wordt de invulling van de taakstelling uit het HLA op de NLA, het UWV en SVB in 2025 en verder?</w:t>
            </w:r>
          </w:p>
        </w:tc>
      </w:tr>
      <w:tr w:rsidR="0057712C" w:rsidTr="0057712C" w14:paraId="506DB71F" w14:textId="77777777">
        <w:tc>
          <w:tcPr>
            <w:tcW w:w="567" w:type="dxa"/>
          </w:tcPr>
          <w:p w:rsidR="0057712C" w:rsidP="00565AC9" w:rsidRDefault="0057712C" w14:paraId="7D974187" w14:textId="77777777">
            <w:r>
              <w:t>129</w:t>
            </w:r>
          </w:p>
        </w:tc>
        <w:tc>
          <w:tcPr>
            <w:tcW w:w="6521" w:type="dxa"/>
          </w:tcPr>
          <w:p w:rsidR="0057712C" w:rsidP="00565AC9" w:rsidRDefault="0057712C" w14:paraId="2EB9D8C5" w14:textId="77777777">
            <w:r>
              <w:t>Hoe wordt de invulling van de taakstelling OCW op de NLA, het UWV en SVB ingevuld in 2025 en verder?</w:t>
            </w:r>
          </w:p>
        </w:tc>
      </w:tr>
      <w:tr w:rsidR="0057712C" w:rsidTr="0057712C" w14:paraId="37A7D1AC" w14:textId="77777777">
        <w:tc>
          <w:tcPr>
            <w:tcW w:w="567" w:type="dxa"/>
          </w:tcPr>
          <w:p w:rsidR="0057712C" w:rsidP="00565AC9" w:rsidRDefault="0057712C" w14:paraId="1C16EE6A" w14:textId="77777777">
            <w:r>
              <w:lastRenderedPageBreak/>
              <w:t>130</w:t>
            </w:r>
          </w:p>
        </w:tc>
        <w:tc>
          <w:tcPr>
            <w:tcW w:w="6521" w:type="dxa"/>
          </w:tcPr>
          <w:p w:rsidR="0057712C" w:rsidP="00565AC9" w:rsidRDefault="0057712C" w14:paraId="36C51D4B" w14:textId="77777777">
            <w:r>
              <w:t>Wat is het gevolg van de taakstellingen op de middelen die nu extra zijn toegevoegd voor de herstelactie en sociaal-medische beoordelingen bij het UWV?</w:t>
            </w:r>
          </w:p>
        </w:tc>
      </w:tr>
      <w:tr w:rsidR="0057712C" w:rsidTr="0057712C" w14:paraId="7ECAB99C" w14:textId="77777777">
        <w:tc>
          <w:tcPr>
            <w:tcW w:w="567" w:type="dxa"/>
          </w:tcPr>
          <w:p w:rsidR="0057712C" w:rsidP="00565AC9" w:rsidRDefault="0057712C" w14:paraId="3C237CB1" w14:textId="77777777">
            <w:r>
              <w:t>131</w:t>
            </w:r>
          </w:p>
        </w:tc>
        <w:tc>
          <w:tcPr>
            <w:tcW w:w="6521" w:type="dxa"/>
          </w:tcPr>
          <w:p w:rsidR="0057712C" w:rsidP="00565AC9" w:rsidRDefault="0057712C" w14:paraId="38735789" w14:textId="77777777">
            <w:r>
              <w:t>Wat is de netto bezuiniging/investering in de SVB na de verschillende ombuigingen en intensiveringen?</w:t>
            </w:r>
          </w:p>
        </w:tc>
      </w:tr>
      <w:tr w:rsidR="0057712C" w:rsidTr="0057712C" w14:paraId="6F790C48" w14:textId="77777777">
        <w:tc>
          <w:tcPr>
            <w:tcW w:w="567" w:type="dxa"/>
          </w:tcPr>
          <w:p w:rsidR="0057712C" w:rsidP="00565AC9" w:rsidRDefault="0057712C" w14:paraId="423FA310" w14:textId="77777777">
            <w:r>
              <w:t>132</w:t>
            </w:r>
          </w:p>
        </w:tc>
        <w:tc>
          <w:tcPr>
            <w:tcW w:w="6521" w:type="dxa"/>
          </w:tcPr>
          <w:p w:rsidR="0057712C" w:rsidP="00565AC9" w:rsidRDefault="0057712C" w14:paraId="1E5F6D5D" w14:textId="77777777">
            <w:r>
              <w:t>Wat is de netto bezuiniging/investering in het UWV na de verschillende ombuigingen en intensiveringen?</w:t>
            </w:r>
          </w:p>
        </w:tc>
      </w:tr>
      <w:tr w:rsidR="0057712C" w:rsidTr="0057712C" w14:paraId="53F60C4F" w14:textId="77777777">
        <w:tc>
          <w:tcPr>
            <w:tcW w:w="567" w:type="dxa"/>
          </w:tcPr>
          <w:p w:rsidR="0057712C" w:rsidP="00565AC9" w:rsidRDefault="0057712C" w14:paraId="11D90937" w14:textId="77777777">
            <w:r>
              <w:t>133</w:t>
            </w:r>
          </w:p>
        </w:tc>
        <w:tc>
          <w:tcPr>
            <w:tcW w:w="6521" w:type="dxa"/>
          </w:tcPr>
          <w:p w:rsidR="0057712C" w:rsidP="00565AC9" w:rsidRDefault="0057712C" w14:paraId="4E433B8D" w14:textId="77777777">
            <w:r>
              <w:t>Kan de verhoging van het minimumjeugdloon per leeftijd worden weergegeven qua percentage van het minimumloon? Kan worden weergeven wat het huidige minimumjeugdloon per 1 juli 2025 zou bedragen indien deze verhoging op dat moment in werking was getreden?</w:t>
            </w:r>
          </w:p>
        </w:tc>
      </w:tr>
      <w:tr w:rsidR="0057712C" w:rsidTr="0057712C" w14:paraId="25043431" w14:textId="77777777">
        <w:tc>
          <w:tcPr>
            <w:tcW w:w="567" w:type="dxa"/>
          </w:tcPr>
          <w:p w:rsidR="0057712C" w:rsidP="00565AC9" w:rsidRDefault="0057712C" w14:paraId="214310F6" w14:textId="77777777">
            <w:r>
              <w:t>134</w:t>
            </w:r>
          </w:p>
        </w:tc>
        <w:tc>
          <w:tcPr>
            <w:tcW w:w="6521" w:type="dxa"/>
          </w:tcPr>
          <w:p w:rsidR="0057712C" w:rsidP="00565AC9" w:rsidRDefault="0057712C" w14:paraId="24EE742D" w14:textId="77777777">
            <w:r>
              <w:t>Waarom was er een kasschuif noodzakelijk voor Groepen in de knel? Welke uitgaven werden voorzien en welke worden nu voorzien? Hoezo kwamen de reserveringen in eerdere jaren niet tot besteding?</w:t>
            </w:r>
          </w:p>
        </w:tc>
      </w:tr>
      <w:tr w:rsidR="0057712C" w:rsidTr="0057712C" w14:paraId="787A2C3D" w14:textId="77777777">
        <w:tc>
          <w:tcPr>
            <w:tcW w:w="567" w:type="dxa"/>
          </w:tcPr>
          <w:p w:rsidR="0057712C" w:rsidP="00565AC9" w:rsidRDefault="0057712C" w14:paraId="2D52F499" w14:textId="77777777">
            <w:r>
              <w:t>135</w:t>
            </w:r>
          </w:p>
        </w:tc>
        <w:tc>
          <w:tcPr>
            <w:tcW w:w="6521" w:type="dxa"/>
          </w:tcPr>
          <w:p w:rsidR="0057712C" w:rsidP="00565AC9" w:rsidRDefault="0057712C" w14:paraId="627E5F48" w14:textId="77777777">
            <w:r>
              <w:t>Welke gevolgen heeft het afromen van de envelop Groepen in de knel voor de doelen van de envelop?</w:t>
            </w:r>
          </w:p>
        </w:tc>
      </w:tr>
      <w:tr w:rsidR="0057712C" w:rsidTr="0057712C" w14:paraId="31F2B6B2" w14:textId="77777777">
        <w:tc>
          <w:tcPr>
            <w:tcW w:w="567" w:type="dxa"/>
          </w:tcPr>
          <w:p w:rsidR="0057712C" w:rsidP="00565AC9" w:rsidRDefault="0057712C" w14:paraId="020020E4" w14:textId="77777777">
            <w:r>
              <w:t>136</w:t>
            </w:r>
          </w:p>
        </w:tc>
        <w:tc>
          <w:tcPr>
            <w:tcW w:w="6521" w:type="dxa"/>
          </w:tcPr>
          <w:p w:rsidR="0057712C" w:rsidP="00565AC9" w:rsidRDefault="0057712C" w14:paraId="59FA80B3" w14:textId="77777777">
            <w:r>
              <w:t>Kunt u reeks 11 omtrent de WIA uitsplitsen?</w:t>
            </w:r>
          </w:p>
        </w:tc>
      </w:tr>
      <w:tr w:rsidR="0057712C" w:rsidTr="0057712C" w14:paraId="2BE2DA05" w14:textId="77777777">
        <w:tc>
          <w:tcPr>
            <w:tcW w:w="567" w:type="dxa"/>
          </w:tcPr>
          <w:p w:rsidR="0057712C" w:rsidP="00565AC9" w:rsidRDefault="0057712C" w14:paraId="4757966B" w14:textId="77777777">
            <w:r>
              <w:t>137</w:t>
            </w:r>
          </w:p>
        </w:tc>
        <w:tc>
          <w:tcPr>
            <w:tcW w:w="6521" w:type="dxa"/>
          </w:tcPr>
          <w:p w:rsidR="0057712C" w:rsidP="00565AC9" w:rsidRDefault="0057712C" w14:paraId="063252DA" w14:textId="77777777">
            <w:r>
              <w:t>Kunt u een overzicht maken van alle mutaties die de WIA aangaan en specificeren waar deze precies voor zijn bedoeld? Kunt u hierbij zowel een financiële tabel presenteren als uitleg geven in woorden?</w:t>
            </w:r>
          </w:p>
        </w:tc>
      </w:tr>
      <w:tr w:rsidR="0057712C" w:rsidTr="0057712C" w14:paraId="6B0E6559" w14:textId="77777777">
        <w:tc>
          <w:tcPr>
            <w:tcW w:w="567" w:type="dxa"/>
          </w:tcPr>
          <w:p w:rsidR="0057712C" w:rsidP="00565AC9" w:rsidRDefault="0057712C" w14:paraId="38D2CBCE" w14:textId="77777777">
            <w:r>
              <w:t>138</w:t>
            </w:r>
          </w:p>
        </w:tc>
        <w:tc>
          <w:tcPr>
            <w:tcW w:w="6521" w:type="dxa"/>
          </w:tcPr>
          <w:p w:rsidR="0057712C" w:rsidP="00565AC9" w:rsidRDefault="0057712C" w14:paraId="09E17D73" w14:textId="77777777">
            <w:r>
              <w:t>Hoe werkt het overgangsrecht bij de WW-duurverkorting? Hoe lang loopt dit overgangsrecht en voor welke groepen?</w:t>
            </w:r>
          </w:p>
        </w:tc>
      </w:tr>
      <w:tr w:rsidR="0057712C" w:rsidTr="0057712C" w14:paraId="798134A2" w14:textId="77777777">
        <w:tc>
          <w:tcPr>
            <w:tcW w:w="567" w:type="dxa"/>
          </w:tcPr>
          <w:p w:rsidR="0057712C" w:rsidP="00565AC9" w:rsidRDefault="0057712C" w14:paraId="2252EBF6" w14:textId="77777777">
            <w:r>
              <w:t>139</w:t>
            </w:r>
          </w:p>
        </w:tc>
        <w:tc>
          <w:tcPr>
            <w:tcW w:w="6521" w:type="dxa"/>
          </w:tcPr>
          <w:p w:rsidR="0057712C" w:rsidP="00565AC9" w:rsidRDefault="0057712C" w14:paraId="6233141B" w14:textId="77777777">
            <w:r>
              <w:t>Wat valt er onder Overige intensiveringen en ombuigingen?</w:t>
            </w:r>
          </w:p>
        </w:tc>
      </w:tr>
      <w:tr w:rsidR="0057712C" w:rsidTr="0057712C" w14:paraId="7B13F857" w14:textId="77777777">
        <w:tc>
          <w:tcPr>
            <w:tcW w:w="567" w:type="dxa"/>
          </w:tcPr>
          <w:p w:rsidR="0057712C" w:rsidP="00565AC9" w:rsidRDefault="0057712C" w14:paraId="6CCD1EB0" w14:textId="77777777">
            <w:r>
              <w:t>140</w:t>
            </w:r>
          </w:p>
        </w:tc>
        <w:tc>
          <w:tcPr>
            <w:tcW w:w="6521" w:type="dxa"/>
          </w:tcPr>
          <w:p w:rsidR="0057712C" w:rsidP="00565AC9" w:rsidRDefault="0057712C" w14:paraId="141F3F40" w14:textId="77777777">
            <w:r>
              <w:t xml:space="preserve">Hoe kan het UWV een </w:t>
            </w:r>
            <w:proofErr w:type="spellStart"/>
            <w:r>
              <w:t>premiegefinancierde</w:t>
            </w:r>
            <w:proofErr w:type="spellEnd"/>
            <w:r>
              <w:t xml:space="preserve"> bijdrage leveren aan de taakstelling? Wat betekent dit precies? Hoe werkt dat?</w:t>
            </w:r>
          </w:p>
        </w:tc>
      </w:tr>
      <w:tr w:rsidR="0057712C" w:rsidTr="0057712C" w14:paraId="4276C2C1" w14:textId="77777777">
        <w:tc>
          <w:tcPr>
            <w:tcW w:w="567" w:type="dxa"/>
          </w:tcPr>
          <w:p w:rsidR="0057712C" w:rsidP="00565AC9" w:rsidRDefault="0057712C" w14:paraId="482B204F" w14:textId="77777777">
            <w:r>
              <w:t>141</w:t>
            </w:r>
          </w:p>
        </w:tc>
        <w:tc>
          <w:tcPr>
            <w:tcW w:w="6521" w:type="dxa"/>
          </w:tcPr>
          <w:p w:rsidR="0057712C" w:rsidP="00565AC9" w:rsidRDefault="0057712C" w14:paraId="39835689" w14:textId="77777777">
            <w:r>
              <w:t>Welke maatregelen worden er genomen op het gebied van de WIA, onder andere op het gebied van sociaal-medisch beoordelen?</w:t>
            </w:r>
          </w:p>
        </w:tc>
      </w:tr>
      <w:tr w:rsidR="0057712C" w:rsidTr="0057712C" w14:paraId="1BFDCEDB" w14:textId="77777777">
        <w:tc>
          <w:tcPr>
            <w:tcW w:w="567" w:type="dxa"/>
          </w:tcPr>
          <w:p w:rsidR="0057712C" w:rsidP="00565AC9" w:rsidRDefault="0057712C" w14:paraId="611A2F2B" w14:textId="77777777">
            <w:r>
              <w:t>142</w:t>
            </w:r>
          </w:p>
        </w:tc>
        <w:tc>
          <w:tcPr>
            <w:tcW w:w="6521" w:type="dxa"/>
          </w:tcPr>
          <w:p w:rsidR="0057712C" w:rsidP="00565AC9" w:rsidRDefault="0057712C" w14:paraId="44906248" w14:textId="77777777">
            <w:r>
              <w:t>Wat is het verwachte effect van de invoering van de vereenvoudigde beoordeling voor 60-plussers vanaf 1 september 2025 op de WIA-instroom?</w:t>
            </w:r>
          </w:p>
        </w:tc>
      </w:tr>
      <w:tr w:rsidR="0057712C" w:rsidTr="0057712C" w14:paraId="003016B7" w14:textId="77777777">
        <w:tc>
          <w:tcPr>
            <w:tcW w:w="567" w:type="dxa"/>
          </w:tcPr>
          <w:p w:rsidR="0057712C" w:rsidP="00565AC9" w:rsidRDefault="0057712C" w14:paraId="72F56FF9" w14:textId="77777777">
            <w:r>
              <w:t>143</w:t>
            </w:r>
          </w:p>
        </w:tc>
        <w:tc>
          <w:tcPr>
            <w:tcW w:w="6521" w:type="dxa"/>
          </w:tcPr>
          <w:p w:rsidR="0057712C" w:rsidP="00565AC9" w:rsidRDefault="0057712C" w14:paraId="4CD58ECB" w14:textId="77777777">
            <w:r>
              <w:t>Wat is het verwachte effect van de invoering van de vereenvoudigde beoordeling voor 60-plussers vanaf 1 september 2025 op de wachtlijsten bij het UWV?</w:t>
            </w:r>
          </w:p>
        </w:tc>
      </w:tr>
      <w:tr w:rsidR="0057712C" w:rsidTr="0057712C" w14:paraId="5DE4C57A" w14:textId="77777777">
        <w:tc>
          <w:tcPr>
            <w:tcW w:w="567" w:type="dxa"/>
          </w:tcPr>
          <w:p w:rsidR="0057712C" w:rsidP="00565AC9" w:rsidRDefault="0057712C" w14:paraId="4FE40E12" w14:textId="77777777">
            <w:r>
              <w:t>144</w:t>
            </w:r>
          </w:p>
        </w:tc>
        <w:tc>
          <w:tcPr>
            <w:tcW w:w="6521" w:type="dxa"/>
          </w:tcPr>
          <w:p w:rsidR="0057712C" w:rsidP="00565AC9" w:rsidRDefault="0057712C" w14:paraId="7AFCAD17" w14:textId="77777777">
            <w:r>
              <w:t>Op welke wijze wordt de vereenvoudigde beoordeling voor 60-plussers vanaf 1 september 2025 wettelijk gezien geregeld?</w:t>
            </w:r>
          </w:p>
        </w:tc>
      </w:tr>
      <w:tr w:rsidR="0057712C" w:rsidTr="0057712C" w14:paraId="3FE0F094" w14:textId="77777777">
        <w:tc>
          <w:tcPr>
            <w:tcW w:w="567" w:type="dxa"/>
          </w:tcPr>
          <w:p w:rsidR="0057712C" w:rsidP="00565AC9" w:rsidRDefault="0057712C" w14:paraId="2C78BB7A" w14:textId="77777777">
            <w:r>
              <w:t>145</w:t>
            </w:r>
          </w:p>
        </w:tc>
        <w:tc>
          <w:tcPr>
            <w:tcW w:w="6521" w:type="dxa"/>
          </w:tcPr>
          <w:p w:rsidR="0057712C" w:rsidP="00565AC9" w:rsidRDefault="0057712C" w14:paraId="2EBD0F36" w14:textId="77777777">
            <w:r>
              <w:t xml:space="preserve">Wat wordt bedoeld met het structureel en </w:t>
            </w:r>
            <w:proofErr w:type="spellStart"/>
            <w:r>
              <w:t>binnenwettelijk</w:t>
            </w:r>
            <w:proofErr w:type="spellEnd"/>
            <w:r>
              <w:t xml:space="preserve"> maken van het kwijtscheldingsbeleid van WIA-voorschotten?</w:t>
            </w:r>
          </w:p>
        </w:tc>
      </w:tr>
      <w:tr w:rsidR="0057712C" w:rsidTr="0057712C" w14:paraId="60270946" w14:textId="77777777">
        <w:tc>
          <w:tcPr>
            <w:tcW w:w="567" w:type="dxa"/>
          </w:tcPr>
          <w:p w:rsidR="0057712C" w:rsidP="00565AC9" w:rsidRDefault="0057712C" w14:paraId="337A2865" w14:textId="77777777">
            <w:r>
              <w:lastRenderedPageBreak/>
              <w:t>146</w:t>
            </w:r>
          </w:p>
        </w:tc>
        <w:tc>
          <w:tcPr>
            <w:tcW w:w="6521" w:type="dxa"/>
          </w:tcPr>
          <w:p w:rsidR="0057712C" w:rsidP="00565AC9" w:rsidRDefault="0057712C" w14:paraId="706C813B" w14:textId="77777777">
            <w:r>
              <w:t>Hoeveel sociaal-medische beoordelingen worden jaarlijks bespaard door de toepassing van de vereenvoudigde claimbeoordeling voor 60-plussers?</w:t>
            </w:r>
          </w:p>
        </w:tc>
      </w:tr>
      <w:tr w:rsidR="0057712C" w:rsidTr="0057712C" w14:paraId="342611BA" w14:textId="77777777">
        <w:tc>
          <w:tcPr>
            <w:tcW w:w="567" w:type="dxa"/>
          </w:tcPr>
          <w:p w:rsidR="0057712C" w:rsidP="00565AC9" w:rsidRDefault="0057712C" w14:paraId="549BA76F" w14:textId="77777777">
            <w:r>
              <w:t>147</w:t>
            </w:r>
          </w:p>
        </w:tc>
        <w:tc>
          <w:tcPr>
            <w:tcW w:w="6521" w:type="dxa"/>
          </w:tcPr>
          <w:p w:rsidR="0057712C" w:rsidP="00565AC9" w:rsidRDefault="0057712C" w14:paraId="72732177" w14:textId="77777777">
            <w:r>
              <w:t>Wat is het verwachte effect op de andere wachttijden door de toepassing van de vereenvoudigde claimbeoordeling voor 60-plussers?</w:t>
            </w:r>
          </w:p>
        </w:tc>
      </w:tr>
      <w:tr w:rsidR="0057712C" w:rsidTr="0057712C" w14:paraId="70769830" w14:textId="77777777">
        <w:tc>
          <w:tcPr>
            <w:tcW w:w="567" w:type="dxa"/>
          </w:tcPr>
          <w:p w:rsidR="0057712C" w:rsidP="00565AC9" w:rsidRDefault="0057712C" w14:paraId="3382D268" w14:textId="77777777">
            <w:r>
              <w:t>148</w:t>
            </w:r>
          </w:p>
        </w:tc>
        <w:tc>
          <w:tcPr>
            <w:tcW w:w="6521" w:type="dxa"/>
          </w:tcPr>
          <w:p w:rsidR="0057712C" w:rsidP="00565AC9" w:rsidRDefault="0057712C" w14:paraId="3CCE9E59" w14:textId="77777777">
            <w:r>
              <w:t>Welke concrete maatregelen worden genomen om het aantal dwangsombetalingen, na te laat beslissen, structureel terug te dringen, en hoe verhoudt dit zich tot de stijgende uitvoeringslasten bij het UWV, waaronder de WIA-herstelacties?</w:t>
            </w:r>
          </w:p>
        </w:tc>
      </w:tr>
      <w:tr w:rsidR="0057712C" w:rsidTr="0057712C" w14:paraId="37467A8E" w14:textId="77777777">
        <w:tc>
          <w:tcPr>
            <w:tcW w:w="567" w:type="dxa"/>
          </w:tcPr>
          <w:p w:rsidR="0057712C" w:rsidP="00565AC9" w:rsidRDefault="0057712C" w14:paraId="10B96F43" w14:textId="77777777">
            <w:r>
              <w:t>149</w:t>
            </w:r>
          </w:p>
        </w:tc>
        <w:tc>
          <w:tcPr>
            <w:tcW w:w="6521" w:type="dxa"/>
          </w:tcPr>
          <w:p w:rsidR="0057712C" w:rsidP="00565AC9" w:rsidRDefault="0057712C" w14:paraId="34EE20B4" w14:textId="77777777">
            <w:r>
              <w:t xml:space="preserve">Waarom worden nieuwe ziektes gefaseerd aan de Tegemoetkoming </w:t>
            </w:r>
            <w:proofErr w:type="spellStart"/>
            <w:r>
              <w:t>Stoffengerelateerde</w:t>
            </w:r>
            <w:proofErr w:type="spellEnd"/>
            <w:r>
              <w:t xml:space="preserve"> Beroepsziekten (TSB) toegevoegd? Waarom heeft dit vertraging opgelopen?</w:t>
            </w:r>
          </w:p>
        </w:tc>
      </w:tr>
      <w:tr w:rsidR="0057712C" w:rsidTr="0057712C" w14:paraId="65DC48DC" w14:textId="77777777">
        <w:tc>
          <w:tcPr>
            <w:tcW w:w="567" w:type="dxa"/>
          </w:tcPr>
          <w:p w:rsidR="0057712C" w:rsidP="00565AC9" w:rsidRDefault="0057712C" w14:paraId="25D86AA9" w14:textId="77777777">
            <w:r>
              <w:t>150</w:t>
            </w:r>
          </w:p>
        </w:tc>
        <w:tc>
          <w:tcPr>
            <w:tcW w:w="6521" w:type="dxa"/>
          </w:tcPr>
          <w:p w:rsidR="0057712C" w:rsidP="00565AC9" w:rsidRDefault="0057712C" w14:paraId="7A809D66" w14:textId="77777777">
            <w:r>
              <w:t>Wat gebeurt er met de middelen die per saldo bezuinigd zijn op de kinderopvang? Waar worden deze middelen voor ingezet?</w:t>
            </w:r>
          </w:p>
        </w:tc>
      </w:tr>
      <w:tr w:rsidR="0057712C" w:rsidTr="0057712C" w14:paraId="081061A3" w14:textId="77777777">
        <w:tc>
          <w:tcPr>
            <w:tcW w:w="567" w:type="dxa"/>
          </w:tcPr>
          <w:p w:rsidR="0057712C" w:rsidP="00565AC9" w:rsidRDefault="0057712C" w14:paraId="4EE40BE5" w14:textId="77777777">
            <w:r>
              <w:t>151</w:t>
            </w:r>
          </w:p>
        </w:tc>
        <w:tc>
          <w:tcPr>
            <w:tcW w:w="6521" w:type="dxa"/>
          </w:tcPr>
          <w:p w:rsidR="0057712C" w:rsidP="00565AC9" w:rsidRDefault="0057712C" w14:paraId="1DA92038" w14:textId="77777777">
            <w:r>
              <w:t xml:space="preserve">Wat zit er in de bedragen die genoemd worden bij de laatste </w:t>
            </w:r>
            <w:proofErr w:type="spellStart"/>
            <w:r>
              <w:t>bullet</w:t>
            </w:r>
            <w:proofErr w:type="spellEnd"/>
            <w:r>
              <w:t xml:space="preserve"> over kinderopvang? Is dit het saldo van de beleidsmutaties, of zit hier ook endogene ontwikkeling in?</w:t>
            </w:r>
          </w:p>
        </w:tc>
      </w:tr>
      <w:tr w:rsidR="0057712C" w:rsidTr="0057712C" w14:paraId="4D89ADFA" w14:textId="77777777">
        <w:tc>
          <w:tcPr>
            <w:tcW w:w="567" w:type="dxa"/>
          </w:tcPr>
          <w:p w:rsidR="0057712C" w:rsidP="00565AC9" w:rsidRDefault="0057712C" w14:paraId="777E5572" w14:textId="77777777">
            <w:r>
              <w:t>152</w:t>
            </w:r>
          </w:p>
        </w:tc>
        <w:tc>
          <w:tcPr>
            <w:tcW w:w="6521" w:type="dxa"/>
          </w:tcPr>
          <w:p w:rsidR="0057712C" w:rsidP="00565AC9" w:rsidRDefault="0057712C" w14:paraId="44A0EF33" w14:textId="77777777">
            <w:r>
              <w:t>Hoeveel vakbonden met minder dan 500 leden zijn er in Nederland?</w:t>
            </w:r>
          </w:p>
        </w:tc>
      </w:tr>
      <w:tr w:rsidR="0057712C" w:rsidTr="0057712C" w14:paraId="14E91A30" w14:textId="77777777">
        <w:tc>
          <w:tcPr>
            <w:tcW w:w="567" w:type="dxa"/>
          </w:tcPr>
          <w:p w:rsidR="0057712C" w:rsidP="00565AC9" w:rsidRDefault="0057712C" w14:paraId="35E42132" w14:textId="77777777">
            <w:r>
              <w:t>153</w:t>
            </w:r>
          </w:p>
        </w:tc>
        <w:tc>
          <w:tcPr>
            <w:tcW w:w="6521" w:type="dxa"/>
          </w:tcPr>
          <w:p w:rsidR="0057712C" w:rsidP="00565AC9" w:rsidRDefault="0057712C" w14:paraId="0BDA38AF" w14:textId="77777777">
            <w:r>
              <w:t>Voor hoeveel werknemers gelden collectieve arbeidsovereenkomsten (cao's) die afgesloten zijn door vakbonden met minder dan 500 leden? Kunt u dit per cao weergeven?</w:t>
            </w:r>
          </w:p>
        </w:tc>
      </w:tr>
      <w:tr w:rsidR="0057712C" w:rsidTr="0057712C" w14:paraId="3BD02F3C" w14:textId="77777777">
        <w:tc>
          <w:tcPr>
            <w:tcW w:w="567" w:type="dxa"/>
          </w:tcPr>
          <w:p w:rsidR="0057712C" w:rsidP="00565AC9" w:rsidRDefault="0057712C" w14:paraId="4D9E5809" w14:textId="77777777">
            <w:r>
              <w:t>154</w:t>
            </w:r>
          </w:p>
        </w:tc>
        <w:tc>
          <w:tcPr>
            <w:tcW w:w="6521" w:type="dxa"/>
          </w:tcPr>
          <w:p w:rsidR="0057712C" w:rsidP="00565AC9" w:rsidRDefault="0057712C" w14:paraId="4EA43EBD" w14:textId="77777777">
            <w:r>
              <w:t>Hoe verhoudt het naar boven bijstellen van de uitvoeringskosten UWV zich tot de bezuiniging uit HLA en vanuit het amendement Bontenbal c.s.?</w:t>
            </w:r>
          </w:p>
        </w:tc>
      </w:tr>
      <w:tr w:rsidR="0057712C" w:rsidTr="0057712C" w14:paraId="2E11A4EE" w14:textId="77777777">
        <w:tc>
          <w:tcPr>
            <w:tcW w:w="567" w:type="dxa"/>
          </w:tcPr>
          <w:p w:rsidR="0057712C" w:rsidP="00565AC9" w:rsidRDefault="0057712C" w14:paraId="3CB0E76A" w14:textId="77777777">
            <w:r>
              <w:t>155</w:t>
            </w:r>
          </w:p>
        </w:tc>
        <w:tc>
          <w:tcPr>
            <w:tcW w:w="6521" w:type="dxa"/>
          </w:tcPr>
          <w:p w:rsidR="0057712C" w:rsidP="00565AC9" w:rsidRDefault="0057712C" w14:paraId="69AAA672" w14:textId="77777777">
            <w:r>
              <w:t>Hoe werkt de systematiek rondom posten waar de term nominaal bij staat?</w:t>
            </w:r>
          </w:p>
        </w:tc>
      </w:tr>
      <w:tr w:rsidR="0057712C" w:rsidTr="0057712C" w14:paraId="59378D78" w14:textId="77777777">
        <w:tc>
          <w:tcPr>
            <w:tcW w:w="567" w:type="dxa"/>
          </w:tcPr>
          <w:p w:rsidR="0057712C" w:rsidP="00565AC9" w:rsidRDefault="0057712C" w14:paraId="75F11B85" w14:textId="77777777">
            <w:r>
              <w:t>156</w:t>
            </w:r>
          </w:p>
        </w:tc>
        <w:tc>
          <w:tcPr>
            <w:tcW w:w="6521" w:type="dxa"/>
          </w:tcPr>
          <w:p w:rsidR="0057712C" w:rsidP="00565AC9" w:rsidRDefault="0057712C" w14:paraId="3DB9AE15" w14:textId="77777777">
            <w:r>
              <w:t>Kunt u gesplitst aangeven voor het UWV wat de bezuinigingen zijn bij het UWV als gevolg van respectievelijk de taakstelling uit het HLA en het amendement Bontenbal c.s. en waar in de uitvoering deze bezuinigingen terechtkomen? Kunt u aangeven wat het UWV erbij krijgt, uitgesplitst naar geld voor uitvoeringskosten en geld voor herstelmaatregelen, uitgesplitst naar hersteloperatie (indexatie-fouten, dagloonfouten en de uitspraken van de Centrale Raad van Beroep (</w:t>
            </w:r>
            <w:proofErr w:type="spellStart"/>
            <w:r>
              <w:t>CRvB</w:t>
            </w:r>
            <w:proofErr w:type="spellEnd"/>
            <w:r>
              <w:t>))? Kunt u daarbij uitleggen hoe dit optelt tot 200 miljoen zoals aangegeven op pagina 17 van de Voorjaarsnota?</w:t>
            </w:r>
          </w:p>
        </w:tc>
      </w:tr>
      <w:tr w:rsidR="0057712C" w:rsidTr="0057712C" w14:paraId="2F397299" w14:textId="77777777">
        <w:tc>
          <w:tcPr>
            <w:tcW w:w="567" w:type="dxa"/>
          </w:tcPr>
          <w:p w:rsidR="0057712C" w:rsidP="00565AC9" w:rsidRDefault="0057712C" w14:paraId="433B15C7" w14:textId="77777777">
            <w:r>
              <w:t>157</w:t>
            </w:r>
          </w:p>
        </w:tc>
        <w:tc>
          <w:tcPr>
            <w:tcW w:w="6521" w:type="dxa"/>
          </w:tcPr>
          <w:p w:rsidR="0057712C" w:rsidP="00565AC9" w:rsidRDefault="0057712C" w14:paraId="4CBF3D52" w14:textId="77777777">
            <w:r>
              <w:t>Is de volledige loon- en prijsontwikkeling (LPO) uitgekeerd? Zo nee, waarvoor is een deel van de LPO ingezet?</w:t>
            </w:r>
          </w:p>
        </w:tc>
      </w:tr>
      <w:tr w:rsidR="0057712C" w:rsidTr="0057712C" w14:paraId="382ED790" w14:textId="77777777">
        <w:tc>
          <w:tcPr>
            <w:tcW w:w="567" w:type="dxa"/>
          </w:tcPr>
          <w:p w:rsidR="0057712C" w:rsidP="00565AC9" w:rsidRDefault="0057712C" w14:paraId="49EE3039" w14:textId="77777777">
            <w:r>
              <w:lastRenderedPageBreak/>
              <w:t>158</w:t>
            </w:r>
          </w:p>
        </w:tc>
        <w:tc>
          <w:tcPr>
            <w:tcW w:w="6521" w:type="dxa"/>
          </w:tcPr>
          <w:p w:rsidR="0057712C" w:rsidP="00565AC9" w:rsidRDefault="0057712C" w14:paraId="51BCCFFA" w14:textId="77777777">
            <w:r>
              <w:t>Waarom komt € 2,3 miljoen van de middelen voor de tijdelijke WIA-maatregel 'praktisch beoordelen' niet tot besteding? Wat gebeurt er met deze middelen, komen deze vrij ter besteding?</w:t>
            </w:r>
          </w:p>
        </w:tc>
      </w:tr>
      <w:tr w:rsidR="0057712C" w:rsidTr="0057712C" w14:paraId="5ACECA59" w14:textId="77777777">
        <w:tc>
          <w:tcPr>
            <w:tcW w:w="567" w:type="dxa"/>
          </w:tcPr>
          <w:p w:rsidR="0057712C" w:rsidP="00565AC9" w:rsidRDefault="0057712C" w14:paraId="78107943" w14:textId="77777777">
            <w:r>
              <w:t>159</w:t>
            </w:r>
          </w:p>
        </w:tc>
        <w:tc>
          <w:tcPr>
            <w:tcW w:w="6521" w:type="dxa"/>
          </w:tcPr>
          <w:p w:rsidR="0057712C" w:rsidP="00565AC9" w:rsidRDefault="0057712C" w14:paraId="2B090A42" w14:textId="77777777">
            <w:r>
              <w:t>Waarom wordt de € 8,8 miljoen die was gereserveerd voor de implementatie van het rapport Roemer niet besteed? Waar was deze voor bedoeld? Wat gebeurt er met deze middelen, komen deze vrij ter besteding? Komt dit geld alsnog ten goede van de implementatie van rapport Roemer? Zo ja, in welke vorm?</w:t>
            </w:r>
          </w:p>
        </w:tc>
      </w:tr>
      <w:tr w:rsidR="0057712C" w:rsidTr="0057712C" w14:paraId="52D35CC0" w14:textId="77777777">
        <w:tc>
          <w:tcPr>
            <w:tcW w:w="567" w:type="dxa"/>
          </w:tcPr>
          <w:p w:rsidR="0057712C" w:rsidP="00565AC9" w:rsidRDefault="0057712C" w14:paraId="4A35AB0C" w14:textId="77777777">
            <w:r>
              <w:t>160</w:t>
            </w:r>
          </w:p>
        </w:tc>
        <w:tc>
          <w:tcPr>
            <w:tcW w:w="6521" w:type="dxa"/>
          </w:tcPr>
          <w:p w:rsidR="0057712C" w:rsidP="00565AC9" w:rsidRDefault="0057712C" w14:paraId="07EFC8B9" w14:textId="77777777">
            <w:r>
              <w:t>Hoeveel eigenrisicodragers zijn er? Hoeveel werknemers zijn in Nederland in dienst bij een eigenrisicodrager? Hoe verhoudt de omvang van re-integratie van eigenrisicodragers zich tot re-integratie bij het UWV?</w:t>
            </w:r>
          </w:p>
        </w:tc>
      </w:tr>
      <w:tr w:rsidR="0057712C" w:rsidTr="0057712C" w14:paraId="6EF4AD58" w14:textId="77777777">
        <w:tc>
          <w:tcPr>
            <w:tcW w:w="567" w:type="dxa"/>
          </w:tcPr>
          <w:p w:rsidR="0057712C" w:rsidP="00565AC9" w:rsidRDefault="0057712C" w14:paraId="119A21B2" w14:textId="77777777">
            <w:r>
              <w:t>161</w:t>
            </w:r>
          </w:p>
        </w:tc>
        <w:tc>
          <w:tcPr>
            <w:tcW w:w="6521" w:type="dxa"/>
          </w:tcPr>
          <w:p w:rsidR="0057712C" w:rsidP="00565AC9" w:rsidRDefault="0057712C" w14:paraId="610B6B60" w14:textId="77777777">
            <w:r>
              <w:t>Uit de Voorjaarsnota volgt € 0,3 miljard in 2025 voor uitvoeringsinformatie SZW, inclusief WIA-maatregelen, kan de regering uitleggen waarom deze uitvoeringskosten stijgen, en welke stappen worden genomen om de efficiëntie van de uitvoering van sociale verzekeringsprogramma’s te verbeteren?</w:t>
            </w:r>
          </w:p>
        </w:tc>
      </w:tr>
      <w:tr w:rsidR="0057712C" w:rsidTr="0057712C" w14:paraId="189CE8D2" w14:textId="77777777">
        <w:tc>
          <w:tcPr>
            <w:tcW w:w="567" w:type="dxa"/>
          </w:tcPr>
          <w:p w:rsidR="0057712C" w:rsidP="00565AC9" w:rsidRDefault="0057712C" w14:paraId="3BAB074C" w14:textId="77777777">
            <w:r>
              <w:t>162</w:t>
            </w:r>
          </w:p>
        </w:tc>
        <w:tc>
          <w:tcPr>
            <w:tcW w:w="6521" w:type="dxa"/>
          </w:tcPr>
          <w:p w:rsidR="0057712C" w:rsidP="00565AC9" w:rsidRDefault="0057712C" w14:paraId="2B43D20A" w14:textId="77777777">
            <w:r>
              <w:t>Op welke manier is het gereserveerde bedrag voor de hersteloperatie UWV vastgesteld, aangezien de omvang hiervan nog niet bekend is?</w:t>
            </w:r>
          </w:p>
        </w:tc>
      </w:tr>
      <w:tr w:rsidR="0057712C" w:rsidTr="0057712C" w14:paraId="45AD0BA9" w14:textId="77777777">
        <w:tc>
          <w:tcPr>
            <w:tcW w:w="567" w:type="dxa"/>
          </w:tcPr>
          <w:p w:rsidR="0057712C" w:rsidP="00565AC9" w:rsidRDefault="0057712C" w14:paraId="569C6F7E" w14:textId="77777777">
            <w:r>
              <w:t>163</w:t>
            </w:r>
          </w:p>
        </w:tc>
        <w:tc>
          <w:tcPr>
            <w:tcW w:w="6521" w:type="dxa"/>
          </w:tcPr>
          <w:p w:rsidR="0057712C" w:rsidP="00565AC9" w:rsidRDefault="0057712C" w14:paraId="4A6E1F3F" w14:textId="77777777">
            <w:r>
              <w:t>Wat zijn de kosten voor het doelmatig uitvoeren van het OCTAS-rapport?</w:t>
            </w:r>
          </w:p>
        </w:tc>
      </w:tr>
      <w:tr w:rsidR="0057712C" w:rsidTr="0057712C" w14:paraId="0D7AEC43" w14:textId="77777777">
        <w:tc>
          <w:tcPr>
            <w:tcW w:w="567" w:type="dxa"/>
          </w:tcPr>
          <w:p w:rsidR="0057712C" w:rsidP="00565AC9" w:rsidRDefault="0057712C" w14:paraId="1AA5377A" w14:textId="77777777">
            <w:r>
              <w:t>164</w:t>
            </w:r>
          </w:p>
        </w:tc>
        <w:tc>
          <w:tcPr>
            <w:tcW w:w="6521" w:type="dxa"/>
          </w:tcPr>
          <w:p w:rsidR="0057712C" w:rsidP="00565AC9" w:rsidRDefault="0057712C" w14:paraId="4F4DF812" w14:textId="77777777">
            <w:r>
              <w:t>Waarom is er gekozen voor een structureel bedrag van € 197 miljoen omtrent OCTAS en waar is dat op gebaseerd?</w:t>
            </w:r>
          </w:p>
        </w:tc>
      </w:tr>
      <w:tr w:rsidR="0057712C" w:rsidTr="0057712C" w14:paraId="0355F147" w14:textId="77777777">
        <w:tc>
          <w:tcPr>
            <w:tcW w:w="567" w:type="dxa"/>
          </w:tcPr>
          <w:p w:rsidR="0057712C" w:rsidP="00565AC9" w:rsidRDefault="0057712C" w14:paraId="3FC68534" w14:textId="77777777">
            <w:r>
              <w:t>165</w:t>
            </w:r>
          </w:p>
        </w:tc>
        <w:tc>
          <w:tcPr>
            <w:tcW w:w="6521" w:type="dxa"/>
          </w:tcPr>
          <w:p w:rsidR="0057712C" w:rsidP="00565AC9" w:rsidRDefault="0057712C" w14:paraId="3DF104F1" w14:textId="77777777">
            <w:r>
              <w:t>Hoeveel financiële ruimte blijft er over van de envelop Groepen in de knel na de verschillende intensiveringen?</w:t>
            </w:r>
          </w:p>
        </w:tc>
      </w:tr>
      <w:tr w:rsidR="0057712C" w:rsidTr="0057712C" w14:paraId="277829C9" w14:textId="77777777">
        <w:tc>
          <w:tcPr>
            <w:tcW w:w="567" w:type="dxa"/>
          </w:tcPr>
          <w:p w:rsidR="0057712C" w:rsidP="00565AC9" w:rsidRDefault="0057712C" w14:paraId="1315D523" w14:textId="77777777">
            <w:r>
              <w:t>166</w:t>
            </w:r>
          </w:p>
        </w:tc>
        <w:tc>
          <w:tcPr>
            <w:tcW w:w="6521" w:type="dxa"/>
          </w:tcPr>
          <w:p w:rsidR="0057712C" w:rsidP="00565AC9" w:rsidRDefault="0057712C" w14:paraId="479E56DD" w14:textId="77777777">
            <w:r>
              <w:t>Wat is het gevolg van het afromen van de envelop Groepen in de knel voor het oorspronkelijke doel van de enveloppe, zoals OCTAS, Participatiewet en de Toeslagenwet?</w:t>
            </w:r>
          </w:p>
        </w:tc>
      </w:tr>
      <w:tr w:rsidR="0057712C" w:rsidTr="0057712C" w14:paraId="7276F63B" w14:textId="77777777">
        <w:tc>
          <w:tcPr>
            <w:tcW w:w="567" w:type="dxa"/>
          </w:tcPr>
          <w:p w:rsidR="0057712C" w:rsidP="00565AC9" w:rsidRDefault="0057712C" w14:paraId="47E7C3C9" w14:textId="77777777">
            <w:r>
              <w:t>167</w:t>
            </w:r>
          </w:p>
        </w:tc>
        <w:tc>
          <w:tcPr>
            <w:tcW w:w="6521" w:type="dxa"/>
          </w:tcPr>
          <w:p w:rsidR="0057712C" w:rsidP="00565AC9" w:rsidRDefault="0057712C" w14:paraId="214EBF9A" w14:textId="77777777">
            <w:r>
              <w:t>Hoeveel kost het om 10.000 extra banen te realiseren binnen de werk-ontwikkelbedrijven?</w:t>
            </w:r>
          </w:p>
        </w:tc>
      </w:tr>
      <w:tr w:rsidR="0057712C" w:rsidTr="0057712C" w14:paraId="5001A4FA" w14:textId="77777777">
        <w:tc>
          <w:tcPr>
            <w:tcW w:w="567" w:type="dxa"/>
          </w:tcPr>
          <w:p w:rsidR="0057712C" w:rsidP="00565AC9" w:rsidRDefault="0057712C" w14:paraId="58D13CFA" w14:textId="77777777">
            <w:r>
              <w:t>168</w:t>
            </w:r>
          </w:p>
        </w:tc>
        <w:tc>
          <w:tcPr>
            <w:tcW w:w="6521" w:type="dxa"/>
          </w:tcPr>
          <w:p w:rsidR="0057712C" w:rsidP="00565AC9" w:rsidRDefault="0057712C" w14:paraId="6E1D3349" w14:textId="77777777">
            <w:r>
              <w:t>Hoeveel kost het om 20.000 extra banen te realiseren binnen de werk-ontwikkelbedrijven?</w:t>
            </w:r>
          </w:p>
        </w:tc>
      </w:tr>
      <w:tr w:rsidR="0057712C" w:rsidTr="0057712C" w14:paraId="05C323EF" w14:textId="77777777">
        <w:tc>
          <w:tcPr>
            <w:tcW w:w="567" w:type="dxa"/>
          </w:tcPr>
          <w:p w:rsidR="0057712C" w:rsidP="00565AC9" w:rsidRDefault="0057712C" w14:paraId="6A22F118" w14:textId="77777777">
            <w:r>
              <w:t>169</w:t>
            </w:r>
          </w:p>
        </w:tc>
        <w:tc>
          <w:tcPr>
            <w:tcW w:w="6521" w:type="dxa"/>
          </w:tcPr>
          <w:p w:rsidR="0057712C" w:rsidP="00565AC9" w:rsidRDefault="0057712C" w14:paraId="59882399" w14:textId="77777777">
            <w:r>
              <w:t>Hoeveel kost het om 30.000 extra banen te realiseren binnen de werk-ontwikkelbedrijven?</w:t>
            </w:r>
          </w:p>
        </w:tc>
      </w:tr>
      <w:tr w:rsidR="0057712C" w:rsidTr="0057712C" w14:paraId="4A621585" w14:textId="77777777">
        <w:tc>
          <w:tcPr>
            <w:tcW w:w="567" w:type="dxa"/>
          </w:tcPr>
          <w:p w:rsidR="0057712C" w:rsidP="00565AC9" w:rsidRDefault="0057712C" w14:paraId="2A464664" w14:textId="77777777">
            <w:r>
              <w:t>170</w:t>
            </w:r>
          </w:p>
        </w:tc>
        <w:tc>
          <w:tcPr>
            <w:tcW w:w="6521" w:type="dxa"/>
          </w:tcPr>
          <w:p w:rsidR="0057712C" w:rsidP="00565AC9" w:rsidRDefault="0057712C" w14:paraId="65073781" w14:textId="77777777">
            <w:r>
              <w:t>Hoeveel kost het om 40.000 extra banen te realiseren binnen de werk-ontwikkelbedrijven?</w:t>
            </w:r>
          </w:p>
        </w:tc>
      </w:tr>
      <w:tr w:rsidR="0057712C" w:rsidTr="0057712C" w14:paraId="75EC55DE" w14:textId="77777777">
        <w:tc>
          <w:tcPr>
            <w:tcW w:w="567" w:type="dxa"/>
          </w:tcPr>
          <w:p w:rsidR="0057712C" w:rsidP="00565AC9" w:rsidRDefault="0057712C" w14:paraId="2FE05980" w14:textId="77777777">
            <w:r>
              <w:t>171</w:t>
            </w:r>
          </w:p>
        </w:tc>
        <w:tc>
          <w:tcPr>
            <w:tcW w:w="6521" w:type="dxa"/>
          </w:tcPr>
          <w:p w:rsidR="0057712C" w:rsidP="00565AC9" w:rsidRDefault="0057712C" w14:paraId="4CD6473C" w14:textId="77777777">
            <w:r>
              <w:t>Hoeveel kost het om 50.000 extra banen te realiseren binnen de werk-ontwikkelbedrijven?</w:t>
            </w:r>
          </w:p>
        </w:tc>
      </w:tr>
      <w:tr w:rsidR="0057712C" w:rsidTr="0057712C" w14:paraId="52466F14" w14:textId="77777777">
        <w:tc>
          <w:tcPr>
            <w:tcW w:w="567" w:type="dxa"/>
          </w:tcPr>
          <w:p w:rsidR="0057712C" w:rsidP="00565AC9" w:rsidRDefault="0057712C" w14:paraId="06A72927" w14:textId="77777777">
            <w:r>
              <w:lastRenderedPageBreak/>
              <w:t>172</w:t>
            </w:r>
          </w:p>
        </w:tc>
        <w:tc>
          <w:tcPr>
            <w:tcW w:w="6521" w:type="dxa"/>
          </w:tcPr>
          <w:p w:rsidR="0057712C" w:rsidP="00565AC9" w:rsidRDefault="0057712C" w14:paraId="55E26840" w14:textId="77777777">
            <w:r>
              <w:t>Is het mogelijk om 40.000 extra banen te realiseren door middel van het breder inzetten van de loonkostensubsidie en het bundelen van budgetten bij gemeenten? Zo ja, hoe ziet die berekening er dan uit?</w:t>
            </w:r>
          </w:p>
        </w:tc>
      </w:tr>
      <w:tr w:rsidR="0057712C" w:rsidTr="0057712C" w14:paraId="393D7D1A" w14:textId="77777777">
        <w:tc>
          <w:tcPr>
            <w:tcW w:w="567" w:type="dxa"/>
          </w:tcPr>
          <w:p w:rsidR="0057712C" w:rsidP="00565AC9" w:rsidRDefault="0057712C" w14:paraId="7320243C" w14:textId="77777777">
            <w:r>
              <w:t>173</w:t>
            </w:r>
          </w:p>
        </w:tc>
        <w:tc>
          <w:tcPr>
            <w:tcW w:w="6521" w:type="dxa"/>
          </w:tcPr>
          <w:p w:rsidR="0057712C" w:rsidP="00565AC9" w:rsidRDefault="0057712C" w14:paraId="331B0710" w14:textId="77777777">
            <w:r>
              <w:t>Wat is het financiële tekort voor gemeenten voor het bekostigen van de plekken in de werk-ontwikkelbedrijven op basis van de Wet sociale werkvoorziening en de Participatiewet?</w:t>
            </w:r>
          </w:p>
        </w:tc>
      </w:tr>
      <w:tr w:rsidR="0057712C" w:rsidTr="0057712C" w14:paraId="787B7691" w14:textId="77777777">
        <w:tc>
          <w:tcPr>
            <w:tcW w:w="567" w:type="dxa"/>
          </w:tcPr>
          <w:p w:rsidR="0057712C" w:rsidP="00565AC9" w:rsidRDefault="0057712C" w14:paraId="06F52DE8" w14:textId="77777777">
            <w:r>
              <w:t>174</w:t>
            </w:r>
          </w:p>
        </w:tc>
        <w:tc>
          <w:tcPr>
            <w:tcW w:w="6521" w:type="dxa"/>
          </w:tcPr>
          <w:p w:rsidR="0057712C" w:rsidP="00565AC9" w:rsidRDefault="0057712C" w14:paraId="06EEE07F" w14:textId="77777777">
            <w:r>
              <w:t>Hoeveel kost het om alle deelnemers van de werk-ontwikkelbedrijven onder de cao Sociale Werkvoorziening te laten vallen en de cao Aan de Slag! te laten vervallen?</w:t>
            </w:r>
          </w:p>
        </w:tc>
      </w:tr>
      <w:tr w:rsidR="0057712C" w:rsidTr="0057712C" w14:paraId="2E0E13B3" w14:textId="77777777">
        <w:tc>
          <w:tcPr>
            <w:tcW w:w="567" w:type="dxa"/>
          </w:tcPr>
          <w:p w:rsidR="0057712C" w:rsidP="00565AC9" w:rsidRDefault="0057712C" w14:paraId="338092F6" w14:textId="77777777">
            <w:r>
              <w:t>175</w:t>
            </w:r>
          </w:p>
        </w:tc>
        <w:tc>
          <w:tcPr>
            <w:tcW w:w="6521" w:type="dxa"/>
          </w:tcPr>
          <w:p w:rsidR="0057712C" w:rsidP="00565AC9" w:rsidRDefault="0057712C" w14:paraId="6692ABA0" w14:textId="77777777">
            <w:r>
              <w:t>Hoeveel mensen wachten op dit moment op een keuring bij een keuringsarts van het UWV? Is dit aantal hoger of lager dan een jaar geleden?</w:t>
            </w:r>
          </w:p>
        </w:tc>
      </w:tr>
      <w:tr w:rsidR="0057712C" w:rsidTr="0057712C" w14:paraId="2FCFFD17" w14:textId="77777777">
        <w:tc>
          <w:tcPr>
            <w:tcW w:w="567" w:type="dxa"/>
          </w:tcPr>
          <w:p w:rsidR="0057712C" w:rsidP="00565AC9" w:rsidRDefault="0057712C" w14:paraId="6D167A04" w14:textId="77777777">
            <w:r>
              <w:t>176</w:t>
            </w:r>
          </w:p>
        </w:tc>
        <w:tc>
          <w:tcPr>
            <w:tcW w:w="6521" w:type="dxa"/>
          </w:tcPr>
          <w:p w:rsidR="0057712C" w:rsidP="00565AC9" w:rsidRDefault="0057712C" w14:paraId="1253E0F2" w14:textId="77777777">
            <w:r>
              <w:t>Hoeveel bezwaren liggen er op dit moment tegen een keuring van een keuringsarts?</w:t>
            </w:r>
          </w:p>
        </w:tc>
      </w:tr>
      <w:tr w:rsidR="0057712C" w:rsidTr="0057712C" w14:paraId="27D0B2F1" w14:textId="77777777">
        <w:tc>
          <w:tcPr>
            <w:tcW w:w="567" w:type="dxa"/>
          </w:tcPr>
          <w:p w:rsidR="0057712C" w:rsidP="00565AC9" w:rsidRDefault="0057712C" w14:paraId="592D1FEA" w14:textId="77777777">
            <w:r>
              <w:t>177</w:t>
            </w:r>
          </w:p>
        </w:tc>
        <w:tc>
          <w:tcPr>
            <w:tcW w:w="6521" w:type="dxa"/>
          </w:tcPr>
          <w:p w:rsidR="0057712C" w:rsidP="00565AC9" w:rsidRDefault="0057712C" w14:paraId="332E3591" w14:textId="77777777">
            <w:r>
              <w:t>Wat is de maandelijkse achteruitgang voor werknemers met een arbeidsbeperking, uitgaande van minimumloon en parttime werk door het ingevoerde Belastingplan? Wat is er financieel voor nodig om deze achteruitgang op te lossen? Welke oplossingen zijn er om financiële achteruitgang te compenseren?</w:t>
            </w:r>
          </w:p>
        </w:tc>
      </w:tr>
      <w:tr w:rsidR="0057712C" w:rsidTr="0057712C" w14:paraId="48AEA3A1" w14:textId="77777777">
        <w:tc>
          <w:tcPr>
            <w:tcW w:w="567" w:type="dxa"/>
          </w:tcPr>
          <w:p w:rsidR="0057712C" w:rsidP="00565AC9" w:rsidRDefault="0057712C" w14:paraId="0C6D8E23" w14:textId="77777777">
            <w:r>
              <w:t>178</w:t>
            </w:r>
          </w:p>
        </w:tc>
        <w:tc>
          <w:tcPr>
            <w:tcW w:w="6521" w:type="dxa"/>
          </w:tcPr>
          <w:p w:rsidR="0057712C" w:rsidP="00565AC9" w:rsidRDefault="0057712C" w14:paraId="61F28C3C" w14:textId="77777777">
            <w:r>
              <w:t>Wat is de achteruitgang voor medewerkers in hun vakantiegeld door het ingevoerde Belastingplan? Wat is er financieel voor nodig om deze achteruitgang op te lossen? Welke oplossingen zijn er om financiële achteruitgang te compenseren?</w:t>
            </w:r>
          </w:p>
        </w:tc>
      </w:tr>
      <w:tr w:rsidR="0057712C" w:rsidTr="0057712C" w14:paraId="31BC72EA" w14:textId="77777777">
        <w:tc>
          <w:tcPr>
            <w:tcW w:w="567" w:type="dxa"/>
          </w:tcPr>
          <w:p w:rsidR="0057712C" w:rsidP="00565AC9" w:rsidRDefault="0057712C" w14:paraId="6EC82363" w14:textId="77777777">
            <w:r>
              <w:t>179</w:t>
            </w:r>
          </w:p>
        </w:tc>
        <w:tc>
          <w:tcPr>
            <w:tcW w:w="6521" w:type="dxa"/>
          </w:tcPr>
          <w:p w:rsidR="0057712C" w:rsidP="00565AC9" w:rsidRDefault="0057712C" w14:paraId="0F028D3F" w14:textId="77777777">
            <w:r>
              <w:t>Hoeveel kost het om het minimumloon te verhogen met 10% vanaf 1 januari 2026?</w:t>
            </w:r>
          </w:p>
        </w:tc>
      </w:tr>
      <w:tr w:rsidR="0057712C" w:rsidTr="0057712C" w14:paraId="6D1E0D69" w14:textId="77777777">
        <w:tc>
          <w:tcPr>
            <w:tcW w:w="567" w:type="dxa"/>
          </w:tcPr>
          <w:p w:rsidR="0057712C" w:rsidP="00565AC9" w:rsidRDefault="0057712C" w14:paraId="25915081" w14:textId="77777777">
            <w:r>
              <w:t>180</w:t>
            </w:r>
          </w:p>
        </w:tc>
        <w:tc>
          <w:tcPr>
            <w:tcW w:w="6521" w:type="dxa"/>
          </w:tcPr>
          <w:p w:rsidR="0057712C" w:rsidP="00565AC9" w:rsidRDefault="0057712C" w14:paraId="52CA2D81" w14:textId="77777777">
            <w:r>
              <w:t>Wat is het effect op de reële koopkracht uitgesplitst in 2026, 2027 en 2028 van het verhogen van het minimumloon met 10%, daarbij de verschillende inflatiescenario’s, tenminste bevattende een aanhoudende jaargemiddelde inflatie van 2%, 5%, 7,5% en 10%, in acht nemend?</w:t>
            </w:r>
          </w:p>
        </w:tc>
      </w:tr>
      <w:tr w:rsidR="0057712C" w:rsidTr="0057712C" w14:paraId="2042DE06" w14:textId="77777777">
        <w:tc>
          <w:tcPr>
            <w:tcW w:w="567" w:type="dxa"/>
          </w:tcPr>
          <w:p w:rsidR="0057712C" w:rsidP="00565AC9" w:rsidRDefault="0057712C" w14:paraId="34F55EB8" w14:textId="77777777">
            <w:r>
              <w:t>181</w:t>
            </w:r>
          </w:p>
        </w:tc>
        <w:tc>
          <w:tcPr>
            <w:tcW w:w="6521" w:type="dxa"/>
          </w:tcPr>
          <w:p w:rsidR="0057712C" w:rsidP="00565AC9" w:rsidRDefault="0057712C" w14:paraId="443F9023" w14:textId="77777777">
            <w:r>
              <w:t>Wat is het effect op armoede bij een verhoging van 10% van het wettelijk minimumloon?</w:t>
            </w:r>
          </w:p>
        </w:tc>
      </w:tr>
      <w:tr w:rsidR="0057712C" w:rsidTr="0057712C" w14:paraId="27AD2620" w14:textId="77777777">
        <w:tc>
          <w:tcPr>
            <w:tcW w:w="567" w:type="dxa"/>
          </w:tcPr>
          <w:p w:rsidR="0057712C" w:rsidP="00565AC9" w:rsidRDefault="0057712C" w14:paraId="404C6233" w14:textId="77777777">
            <w:r>
              <w:t>182</w:t>
            </w:r>
          </w:p>
        </w:tc>
        <w:tc>
          <w:tcPr>
            <w:tcW w:w="6521" w:type="dxa"/>
          </w:tcPr>
          <w:p w:rsidR="0057712C" w:rsidP="00565AC9" w:rsidRDefault="0057712C" w14:paraId="4D601478" w14:textId="77777777">
            <w:r>
              <w:t>Hoeveel kost het om het minimumloon te verhogen naar € 16 per uur vanaf 1 januari 2026?</w:t>
            </w:r>
          </w:p>
        </w:tc>
      </w:tr>
      <w:tr w:rsidR="0057712C" w:rsidTr="0057712C" w14:paraId="4EA01BFF" w14:textId="77777777">
        <w:tc>
          <w:tcPr>
            <w:tcW w:w="567" w:type="dxa"/>
          </w:tcPr>
          <w:p w:rsidR="0057712C" w:rsidP="00565AC9" w:rsidRDefault="0057712C" w14:paraId="389C5EC9" w14:textId="77777777">
            <w:r>
              <w:t>183</w:t>
            </w:r>
          </w:p>
        </w:tc>
        <w:tc>
          <w:tcPr>
            <w:tcW w:w="6521" w:type="dxa"/>
          </w:tcPr>
          <w:p w:rsidR="0057712C" w:rsidP="00565AC9" w:rsidRDefault="0057712C" w14:paraId="61ED1198" w14:textId="77777777">
            <w:r>
              <w:t>Wat is het effect op de reële koopkracht uitgesplitst in 2026, 2027 en 2028 van het verhogen van het minimumloon naar € 16 per uur met daarbij in achtneming van verschillende inflatiescenario’s, tenminste bevattende een aanhoudende jaargemiddelde inflatie van 2%, 5%, 7,5% en 10%?</w:t>
            </w:r>
          </w:p>
        </w:tc>
      </w:tr>
      <w:tr w:rsidR="0057712C" w:rsidTr="0057712C" w14:paraId="2EB46334" w14:textId="77777777">
        <w:tc>
          <w:tcPr>
            <w:tcW w:w="567" w:type="dxa"/>
          </w:tcPr>
          <w:p w:rsidR="0057712C" w:rsidP="00565AC9" w:rsidRDefault="0057712C" w14:paraId="6F5ED462" w14:textId="77777777">
            <w:r>
              <w:lastRenderedPageBreak/>
              <w:t>184</w:t>
            </w:r>
          </w:p>
        </w:tc>
        <w:tc>
          <w:tcPr>
            <w:tcW w:w="6521" w:type="dxa"/>
          </w:tcPr>
          <w:p w:rsidR="0057712C" w:rsidP="00565AC9" w:rsidRDefault="0057712C" w14:paraId="2406B022" w14:textId="77777777">
            <w:r>
              <w:t>Wat is het effect op armoede bij een verhoging van het wettelijk minimumloon naar € 16 per uur?</w:t>
            </w:r>
          </w:p>
        </w:tc>
      </w:tr>
      <w:tr w:rsidR="0057712C" w:rsidTr="0057712C" w14:paraId="4B4323FA" w14:textId="77777777">
        <w:tc>
          <w:tcPr>
            <w:tcW w:w="567" w:type="dxa"/>
          </w:tcPr>
          <w:p w:rsidR="0057712C" w:rsidP="00565AC9" w:rsidRDefault="0057712C" w14:paraId="594E9309" w14:textId="77777777">
            <w:r>
              <w:t>185</w:t>
            </w:r>
          </w:p>
        </w:tc>
        <w:tc>
          <w:tcPr>
            <w:tcW w:w="6521" w:type="dxa"/>
          </w:tcPr>
          <w:p w:rsidR="0057712C" w:rsidP="00565AC9" w:rsidRDefault="0057712C" w14:paraId="366BB59C" w14:textId="77777777">
            <w:r>
              <w:t>Hoeveel kost het om het minimumloon te verhogen naar € 18 per uur vanaf 1 januari 2026?</w:t>
            </w:r>
          </w:p>
        </w:tc>
      </w:tr>
      <w:tr w:rsidR="0057712C" w:rsidTr="0057712C" w14:paraId="094AAD94" w14:textId="77777777">
        <w:tc>
          <w:tcPr>
            <w:tcW w:w="567" w:type="dxa"/>
          </w:tcPr>
          <w:p w:rsidR="0057712C" w:rsidP="00565AC9" w:rsidRDefault="0057712C" w14:paraId="69C81B97" w14:textId="77777777">
            <w:r>
              <w:t>186</w:t>
            </w:r>
          </w:p>
        </w:tc>
        <w:tc>
          <w:tcPr>
            <w:tcW w:w="6521" w:type="dxa"/>
          </w:tcPr>
          <w:p w:rsidR="0057712C" w:rsidP="00565AC9" w:rsidRDefault="0057712C" w14:paraId="3CD74DAB" w14:textId="77777777">
            <w:r>
              <w:t>Wat is het effect op de reële koopkracht uitgesplitst in 2026, 2027 en 2028 van het verhogen van het minimumloon naar € 18 per uur met daarbij in achtneming van verschillende inflatiescenario’s, tenminste bevattende een aanhoudende jaargemiddelde inflatie van 2%, 5%, 7,5% en 10%?</w:t>
            </w:r>
          </w:p>
        </w:tc>
      </w:tr>
      <w:tr w:rsidR="0057712C" w:rsidTr="0057712C" w14:paraId="4935E82B" w14:textId="77777777">
        <w:tc>
          <w:tcPr>
            <w:tcW w:w="567" w:type="dxa"/>
          </w:tcPr>
          <w:p w:rsidR="0057712C" w:rsidP="00565AC9" w:rsidRDefault="0057712C" w14:paraId="10F1C0D7" w14:textId="77777777">
            <w:r>
              <w:t>187</w:t>
            </w:r>
          </w:p>
        </w:tc>
        <w:tc>
          <w:tcPr>
            <w:tcW w:w="6521" w:type="dxa"/>
          </w:tcPr>
          <w:p w:rsidR="0057712C" w:rsidP="00565AC9" w:rsidRDefault="0057712C" w14:paraId="257FA2D1" w14:textId="77777777">
            <w:r>
              <w:t>Wat is het effect op armoede bij een verhoging van het wettelijk minimumloon naar € 18 per uur?</w:t>
            </w:r>
          </w:p>
        </w:tc>
      </w:tr>
      <w:tr w:rsidR="0057712C" w:rsidTr="0057712C" w14:paraId="66DF6C3B" w14:textId="77777777">
        <w:tc>
          <w:tcPr>
            <w:tcW w:w="567" w:type="dxa"/>
          </w:tcPr>
          <w:p w:rsidR="0057712C" w:rsidP="00565AC9" w:rsidRDefault="0057712C" w14:paraId="3418A5E5" w14:textId="77777777">
            <w:r>
              <w:t>188</w:t>
            </w:r>
          </w:p>
        </w:tc>
        <w:tc>
          <w:tcPr>
            <w:tcW w:w="6521" w:type="dxa"/>
          </w:tcPr>
          <w:p w:rsidR="0057712C" w:rsidP="00565AC9" w:rsidRDefault="0057712C" w14:paraId="30A107BA" w14:textId="77777777">
            <w:r>
              <w:t>Hoeveel kost het om het minimumjeugdloon volledig af te schaffen vanaf 1 januari 2026?</w:t>
            </w:r>
          </w:p>
        </w:tc>
      </w:tr>
      <w:tr w:rsidR="0057712C" w:rsidTr="0057712C" w14:paraId="07FE9359" w14:textId="77777777">
        <w:tc>
          <w:tcPr>
            <w:tcW w:w="567" w:type="dxa"/>
          </w:tcPr>
          <w:p w:rsidR="0057712C" w:rsidP="00565AC9" w:rsidRDefault="0057712C" w14:paraId="2447F4C4" w14:textId="77777777">
            <w:r>
              <w:t>189</w:t>
            </w:r>
          </w:p>
        </w:tc>
        <w:tc>
          <w:tcPr>
            <w:tcW w:w="6521" w:type="dxa"/>
          </w:tcPr>
          <w:p w:rsidR="0057712C" w:rsidP="00565AC9" w:rsidRDefault="0057712C" w14:paraId="7785DB2A" w14:textId="77777777">
            <w:r>
              <w:t>Wat is het effect op de reële koopkracht uitgesplitst in 2026, 2027 en 2028 van het afschaffen van het minimumjeugdloonloon met daarbij in achtneming van verschillende inflatiescenario’s, tenminste bevattende een aanhoudende jaargemiddelde inflatie van 2%, 5%, 7,5% en 10% uitgesplitst in voltijd en deeltijd jongeren?</w:t>
            </w:r>
          </w:p>
        </w:tc>
      </w:tr>
      <w:tr w:rsidR="0057712C" w:rsidTr="0057712C" w14:paraId="533D99FE" w14:textId="77777777">
        <w:tc>
          <w:tcPr>
            <w:tcW w:w="567" w:type="dxa"/>
          </w:tcPr>
          <w:p w:rsidR="0057712C" w:rsidP="00565AC9" w:rsidRDefault="0057712C" w14:paraId="4C6773BB" w14:textId="77777777">
            <w:r>
              <w:t>190</w:t>
            </w:r>
          </w:p>
        </w:tc>
        <w:tc>
          <w:tcPr>
            <w:tcW w:w="6521" w:type="dxa"/>
          </w:tcPr>
          <w:p w:rsidR="0057712C" w:rsidP="00565AC9" w:rsidRDefault="0057712C" w14:paraId="37CFA1D4" w14:textId="77777777">
            <w:r>
              <w:t>Wat is het effect op armoede bij het afschaffen van het minimumjeugdloon?</w:t>
            </w:r>
          </w:p>
        </w:tc>
      </w:tr>
      <w:tr w:rsidR="0057712C" w:rsidTr="0057712C" w14:paraId="53BC01D8" w14:textId="77777777">
        <w:tc>
          <w:tcPr>
            <w:tcW w:w="567" w:type="dxa"/>
          </w:tcPr>
          <w:p w:rsidR="0057712C" w:rsidP="00565AC9" w:rsidRDefault="0057712C" w14:paraId="7D49827B" w14:textId="77777777">
            <w:r>
              <w:t>191</w:t>
            </w:r>
          </w:p>
        </w:tc>
        <w:tc>
          <w:tcPr>
            <w:tcW w:w="6521" w:type="dxa"/>
          </w:tcPr>
          <w:p w:rsidR="0057712C" w:rsidP="00565AC9" w:rsidRDefault="0057712C" w14:paraId="081FA764" w14:textId="77777777">
            <w:r>
              <w:t>Wat is het effect op kinderarmoede bij het afschaffen van het minimumjeugdloon?</w:t>
            </w:r>
          </w:p>
        </w:tc>
      </w:tr>
      <w:tr w:rsidR="0057712C" w:rsidTr="0057712C" w14:paraId="536EEB97" w14:textId="77777777">
        <w:tc>
          <w:tcPr>
            <w:tcW w:w="567" w:type="dxa"/>
          </w:tcPr>
          <w:p w:rsidR="0057712C" w:rsidP="00565AC9" w:rsidRDefault="0057712C" w14:paraId="6E9FA065" w14:textId="77777777">
            <w:r>
              <w:t>192</w:t>
            </w:r>
          </w:p>
        </w:tc>
        <w:tc>
          <w:tcPr>
            <w:tcW w:w="6521" w:type="dxa"/>
          </w:tcPr>
          <w:p w:rsidR="0057712C" w:rsidP="00565AC9" w:rsidRDefault="0057712C" w14:paraId="7CD9363A" w14:textId="77777777">
            <w:r>
              <w:t>Hoeveel arbeidsmigranten leven er op dit moment in Nederland? Kan dit worden gespecificeerd per land van herkomst?</w:t>
            </w:r>
          </w:p>
        </w:tc>
      </w:tr>
      <w:tr w:rsidR="0057712C" w:rsidTr="0057712C" w14:paraId="12F58A21" w14:textId="77777777">
        <w:tc>
          <w:tcPr>
            <w:tcW w:w="567" w:type="dxa"/>
          </w:tcPr>
          <w:p w:rsidR="0057712C" w:rsidP="00565AC9" w:rsidRDefault="0057712C" w14:paraId="6150E2C2" w14:textId="77777777">
            <w:r>
              <w:t>193</w:t>
            </w:r>
          </w:p>
        </w:tc>
        <w:tc>
          <w:tcPr>
            <w:tcW w:w="6521" w:type="dxa"/>
          </w:tcPr>
          <w:p w:rsidR="0057712C" w:rsidP="00565AC9" w:rsidRDefault="0057712C" w14:paraId="771823AF" w14:textId="77777777">
            <w:r>
              <w:t>Kan worden gespecificeerd hoe lang arbeidsmigranten per land van herkomst in Nederland verblijven?</w:t>
            </w:r>
          </w:p>
        </w:tc>
      </w:tr>
      <w:tr w:rsidR="0057712C" w:rsidTr="0057712C" w14:paraId="4463AE34" w14:textId="77777777">
        <w:tc>
          <w:tcPr>
            <w:tcW w:w="567" w:type="dxa"/>
          </w:tcPr>
          <w:p w:rsidR="0057712C" w:rsidP="00565AC9" w:rsidRDefault="0057712C" w14:paraId="70C0C7C3" w14:textId="77777777">
            <w:r>
              <w:t>194</w:t>
            </w:r>
          </w:p>
        </w:tc>
        <w:tc>
          <w:tcPr>
            <w:tcW w:w="6521" w:type="dxa"/>
          </w:tcPr>
          <w:p w:rsidR="0057712C" w:rsidP="00565AC9" w:rsidRDefault="0057712C" w14:paraId="2EBC7163" w14:textId="77777777">
            <w:r>
              <w:t>Wat is de gemiddelde verblijfsduur van arbeidsmigranten in Nederland?</w:t>
            </w:r>
          </w:p>
        </w:tc>
      </w:tr>
      <w:tr w:rsidR="0057712C" w:rsidTr="0057712C" w14:paraId="6399EAC5" w14:textId="77777777">
        <w:tc>
          <w:tcPr>
            <w:tcW w:w="567" w:type="dxa"/>
          </w:tcPr>
          <w:p w:rsidR="0057712C" w:rsidP="00565AC9" w:rsidRDefault="0057712C" w14:paraId="3F1EE239" w14:textId="77777777">
            <w:r>
              <w:t>195</w:t>
            </w:r>
          </w:p>
        </w:tc>
        <w:tc>
          <w:tcPr>
            <w:tcW w:w="6521" w:type="dxa"/>
          </w:tcPr>
          <w:p w:rsidR="0057712C" w:rsidP="00565AC9" w:rsidRDefault="0057712C" w14:paraId="1ED97CAD" w14:textId="77777777">
            <w:r>
              <w:t>Hoeveel arbeidsmigranten leven er op straat in Nederland?</w:t>
            </w:r>
          </w:p>
        </w:tc>
      </w:tr>
      <w:tr w:rsidR="0057712C" w:rsidTr="0057712C" w14:paraId="2CB5A162" w14:textId="77777777">
        <w:tc>
          <w:tcPr>
            <w:tcW w:w="567" w:type="dxa"/>
          </w:tcPr>
          <w:p w:rsidR="0057712C" w:rsidP="00565AC9" w:rsidRDefault="0057712C" w14:paraId="22D07AF5" w14:textId="77777777">
            <w:r>
              <w:t>196</w:t>
            </w:r>
          </w:p>
        </w:tc>
        <w:tc>
          <w:tcPr>
            <w:tcW w:w="6521" w:type="dxa"/>
          </w:tcPr>
          <w:p w:rsidR="0057712C" w:rsidP="00565AC9" w:rsidRDefault="0057712C" w14:paraId="3309D85B" w14:textId="77777777">
            <w:r>
              <w:t>Hoeveel procent van de dakloze arbeidsmigranten keert gemiddeld terug naar hun land van herkomst?</w:t>
            </w:r>
          </w:p>
        </w:tc>
      </w:tr>
      <w:tr w:rsidR="0057712C" w:rsidTr="0057712C" w14:paraId="562FB092" w14:textId="77777777">
        <w:tc>
          <w:tcPr>
            <w:tcW w:w="567" w:type="dxa"/>
          </w:tcPr>
          <w:p w:rsidR="0057712C" w:rsidP="00565AC9" w:rsidRDefault="0057712C" w14:paraId="4EFD0012" w14:textId="77777777">
            <w:r>
              <w:t>197</w:t>
            </w:r>
          </w:p>
        </w:tc>
        <w:tc>
          <w:tcPr>
            <w:tcW w:w="6521" w:type="dxa"/>
          </w:tcPr>
          <w:p w:rsidR="0057712C" w:rsidP="00565AC9" w:rsidRDefault="0057712C" w14:paraId="5AF899B7" w14:textId="77777777">
            <w:r>
              <w:t>Hoeveel procent van de dakloze arbeidsmigranten wordt begeleid naar duurzaam nieuw werk in Nederland?</w:t>
            </w:r>
          </w:p>
        </w:tc>
      </w:tr>
      <w:tr w:rsidR="0057712C" w:rsidTr="0057712C" w14:paraId="0F72E4AA" w14:textId="77777777">
        <w:tc>
          <w:tcPr>
            <w:tcW w:w="567" w:type="dxa"/>
          </w:tcPr>
          <w:p w:rsidR="0057712C" w:rsidP="00565AC9" w:rsidRDefault="0057712C" w14:paraId="7E95AC26" w14:textId="77777777">
            <w:r>
              <w:t>198</w:t>
            </w:r>
          </w:p>
        </w:tc>
        <w:tc>
          <w:tcPr>
            <w:tcW w:w="6521" w:type="dxa"/>
          </w:tcPr>
          <w:p w:rsidR="0057712C" w:rsidP="00565AC9" w:rsidRDefault="0057712C" w14:paraId="4EFA2936" w14:textId="77777777">
            <w:r>
              <w:t>Hoeveel banen zouden er gecreëerd kunnen worden binnen de Banenafspraak door aanbestedingswetgeving te laten focussen op werk-ontwikkelbedrijven?</w:t>
            </w:r>
          </w:p>
        </w:tc>
      </w:tr>
      <w:tr w:rsidR="0057712C" w:rsidTr="0057712C" w14:paraId="780D7B65" w14:textId="77777777">
        <w:tc>
          <w:tcPr>
            <w:tcW w:w="567" w:type="dxa"/>
          </w:tcPr>
          <w:p w:rsidR="0057712C" w:rsidP="00565AC9" w:rsidRDefault="0057712C" w14:paraId="45BAF625" w14:textId="77777777">
            <w:r>
              <w:t>199</w:t>
            </w:r>
          </w:p>
        </w:tc>
        <w:tc>
          <w:tcPr>
            <w:tcW w:w="6521" w:type="dxa"/>
          </w:tcPr>
          <w:p w:rsidR="0057712C" w:rsidP="00565AC9" w:rsidRDefault="0057712C" w14:paraId="3081BF9C" w14:textId="77777777">
            <w:r>
              <w:t>Voor welke 'budgettaire problemen' wordt de envelop Groepen in de knel afgeroomd?</w:t>
            </w:r>
          </w:p>
        </w:tc>
      </w:tr>
      <w:tr w:rsidR="0057712C" w:rsidTr="0057712C" w14:paraId="5EC6896F" w14:textId="77777777">
        <w:tc>
          <w:tcPr>
            <w:tcW w:w="567" w:type="dxa"/>
          </w:tcPr>
          <w:p w:rsidR="0057712C" w:rsidP="00565AC9" w:rsidRDefault="0057712C" w14:paraId="3843D03F" w14:textId="77777777">
            <w:r>
              <w:lastRenderedPageBreak/>
              <w:t>200</w:t>
            </w:r>
          </w:p>
        </w:tc>
        <w:tc>
          <w:tcPr>
            <w:tcW w:w="6521" w:type="dxa"/>
          </w:tcPr>
          <w:p w:rsidR="0057712C" w:rsidP="00565AC9" w:rsidRDefault="0057712C" w14:paraId="1C98D2C9" w14:textId="77777777">
            <w:r>
              <w:t xml:space="preserve">Klopt het dat de afroming van Groepen in de knel tot gevolg heeft dat er in 2025 nog € 19 miljoen beschikbaar is voor </w:t>
            </w:r>
            <w:proofErr w:type="spellStart"/>
            <w:r>
              <w:t>vroegsignalering</w:t>
            </w:r>
            <w:proofErr w:type="spellEnd"/>
            <w:r>
              <w:t>?</w:t>
            </w:r>
          </w:p>
        </w:tc>
      </w:tr>
      <w:tr w:rsidR="0057712C" w:rsidTr="0057712C" w14:paraId="2FBE05AA" w14:textId="77777777">
        <w:tc>
          <w:tcPr>
            <w:tcW w:w="567" w:type="dxa"/>
          </w:tcPr>
          <w:p w:rsidR="0057712C" w:rsidP="00565AC9" w:rsidRDefault="0057712C" w14:paraId="01935732" w14:textId="77777777">
            <w:r>
              <w:t>201</w:t>
            </w:r>
          </w:p>
        </w:tc>
        <w:tc>
          <w:tcPr>
            <w:tcW w:w="6521" w:type="dxa"/>
          </w:tcPr>
          <w:p w:rsidR="0057712C" w:rsidP="00565AC9" w:rsidRDefault="0057712C" w14:paraId="0C84D3E9" w14:textId="77777777">
            <w:r>
              <w:t xml:space="preserve">Klopt het dat de afroming van Groepen in de knel tot gevolg heeft dat er vanaf 2026 geen structurele middelen meer beschikbaar zijn voor </w:t>
            </w:r>
            <w:proofErr w:type="spellStart"/>
            <w:r>
              <w:t>vroegsignalering</w:t>
            </w:r>
            <w:proofErr w:type="spellEnd"/>
            <w:r>
              <w:t>?</w:t>
            </w:r>
          </w:p>
        </w:tc>
      </w:tr>
      <w:tr w:rsidR="0057712C" w:rsidTr="0057712C" w14:paraId="23C1D61D" w14:textId="77777777">
        <w:tc>
          <w:tcPr>
            <w:tcW w:w="567" w:type="dxa"/>
          </w:tcPr>
          <w:p w:rsidR="0057712C" w:rsidP="00565AC9" w:rsidRDefault="0057712C" w14:paraId="27EC1503" w14:textId="77777777">
            <w:r>
              <w:t>202</w:t>
            </w:r>
          </w:p>
        </w:tc>
        <w:tc>
          <w:tcPr>
            <w:tcW w:w="6521" w:type="dxa"/>
          </w:tcPr>
          <w:p w:rsidR="0057712C" w:rsidP="00565AC9" w:rsidRDefault="0057712C" w14:paraId="26EEEE28" w14:textId="77777777">
            <w:r>
              <w:t>Hoeveel fte zijn overheidswerkgevers tekortgeschoten in de uitvoering van de banenafspraak in 2025?</w:t>
            </w:r>
          </w:p>
        </w:tc>
      </w:tr>
      <w:tr w:rsidR="0057712C" w:rsidTr="0057712C" w14:paraId="7D65D678" w14:textId="77777777">
        <w:tc>
          <w:tcPr>
            <w:tcW w:w="567" w:type="dxa"/>
          </w:tcPr>
          <w:p w:rsidR="0057712C" w:rsidP="00565AC9" w:rsidRDefault="0057712C" w14:paraId="5E3FCB0F" w14:textId="77777777">
            <w:r>
              <w:t>203</w:t>
            </w:r>
          </w:p>
        </w:tc>
        <w:tc>
          <w:tcPr>
            <w:tcW w:w="6521" w:type="dxa"/>
          </w:tcPr>
          <w:p w:rsidR="0057712C" w:rsidP="00565AC9" w:rsidRDefault="0057712C" w14:paraId="505DE4F3" w14:textId="77777777">
            <w:r>
              <w:t>Hoeveel fte zijn marktwerkgevers tekortgeschoten in de uitvoering van de banenafspraak in 2025?</w:t>
            </w:r>
          </w:p>
        </w:tc>
      </w:tr>
      <w:tr w:rsidR="0057712C" w:rsidTr="0057712C" w14:paraId="20E8B878" w14:textId="77777777">
        <w:tc>
          <w:tcPr>
            <w:tcW w:w="567" w:type="dxa"/>
          </w:tcPr>
          <w:p w:rsidR="0057712C" w:rsidP="00565AC9" w:rsidRDefault="0057712C" w14:paraId="46E1B4B3" w14:textId="77777777">
            <w:r>
              <w:t>204</w:t>
            </w:r>
          </w:p>
        </w:tc>
        <w:tc>
          <w:tcPr>
            <w:tcW w:w="6521" w:type="dxa"/>
          </w:tcPr>
          <w:p w:rsidR="0057712C" w:rsidP="00565AC9" w:rsidRDefault="0057712C" w14:paraId="5BDE21A6" w14:textId="77777777">
            <w:r>
              <w:t>Hoeveel banen zijn er gerealiseerd in de sector overheid per 1 januari 2025?</w:t>
            </w:r>
          </w:p>
        </w:tc>
      </w:tr>
      <w:tr w:rsidR="0057712C" w:rsidTr="0057712C" w14:paraId="10CEE815" w14:textId="77777777">
        <w:tc>
          <w:tcPr>
            <w:tcW w:w="567" w:type="dxa"/>
          </w:tcPr>
          <w:p w:rsidR="0057712C" w:rsidP="00565AC9" w:rsidRDefault="0057712C" w14:paraId="1AF98F77" w14:textId="77777777">
            <w:r>
              <w:t>205</w:t>
            </w:r>
          </w:p>
        </w:tc>
        <w:tc>
          <w:tcPr>
            <w:tcW w:w="6521" w:type="dxa"/>
          </w:tcPr>
          <w:p w:rsidR="0057712C" w:rsidP="00565AC9" w:rsidRDefault="0057712C" w14:paraId="730180B9" w14:textId="77777777">
            <w:r>
              <w:t>Hoeveel van de ingevulde banen in het kader van de banenafspraak zijn tijdelijke functies (korter dan 1 jaar)?</w:t>
            </w:r>
          </w:p>
        </w:tc>
      </w:tr>
      <w:tr w:rsidR="0057712C" w:rsidTr="0057712C" w14:paraId="253D6F7E" w14:textId="77777777">
        <w:tc>
          <w:tcPr>
            <w:tcW w:w="567" w:type="dxa"/>
          </w:tcPr>
          <w:p w:rsidR="0057712C" w:rsidP="00565AC9" w:rsidRDefault="0057712C" w14:paraId="6CAA3A81" w14:textId="77777777">
            <w:r>
              <w:t>206</w:t>
            </w:r>
          </w:p>
        </w:tc>
        <w:tc>
          <w:tcPr>
            <w:tcW w:w="6521" w:type="dxa"/>
          </w:tcPr>
          <w:p w:rsidR="0057712C" w:rsidP="00565AC9" w:rsidRDefault="0057712C" w14:paraId="59934EA3" w14:textId="77777777">
            <w:r>
              <w:t>Wanneer wordt verwacht dat de banenafspraak voor zowel overheids- als marktwerkgevers wordt gehaald?</w:t>
            </w:r>
          </w:p>
        </w:tc>
      </w:tr>
      <w:tr w:rsidR="0057712C" w:rsidTr="0057712C" w14:paraId="306097B4" w14:textId="77777777">
        <w:tc>
          <w:tcPr>
            <w:tcW w:w="567" w:type="dxa"/>
          </w:tcPr>
          <w:p w:rsidR="0057712C" w:rsidP="00565AC9" w:rsidRDefault="0057712C" w14:paraId="40EAF7E9" w14:textId="77777777">
            <w:r>
              <w:t>207</w:t>
            </w:r>
          </w:p>
        </w:tc>
        <w:tc>
          <w:tcPr>
            <w:tcW w:w="6521" w:type="dxa"/>
          </w:tcPr>
          <w:p w:rsidR="0057712C" w:rsidP="00565AC9" w:rsidRDefault="0057712C" w14:paraId="113575E5" w14:textId="77777777">
            <w:r>
              <w:t>Op welke gronden concludeert de regering dat er 'geen objectief criterium bestaat’ om arbeidsongeschikte zzp’ers gunstiger te behandelen dan andere voormalige overbruggingsregeling (OBR)-gerechtigden? Wat is de juridische onderbouwing van de stelling dat een eenmalige tegemoetkoming aan deze groep zou leiden tot precedentwerking? Waarvoor worden de gereserveerde middelen nu exact ingezet, en op basis van welke prioritering?</w:t>
            </w:r>
          </w:p>
        </w:tc>
      </w:tr>
      <w:tr w:rsidR="0057712C" w:rsidTr="0057712C" w14:paraId="6F8AC7E8" w14:textId="77777777">
        <w:tc>
          <w:tcPr>
            <w:tcW w:w="567" w:type="dxa"/>
          </w:tcPr>
          <w:p w:rsidR="0057712C" w:rsidP="00565AC9" w:rsidRDefault="0057712C" w14:paraId="04A896C8" w14:textId="77777777">
            <w:r>
              <w:t>208</w:t>
            </w:r>
          </w:p>
        </w:tc>
        <w:tc>
          <w:tcPr>
            <w:tcW w:w="6521" w:type="dxa"/>
          </w:tcPr>
          <w:p w:rsidR="0057712C" w:rsidP="00565AC9" w:rsidRDefault="0057712C" w14:paraId="52AD2795" w14:textId="77777777">
            <w:r>
              <w:t>Hoeveel middelen uit de Maatwerkregeling Duurzame Inzetbaarheid en Eerder Uittreden (MDIEU)-regeling zijn tot nu toe besteed aan Regeling Vervroegde Uittreding (RVU)-doeleinden (eerder uittreden) versus duurzame inzetbaarheid?</w:t>
            </w:r>
          </w:p>
        </w:tc>
      </w:tr>
      <w:tr w:rsidR="0057712C" w:rsidTr="0057712C" w14:paraId="42060693" w14:textId="77777777">
        <w:tc>
          <w:tcPr>
            <w:tcW w:w="567" w:type="dxa"/>
          </w:tcPr>
          <w:p w:rsidR="0057712C" w:rsidP="00565AC9" w:rsidRDefault="0057712C" w14:paraId="3A240BAA" w14:textId="77777777">
            <w:r>
              <w:t>209</w:t>
            </w:r>
          </w:p>
        </w:tc>
        <w:tc>
          <w:tcPr>
            <w:tcW w:w="6521" w:type="dxa"/>
          </w:tcPr>
          <w:p w:rsidR="0057712C" w:rsidP="00565AC9" w:rsidRDefault="0057712C" w14:paraId="13E04051" w14:textId="77777777">
            <w:r>
              <w:t>Hoeveel middelen uit de MDIEU-regeling zijn tot nu toe besteed aan RVU-doeleinden (eerder uittreden) versus duurzame inzetbaarheid?</w:t>
            </w:r>
          </w:p>
        </w:tc>
      </w:tr>
      <w:tr w:rsidR="0057712C" w:rsidTr="0057712C" w14:paraId="023FE14C" w14:textId="77777777">
        <w:tc>
          <w:tcPr>
            <w:tcW w:w="567" w:type="dxa"/>
          </w:tcPr>
          <w:p w:rsidR="0057712C" w:rsidP="00565AC9" w:rsidRDefault="0057712C" w14:paraId="7C370379" w14:textId="77777777">
            <w:r>
              <w:t>210</w:t>
            </w:r>
          </w:p>
        </w:tc>
        <w:tc>
          <w:tcPr>
            <w:tcW w:w="6521" w:type="dxa"/>
          </w:tcPr>
          <w:p w:rsidR="0057712C" w:rsidP="00565AC9" w:rsidRDefault="0057712C" w14:paraId="658D437F" w14:textId="77777777">
            <w:r>
              <w:t>Wat is de rol van voedselprijzen in de hoogte van kinderarmoede?</w:t>
            </w:r>
          </w:p>
        </w:tc>
      </w:tr>
      <w:tr w:rsidR="0057712C" w:rsidTr="0057712C" w14:paraId="0A379D3B" w14:textId="77777777">
        <w:tc>
          <w:tcPr>
            <w:tcW w:w="567" w:type="dxa"/>
          </w:tcPr>
          <w:p w:rsidR="0057712C" w:rsidP="00565AC9" w:rsidRDefault="0057712C" w14:paraId="67B2E46B" w14:textId="77777777">
            <w:r>
              <w:t>211</w:t>
            </w:r>
          </w:p>
        </w:tc>
        <w:tc>
          <w:tcPr>
            <w:tcW w:w="6521" w:type="dxa"/>
          </w:tcPr>
          <w:p w:rsidR="0057712C" w:rsidP="00565AC9" w:rsidRDefault="0057712C" w14:paraId="54F1C579" w14:textId="77777777">
            <w:r>
              <w:t>Wat is de rol van de hoogte van de huren in de mate van kinderarmoede?</w:t>
            </w:r>
          </w:p>
        </w:tc>
      </w:tr>
      <w:tr w:rsidR="0057712C" w:rsidTr="0057712C" w14:paraId="655FB1A5" w14:textId="77777777">
        <w:tc>
          <w:tcPr>
            <w:tcW w:w="567" w:type="dxa"/>
          </w:tcPr>
          <w:p w:rsidR="0057712C" w:rsidP="00565AC9" w:rsidRDefault="0057712C" w14:paraId="1297865A" w14:textId="77777777">
            <w:r>
              <w:t>212</w:t>
            </w:r>
          </w:p>
        </w:tc>
        <w:tc>
          <w:tcPr>
            <w:tcW w:w="6521" w:type="dxa"/>
          </w:tcPr>
          <w:p w:rsidR="0057712C" w:rsidP="00565AC9" w:rsidRDefault="0057712C" w14:paraId="5A09DAB9" w14:textId="77777777">
            <w:r>
              <w:t>In hoeverre is er sprake van een gebrek aan dagelijkse inname van calorieën, honger, onder kinderen? Hoe wordt dit gemeten?</w:t>
            </w:r>
          </w:p>
        </w:tc>
      </w:tr>
      <w:tr w:rsidR="0057712C" w:rsidTr="0057712C" w14:paraId="7B7C1078" w14:textId="77777777">
        <w:tc>
          <w:tcPr>
            <w:tcW w:w="567" w:type="dxa"/>
          </w:tcPr>
          <w:p w:rsidR="0057712C" w:rsidP="00565AC9" w:rsidRDefault="0057712C" w14:paraId="232EEE0B" w14:textId="77777777">
            <w:r>
              <w:t>213</w:t>
            </w:r>
          </w:p>
        </w:tc>
        <w:tc>
          <w:tcPr>
            <w:tcW w:w="6521" w:type="dxa"/>
          </w:tcPr>
          <w:p w:rsidR="0057712C" w:rsidP="00565AC9" w:rsidRDefault="0057712C" w14:paraId="5A6EF370" w14:textId="77777777">
            <w:r>
              <w:t>In hoeverre is er sprake van een gebrek aan dagelijkse inname van macro- en micronutriënten onder kinderen? Hoe wordt dit gemeten?</w:t>
            </w:r>
          </w:p>
        </w:tc>
      </w:tr>
      <w:tr w:rsidR="0057712C" w:rsidTr="0057712C" w14:paraId="23D5A5B5" w14:textId="77777777">
        <w:tc>
          <w:tcPr>
            <w:tcW w:w="567" w:type="dxa"/>
          </w:tcPr>
          <w:p w:rsidR="0057712C" w:rsidP="00565AC9" w:rsidRDefault="0057712C" w14:paraId="6190C101" w14:textId="77777777">
            <w:r>
              <w:t>214</w:t>
            </w:r>
          </w:p>
        </w:tc>
        <w:tc>
          <w:tcPr>
            <w:tcW w:w="6521" w:type="dxa"/>
          </w:tcPr>
          <w:p w:rsidR="0057712C" w:rsidP="00565AC9" w:rsidRDefault="0057712C" w14:paraId="0949357C" w14:textId="77777777">
            <w:r>
              <w:t>Welke feiten, cijfers en rapporten zijn er bekend over de relatie tussen vervoersarmoede en kinderarmoede?</w:t>
            </w:r>
          </w:p>
        </w:tc>
      </w:tr>
      <w:tr w:rsidR="0057712C" w:rsidTr="0057712C" w14:paraId="32354728" w14:textId="77777777">
        <w:tc>
          <w:tcPr>
            <w:tcW w:w="567" w:type="dxa"/>
          </w:tcPr>
          <w:p w:rsidR="0057712C" w:rsidP="00565AC9" w:rsidRDefault="0057712C" w14:paraId="5642DBD5" w14:textId="77777777">
            <w:r>
              <w:lastRenderedPageBreak/>
              <w:t>215</w:t>
            </w:r>
          </w:p>
        </w:tc>
        <w:tc>
          <w:tcPr>
            <w:tcW w:w="6521" w:type="dxa"/>
          </w:tcPr>
          <w:p w:rsidR="0057712C" w:rsidP="00565AC9" w:rsidRDefault="0057712C" w14:paraId="5DF8545E" w14:textId="77777777">
            <w:r>
              <w:t>Welke feiten, cijfers en rapporten zijn er bekend over de relatie tussen de hoogte van medische kosten, zoals tandheelkunde, en kinderarmoede?</w:t>
            </w:r>
          </w:p>
        </w:tc>
      </w:tr>
      <w:tr w:rsidR="0057712C" w:rsidTr="0057712C" w14:paraId="53A28399" w14:textId="77777777">
        <w:tc>
          <w:tcPr>
            <w:tcW w:w="567" w:type="dxa"/>
          </w:tcPr>
          <w:p w:rsidR="0057712C" w:rsidP="00565AC9" w:rsidRDefault="0057712C" w14:paraId="40F792A9" w14:textId="77777777">
            <w:r>
              <w:t>216</w:t>
            </w:r>
          </w:p>
        </w:tc>
        <w:tc>
          <w:tcPr>
            <w:tcW w:w="6521" w:type="dxa"/>
          </w:tcPr>
          <w:p w:rsidR="0057712C" w:rsidP="00565AC9" w:rsidRDefault="0057712C" w14:paraId="74C24205" w14:textId="77777777">
            <w:r>
              <w:t>Hoeveel mensen hebben op dit moment een inkomen binnen 130% van het sociaal minimum?</w:t>
            </w:r>
          </w:p>
        </w:tc>
      </w:tr>
      <w:tr w:rsidR="0057712C" w:rsidTr="0057712C" w14:paraId="07F5C2EE" w14:textId="77777777">
        <w:tc>
          <w:tcPr>
            <w:tcW w:w="567" w:type="dxa"/>
          </w:tcPr>
          <w:p w:rsidR="0057712C" w:rsidP="00565AC9" w:rsidRDefault="0057712C" w14:paraId="1C9F6A7D" w14:textId="77777777">
            <w:r>
              <w:t>217</w:t>
            </w:r>
          </w:p>
        </w:tc>
        <w:tc>
          <w:tcPr>
            <w:tcW w:w="6521" w:type="dxa"/>
          </w:tcPr>
          <w:p w:rsidR="0057712C" w:rsidP="00565AC9" w:rsidRDefault="0057712C" w14:paraId="2AC4F216" w14:textId="77777777">
            <w:r>
              <w:t>Kan er worden gespecificeerd per contractvorm of uitkering welke mensen een inkomen hebben onder 130% van het sociaal minimum?</w:t>
            </w:r>
          </w:p>
        </w:tc>
      </w:tr>
      <w:tr w:rsidR="0057712C" w:rsidTr="0057712C" w14:paraId="660E045A" w14:textId="77777777">
        <w:tc>
          <w:tcPr>
            <w:tcW w:w="567" w:type="dxa"/>
          </w:tcPr>
          <w:p w:rsidR="0057712C" w:rsidP="00565AC9" w:rsidRDefault="0057712C" w14:paraId="7A43D9BB" w14:textId="77777777">
            <w:r>
              <w:t>218</w:t>
            </w:r>
          </w:p>
        </w:tc>
        <w:tc>
          <w:tcPr>
            <w:tcW w:w="6521" w:type="dxa"/>
          </w:tcPr>
          <w:p w:rsidR="0057712C" w:rsidP="00565AC9" w:rsidRDefault="0057712C" w14:paraId="1804E0C2" w14:textId="77777777">
            <w:r>
              <w:t>Hoeveel kinderen groeien op dit moment op binnen een inkomen van 130% van het sociaal minimum?</w:t>
            </w:r>
          </w:p>
        </w:tc>
      </w:tr>
      <w:tr w:rsidR="0057712C" w:rsidTr="0057712C" w14:paraId="382E119B" w14:textId="77777777">
        <w:tc>
          <w:tcPr>
            <w:tcW w:w="567" w:type="dxa"/>
          </w:tcPr>
          <w:p w:rsidR="0057712C" w:rsidP="00565AC9" w:rsidRDefault="0057712C" w14:paraId="42C9D121" w14:textId="77777777">
            <w:r>
              <w:t>219</w:t>
            </w:r>
          </w:p>
        </w:tc>
        <w:tc>
          <w:tcPr>
            <w:tcW w:w="6521" w:type="dxa"/>
          </w:tcPr>
          <w:p w:rsidR="0057712C" w:rsidP="00565AC9" w:rsidRDefault="0057712C" w14:paraId="5368B00F" w14:textId="77777777">
            <w:r>
              <w:t>Hoeveel 50-plussers hebben een inkomen van 130% van het sociaal minimum?</w:t>
            </w:r>
          </w:p>
        </w:tc>
      </w:tr>
      <w:tr w:rsidR="0057712C" w:rsidTr="0057712C" w14:paraId="5970A812" w14:textId="77777777">
        <w:tc>
          <w:tcPr>
            <w:tcW w:w="567" w:type="dxa"/>
          </w:tcPr>
          <w:p w:rsidR="0057712C" w:rsidP="00565AC9" w:rsidRDefault="0057712C" w14:paraId="5A662D37" w14:textId="77777777">
            <w:r>
              <w:t>220</w:t>
            </w:r>
          </w:p>
        </w:tc>
        <w:tc>
          <w:tcPr>
            <w:tcW w:w="6521" w:type="dxa"/>
          </w:tcPr>
          <w:p w:rsidR="0057712C" w:rsidP="00565AC9" w:rsidRDefault="0057712C" w14:paraId="1CE182E1" w14:textId="77777777">
            <w:r>
              <w:t>Hoeveel 65-plussers hebben een inkomen van 130% van het sociaal minimum?</w:t>
            </w:r>
          </w:p>
        </w:tc>
      </w:tr>
      <w:tr w:rsidR="0057712C" w:rsidTr="0057712C" w14:paraId="2381FB36" w14:textId="77777777">
        <w:tc>
          <w:tcPr>
            <w:tcW w:w="567" w:type="dxa"/>
          </w:tcPr>
          <w:p w:rsidR="0057712C" w:rsidP="00565AC9" w:rsidRDefault="0057712C" w14:paraId="51EC9BDF" w14:textId="77777777">
            <w:r>
              <w:t>221</w:t>
            </w:r>
          </w:p>
        </w:tc>
        <w:tc>
          <w:tcPr>
            <w:tcW w:w="6521" w:type="dxa"/>
          </w:tcPr>
          <w:p w:rsidR="0057712C" w:rsidP="00565AC9" w:rsidRDefault="0057712C" w14:paraId="7D2491F9" w14:textId="77777777">
            <w:r>
              <w:t xml:space="preserve">Hoeveel mensen die gebruik maken van de </w:t>
            </w:r>
            <w:r w:rsidRPr="007F7382">
              <w:t xml:space="preserve">Inkomensvoorziening Oudere en </w:t>
            </w:r>
            <w:proofErr w:type="spellStart"/>
            <w:r w:rsidRPr="007F7382">
              <w:t>gedeeltelĳk</w:t>
            </w:r>
            <w:proofErr w:type="spellEnd"/>
            <w:r w:rsidRPr="007F7382">
              <w:t xml:space="preserve"> Arbeidsongeschikte werkloze Werknemers</w:t>
            </w:r>
            <w:r>
              <w:t xml:space="preserve"> (IOAW) hebben een inkomen van 130% van het sociaal minimum?</w:t>
            </w:r>
          </w:p>
        </w:tc>
      </w:tr>
      <w:tr w:rsidR="0057712C" w:rsidTr="0057712C" w14:paraId="17D4BED2" w14:textId="77777777">
        <w:tc>
          <w:tcPr>
            <w:tcW w:w="567" w:type="dxa"/>
          </w:tcPr>
          <w:p w:rsidR="0057712C" w:rsidP="00565AC9" w:rsidRDefault="0057712C" w14:paraId="4C8F1F42" w14:textId="77777777">
            <w:r>
              <w:t>222</w:t>
            </w:r>
          </w:p>
        </w:tc>
        <w:tc>
          <w:tcPr>
            <w:tcW w:w="6521" w:type="dxa"/>
          </w:tcPr>
          <w:p w:rsidR="0057712C" w:rsidP="00565AC9" w:rsidRDefault="0057712C" w14:paraId="29AEFC3F" w14:textId="77777777">
            <w:r>
              <w:t>Hoeveel zzp’ers hebben een inkomen van 130% van het sociaal minimum?</w:t>
            </w:r>
          </w:p>
        </w:tc>
      </w:tr>
      <w:tr w:rsidR="0057712C" w:rsidTr="0057712C" w14:paraId="1F0CCE30" w14:textId="77777777">
        <w:tc>
          <w:tcPr>
            <w:tcW w:w="567" w:type="dxa"/>
          </w:tcPr>
          <w:p w:rsidR="0057712C" w:rsidP="00565AC9" w:rsidRDefault="0057712C" w14:paraId="57A94133" w14:textId="77777777">
            <w:r>
              <w:t>223</w:t>
            </w:r>
          </w:p>
        </w:tc>
        <w:tc>
          <w:tcPr>
            <w:tcW w:w="6521" w:type="dxa"/>
          </w:tcPr>
          <w:p w:rsidR="0057712C" w:rsidP="00565AC9" w:rsidRDefault="0057712C" w14:paraId="1337233D" w14:textId="77777777">
            <w:r>
              <w:t>Hoeveel studenten hebben een inkomen van 130% van het sociaal minimum?</w:t>
            </w:r>
          </w:p>
        </w:tc>
      </w:tr>
      <w:tr w:rsidR="0057712C" w:rsidTr="0057712C" w14:paraId="016089CD" w14:textId="77777777">
        <w:tc>
          <w:tcPr>
            <w:tcW w:w="567" w:type="dxa"/>
          </w:tcPr>
          <w:p w:rsidR="0057712C" w:rsidP="00565AC9" w:rsidRDefault="0057712C" w14:paraId="494EC434" w14:textId="77777777">
            <w:r>
              <w:t>224</w:t>
            </w:r>
          </w:p>
        </w:tc>
        <w:tc>
          <w:tcPr>
            <w:tcW w:w="6521" w:type="dxa"/>
          </w:tcPr>
          <w:p w:rsidR="0057712C" w:rsidP="00565AC9" w:rsidRDefault="0057712C" w14:paraId="6DC9E4A4" w14:textId="77777777">
            <w:r>
              <w:t>Op welke manier worden lopende rechten (mensen die al in de WW zitten bij inwerkingtreding) bij de duurverkorting van de WW naar 18 maanden beschermd of aangepast?</w:t>
            </w:r>
          </w:p>
        </w:tc>
      </w:tr>
      <w:tr w:rsidR="0057712C" w:rsidTr="0057712C" w14:paraId="7FAE3459" w14:textId="77777777">
        <w:tc>
          <w:tcPr>
            <w:tcW w:w="567" w:type="dxa"/>
          </w:tcPr>
          <w:p w:rsidR="0057712C" w:rsidP="00565AC9" w:rsidRDefault="0057712C" w14:paraId="6F933657" w14:textId="77777777">
            <w:r>
              <w:t>225</w:t>
            </w:r>
          </w:p>
        </w:tc>
        <w:tc>
          <w:tcPr>
            <w:tcW w:w="6521" w:type="dxa"/>
          </w:tcPr>
          <w:p w:rsidR="0057712C" w:rsidP="00565AC9" w:rsidRDefault="0057712C" w14:paraId="7D98A2A3" w14:textId="77777777">
            <w:r>
              <w:t>Hoeveel mensen ontvingen in 2024 een WW-uitkering die langer duurde dan 18 maanden?</w:t>
            </w:r>
          </w:p>
        </w:tc>
      </w:tr>
      <w:tr w:rsidR="0057712C" w:rsidTr="0057712C" w14:paraId="00A2FDA1" w14:textId="77777777">
        <w:tc>
          <w:tcPr>
            <w:tcW w:w="567" w:type="dxa"/>
          </w:tcPr>
          <w:p w:rsidR="0057712C" w:rsidP="00565AC9" w:rsidRDefault="0057712C" w14:paraId="591B2A20" w14:textId="77777777">
            <w:r>
              <w:t>226</w:t>
            </w:r>
          </w:p>
        </w:tc>
        <w:tc>
          <w:tcPr>
            <w:tcW w:w="6521" w:type="dxa"/>
          </w:tcPr>
          <w:p w:rsidR="0057712C" w:rsidP="00565AC9" w:rsidRDefault="0057712C" w14:paraId="022BE7C5" w14:textId="77777777">
            <w:r>
              <w:t>Is er onderzocht of een kortere WW-duur leidt tot snellere arbeidsparticipatie of re-integratie, en zo ja, wat waren de uitkomsten?</w:t>
            </w:r>
          </w:p>
        </w:tc>
      </w:tr>
      <w:tr w:rsidR="0057712C" w:rsidTr="0057712C" w14:paraId="47E07A32" w14:textId="77777777">
        <w:tc>
          <w:tcPr>
            <w:tcW w:w="567" w:type="dxa"/>
          </w:tcPr>
          <w:p w:rsidR="0057712C" w:rsidP="00565AC9" w:rsidRDefault="0057712C" w14:paraId="07E8AA3C" w14:textId="77777777">
            <w:r>
              <w:t>227</w:t>
            </w:r>
          </w:p>
        </w:tc>
        <w:tc>
          <w:tcPr>
            <w:tcW w:w="6521" w:type="dxa"/>
          </w:tcPr>
          <w:p w:rsidR="0057712C" w:rsidP="00565AC9" w:rsidRDefault="0057712C" w14:paraId="03D781BD" w14:textId="77777777">
            <w:r>
              <w:t>Zijn er specifieke doelgroepen (zoals ouderen of mensen in sectoren met hoge werkloosheidrisico's) die onevenredig worden geraakt door deze verkorting?</w:t>
            </w:r>
          </w:p>
        </w:tc>
      </w:tr>
    </w:tbl>
    <w:p w:rsidR="0057712C" w:rsidP="0057712C" w:rsidRDefault="0057712C" w14:paraId="09BCBDB6" w14:textId="77777777"/>
    <w:p w:rsidR="00EC711E" w:rsidRDefault="00EC711E" w14:paraId="28C6B806" w14:textId="77777777"/>
    <w:sectPr w:rsidR="00EC711E" w:rsidSect="0057712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84C7" w14:textId="77777777" w:rsidR="0057712C" w:rsidRDefault="0057712C" w:rsidP="0057712C">
      <w:pPr>
        <w:spacing w:after="0" w:line="240" w:lineRule="auto"/>
      </w:pPr>
      <w:r>
        <w:separator/>
      </w:r>
    </w:p>
  </w:endnote>
  <w:endnote w:type="continuationSeparator" w:id="0">
    <w:p w14:paraId="249BB60D" w14:textId="77777777" w:rsidR="0057712C" w:rsidRDefault="0057712C" w:rsidP="0057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4ADE" w14:textId="77777777" w:rsidR="0057712C" w:rsidRPr="0057712C" w:rsidRDefault="0057712C" w:rsidP="005771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3709" w14:textId="77777777" w:rsidR="0057712C" w:rsidRPr="0057712C" w:rsidRDefault="0057712C" w:rsidP="005771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1514" w14:textId="77777777" w:rsidR="0057712C" w:rsidRPr="0057712C" w:rsidRDefault="0057712C" w:rsidP="005771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04A6" w14:textId="77777777" w:rsidR="0057712C" w:rsidRDefault="0057712C" w:rsidP="0057712C">
      <w:pPr>
        <w:spacing w:after="0" w:line="240" w:lineRule="auto"/>
      </w:pPr>
      <w:r>
        <w:separator/>
      </w:r>
    </w:p>
  </w:footnote>
  <w:footnote w:type="continuationSeparator" w:id="0">
    <w:p w14:paraId="727080F3" w14:textId="77777777" w:rsidR="0057712C" w:rsidRDefault="0057712C" w:rsidP="0057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A948" w14:textId="77777777" w:rsidR="0057712C" w:rsidRPr="0057712C" w:rsidRDefault="0057712C" w:rsidP="005771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2E62" w14:textId="77777777" w:rsidR="0057712C" w:rsidRPr="0057712C" w:rsidRDefault="0057712C" w:rsidP="005771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C66D" w14:textId="77777777" w:rsidR="0057712C" w:rsidRPr="0057712C" w:rsidRDefault="0057712C" w:rsidP="005771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2C"/>
    <w:rsid w:val="001A6138"/>
    <w:rsid w:val="00566ABE"/>
    <w:rsid w:val="0057712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EFBF"/>
  <w15:chartTrackingRefBased/>
  <w15:docId w15:val="{2B49EAB9-A5AB-4FE6-B9C4-D0D44714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1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1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1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1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1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1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1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1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1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1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1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1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1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1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1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12C"/>
    <w:rPr>
      <w:rFonts w:eastAsiaTheme="majorEastAsia" w:cstheme="majorBidi"/>
      <w:color w:val="272727" w:themeColor="text1" w:themeTint="D8"/>
    </w:rPr>
  </w:style>
  <w:style w:type="paragraph" w:styleId="Titel">
    <w:name w:val="Title"/>
    <w:basedOn w:val="Standaard"/>
    <w:next w:val="Standaard"/>
    <w:link w:val="TitelChar"/>
    <w:uiPriority w:val="10"/>
    <w:qFormat/>
    <w:rsid w:val="00577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1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1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1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1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12C"/>
    <w:rPr>
      <w:i/>
      <w:iCs/>
      <w:color w:val="404040" w:themeColor="text1" w:themeTint="BF"/>
    </w:rPr>
  </w:style>
  <w:style w:type="paragraph" w:styleId="Lijstalinea">
    <w:name w:val="List Paragraph"/>
    <w:basedOn w:val="Standaard"/>
    <w:uiPriority w:val="34"/>
    <w:qFormat/>
    <w:rsid w:val="0057712C"/>
    <w:pPr>
      <w:ind w:left="720"/>
      <w:contextualSpacing/>
    </w:pPr>
  </w:style>
  <w:style w:type="character" w:styleId="Intensievebenadrukking">
    <w:name w:val="Intense Emphasis"/>
    <w:basedOn w:val="Standaardalinea-lettertype"/>
    <w:uiPriority w:val="21"/>
    <w:qFormat/>
    <w:rsid w:val="0057712C"/>
    <w:rPr>
      <w:i/>
      <w:iCs/>
      <w:color w:val="0F4761" w:themeColor="accent1" w:themeShade="BF"/>
    </w:rPr>
  </w:style>
  <w:style w:type="paragraph" w:styleId="Duidelijkcitaat">
    <w:name w:val="Intense Quote"/>
    <w:basedOn w:val="Standaard"/>
    <w:next w:val="Standaard"/>
    <w:link w:val="DuidelijkcitaatChar"/>
    <w:uiPriority w:val="30"/>
    <w:qFormat/>
    <w:rsid w:val="0057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12C"/>
    <w:rPr>
      <w:i/>
      <w:iCs/>
      <w:color w:val="0F4761" w:themeColor="accent1" w:themeShade="BF"/>
    </w:rPr>
  </w:style>
  <w:style w:type="character" w:styleId="Intensieveverwijzing">
    <w:name w:val="Intense Reference"/>
    <w:basedOn w:val="Standaardalinea-lettertype"/>
    <w:uiPriority w:val="32"/>
    <w:qFormat/>
    <w:rsid w:val="0057712C"/>
    <w:rPr>
      <w:b/>
      <w:bCs/>
      <w:smallCaps/>
      <w:color w:val="0F4761" w:themeColor="accent1" w:themeShade="BF"/>
      <w:spacing w:val="5"/>
    </w:rPr>
  </w:style>
  <w:style w:type="paragraph" w:styleId="Koptekst">
    <w:name w:val="header"/>
    <w:basedOn w:val="Standaard"/>
    <w:link w:val="KoptekstChar"/>
    <w:uiPriority w:val="99"/>
    <w:unhideWhenUsed/>
    <w:rsid w:val="0057712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7712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7712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7712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5438</ap:Words>
  <ap:Characters>29911</ap:Characters>
  <ap:DocSecurity>0</ap:DocSecurity>
  <ap:Lines>249</ap:Lines>
  <ap:Paragraphs>70</ap:Paragraphs>
  <ap:ScaleCrop>false</ap:ScaleCrop>
  <ap:LinksUpToDate>false</ap:LinksUpToDate>
  <ap:CharactersWithSpaces>35279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2025-05-26T12:18:00.0000000Z</dcterms:created>
  <dcterms:modified xsi:type="dcterms:W3CDTF">2025-05-26T12:19:00.0000000Z</dcterms:modified>
  <version/>
  <category/>
</coreProperties>
</file>