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F545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1D3A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5A44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8F88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469452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02611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E7240A1" w14:textId="77777777"/>
        </w:tc>
      </w:tr>
      <w:tr w:rsidR="0028220F" w:rsidTr="0065630E" w14:paraId="05201A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F7420ED" w14:textId="77777777"/>
        </w:tc>
      </w:tr>
      <w:tr w:rsidR="0028220F" w:rsidTr="0065630E" w14:paraId="6A2CA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BAAA05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BD58A70" w14:textId="77777777">
            <w:pPr>
              <w:rPr>
                <w:b/>
              </w:rPr>
            </w:pPr>
          </w:p>
        </w:tc>
      </w:tr>
      <w:tr w:rsidR="0028220F" w:rsidTr="0065630E" w14:paraId="7C014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D68ED" w14:paraId="4F4065F6" w14:textId="4F0804C6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8647" w:type="dxa"/>
            <w:gridSpan w:val="2"/>
          </w:tcPr>
          <w:p w:rsidRPr="00ED68ED" w:rsidR="0028220F" w:rsidP="0065630E" w:rsidRDefault="00ED68ED" w14:paraId="7494655B" w14:textId="39E809A5">
            <w:pPr>
              <w:rPr>
                <w:b/>
                <w:bCs/>
              </w:rPr>
            </w:pPr>
            <w:r w:rsidRPr="00ED68ED">
              <w:rPr>
                <w:b/>
                <w:bCs/>
              </w:rPr>
              <w:t>Problematiek rondom stikstof en PFAS</w:t>
            </w:r>
          </w:p>
        </w:tc>
      </w:tr>
      <w:tr w:rsidR="0028220F" w:rsidTr="0065630E" w14:paraId="20AD9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60C7A4" w14:textId="77777777"/>
        </w:tc>
        <w:tc>
          <w:tcPr>
            <w:tcW w:w="8647" w:type="dxa"/>
            <w:gridSpan w:val="2"/>
          </w:tcPr>
          <w:p w:rsidR="0028220F" w:rsidP="0065630E" w:rsidRDefault="0028220F" w14:paraId="70D7C501" w14:textId="77777777"/>
        </w:tc>
      </w:tr>
      <w:tr w:rsidR="0028220F" w:rsidTr="0065630E" w14:paraId="0C9F14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65D5AB" w14:textId="77777777"/>
        </w:tc>
        <w:tc>
          <w:tcPr>
            <w:tcW w:w="8647" w:type="dxa"/>
            <w:gridSpan w:val="2"/>
          </w:tcPr>
          <w:p w:rsidR="0028220F" w:rsidP="0065630E" w:rsidRDefault="0028220F" w14:paraId="40C2CF7F" w14:textId="77777777"/>
        </w:tc>
      </w:tr>
      <w:tr w:rsidR="0028220F" w:rsidTr="0065630E" w14:paraId="6EA35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EECCC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D31C361" w14:textId="04F1A73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D68ED">
              <w:rPr>
                <w:b/>
              </w:rPr>
              <w:t>HET LID VEDDER C.S.</w:t>
            </w:r>
          </w:p>
          <w:p w:rsidR="0028220F" w:rsidP="0065630E" w:rsidRDefault="0028220F" w14:paraId="59215414" w14:textId="04C000CB">
            <w:pPr>
              <w:rPr>
                <w:b/>
              </w:rPr>
            </w:pPr>
            <w:r>
              <w:t xml:space="preserve">Ter vervanging van die gedrukt onder nr. </w:t>
            </w:r>
            <w:r w:rsidR="00ED68ED">
              <w:t>387</w:t>
            </w:r>
          </w:p>
        </w:tc>
      </w:tr>
      <w:tr w:rsidR="0028220F" w:rsidTr="0065630E" w14:paraId="6B56B2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2972A4" w14:textId="77777777"/>
        </w:tc>
        <w:tc>
          <w:tcPr>
            <w:tcW w:w="8647" w:type="dxa"/>
            <w:gridSpan w:val="2"/>
          </w:tcPr>
          <w:p w:rsidR="0028220F" w:rsidP="0065630E" w:rsidRDefault="0028220F" w14:paraId="501FB45A" w14:textId="77777777">
            <w:r>
              <w:t xml:space="preserve">Voorgesteld </w:t>
            </w:r>
          </w:p>
        </w:tc>
      </w:tr>
      <w:tr w:rsidR="0028220F" w:rsidTr="0065630E" w14:paraId="66D86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FA1A0D" w14:textId="77777777"/>
        </w:tc>
        <w:tc>
          <w:tcPr>
            <w:tcW w:w="8647" w:type="dxa"/>
            <w:gridSpan w:val="2"/>
          </w:tcPr>
          <w:p w:rsidR="0028220F" w:rsidP="0065630E" w:rsidRDefault="0028220F" w14:paraId="50C669DF" w14:textId="77777777"/>
        </w:tc>
      </w:tr>
      <w:tr w:rsidR="0028220F" w:rsidTr="0065630E" w14:paraId="69CBE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19F09D" w14:textId="77777777"/>
        </w:tc>
        <w:tc>
          <w:tcPr>
            <w:tcW w:w="8647" w:type="dxa"/>
            <w:gridSpan w:val="2"/>
          </w:tcPr>
          <w:p w:rsidR="0028220F" w:rsidP="0065630E" w:rsidRDefault="0028220F" w14:paraId="7C307380" w14:textId="77777777">
            <w:r>
              <w:t>De Kamer,</w:t>
            </w:r>
          </w:p>
        </w:tc>
      </w:tr>
      <w:tr w:rsidR="0028220F" w:rsidTr="0065630E" w14:paraId="5087C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3987C2" w14:textId="77777777"/>
        </w:tc>
        <w:tc>
          <w:tcPr>
            <w:tcW w:w="8647" w:type="dxa"/>
            <w:gridSpan w:val="2"/>
          </w:tcPr>
          <w:p w:rsidR="0028220F" w:rsidP="0065630E" w:rsidRDefault="0028220F" w14:paraId="101A003C" w14:textId="77777777"/>
        </w:tc>
      </w:tr>
      <w:tr w:rsidR="0028220F" w:rsidTr="0065630E" w14:paraId="776CE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8C177" w14:textId="77777777"/>
        </w:tc>
        <w:tc>
          <w:tcPr>
            <w:tcW w:w="8647" w:type="dxa"/>
            <w:gridSpan w:val="2"/>
          </w:tcPr>
          <w:p w:rsidR="0028220F" w:rsidP="0065630E" w:rsidRDefault="0028220F" w14:paraId="1C22A050" w14:textId="77777777">
            <w:r>
              <w:t>gehoord de beraadslaging,</w:t>
            </w:r>
          </w:p>
        </w:tc>
      </w:tr>
      <w:tr w:rsidR="0028220F" w:rsidTr="0065630E" w14:paraId="739DD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9C97DD" w14:textId="77777777"/>
        </w:tc>
        <w:tc>
          <w:tcPr>
            <w:tcW w:w="8647" w:type="dxa"/>
            <w:gridSpan w:val="2"/>
          </w:tcPr>
          <w:p w:rsidR="0028220F" w:rsidP="0065630E" w:rsidRDefault="0028220F" w14:paraId="1A7AC9D6" w14:textId="77777777"/>
        </w:tc>
      </w:tr>
      <w:tr w:rsidR="0028220F" w:rsidTr="0065630E" w14:paraId="67A71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E7A68F" w14:textId="77777777"/>
        </w:tc>
        <w:tc>
          <w:tcPr>
            <w:tcW w:w="8647" w:type="dxa"/>
            <w:gridSpan w:val="2"/>
          </w:tcPr>
          <w:p w:rsidR="00ED68ED" w:rsidP="00ED68ED" w:rsidRDefault="00ED68ED" w14:paraId="5BB34DE1" w14:textId="77777777">
            <w:r>
              <w:t>constaterende dat de provincies een belangrijke rol hebben als gebiedsregisseur, bevoegd gezag in vergunningen (spoor 1) en als verantwoordelijke voor natuurbehoud en herstel (spoor 2);</w:t>
            </w:r>
          </w:p>
          <w:p w:rsidR="00ED68ED" w:rsidP="00ED68ED" w:rsidRDefault="00ED68ED" w14:paraId="3AD31963" w14:textId="77777777"/>
          <w:p w:rsidR="00ED68ED" w:rsidP="00ED68ED" w:rsidRDefault="00ED68ED" w14:paraId="08BF8A48" w14:textId="77777777">
            <w:r>
              <w:t>constaterende dat de provincies als eerste aan de lat staan als het gaat om handhavingsverzoeken bij PAS-melders die al door milieuorganisaties zijn aangekondigd en de komende tijd ingediend zullen worden;</w:t>
            </w:r>
          </w:p>
          <w:p w:rsidR="00ED68ED" w:rsidP="00ED68ED" w:rsidRDefault="00ED68ED" w14:paraId="3F03748B" w14:textId="77777777"/>
          <w:p w:rsidR="00ED68ED" w:rsidP="00ED68ED" w:rsidRDefault="00ED68ED" w14:paraId="3728A1F5" w14:textId="77777777">
            <w:r>
              <w:t>constaterende dat de provincies al een aantal concrete voorstellen, passend bij zowel spoor 1 als spoor 2, voor het oplossen van de stikstofproblematiek en het vlot trekken van de vergunningverlening neer hebben gelegd bij de MCEN;</w:t>
            </w:r>
          </w:p>
          <w:p w:rsidR="00ED68ED" w:rsidP="00ED68ED" w:rsidRDefault="00ED68ED" w14:paraId="0A4A2A7C" w14:textId="77777777"/>
          <w:p w:rsidR="00ED68ED" w:rsidP="00ED68ED" w:rsidRDefault="00ED68ED" w14:paraId="2CD9F784" w14:textId="77777777">
            <w:r>
              <w:t>overwegende dat de stikstofproblematiek niet zonder provincies en gemeenten kan worden opgelost;</w:t>
            </w:r>
          </w:p>
          <w:p w:rsidR="00ED68ED" w:rsidP="00ED68ED" w:rsidRDefault="00ED68ED" w14:paraId="45821E4F" w14:textId="77777777"/>
          <w:p w:rsidR="00ED68ED" w:rsidP="00ED68ED" w:rsidRDefault="00ED68ED" w14:paraId="40F94FAE" w14:textId="77777777">
            <w:r>
              <w:t>verzoekt de regering zowel provincies als gemeenten al op korte termijn actief te betrekken bij de totstandkoming van het totaalpakket stikstof;</w:t>
            </w:r>
          </w:p>
          <w:p w:rsidR="00ED68ED" w:rsidP="00ED68ED" w:rsidRDefault="00ED68ED" w14:paraId="25603D16" w14:textId="77777777"/>
          <w:p w:rsidR="00ED68ED" w:rsidP="00ED68ED" w:rsidRDefault="00ED68ED" w14:paraId="3772A00D" w14:textId="77777777">
            <w:r>
              <w:t>verzoekt de regering de Kamer te informeren over de uitkomsten van het overleg met provincies en gemeenten en de appreciatie van de MCEN van voorstellen die door hen worden aangedragen,</w:t>
            </w:r>
          </w:p>
          <w:p w:rsidR="00ED68ED" w:rsidP="00ED68ED" w:rsidRDefault="00ED68ED" w14:paraId="3D0A3F99" w14:textId="77777777"/>
          <w:p w:rsidR="00ED68ED" w:rsidP="00ED68ED" w:rsidRDefault="00ED68ED" w14:paraId="4372E465" w14:textId="77777777">
            <w:r>
              <w:t>en gaat over tot de orde van de dag.</w:t>
            </w:r>
          </w:p>
          <w:p w:rsidR="00ED68ED" w:rsidP="00ED68ED" w:rsidRDefault="00ED68ED" w14:paraId="41D0A9F6" w14:textId="77777777"/>
          <w:p w:rsidR="00ED68ED" w:rsidP="00ED68ED" w:rsidRDefault="00ED68ED" w14:paraId="7A48D394" w14:textId="77777777">
            <w:r>
              <w:t>Vedder</w:t>
            </w:r>
          </w:p>
          <w:p w:rsidR="00ED68ED" w:rsidP="00ED68ED" w:rsidRDefault="00ED68ED" w14:paraId="1CFA7DEC" w14:textId="77777777">
            <w:r>
              <w:t>Grinwis</w:t>
            </w:r>
          </w:p>
          <w:p w:rsidR="00ED68ED" w:rsidP="00ED68ED" w:rsidRDefault="00ED68ED" w14:paraId="39F65AAF" w14:textId="77777777">
            <w:proofErr w:type="spellStart"/>
            <w:r>
              <w:t>Bromet</w:t>
            </w:r>
            <w:proofErr w:type="spellEnd"/>
          </w:p>
          <w:p w:rsidR="00ED68ED" w:rsidP="00ED68ED" w:rsidRDefault="00ED68ED" w14:paraId="0EBF30C1" w14:textId="77777777">
            <w:r>
              <w:t xml:space="preserve">Koekkoek </w:t>
            </w:r>
          </w:p>
          <w:p w:rsidR="00ED68ED" w:rsidP="00ED68ED" w:rsidRDefault="00ED68ED" w14:paraId="7F2B83DA" w14:textId="59BDEFEC">
            <w:proofErr w:type="spellStart"/>
            <w:r>
              <w:t>Flach</w:t>
            </w:r>
            <w:proofErr w:type="spellEnd"/>
          </w:p>
          <w:p w:rsidR="0028220F" w:rsidP="00ED68ED" w:rsidRDefault="00ED68ED" w14:paraId="39ED8228" w14:textId="36AB4130">
            <w:proofErr w:type="spellStart"/>
            <w:r>
              <w:t>Podt</w:t>
            </w:r>
            <w:proofErr w:type="spellEnd"/>
          </w:p>
        </w:tc>
      </w:tr>
    </w:tbl>
    <w:p w:rsidRPr="0028220F" w:rsidR="004A4819" w:rsidP="0028220F" w:rsidRDefault="004A4819" w14:paraId="109AEB2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194D" w14:textId="77777777" w:rsidR="00ED68ED" w:rsidRDefault="00ED68ED">
      <w:pPr>
        <w:spacing w:line="20" w:lineRule="exact"/>
      </w:pPr>
    </w:p>
  </w:endnote>
  <w:endnote w:type="continuationSeparator" w:id="0">
    <w:p w14:paraId="5EF3B15B" w14:textId="77777777" w:rsidR="00ED68ED" w:rsidRDefault="00ED68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FC99EC" w14:textId="77777777" w:rsidR="00ED68ED" w:rsidRDefault="00ED68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73EF" w14:textId="77777777" w:rsidR="00ED68ED" w:rsidRDefault="00ED68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702081" w14:textId="77777777" w:rsidR="00ED68ED" w:rsidRDefault="00ED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E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D2BE6"/>
    <w:rsid w:val="00AE6AD7"/>
    <w:rsid w:val="00BB5485"/>
    <w:rsid w:val="00BB5729"/>
    <w:rsid w:val="00BF3DA1"/>
    <w:rsid w:val="00C77B23"/>
    <w:rsid w:val="00CF49B0"/>
    <w:rsid w:val="00D42A43"/>
    <w:rsid w:val="00D76F09"/>
    <w:rsid w:val="00DA312C"/>
    <w:rsid w:val="00DC24E8"/>
    <w:rsid w:val="00DF096D"/>
    <w:rsid w:val="00DF7647"/>
    <w:rsid w:val="00E13E7E"/>
    <w:rsid w:val="00E25FEF"/>
    <w:rsid w:val="00E41C7D"/>
    <w:rsid w:val="00E50646"/>
    <w:rsid w:val="00EB73D7"/>
    <w:rsid w:val="00ED68ED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1CF3F"/>
  <w15:docId w15:val="{66406308-CC68-403E-AD1E-C567E316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1211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2025-05-23T06:53:00.0000000Z</dcterms:created>
  <dcterms:modified xsi:type="dcterms:W3CDTF">2025-05-23T06:56:00.0000000Z</dcterms:modified>
  <dc:description>------------------------</dc:description>
  <dc:subject/>
  <keywords/>
  <version/>
  <category/>
</coreProperties>
</file>