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2025Z10408</w:t>
        <w:br/>
      </w:r>
      <w:proofErr w:type="spellEnd"/>
    </w:p>
    <w:p>
      <w:pPr>
        <w:pStyle w:val="Normal"/>
        <w:rPr>
          <w:b w:val="1"/>
          <w:bCs w:val="1"/>
        </w:rPr>
      </w:pPr>
      <w:r w:rsidR="250AE766">
        <w:rPr>
          <w:b w:val="0"/>
          <w:bCs w:val="0"/>
        </w:rPr>
        <w:t>(ingezonden 23 mei 2025)</w:t>
        <w:br/>
      </w:r>
    </w:p>
    <w:p>
      <w:r>
        <w:t xml:space="preserve">Vragen van het lid Six Dijkstra (Nieuw Sociaal Contract) aan de minister van Justitie en Veiligheid over het bericht ‘Medewerkers ambassade Israël gedood in VS, verdachte schreeuwde over Palestina’</w:t>
      </w:r>
      <w:r>
        <w:br/>
      </w:r>
    </w:p>
    <w:p>
      <w:r>
        <w:t xml:space="preserve"> </w:t>
      </w:r>
      <w:r>
        <w:br/>
      </w:r>
    </w:p>
    <w:p>
      <w:r>
        <w:t xml:space="preserve">1.⁠ ⁠Hebt u kennisgenomen van het bericht ‘Medewerkers ambassade Israël gedood in VS, verdachte schreeuwde over Palestina’? 1)</w:t>
      </w:r>
      <w:r>
        <w:br/>
      </w:r>
    </w:p>
    <w:p>
      <w:r>
        <w:t xml:space="preserve">2.⁠ ⁠Hoe beoordeelt u momenteel de veiligheid van medewerkers van Israëlische diplomatieke posten?</w:t>
      </w:r>
      <w:r>
        <w:br/>
      </w:r>
    </w:p>
    <w:p>
      <w:r>
        <w:t xml:space="preserve">3. Hoe beoordeelt u momenteel de veiligheid van Joodse instellingen in Nederland, alsmede het personeel daarvan?</w:t>
      </w:r>
      <w:r>
        <w:br/>
      </w:r>
    </w:p>
    <w:p>
      <w:r>
        <w:t xml:space="preserve">4.⁠ ⁠Wat doet Nederland om hun veiligheid te garanderen?</w:t>
      </w:r>
      <w:r>
        <w:br/>
      </w:r>
    </w:p>
    <w:p>
      <w:r>
        <w:t xml:space="preserve">6.⁠ ⁠Zijn of worden er naar aanleiding van deze aanval in de Verenigde Staten extra veiligheidsmaatregelen getroffen bij Israëlische instellingen in Nederland, zoals ambassades, of bij Joodse instellingen als synagogen of Joodse scholen?</w:t>
      </w:r>
      <w:r>
        <w:br/>
      </w:r>
    </w:p>
    <w:p>
      <w:r>
        <w:t xml:space="preserve">7.⁠ ⁠Hoe beoordeelt u de dreiging van antisemitisme en specifiek antisemitisch geweld in Nederland in het licht van deze aanval in de Verenigde Staten? Verwacht u dat door dergelijke gebeurtenissen deze dreiging in Nederland zal toenemen?</w:t>
      </w:r>
      <w:r>
        <w:br/>
      </w:r>
    </w:p>
    <w:p>
      <w:r>
        <w:t xml:space="preserve">8. In welke mate ziet u in Nederland het fenomeen dat Israëli en/of Joodse mensen in Nederland verantwoordelijk worden gehouden voor het handelen van de staat Israël? Is hier sprake van een toename?</w:t>
      </w:r>
      <w:r>
        <w:br/>
      </w:r>
    </w:p>
    <w:p>
      <w:r>
        <w:t xml:space="preserve">9. Ziet u aanleiding om de huidige aanpak van antisemitisme naar aanleiding van deze gebeurtenis aan te scherpen?</w:t>
      </w:r>
      <w:r>
        <w:br/>
      </w:r>
    </w:p>
    <w:p>
      <w:r>
        <w:t xml:space="preserve">10.⁠ ⁠Wilt u deze vragen afzonderlijk van elkaar beantwoorden?</w:t>
      </w:r>
      <w:r>
        <w:br/>
      </w:r>
    </w:p>
    <w:p>
      <w:r>
        <w:t xml:space="preserve"> </w:t>
      </w:r>
      <w:r>
        <w:br/>
      </w:r>
    </w:p>
    <w:p>
      <w:r>
        <w:t xml:space="preserve">1) NOS, 22 mei 2025, Medewerkers ambassade Israël gedood in VS, verdachte schreeuwde over Palestina (nos.nl/artikel/2568229-medewerkers-ambassade-israel-gedood-in-vs-verdachte-schreeuwde-over-palestina).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