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910A4" w:rsidR="00D910A4" w:rsidTr="003F3B69" w14:paraId="6C901CAE" w14:textId="77777777">
        <w:tc>
          <w:tcPr>
            <w:tcW w:w="3614" w:type="dxa"/>
            <w:tcBorders>
              <w:bottom w:val="single" w:color="auto" w:sz="4" w:space="0"/>
            </w:tcBorders>
          </w:tcPr>
          <w:p w:rsidRPr="00D910A4" w:rsidR="00D910A4" w:rsidP="00D910A4" w:rsidRDefault="00D910A4" w14:paraId="666615E5" w14:textId="77777777">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D910A4" w:rsidR="00D910A4" w:rsidP="00D910A4" w:rsidRDefault="00D910A4" w14:paraId="7562DB9D" w14:textId="77777777">
            <w:pPr>
              <w:spacing w:after="0" w:line="240" w:lineRule="auto"/>
              <w:jc w:val="right"/>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2</w:t>
            </w:r>
          </w:p>
        </w:tc>
      </w:tr>
      <w:tr w:rsidRPr="00D910A4" w:rsidR="00D910A4" w:rsidTr="003F3B69" w14:paraId="40908E11" w14:textId="77777777">
        <w:tc>
          <w:tcPr>
            <w:tcW w:w="3614" w:type="dxa"/>
          </w:tcPr>
          <w:p w:rsidRPr="00D910A4" w:rsidR="00D910A4" w:rsidP="00D910A4" w:rsidRDefault="00D910A4" w14:paraId="6FA928C8"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78E7E50" w14:textId="77777777">
            <w:pPr>
              <w:spacing w:after="0" w:line="240" w:lineRule="auto"/>
              <w:rPr>
                <w:rFonts w:ascii="Times New Roman" w:hAnsi="Times New Roman" w:eastAsia="Times New Roman" w:cs="Times New Roman"/>
                <w:lang w:eastAsia="nl-NL"/>
              </w:rPr>
            </w:pPr>
          </w:p>
        </w:tc>
      </w:tr>
      <w:tr w:rsidRPr="00D910A4" w:rsidR="00D910A4" w:rsidTr="003F3B69" w14:paraId="2CF3BBF7" w14:textId="77777777">
        <w:tc>
          <w:tcPr>
            <w:tcW w:w="3614" w:type="dxa"/>
            <w:tcBorders>
              <w:bottom w:val="single" w:color="auto" w:sz="4" w:space="0"/>
            </w:tcBorders>
          </w:tcPr>
          <w:p w:rsidRPr="00D910A4" w:rsidR="00D910A4" w:rsidP="00D910A4" w:rsidRDefault="00D910A4" w14:paraId="04A6F533" w14:textId="77777777">
            <w:pPr>
              <w:spacing w:after="0" w:line="240" w:lineRule="auto"/>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Vergaderjaar 2024-2025</w:t>
            </w:r>
          </w:p>
        </w:tc>
        <w:tc>
          <w:tcPr>
            <w:tcW w:w="5596" w:type="dxa"/>
            <w:tcBorders>
              <w:bottom w:val="single" w:color="auto" w:sz="4" w:space="0"/>
            </w:tcBorders>
          </w:tcPr>
          <w:p w:rsidRPr="00D910A4" w:rsidR="00D910A4" w:rsidP="00D910A4" w:rsidRDefault="00D910A4" w14:paraId="141962E6" w14:textId="77777777">
            <w:pPr>
              <w:spacing w:after="0" w:line="240" w:lineRule="auto"/>
              <w:rPr>
                <w:rFonts w:ascii="Times New Roman" w:hAnsi="Times New Roman" w:eastAsia="Times New Roman" w:cs="Times New Roman"/>
                <w:lang w:eastAsia="nl-NL"/>
              </w:rPr>
            </w:pPr>
          </w:p>
        </w:tc>
      </w:tr>
      <w:tr w:rsidRPr="00D910A4" w:rsidR="00D910A4" w:rsidTr="003F3B69" w14:paraId="5F646C38" w14:textId="77777777">
        <w:tc>
          <w:tcPr>
            <w:tcW w:w="3614" w:type="dxa"/>
          </w:tcPr>
          <w:p w:rsidRPr="00D910A4" w:rsidR="00D910A4" w:rsidP="00D910A4" w:rsidRDefault="00D910A4" w14:paraId="1D7EC53B"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3611B63" w14:textId="77777777">
            <w:pPr>
              <w:spacing w:after="0" w:line="240" w:lineRule="auto"/>
              <w:rPr>
                <w:rFonts w:ascii="Times New Roman" w:hAnsi="Times New Roman" w:eastAsia="Times New Roman" w:cs="Times New Roman"/>
                <w:lang w:eastAsia="nl-NL"/>
              </w:rPr>
            </w:pPr>
          </w:p>
        </w:tc>
      </w:tr>
      <w:tr w:rsidRPr="00D910A4" w:rsidR="00D910A4" w:rsidTr="003F3B69" w14:paraId="3010F357" w14:textId="77777777">
        <w:tc>
          <w:tcPr>
            <w:tcW w:w="3614" w:type="dxa"/>
          </w:tcPr>
          <w:p w:rsidRPr="00D910A4" w:rsidR="00D910A4" w:rsidP="00D910A4" w:rsidRDefault="00BA5085" w14:paraId="2A989695" w14:textId="4EDEA3B5">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21501-33</w:t>
            </w:r>
          </w:p>
        </w:tc>
        <w:tc>
          <w:tcPr>
            <w:tcW w:w="5596" w:type="dxa"/>
          </w:tcPr>
          <w:p w:rsidRPr="00D910A4" w:rsidR="00D910A4" w:rsidP="00D910A4" w:rsidRDefault="00BA5085" w14:paraId="3AD59DBB" w14:textId="32016E00">
            <w:pPr>
              <w:spacing w:after="0" w:line="240" w:lineRule="auto"/>
              <w:rPr>
                <w:rFonts w:ascii="Times New Roman" w:hAnsi="Times New Roman" w:eastAsia="Times New Roman" w:cs="Times New Roman"/>
                <w:b/>
                <w:color w:val="000000"/>
                <w:lang w:eastAsia="nl-NL"/>
              </w:rPr>
            </w:pPr>
            <w:r w:rsidRPr="00BA5085">
              <w:rPr>
                <w:rFonts w:ascii="Times New Roman" w:hAnsi="Times New Roman" w:eastAsia="Times New Roman" w:cs="Times New Roman"/>
                <w:b/>
                <w:color w:val="000000"/>
                <w:lang w:eastAsia="nl-NL"/>
              </w:rPr>
              <w:t>Raad voor Vervoer, Telecommunicatie en Energie</w:t>
            </w:r>
          </w:p>
        </w:tc>
      </w:tr>
      <w:tr w:rsidRPr="00D910A4" w:rsidR="00D910A4" w:rsidTr="003F3B69" w14:paraId="7096A40E" w14:textId="77777777">
        <w:tc>
          <w:tcPr>
            <w:tcW w:w="3614" w:type="dxa"/>
          </w:tcPr>
          <w:p w:rsidRPr="00D910A4" w:rsidR="00D910A4" w:rsidP="00D910A4" w:rsidRDefault="00D910A4" w14:paraId="155413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577D0EB" w14:textId="77777777">
            <w:pPr>
              <w:spacing w:after="0" w:line="240" w:lineRule="auto"/>
              <w:rPr>
                <w:rFonts w:ascii="Times New Roman" w:hAnsi="Times New Roman" w:eastAsia="Times New Roman" w:cs="Times New Roman"/>
                <w:lang w:eastAsia="nl-NL"/>
              </w:rPr>
            </w:pPr>
          </w:p>
        </w:tc>
      </w:tr>
      <w:tr w:rsidRPr="00D910A4" w:rsidR="00D910A4" w:rsidTr="003F3B69" w14:paraId="1BE6795D" w14:textId="77777777">
        <w:tc>
          <w:tcPr>
            <w:tcW w:w="3614" w:type="dxa"/>
          </w:tcPr>
          <w:p w:rsidRPr="00D910A4" w:rsidR="00D910A4" w:rsidP="00D910A4" w:rsidRDefault="00D910A4" w14:paraId="5E20A160"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4DBB61F" w14:textId="77777777">
            <w:pPr>
              <w:spacing w:after="0" w:line="240" w:lineRule="auto"/>
              <w:rPr>
                <w:rFonts w:ascii="Times New Roman" w:hAnsi="Times New Roman" w:eastAsia="Times New Roman" w:cs="Times New Roman"/>
                <w:lang w:eastAsia="nl-NL"/>
              </w:rPr>
            </w:pPr>
          </w:p>
        </w:tc>
      </w:tr>
      <w:tr w:rsidRPr="00D910A4" w:rsidR="00D910A4" w:rsidTr="003F3B69" w14:paraId="1BA72C64" w14:textId="77777777">
        <w:tc>
          <w:tcPr>
            <w:tcW w:w="3614" w:type="dxa"/>
          </w:tcPr>
          <w:p w:rsidRPr="00D910A4" w:rsidR="00D910A4" w:rsidP="00D910A4" w:rsidRDefault="00D910A4" w14:paraId="73CA9DCE"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3F14CA71" w14:textId="77777777">
            <w:pPr>
              <w:spacing w:after="0" w:line="240" w:lineRule="auto"/>
              <w:rPr>
                <w:rFonts w:ascii="Times New Roman" w:hAnsi="Times New Roman" w:eastAsia="Times New Roman" w:cs="Times New Roman"/>
                <w:lang w:eastAsia="nl-NL"/>
              </w:rPr>
            </w:pPr>
          </w:p>
        </w:tc>
      </w:tr>
      <w:tr w:rsidRPr="00D910A4" w:rsidR="00D910A4" w:rsidTr="003F3B69" w14:paraId="45D5762F" w14:textId="77777777">
        <w:tc>
          <w:tcPr>
            <w:tcW w:w="3614" w:type="dxa"/>
          </w:tcPr>
          <w:p w:rsidRPr="00D910A4" w:rsidR="00D910A4" w:rsidP="00D910A4" w:rsidRDefault="00D910A4" w14:paraId="775EBBE9" w14:textId="77777777">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Nr. </w:t>
            </w:r>
          </w:p>
        </w:tc>
        <w:tc>
          <w:tcPr>
            <w:tcW w:w="5596" w:type="dxa"/>
          </w:tcPr>
          <w:p w:rsidRPr="00D910A4" w:rsidR="00D910A4" w:rsidP="00D910A4" w:rsidRDefault="00D910A4" w14:paraId="085BD3B5" w14:textId="77777777">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VERSLAG VAN EEN SCHRIFTELIJK OVERLEG</w:t>
            </w:r>
          </w:p>
        </w:tc>
      </w:tr>
      <w:tr w:rsidRPr="00D910A4" w:rsidR="00D910A4" w:rsidTr="003F3B69" w14:paraId="4B5ECBCD" w14:textId="77777777">
        <w:tc>
          <w:tcPr>
            <w:tcW w:w="3614" w:type="dxa"/>
          </w:tcPr>
          <w:p w:rsidRPr="00D910A4" w:rsidR="00D910A4" w:rsidP="00D910A4" w:rsidRDefault="00D910A4" w14:paraId="2923C217"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BD9BE1A" w14:textId="63E1226B">
            <w:pPr>
              <w:keepNext/>
              <w:spacing w:after="0" w:line="240" w:lineRule="auto"/>
              <w:outlineLvl w:val="0"/>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 xml:space="preserve">Vastgesteld op </w:t>
            </w:r>
            <w:r w:rsidR="00BA5085">
              <w:rPr>
                <w:rFonts w:ascii="Times New Roman" w:hAnsi="Times New Roman" w:eastAsia="Times New Roman" w:cs="Times New Roman"/>
                <w:lang w:eastAsia="nl-NL"/>
              </w:rPr>
              <w:t xml:space="preserve">… </w:t>
            </w:r>
            <w:r w:rsidRPr="00D910A4">
              <w:rPr>
                <w:rFonts w:ascii="Times New Roman" w:hAnsi="Times New Roman" w:eastAsia="Times New Roman" w:cs="Times New Roman"/>
                <w:lang w:eastAsia="nl-NL"/>
              </w:rPr>
              <w:t>202</w:t>
            </w:r>
            <w:r w:rsidRPr="0056041E">
              <w:rPr>
                <w:rFonts w:ascii="Times New Roman" w:hAnsi="Times New Roman" w:eastAsia="Times New Roman" w:cs="Times New Roman"/>
                <w:lang w:eastAsia="nl-NL"/>
              </w:rPr>
              <w:t>5</w:t>
            </w:r>
          </w:p>
        </w:tc>
      </w:tr>
      <w:tr w:rsidRPr="00D910A4" w:rsidR="00D910A4" w:rsidTr="003F3B69" w14:paraId="7F425FAA" w14:textId="77777777">
        <w:tc>
          <w:tcPr>
            <w:tcW w:w="3614" w:type="dxa"/>
          </w:tcPr>
          <w:p w:rsidRPr="00BA5085" w:rsidR="00D910A4" w:rsidP="00D910A4" w:rsidRDefault="00D910A4" w14:paraId="0EBD67F1"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134954AE"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06ABE7E5" w14:textId="77777777">
        <w:tc>
          <w:tcPr>
            <w:tcW w:w="3614" w:type="dxa"/>
          </w:tcPr>
          <w:p w:rsidRPr="00BA5085" w:rsidR="00D910A4" w:rsidP="00D910A4" w:rsidRDefault="00D910A4" w14:paraId="305CEF6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7858F298" w14:textId="4D713579">
            <w:pPr>
              <w:keepNext/>
              <w:spacing w:after="0" w:line="240" w:lineRule="auto"/>
              <w:outlineLvl w:val="0"/>
              <w:rPr>
                <w:rFonts w:ascii="Times New Roman" w:hAnsi="Times New Roman" w:eastAsia="Times New Roman" w:cs="Times New Roman"/>
                <w:color w:val="000000"/>
                <w:lang w:eastAsia="nl-NL"/>
              </w:rPr>
            </w:pPr>
            <w:r w:rsidRPr="00BA508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BA5085" w:rsidR="00BA5085">
              <w:rPr>
                <w:rFonts w:ascii="Times New Roman" w:hAnsi="Times New Roman" w:eastAsia="Times New Roman" w:cs="Times New Roman"/>
                <w:color w:val="000000"/>
                <w:lang w:eastAsia="nl-NL"/>
              </w:rPr>
              <w:t>minister</w:t>
            </w:r>
            <w:r w:rsidRPr="00BA5085">
              <w:rPr>
                <w:rFonts w:ascii="Times New Roman" w:hAnsi="Times New Roman" w:eastAsia="Times New Roman" w:cs="Times New Roman"/>
                <w:color w:val="000000"/>
                <w:lang w:eastAsia="nl-NL"/>
              </w:rPr>
              <w:t xml:space="preserve"> </w:t>
            </w:r>
            <w:r w:rsidR="00653DA1">
              <w:rPr>
                <w:rFonts w:ascii="Times New Roman" w:hAnsi="Times New Roman" w:eastAsia="Times New Roman" w:cs="Times New Roman"/>
                <w:color w:val="000000"/>
                <w:lang w:eastAsia="nl-NL"/>
              </w:rPr>
              <w:t xml:space="preserve">en staatssecretaris </w:t>
            </w:r>
            <w:r w:rsidRPr="00BA5085">
              <w:rPr>
                <w:rFonts w:ascii="Times New Roman" w:hAnsi="Times New Roman" w:eastAsia="Times New Roman" w:cs="Times New Roman"/>
                <w:color w:val="000000"/>
                <w:lang w:eastAsia="nl-NL"/>
              </w:rPr>
              <w:t xml:space="preserve">van Infrastructuur en Waterstaat over </w:t>
            </w:r>
            <w:r w:rsidR="00653DA1">
              <w:rPr>
                <w:rFonts w:ascii="Times New Roman" w:hAnsi="Times New Roman" w:eastAsia="Times New Roman" w:cs="Times New Roman"/>
                <w:color w:val="000000"/>
                <w:lang w:eastAsia="nl-NL"/>
              </w:rPr>
              <w:t>de</w:t>
            </w:r>
            <w:r w:rsidRPr="00BA5085">
              <w:rPr>
                <w:rFonts w:ascii="Times New Roman" w:hAnsi="Times New Roman" w:eastAsia="Times New Roman" w:cs="Times New Roman"/>
                <w:color w:val="000000"/>
                <w:lang w:eastAsia="nl-NL"/>
              </w:rPr>
              <w:t xml:space="preserve"> brief inzake </w:t>
            </w:r>
            <w:r w:rsidRPr="00BA5085" w:rsidR="005A1795">
              <w:rPr>
                <w:rFonts w:ascii="Times New Roman" w:hAnsi="Times New Roman" w:eastAsia="Times New Roman" w:cs="Times New Roman"/>
                <w:color w:val="000000"/>
                <w:lang w:eastAsia="nl-NL"/>
              </w:rPr>
              <w:t>de</w:t>
            </w:r>
            <w:r w:rsidRPr="00BA5085" w:rsidR="00BA5085">
              <w:rPr>
                <w:rFonts w:ascii="Times New Roman" w:hAnsi="Times New Roman" w:eastAsia="Times New Roman" w:cs="Times New Roman"/>
                <w:color w:val="000000"/>
                <w:lang w:eastAsia="nl-NL"/>
              </w:rPr>
              <w:t xml:space="preserve"> g</w:t>
            </w:r>
            <w:r w:rsidRPr="00BA5085" w:rsidR="00BA5085">
              <w:rPr>
                <w:rFonts w:ascii="Times New Roman" w:hAnsi="Times New Roman" w:eastAsia="Times New Roman" w:cs="Times New Roman"/>
                <w:color w:val="000000"/>
                <w:lang w:eastAsia="nl-NL"/>
              </w:rPr>
              <w:t>eannoteerde agenda bijeenkomst van EU- transportministers 5 juni 2025 te Luxemburg</w:t>
            </w:r>
            <w:r w:rsidRPr="00BA5085" w:rsidR="00BA5085">
              <w:rPr>
                <w:rFonts w:ascii="Times New Roman" w:hAnsi="Times New Roman" w:eastAsia="Times New Roman" w:cs="Times New Roman"/>
                <w:color w:val="000000"/>
                <w:lang w:eastAsia="nl-NL"/>
              </w:rPr>
              <w:t xml:space="preserve"> </w:t>
            </w:r>
            <w:r w:rsidRPr="00BA5085">
              <w:rPr>
                <w:rFonts w:ascii="Times New Roman" w:hAnsi="Times New Roman" w:eastAsia="Times New Roman" w:cs="Times New Roman"/>
                <w:color w:val="000000"/>
                <w:lang w:eastAsia="nl-NL"/>
              </w:rPr>
              <w:t xml:space="preserve">(Kamerstuk </w:t>
            </w:r>
            <w:r w:rsidRPr="00BA5085" w:rsidR="00BA5085">
              <w:rPr>
                <w:rFonts w:ascii="Times New Roman" w:hAnsi="Times New Roman" w:eastAsia="Times New Roman" w:cs="Times New Roman"/>
                <w:color w:val="000000"/>
                <w:lang w:eastAsia="nl-NL"/>
              </w:rPr>
              <w:t>21501-33, nr. 1129</w:t>
            </w:r>
            <w:r w:rsidRPr="00BA5085">
              <w:rPr>
                <w:rFonts w:ascii="Times New Roman" w:hAnsi="Times New Roman" w:eastAsia="Times New Roman" w:cs="Times New Roman"/>
                <w:color w:val="000000"/>
                <w:lang w:eastAsia="nl-NL"/>
              </w:rPr>
              <w:t>)</w:t>
            </w:r>
            <w:r w:rsidRPr="00BA5085" w:rsidR="00BA5085">
              <w:rPr>
                <w:rFonts w:ascii="Times New Roman" w:hAnsi="Times New Roman" w:eastAsia="Times New Roman" w:cs="Times New Roman"/>
                <w:color w:val="000000"/>
                <w:lang w:eastAsia="nl-NL"/>
              </w:rPr>
              <w:t xml:space="preserve"> en enkele andere brieven</w:t>
            </w:r>
            <w:r w:rsidRPr="00BA5085">
              <w:rPr>
                <w:rFonts w:ascii="Times New Roman" w:hAnsi="Times New Roman" w:eastAsia="Times New Roman" w:cs="Times New Roman"/>
                <w:color w:val="000000"/>
                <w:lang w:eastAsia="nl-NL"/>
              </w:rPr>
              <w:t>.</w:t>
            </w:r>
          </w:p>
          <w:p w:rsidRPr="00BA5085" w:rsidR="00D910A4" w:rsidP="00D910A4" w:rsidRDefault="00D910A4" w14:paraId="075FA98F" w14:textId="77777777">
            <w:pPr>
              <w:keepNext/>
              <w:spacing w:after="0" w:line="240" w:lineRule="auto"/>
              <w:outlineLvl w:val="0"/>
              <w:rPr>
                <w:rFonts w:ascii="Times New Roman" w:hAnsi="Times New Roman" w:eastAsia="Times New Roman" w:cs="Times New Roman"/>
                <w:lang w:eastAsia="nl-NL"/>
              </w:rPr>
            </w:pPr>
          </w:p>
          <w:p w:rsidRPr="00BA5085" w:rsidR="00D910A4" w:rsidP="00D910A4" w:rsidRDefault="00D910A4" w14:paraId="7BF87BA2" w14:textId="5E16C171">
            <w:pPr>
              <w:keepNext/>
              <w:spacing w:after="0" w:line="240" w:lineRule="auto"/>
              <w:outlineLvl w:val="0"/>
              <w:rPr>
                <w:rFonts w:ascii="Times New Roman" w:hAnsi="Times New Roman" w:eastAsia="Times New Roman" w:cs="Times New Roman"/>
                <w:b/>
                <w:lang w:eastAsia="nl-NL"/>
              </w:rPr>
            </w:pPr>
            <w:r w:rsidRPr="00BA5085">
              <w:rPr>
                <w:rFonts w:ascii="Times New Roman" w:hAnsi="Times New Roman" w:eastAsia="Times New Roman" w:cs="Times New Roman"/>
                <w:lang w:eastAsia="nl-NL"/>
              </w:rPr>
              <w:t>De vragen en opmerkingen zijn op</w:t>
            </w:r>
            <w:r w:rsidRPr="00BA5085" w:rsidR="0056041E">
              <w:rPr>
                <w:rFonts w:ascii="Times New Roman" w:hAnsi="Times New Roman" w:eastAsia="Times New Roman" w:cs="Times New Roman"/>
                <w:lang w:eastAsia="nl-NL"/>
              </w:rPr>
              <w:t xml:space="preserve"> </w:t>
            </w:r>
            <w:r w:rsidRPr="00BA5085" w:rsidR="001B1A83">
              <w:rPr>
                <w:rFonts w:ascii="Times New Roman" w:hAnsi="Times New Roman" w:eastAsia="Times New Roman" w:cs="Times New Roman"/>
                <w:lang w:eastAsia="nl-NL"/>
              </w:rPr>
              <w:t>23</w:t>
            </w:r>
            <w:r w:rsidRPr="00BA5085" w:rsidR="0056041E">
              <w:rPr>
                <w:rFonts w:ascii="Times New Roman" w:hAnsi="Times New Roman" w:eastAsia="Times New Roman" w:cs="Times New Roman"/>
                <w:lang w:eastAsia="nl-NL"/>
              </w:rPr>
              <w:t xml:space="preserve"> mei 2025</w:t>
            </w:r>
            <w:r w:rsidRPr="00BA5085">
              <w:rPr>
                <w:rFonts w:ascii="Times New Roman" w:hAnsi="Times New Roman" w:eastAsia="Times New Roman" w:cs="Times New Roman"/>
                <w:lang w:eastAsia="nl-NL"/>
              </w:rPr>
              <w:t xml:space="preserve"> aan de </w:t>
            </w:r>
            <w:r w:rsidRPr="00BA5085" w:rsidR="00BA5085">
              <w:rPr>
                <w:rFonts w:ascii="Times New Roman" w:hAnsi="Times New Roman" w:eastAsia="Times New Roman" w:cs="Times New Roman"/>
                <w:lang w:eastAsia="nl-NL"/>
              </w:rPr>
              <w:t>minister</w:t>
            </w:r>
            <w:r w:rsidRPr="00BA5085">
              <w:rPr>
                <w:rFonts w:ascii="Times New Roman" w:hAnsi="Times New Roman" w:eastAsia="Times New Roman" w:cs="Times New Roman"/>
                <w:lang w:eastAsia="nl-NL"/>
              </w:rPr>
              <w:t xml:space="preserve"> </w:t>
            </w:r>
            <w:r w:rsidRPr="00BA5085">
              <w:rPr>
                <w:rFonts w:ascii="Times New Roman" w:hAnsi="Times New Roman" w:eastAsia="Times New Roman" w:cs="Times New Roman"/>
                <w:color w:val="000000"/>
                <w:lang w:eastAsia="nl-NL"/>
              </w:rPr>
              <w:t>van Infrastructuur en Waterstaat</w:t>
            </w:r>
            <w:r w:rsidRPr="00BA5085">
              <w:rPr>
                <w:rFonts w:ascii="Times New Roman" w:hAnsi="Times New Roman" w:eastAsia="Times New Roman" w:cs="Times New Roman"/>
                <w:lang w:eastAsia="nl-NL"/>
              </w:rPr>
              <w:t xml:space="preserve"> voorgelegd. Bij brief van ... zijn deze door hem beantwoord.</w:t>
            </w:r>
          </w:p>
        </w:tc>
      </w:tr>
      <w:tr w:rsidRPr="00D910A4" w:rsidR="00D910A4" w:rsidTr="003F3B69" w14:paraId="32839755" w14:textId="77777777">
        <w:tc>
          <w:tcPr>
            <w:tcW w:w="3614" w:type="dxa"/>
          </w:tcPr>
          <w:p w:rsidRPr="00BA5085" w:rsidR="00D910A4" w:rsidP="00D910A4" w:rsidRDefault="00D910A4" w14:paraId="0BEC015B"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77FCA645" w14:textId="77777777">
            <w:pPr>
              <w:spacing w:after="0" w:line="240" w:lineRule="auto"/>
              <w:rPr>
                <w:rFonts w:ascii="Times New Roman" w:hAnsi="Times New Roman" w:eastAsia="Times New Roman" w:cs="Times New Roman"/>
                <w:lang w:eastAsia="nl-NL"/>
              </w:rPr>
            </w:pPr>
          </w:p>
        </w:tc>
      </w:tr>
      <w:tr w:rsidRPr="00D910A4" w:rsidR="00D910A4" w:rsidTr="003F3B69" w14:paraId="28908220" w14:textId="77777777">
        <w:tc>
          <w:tcPr>
            <w:tcW w:w="3614" w:type="dxa"/>
          </w:tcPr>
          <w:p w:rsidRPr="00BA5085" w:rsidR="00D910A4" w:rsidP="00D910A4" w:rsidRDefault="00D910A4" w14:paraId="7D5171DD"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388A3142"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lang w:eastAsia="nl-NL"/>
              </w:rPr>
              <w:t>Voorzitter van de commissie,</w:t>
            </w:r>
            <w:r w:rsidRPr="00BA5085">
              <w:rPr>
                <w:rFonts w:ascii="Times New Roman" w:hAnsi="Times New Roman" w:eastAsia="Times New Roman" w:cs="Times New Roman"/>
                <w:lang w:eastAsia="nl-NL"/>
              </w:rPr>
              <w:br/>
              <w:t>Peter de Groot</w:t>
            </w:r>
          </w:p>
        </w:tc>
      </w:tr>
      <w:tr w:rsidRPr="00D910A4" w:rsidR="00D910A4" w:rsidTr="003F3B69" w14:paraId="4521E229" w14:textId="77777777">
        <w:tc>
          <w:tcPr>
            <w:tcW w:w="3614" w:type="dxa"/>
          </w:tcPr>
          <w:p w:rsidRPr="00BA5085" w:rsidR="00D910A4" w:rsidP="00D910A4" w:rsidRDefault="00D910A4" w14:paraId="4ADCD499"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14D4DCA8"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7E854BC" w14:textId="77777777">
        <w:trPr>
          <w:trHeight w:val="402"/>
        </w:trPr>
        <w:tc>
          <w:tcPr>
            <w:tcW w:w="3614" w:type="dxa"/>
          </w:tcPr>
          <w:p w:rsidRPr="00BA5085" w:rsidR="00D910A4" w:rsidP="00D910A4" w:rsidRDefault="00D910A4" w14:paraId="3FEE238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BA5085" w14:paraId="28AFF81E" w14:textId="0D71F942">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lang w:eastAsia="nl-NL"/>
              </w:rPr>
              <w:t>G</w:t>
            </w:r>
            <w:r w:rsidRPr="00BA5085" w:rsidR="00D910A4">
              <w:rPr>
                <w:rFonts w:ascii="Times New Roman" w:hAnsi="Times New Roman" w:eastAsia="Times New Roman" w:cs="Times New Roman"/>
                <w:lang w:eastAsia="nl-NL"/>
              </w:rPr>
              <w:t>riffier van de commissie,</w:t>
            </w:r>
            <w:r w:rsidRPr="00BA5085" w:rsidR="00D910A4">
              <w:rPr>
                <w:rFonts w:ascii="Times New Roman" w:hAnsi="Times New Roman" w:eastAsia="Times New Roman" w:cs="Times New Roman"/>
                <w:lang w:eastAsia="nl-NL"/>
              </w:rPr>
              <w:br/>
            </w:r>
            <w:r w:rsidRPr="00BA5085">
              <w:rPr>
                <w:rFonts w:ascii="Times New Roman" w:hAnsi="Times New Roman" w:eastAsia="Times New Roman" w:cs="Times New Roman"/>
                <w:lang w:eastAsia="nl-NL"/>
              </w:rPr>
              <w:t>Schukkink</w:t>
            </w:r>
          </w:p>
          <w:p w:rsidRPr="00BA5085" w:rsidR="003C5497" w:rsidP="00D910A4" w:rsidRDefault="003C5497" w14:paraId="2DD5A359" w14:textId="6797706C">
            <w:pPr>
              <w:keepNext/>
              <w:spacing w:after="0" w:line="240" w:lineRule="auto"/>
              <w:outlineLvl w:val="0"/>
              <w:rPr>
                <w:rFonts w:ascii="Times New Roman" w:hAnsi="Times New Roman" w:eastAsia="Times New Roman" w:cs="Times New Roman"/>
                <w:lang w:eastAsia="nl-NL"/>
              </w:rPr>
            </w:pPr>
          </w:p>
        </w:tc>
      </w:tr>
      <w:tr w:rsidRPr="00D910A4" w:rsidR="00D910A4" w:rsidTr="003F3B69" w14:paraId="2C408D95" w14:textId="77777777">
        <w:trPr>
          <w:trHeight w:val="265"/>
        </w:trPr>
        <w:tc>
          <w:tcPr>
            <w:tcW w:w="3614" w:type="dxa"/>
          </w:tcPr>
          <w:p w:rsidRPr="00BA5085" w:rsidR="00D910A4" w:rsidP="00D910A4" w:rsidRDefault="00D910A4" w14:paraId="2707B479"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6DA34951"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5D10953" w14:textId="77777777">
        <w:tc>
          <w:tcPr>
            <w:tcW w:w="3614" w:type="dxa"/>
          </w:tcPr>
          <w:p w:rsidRPr="00BA5085" w:rsidR="00D910A4" w:rsidP="00D910A4" w:rsidRDefault="00D910A4" w14:paraId="438448FF"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44F13D7F"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b/>
                <w:lang w:eastAsia="nl-NL"/>
              </w:rPr>
              <w:t xml:space="preserve">I </w:t>
            </w:r>
            <w:r w:rsidRPr="00BA5085">
              <w:rPr>
                <w:rFonts w:ascii="Times New Roman" w:hAnsi="Times New Roman" w:eastAsia="Times New Roman" w:cs="Times New Roman"/>
                <w:b/>
                <w:lang w:eastAsia="nl-NL"/>
              </w:rPr>
              <w:tab/>
              <w:t>Vragen en opmerkingen vanuit de fracties</w:t>
            </w:r>
          </w:p>
        </w:tc>
      </w:tr>
      <w:tr w:rsidRPr="00D910A4" w:rsidR="00D910A4" w:rsidTr="003F3B69" w14:paraId="6F54DE18" w14:textId="77777777">
        <w:tc>
          <w:tcPr>
            <w:tcW w:w="3614" w:type="dxa"/>
          </w:tcPr>
          <w:p w:rsidRPr="00BA5085" w:rsidR="00D910A4" w:rsidP="00D910A4" w:rsidRDefault="00D910A4" w14:paraId="6F5FAD5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4489A391"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6E6908BF" w14:textId="77777777">
        <w:tc>
          <w:tcPr>
            <w:tcW w:w="3614" w:type="dxa"/>
          </w:tcPr>
          <w:p w:rsidRPr="00BA5085" w:rsidR="00D910A4" w:rsidP="00D910A4" w:rsidRDefault="00D910A4" w14:paraId="68814F87" w14:textId="77777777">
            <w:pPr>
              <w:spacing w:after="0" w:line="240" w:lineRule="auto"/>
              <w:rPr>
                <w:rFonts w:ascii="Times New Roman" w:hAnsi="Times New Roman" w:eastAsia="Times New Roman" w:cs="Times New Roman"/>
                <w:lang w:eastAsia="nl-NL"/>
              </w:rPr>
            </w:pPr>
          </w:p>
        </w:tc>
        <w:tc>
          <w:tcPr>
            <w:tcW w:w="5596" w:type="dxa"/>
          </w:tcPr>
          <w:p w:rsidRPr="00BA5085" w:rsidR="000D6DFA" w:rsidP="00D910A4" w:rsidRDefault="000D6DFA" w14:paraId="1542C87B" w14:textId="22A1C3D4">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Pr="00BA5085" w:rsidR="000D6DFA" w:rsidP="00D910A4" w:rsidRDefault="000D6DFA" w14:paraId="08FA5133" w14:textId="36B4B8F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VVD-fractie</w:t>
            </w:r>
          </w:p>
          <w:p w:rsidRPr="00BA5085" w:rsidR="000D6DFA" w:rsidP="00D910A4" w:rsidRDefault="000D6DFA" w14:paraId="0B65ACBB" w14:textId="172A1C2E">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NSC-fractie</w:t>
            </w:r>
          </w:p>
          <w:p w:rsidRPr="00BA5085" w:rsidR="000D6DFA" w:rsidP="00D910A4" w:rsidRDefault="000D6DFA" w14:paraId="03EB9DB5" w14:textId="02681FA6">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D66-fractie</w:t>
            </w:r>
          </w:p>
          <w:p w:rsidRPr="00BA5085" w:rsidR="000D6DFA" w:rsidP="00D910A4" w:rsidRDefault="000D6DFA" w14:paraId="3DEC6D29" w14:textId="77777777">
            <w:pPr>
              <w:spacing w:after="0" w:line="240" w:lineRule="auto"/>
              <w:rPr>
                <w:rFonts w:ascii="Times New Roman" w:hAnsi="Times New Roman" w:eastAsia="Times New Roman" w:cs="Times New Roman"/>
                <w:b/>
                <w:szCs w:val="20"/>
                <w:lang w:eastAsia="nl-NL"/>
              </w:rPr>
            </w:pPr>
          </w:p>
          <w:p w:rsidRPr="00BA5085" w:rsidR="00D910A4" w:rsidP="00D910A4" w:rsidRDefault="00D910A4" w14:paraId="43D4ED7F" w14:textId="41C5020C">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Pr="00BA5085" w:rsidR="009E11D1" w:rsidP="00D910A4" w:rsidRDefault="001B1A83" w14:paraId="6ED6B85E" w14:textId="0116008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PVV-fractie hebben kennisgenomen van de beleidsbrieven over de Transportraad van 5 juni 2025 en hebben geen verdere vragen.</w:t>
            </w:r>
          </w:p>
          <w:p w:rsidRPr="00BA5085" w:rsidR="001B1A83" w:rsidP="00D910A4" w:rsidRDefault="001B1A83" w14:paraId="7274AD31" w14:textId="77777777">
            <w:pPr>
              <w:spacing w:after="0" w:line="240" w:lineRule="auto"/>
              <w:rPr>
                <w:rFonts w:ascii="Times New Roman" w:hAnsi="Times New Roman" w:eastAsia="Times New Roman" w:cs="Times New Roman"/>
                <w:szCs w:val="20"/>
                <w:lang w:eastAsia="nl-NL"/>
              </w:rPr>
            </w:pPr>
          </w:p>
          <w:p w:rsidRPr="00BA5085" w:rsidR="00403D0E" w:rsidP="00D910A4" w:rsidRDefault="001B1A83" w14:paraId="3A62B510" w14:textId="366CCF82">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hebben kennisgenomen van de </w:t>
            </w:r>
            <w:r w:rsidR="00BA5085">
              <w:rPr>
                <w:rFonts w:ascii="Times New Roman" w:hAnsi="Times New Roman" w:eastAsia="Times New Roman" w:cs="Times New Roman"/>
                <w:szCs w:val="20"/>
                <w:lang w:eastAsia="nl-NL"/>
              </w:rPr>
              <w:t>g</w:t>
            </w:r>
            <w:r w:rsidRPr="00BA5085">
              <w:rPr>
                <w:rFonts w:ascii="Times New Roman" w:hAnsi="Times New Roman" w:eastAsia="Times New Roman" w:cs="Times New Roman"/>
                <w:szCs w:val="20"/>
                <w:lang w:eastAsia="nl-NL"/>
              </w:rPr>
              <w:t>eannoteerde agenda voor de Transportraad van 5 juni 2025 incluis bijbehorende stukken en wensen hierover nog enkele aanvullende vragen/opmerkingen te maken.</w:t>
            </w:r>
          </w:p>
          <w:p w:rsidRPr="00BA5085" w:rsidR="001B1A83" w:rsidP="00D910A4" w:rsidRDefault="001B1A83" w14:paraId="6AADA5F0" w14:textId="77777777">
            <w:pPr>
              <w:spacing w:after="0" w:line="240" w:lineRule="auto"/>
              <w:rPr>
                <w:rFonts w:ascii="Times New Roman" w:hAnsi="Times New Roman" w:eastAsia="Times New Roman" w:cs="Times New Roman"/>
                <w:szCs w:val="20"/>
                <w:lang w:eastAsia="nl-NL"/>
              </w:rPr>
            </w:pPr>
          </w:p>
          <w:p w:rsidRPr="00BA5085" w:rsidR="005C0D58" w:rsidP="00D910A4" w:rsidRDefault="001B1A83" w14:paraId="04DB2A04" w14:textId="10BC5D2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hebben met belangstelling kennisgenomen van de geannoteerde agenda voor de Transportraad op </w:t>
            </w:r>
            <w:r w:rsidR="00BA5085">
              <w:rPr>
                <w:rFonts w:ascii="Times New Roman" w:hAnsi="Times New Roman" w:eastAsia="Times New Roman" w:cs="Times New Roman"/>
                <w:szCs w:val="20"/>
                <w:lang w:eastAsia="nl-NL"/>
              </w:rPr>
              <w:t>5 juni</w:t>
            </w:r>
            <w:r w:rsidRPr="00BA5085">
              <w:rPr>
                <w:rFonts w:ascii="Times New Roman" w:hAnsi="Times New Roman" w:eastAsia="Times New Roman" w:cs="Times New Roman"/>
                <w:szCs w:val="20"/>
                <w:lang w:eastAsia="nl-NL"/>
              </w:rPr>
              <w:t xml:space="preserve"> a.s. te Luxemburg en hebben hierover enkele vragen.</w:t>
            </w:r>
          </w:p>
          <w:p w:rsidRPr="00BA5085" w:rsidR="001B1A83" w:rsidP="00D910A4" w:rsidRDefault="001B1A83" w14:paraId="5DE4B3C9" w14:textId="77777777">
            <w:pPr>
              <w:spacing w:after="0" w:line="240" w:lineRule="auto"/>
              <w:rPr>
                <w:rFonts w:ascii="Times New Roman" w:hAnsi="Times New Roman" w:eastAsia="Times New Roman" w:cs="Times New Roman"/>
                <w:szCs w:val="20"/>
                <w:lang w:eastAsia="nl-NL"/>
              </w:rPr>
            </w:pPr>
          </w:p>
          <w:p w:rsidRPr="00BA5085" w:rsidR="009E11D1" w:rsidP="00D910A4" w:rsidRDefault="00CF7EBB" w14:paraId="1B7FD0C9" w14:textId="31878905">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D66-fractie hebben met interesse kennisgenomen van de geannoteerde agenda inzake de Transportraad die op 5 juni gehouden zal worden. Zij hebben nog enkele vragen. De leden benadrukken het belang van geharmoniseerde en sterke infrastructuur en regelgeving binnen Europa.</w:t>
            </w:r>
          </w:p>
          <w:p w:rsidRPr="00BA5085" w:rsidR="00CF7EBB" w:rsidP="00D910A4" w:rsidRDefault="00CF7EBB" w14:paraId="19BEB9DC" w14:textId="77777777">
            <w:pPr>
              <w:spacing w:after="0" w:line="240" w:lineRule="auto"/>
              <w:rPr>
                <w:rFonts w:ascii="Times New Roman" w:hAnsi="Times New Roman" w:eastAsia="Times New Roman" w:cs="Times New Roman"/>
                <w:szCs w:val="20"/>
                <w:lang w:eastAsia="nl-NL"/>
              </w:rPr>
            </w:pPr>
          </w:p>
          <w:p w:rsidRPr="00BA5085" w:rsidR="00D910A4" w:rsidP="00D910A4" w:rsidRDefault="009E11D1" w14:paraId="3A1DBF98" w14:textId="224E07FB">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b/>
                <w:szCs w:val="20"/>
                <w:lang w:eastAsia="nl-NL"/>
              </w:rPr>
              <w:t>VVD-fractie</w:t>
            </w:r>
          </w:p>
          <w:p w:rsidRPr="00BA5085" w:rsidR="001B1A83" w:rsidP="001B1A83" w:rsidRDefault="001B1A83" w14:paraId="380297E7"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Verordening passagiersrechten in de luchtvaart en de Verordening inzake aansprakelijkheid luchtvervoerders</w:t>
            </w:r>
          </w:p>
          <w:p w:rsidRPr="00BA5085" w:rsidR="001B1A83" w:rsidP="001B1A83" w:rsidRDefault="001B1A83" w14:paraId="56944382" w14:textId="21C6CFA5">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lezen dat er een vernieuwing van de minimale urengrens om aanspraak te kunnen maken op compensatie bij vertragingen in de luchtvaart op tafel ligt. De leden vragen zich af of de minister kan toezeggen pas akkoord te gaan bij een aanpassing van de minimale urengrens als de positie van de passagiers hierdoor niet verslechtert. De leden zijn namelijk van mening dat de minimale urengrens ter compensatie van vertragingen in de luchtvaart in het leven </w:t>
            </w:r>
            <w:r w:rsidR="00BA5085">
              <w:rPr>
                <w:rFonts w:ascii="Times New Roman" w:hAnsi="Times New Roman" w:eastAsia="Times New Roman" w:cs="Times New Roman"/>
                <w:szCs w:val="20"/>
                <w:lang w:eastAsia="nl-NL"/>
              </w:rPr>
              <w:t>is</w:t>
            </w:r>
            <w:r w:rsidRPr="00BA5085">
              <w:rPr>
                <w:rFonts w:ascii="Times New Roman" w:hAnsi="Times New Roman" w:eastAsia="Times New Roman" w:cs="Times New Roman"/>
                <w:szCs w:val="20"/>
                <w:lang w:eastAsia="nl-NL"/>
              </w:rPr>
              <w:t xml:space="preserve"> geroepen ter bescherming van de consument, en niet ter bescherming van de luchtvaartmaatschappijen. Als </w:t>
            </w:r>
            <w:r w:rsidR="00BA5085">
              <w:rPr>
                <w:rFonts w:ascii="Times New Roman" w:hAnsi="Times New Roman" w:eastAsia="Times New Roman" w:cs="Times New Roman"/>
                <w:szCs w:val="20"/>
                <w:lang w:eastAsia="nl-NL"/>
              </w:rPr>
              <w:t xml:space="preserve">de </w:t>
            </w:r>
            <w:r w:rsidRPr="00BA5085">
              <w:rPr>
                <w:rFonts w:ascii="Times New Roman" w:hAnsi="Times New Roman" w:eastAsia="Times New Roman" w:cs="Times New Roman"/>
                <w:szCs w:val="20"/>
                <w:lang w:eastAsia="nl-NL"/>
              </w:rPr>
              <w:t>minister niet kan toezeggen pas akkoord te gaan met deze verruiming als de positie van passagiers niet verslechtert, kan de minister dan wel toezeggen dat hij zich gaat inzetten om de positie van passagiers te behouden?</w:t>
            </w:r>
          </w:p>
          <w:p w:rsidRPr="00BA5085" w:rsidR="001B1A83" w:rsidP="001B1A83" w:rsidRDefault="001B1A83" w14:paraId="3079AC45" w14:textId="77777777">
            <w:pPr>
              <w:spacing w:after="0" w:line="240" w:lineRule="auto"/>
              <w:rPr>
                <w:rFonts w:ascii="Times New Roman" w:hAnsi="Times New Roman" w:eastAsia="Times New Roman" w:cs="Times New Roman"/>
                <w:szCs w:val="20"/>
                <w:lang w:eastAsia="nl-NL"/>
              </w:rPr>
            </w:pPr>
          </w:p>
          <w:p w:rsidRPr="00BA5085" w:rsidR="001B1A83" w:rsidP="001B1A83" w:rsidRDefault="001B1A83" w14:paraId="46D2A1BE"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Richtlijn Gewichten en Afmetingen Zware Wegvoertuigen</w:t>
            </w:r>
          </w:p>
          <w:p w:rsidRPr="00BA5085" w:rsidR="001B1A83" w:rsidP="001B1A83" w:rsidRDefault="001B1A83" w14:paraId="472D2DEB" w14:textId="3B3C8720">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lezen dat het kabinet kritisch is op voorstellen die maximaal toegestane </w:t>
            </w:r>
            <w:proofErr w:type="spellStart"/>
            <w:r w:rsidRPr="00BA5085">
              <w:rPr>
                <w:rFonts w:ascii="Times New Roman" w:hAnsi="Times New Roman" w:eastAsia="Times New Roman" w:cs="Times New Roman"/>
                <w:szCs w:val="20"/>
                <w:lang w:eastAsia="nl-NL"/>
              </w:rPr>
              <w:t>aslasten</w:t>
            </w:r>
            <w:proofErr w:type="spellEnd"/>
            <w:r w:rsidRPr="00BA5085">
              <w:rPr>
                <w:rFonts w:ascii="Times New Roman" w:hAnsi="Times New Roman" w:eastAsia="Times New Roman" w:cs="Times New Roman"/>
                <w:szCs w:val="20"/>
                <w:lang w:eastAsia="nl-NL"/>
              </w:rPr>
              <w:t xml:space="preserve"> verhogen. Kan de minister aangeven wat concreet de gevolgen zijn voor de Nederlandse verkeersveiligheid wanneer de maximaal toegestane </w:t>
            </w:r>
            <w:proofErr w:type="spellStart"/>
            <w:r w:rsidRPr="00BA5085">
              <w:rPr>
                <w:rFonts w:ascii="Times New Roman" w:hAnsi="Times New Roman" w:eastAsia="Times New Roman" w:cs="Times New Roman"/>
                <w:szCs w:val="20"/>
                <w:lang w:eastAsia="nl-NL"/>
              </w:rPr>
              <w:t>aslast</w:t>
            </w:r>
            <w:proofErr w:type="spellEnd"/>
            <w:r w:rsidRPr="00BA5085">
              <w:rPr>
                <w:rFonts w:ascii="Times New Roman" w:hAnsi="Times New Roman" w:eastAsia="Times New Roman" w:cs="Times New Roman"/>
                <w:szCs w:val="20"/>
                <w:lang w:eastAsia="nl-NL"/>
              </w:rPr>
              <w:t xml:space="preserve"> wordt verhoogd? Hoe verhoudt dit zich tot de op sommige trajecten toch al verslechterde staat van de infrastructuur? Kent deze verhoging voor andere landen ook gevolgen?</w:t>
            </w:r>
          </w:p>
          <w:p w:rsidRPr="00BA5085" w:rsidR="001B1A83" w:rsidP="001B1A83" w:rsidRDefault="001B1A83" w14:paraId="6F8B76B9" w14:textId="77777777">
            <w:pPr>
              <w:spacing w:after="0" w:line="240" w:lineRule="auto"/>
              <w:rPr>
                <w:rFonts w:ascii="Times New Roman" w:hAnsi="Times New Roman" w:eastAsia="Times New Roman" w:cs="Times New Roman"/>
                <w:szCs w:val="20"/>
                <w:lang w:eastAsia="nl-NL"/>
              </w:rPr>
            </w:pPr>
          </w:p>
          <w:p w:rsidRPr="00BA5085" w:rsidR="001B1A83" w:rsidP="001B1A83" w:rsidRDefault="001B1A83" w14:paraId="545693E3"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vragen zich daarnaast ook af wat de gevolgen zijn wanneer er geen akkoord wordt bereikt hieromtrent, en wat juist de gevolgen zijn voor de Nederlandse verkeersveiligheid als wel wordt besloten om de </w:t>
            </w:r>
            <w:proofErr w:type="spellStart"/>
            <w:r w:rsidRPr="00BA5085">
              <w:rPr>
                <w:rFonts w:ascii="Times New Roman" w:hAnsi="Times New Roman" w:eastAsia="Times New Roman" w:cs="Times New Roman"/>
                <w:szCs w:val="20"/>
                <w:lang w:eastAsia="nl-NL"/>
              </w:rPr>
              <w:t>aslast</w:t>
            </w:r>
            <w:proofErr w:type="spellEnd"/>
            <w:r w:rsidRPr="00BA5085">
              <w:rPr>
                <w:rFonts w:ascii="Times New Roman" w:hAnsi="Times New Roman" w:eastAsia="Times New Roman" w:cs="Times New Roman"/>
                <w:szCs w:val="20"/>
                <w:lang w:eastAsia="nl-NL"/>
              </w:rPr>
              <w:t xml:space="preserve"> te verhogen.</w:t>
            </w:r>
          </w:p>
          <w:p w:rsidRPr="00BA5085" w:rsidR="001B1A83" w:rsidP="001B1A83" w:rsidRDefault="001B1A83" w14:paraId="41038274" w14:textId="77777777">
            <w:pPr>
              <w:spacing w:after="0" w:line="240" w:lineRule="auto"/>
              <w:rPr>
                <w:rFonts w:ascii="Times New Roman" w:hAnsi="Times New Roman" w:eastAsia="Times New Roman" w:cs="Times New Roman"/>
                <w:szCs w:val="20"/>
                <w:lang w:eastAsia="nl-NL"/>
              </w:rPr>
            </w:pPr>
          </w:p>
          <w:p w:rsidRPr="00BA5085" w:rsidR="001B1A83" w:rsidP="001B1A83" w:rsidRDefault="001B1A83" w14:paraId="3EB07F1F"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Richtlijn Wederzijdse erkenning rijontzeggingen</w:t>
            </w:r>
          </w:p>
          <w:p w:rsidRPr="00BA5085" w:rsidR="00403D0E" w:rsidP="001B1A83" w:rsidRDefault="001B1A83" w14:paraId="311B37CF" w14:textId="431DA17F">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VVD-fractie lezen in het verslag van de EU-transportraad d.d. 5 december 2024 dat Nederland heeft gepleit voor flexibiliteit voor lidstaten, zoals uitzonderingen om een rijontzegging die in de ene lidstaat is opgelegd niet over te nemen in de andere lidstaat. De leden van de VVD-fractie zijn van mening dat als ernstige overtredingen zijn begaan waardoor een rijontzegging is opgelegd, hier niet van zou moeten worden afgeweken. Kan de minister toelichten wat de achtergrond is van deze inbreng? Hoe is op deze inbreng van Nederland gereageerd? Is hier vervolg aan gegeven in de tekst van de richtlijn? Zo ja, op welke wijze?</w:t>
            </w:r>
          </w:p>
          <w:p w:rsidRPr="00BA5085" w:rsidR="001B1A83" w:rsidP="001B1A83" w:rsidRDefault="001B1A83" w14:paraId="53750D59" w14:textId="77777777">
            <w:pPr>
              <w:spacing w:after="0" w:line="240" w:lineRule="auto"/>
              <w:rPr>
                <w:rFonts w:ascii="Times New Roman" w:hAnsi="Times New Roman" w:eastAsia="Times New Roman" w:cs="Times New Roman"/>
                <w:szCs w:val="20"/>
                <w:lang w:eastAsia="nl-NL"/>
              </w:rPr>
            </w:pPr>
          </w:p>
          <w:p w:rsidRPr="00BA5085" w:rsidR="00403D0E" w:rsidP="009E11D1" w:rsidRDefault="00CF7EBB" w14:paraId="6CD09F23" w14:textId="00174886">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NSC</w:t>
            </w:r>
            <w:r w:rsidRPr="00BA5085" w:rsidR="00403D0E">
              <w:rPr>
                <w:rFonts w:ascii="Times New Roman" w:hAnsi="Times New Roman" w:eastAsia="Times New Roman" w:cs="Times New Roman"/>
                <w:b/>
                <w:bCs/>
                <w:szCs w:val="20"/>
                <w:lang w:eastAsia="nl-NL"/>
              </w:rPr>
              <w:t>-fractie</w:t>
            </w:r>
          </w:p>
          <w:p w:rsidRPr="00BA5085" w:rsidR="00CF7EBB" w:rsidP="00CF7EBB" w:rsidRDefault="00CF7EBB" w14:paraId="605FC5E9" w14:textId="5F63F65A">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Deze leden zijn eveneens positief over de algehele voorgestelde herziening van de Verordening passagiersrechten in de luchtvaart en de Verordening inzake aansprakelijkheid luchtvervoerders. Wel vragen zij zich af op basis van welke criteria de voorgestelde nieuwe minimum-urengrens van 5 of 9 uur voor compensatie ingeval van vertragingen tot stand is gekomen, en hoe deze grens het belang van de luchtvaartpassagiers balanceert met het belang van luchtvaartmaatschappijen om hun operationele lasten te beperken. Kan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dit toelichten? Deze leden lezen ook dat beoogd wordt dat luchtvaartmaatschappijen duidelijke, geharmoniseerde regels maken over het persoonlijke item dat passagiers mogen </w:t>
            </w:r>
            <w:r w:rsidR="00BA5085">
              <w:rPr>
                <w:rFonts w:ascii="Times New Roman" w:hAnsi="Times New Roman" w:eastAsia="Times New Roman" w:cs="Times New Roman"/>
                <w:szCs w:val="20"/>
                <w:lang w:eastAsia="nl-NL"/>
              </w:rPr>
              <w:t>mee</w:t>
            </w:r>
            <w:r w:rsidRPr="00BA5085">
              <w:rPr>
                <w:rFonts w:ascii="Times New Roman" w:hAnsi="Times New Roman" w:eastAsia="Times New Roman" w:cs="Times New Roman"/>
                <w:szCs w:val="20"/>
                <w:lang w:eastAsia="nl-NL"/>
              </w:rPr>
              <w:t xml:space="preserve">nemen. Worden de geharmoniseerde regels over de afmetingen van het persoonlijke item louter tussen de vliegmaatschappijen afgesproken of zullen deze ook een wettelijke basis krijgen? Zullen ook de afmetingen van handbagage hierbij worden betrokken? Ook vragen zij zich af hoe dergelijke regels gehandhaafd kunnen worden. De NSC-leden merken tevens op dat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het belang ziet van de ontwikkeling van effectieve buitengerechtelijke geschilbeslechting voor de luchtvaart. Dit kan</w:t>
            </w:r>
            <w:r w:rsidR="00BA5085">
              <w:rPr>
                <w:rFonts w:ascii="Times New Roman" w:hAnsi="Times New Roman" w:eastAsia="Times New Roman" w:cs="Times New Roman"/>
                <w:szCs w:val="20"/>
                <w:lang w:eastAsia="nl-NL"/>
              </w:rPr>
              <w:t xml:space="preserve"> de</w:t>
            </w:r>
            <w:r w:rsidRPr="00BA5085">
              <w:rPr>
                <w:rFonts w:ascii="Times New Roman" w:hAnsi="Times New Roman" w:eastAsia="Times New Roman" w:cs="Times New Roman"/>
                <w:szCs w:val="20"/>
                <w:lang w:eastAsia="nl-NL"/>
              </w:rPr>
              <w:t xml:space="preserve"> rechtspositie van de passagier verbeteren en de druk op de rechts</w:t>
            </w:r>
            <w:r w:rsidR="00BA5085">
              <w:rPr>
                <w:rFonts w:ascii="Times New Roman" w:hAnsi="Times New Roman" w:eastAsia="Times New Roman" w:cs="Times New Roman"/>
                <w:szCs w:val="20"/>
                <w:lang w:eastAsia="nl-NL"/>
              </w:rPr>
              <w:t>s</w:t>
            </w:r>
            <w:r w:rsidRPr="00BA5085">
              <w:rPr>
                <w:rFonts w:ascii="Times New Roman" w:hAnsi="Times New Roman" w:eastAsia="Times New Roman" w:cs="Times New Roman"/>
                <w:szCs w:val="20"/>
                <w:lang w:eastAsia="nl-NL"/>
              </w:rPr>
              <w:t xml:space="preserve">taat verminderen. Hoe beoogt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de vrijwillige deelname van luchtvaartmaatschappijen aan buitenrechtelijke geschilbeslechting te stimuleren en deze vorm van geschilbeslechting verder te ontwikkelen? De leden van de NSC-fractie ⁠constateren dat in het werkprogramma van de huidige commissie</w:t>
            </w:r>
            <w:r w:rsidR="00BA5085">
              <w:rPr>
                <w:rFonts w:ascii="Times New Roman" w:hAnsi="Times New Roman" w:eastAsia="Times New Roman" w:cs="Times New Roman"/>
                <w:szCs w:val="20"/>
                <w:lang w:eastAsia="nl-NL"/>
              </w:rPr>
              <w:t>-</w:t>
            </w:r>
            <w:r w:rsidRPr="00BA5085">
              <w:rPr>
                <w:rFonts w:ascii="Times New Roman" w:hAnsi="Times New Roman" w:eastAsia="Times New Roman" w:cs="Times New Roman"/>
                <w:szCs w:val="20"/>
                <w:lang w:eastAsia="nl-NL"/>
              </w:rPr>
              <w:t xml:space="preserve">Von der Leyen is besloten om de herziening van de slotverordening niet door te zetten. Deze leden vragen zich af hoe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tegen dit besluit aankijkt. Ook vragen zij zich af of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bereid is richting de Europese Commissie </w:t>
            </w:r>
            <w:r w:rsidR="00BA5085">
              <w:rPr>
                <w:rFonts w:ascii="Times New Roman" w:hAnsi="Times New Roman" w:eastAsia="Times New Roman" w:cs="Times New Roman"/>
                <w:szCs w:val="20"/>
                <w:lang w:eastAsia="nl-NL"/>
              </w:rPr>
              <w:t>zijn</w:t>
            </w:r>
            <w:r w:rsidRPr="00BA5085">
              <w:rPr>
                <w:rFonts w:ascii="Times New Roman" w:hAnsi="Times New Roman" w:eastAsia="Times New Roman" w:cs="Times New Roman"/>
                <w:szCs w:val="20"/>
                <w:lang w:eastAsia="nl-NL"/>
              </w:rPr>
              <w:t xml:space="preserve"> steun uit te spreken om alsnog met de geplande herziening van de slotverordening door te gaan.</w:t>
            </w:r>
          </w:p>
          <w:p w:rsidRPr="00BA5085" w:rsidR="00CF7EBB" w:rsidP="00CF7EBB" w:rsidRDefault="00CF7EBB" w14:paraId="5538763A" w14:textId="77777777">
            <w:pPr>
              <w:spacing w:after="0" w:line="240" w:lineRule="auto"/>
              <w:rPr>
                <w:rFonts w:ascii="Times New Roman" w:hAnsi="Times New Roman" w:eastAsia="Times New Roman" w:cs="Times New Roman"/>
                <w:szCs w:val="20"/>
                <w:lang w:eastAsia="nl-NL"/>
              </w:rPr>
            </w:pPr>
          </w:p>
          <w:p w:rsidR="00C32713" w:rsidP="00CF7EBB" w:rsidRDefault="00CF7EBB" w14:paraId="717F1005"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Voorts willen de leden van de NSC-fractie ten aanzien van algemene Europese luchtvaartwet- en regelgeving benadrukken dat zij belang hechten aan een level </w:t>
            </w:r>
            <w:proofErr w:type="spellStart"/>
            <w:r w:rsidRPr="00BA5085">
              <w:rPr>
                <w:rFonts w:ascii="Times New Roman" w:hAnsi="Times New Roman" w:eastAsia="Times New Roman" w:cs="Times New Roman"/>
                <w:szCs w:val="20"/>
                <w:lang w:eastAsia="nl-NL"/>
              </w:rPr>
              <w:t>playing</w:t>
            </w:r>
            <w:proofErr w:type="spellEnd"/>
            <w:r w:rsidRPr="00BA5085">
              <w:rPr>
                <w:rFonts w:ascii="Times New Roman" w:hAnsi="Times New Roman" w:eastAsia="Times New Roman" w:cs="Times New Roman"/>
                <w:szCs w:val="20"/>
                <w:lang w:eastAsia="nl-NL"/>
              </w:rPr>
              <w:t xml:space="preserve"> field tussen Europese en niet-Europese luchtvaartmaatschappijen. Nu zien deze leden dat niet-Europese luchtvaartmaatschappijen soms arbeidsvoorwaarden hanteren die in de EU niet acceptabel zijn (bijv. t</w:t>
            </w:r>
            <w:r w:rsidR="00BA5085">
              <w:rPr>
                <w:rFonts w:ascii="Times New Roman" w:hAnsi="Times New Roman" w:eastAsia="Times New Roman" w:cs="Times New Roman"/>
                <w:szCs w:val="20"/>
                <w:lang w:eastAsia="nl-NL"/>
              </w:rPr>
              <w:t>en aanzien van het</w:t>
            </w:r>
            <w:r w:rsidRPr="00BA5085">
              <w:rPr>
                <w:rFonts w:ascii="Times New Roman" w:hAnsi="Times New Roman" w:eastAsia="Times New Roman" w:cs="Times New Roman"/>
                <w:szCs w:val="20"/>
                <w:lang w:eastAsia="nl-NL"/>
              </w:rPr>
              <w:t xml:space="preserve"> aantal uren inzetbaarheid van medewerkers per dag). Kan de </w:t>
            </w:r>
            <w:r w:rsidR="00BA5085">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aangeven hoe </w:t>
            </w:r>
            <w:r w:rsidR="00BA5085">
              <w:rPr>
                <w:rFonts w:ascii="Times New Roman" w:hAnsi="Times New Roman" w:eastAsia="Times New Roman" w:cs="Times New Roman"/>
                <w:szCs w:val="20"/>
                <w:lang w:eastAsia="nl-NL"/>
              </w:rPr>
              <w:t>hij</w:t>
            </w:r>
            <w:r w:rsidRPr="00BA5085">
              <w:rPr>
                <w:rFonts w:ascii="Times New Roman" w:hAnsi="Times New Roman" w:eastAsia="Times New Roman" w:cs="Times New Roman"/>
                <w:szCs w:val="20"/>
                <w:lang w:eastAsia="nl-NL"/>
              </w:rPr>
              <w:t xml:space="preserve"> tegen een level </w:t>
            </w:r>
            <w:proofErr w:type="spellStart"/>
            <w:r w:rsidRPr="00BA5085">
              <w:rPr>
                <w:rFonts w:ascii="Times New Roman" w:hAnsi="Times New Roman" w:eastAsia="Times New Roman" w:cs="Times New Roman"/>
                <w:szCs w:val="20"/>
                <w:lang w:eastAsia="nl-NL"/>
              </w:rPr>
              <w:t>playing</w:t>
            </w:r>
            <w:proofErr w:type="spellEnd"/>
            <w:r w:rsidRPr="00BA5085">
              <w:rPr>
                <w:rFonts w:ascii="Times New Roman" w:hAnsi="Times New Roman" w:eastAsia="Times New Roman" w:cs="Times New Roman"/>
                <w:szCs w:val="20"/>
                <w:lang w:eastAsia="nl-NL"/>
              </w:rPr>
              <w:t xml:space="preserve"> field aankijkt tussen Europese en niet-Europese luchtvaartmaatschappijen? Is de Nederlandse regering bereid zich hier hard voor te maken in Europees verband om dit zo veel mogelijk strak te trekken? </w:t>
            </w:r>
          </w:p>
          <w:p w:rsidR="00C32713" w:rsidP="00CF7EBB" w:rsidRDefault="00C32713" w14:paraId="54456B64" w14:textId="77777777">
            <w:pPr>
              <w:spacing w:after="0" w:line="240" w:lineRule="auto"/>
              <w:rPr>
                <w:rFonts w:ascii="Times New Roman" w:hAnsi="Times New Roman" w:eastAsia="Times New Roman" w:cs="Times New Roman"/>
                <w:szCs w:val="20"/>
                <w:lang w:eastAsia="nl-NL"/>
              </w:rPr>
            </w:pPr>
          </w:p>
          <w:p w:rsidRPr="00BA5085" w:rsidR="00CF7EBB" w:rsidP="00CF7EBB" w:rsidRDefault="00CF7EBB" w14:paraId="47E2F974" w14:textId="3D301AF0">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lezen dat de richtlijn gewichten en afmetingen van zware voertuigen beoogt te komen tot uniformere regelgeving binnen de EU met betrekking tot de toegestane gewichten en afmetingen van vrachtwagens die worden gebruikt voor goederenvervoer. Deze leden zijn positief over dit voorstel en </w:t>
            </w:r>
            <w:r w:rsidR="00C32713">
              <w:rPr>
                <w:rFonts w:ascii="Times New Roman" w:hAnsi="Times New Roman" w:eastAsia="Times New Roman" w:cs="Times New Roman"/>
                <w:szCs w:val="20"/>
                <w:lang w:eastAsia="nl-NL"/>
              </w:rPr>
              <w:t>zien</w:t>
            </w:r>
            <w:r w:rsidRPr="00BA5085">
              <w:rPr>
                <w:rFonts w:ascii="Times New Roman" w:hAnsi="Times New Roman" w:eastAsia="Times New Roman" w:cs="Times New Roman"/>
                <w:szCs w:val="20"/>
                <w:lang w:eastAsia="nl-NL"/>
              </w:rPr>
              <w:t xml:space="preserve"> verkeersveiligheid net als de </w:t>
            </w:r>
            <w:r w:rsidR="00C32713">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als basisvoorwaarde voor het toelaten van vrachtwagens met extra lengte en/of gewicht. Zou de voorgestelde harmonisatie van de afmetingen van vrachtwagens met het oog op duurzaamheid voldoende extra lengte toelaten voor zero-emissievrachtwagens? Kan de </w:t>
            </w:r>
            <w:r w:rsidR="00C32713">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aangeven hoe de Nederlandse </w:t>
            </w:r>
            <w:r w:rsidR="00C32713">
              <w:rPr>
                <w:rFonts w:ascii="Times New Roman" w:hAnsi="Times New Roman" w:eastAsia="Times New Roman" w:cs="Times New Roman"/>
                <w:szCs w:val="20"/>
                <w:lang w:eastAsia="nl-NL"/>
              </w:rPr>
              <w:t>S</w:t>
            </w:r>
            <w:r w:rsidRPr="00BA5085">
              <w:rPr>
                <w:rFonts w:ascii="Times New Roman" w:hAnsi="Times New Roman" w:eastAsia="Times New Roman" w:cs="Times New Roman"/>
                <w:szCs w:val="20"/>
                <w:lang w:eastAsia="nl-NL"/>
              </w:rPr>
              <w:t xml:space="preserve">uper </w:t>
            </w:r>
            <w:proofErr w:type="spellStart"/>
            <w:r w:rsidR="00C32713">
              <w:rPr>
                <w:rFonts w:ascii="Times New Roman" w:hAnsi="Times New Roman" w:eastAsia="Times New Roman" w:cs="Times New Roman"/>
                <w:szCs w:val="20"/>
                <w:lang w:eastAsia="nl-NL"/>
              </w:rPr>
              <w:t>E</w:t>
            </w:r>
            <w:r w:rsidRPr="00BA5085">
              <w:rPr>
                <w:rFonts w:ascii="Times New Roman" w:hAnsi="Times New Roman" w:eastAsia="Times New Roman" w:cs="Times New Roman"/>
                <w:szCs w:val="20"/>
                <w:lang w:eastAsia="nl-NL"/>
              </w:rPr>
              <w:t>co</w:t>
            </w:r>
            <w:proofErr w:type="spellEnd"/>
            <w:r w:rsidRPr="00BA5085">
              <w:rPr>
                <w:rFonts w:ascii="Times New Roman" w:hAnsi="Times New Roman" w:eastAsia="Times New Roman" w:cs="Times New Roman"/>
                <w:szCs w:val="20"/>
                <w:lang w:eastAsia="nl-NL"/>
              </w:rPr>
              <w:t xml:space="preserve"> </w:t>
            </w:r>
            <w:r w:rsidR="00C32713">
              <w:rPr>
                <w:rFonts w:ascii="Times New Roman" w:hAnsi="Times New Roman" w:eastAsia="Times New Roman" w:cs="Times New Roman"/>
                <w:szCs w:val="20"/>
                <w:lang w:eastAsia="nl-NL"/>
              </w:rPr>
              <w:t>C</w:t>
            </w:r>
            <w:r w:rsidRPr="00BA5085">
              <w:rPr>
                <w:rFonts w:ascii="Times New Roman" w:hAnsi="Times New Roman" w:eastAsia="Times New Roman" w:cs="Times New Roman"/>
                <w:szCs w:val="20"/>
                <w:lang w:eastAsia="nl-NL"/>
              </w:rPr>
              <w:t>ombi</w:t>
            </w:r>
            <w:r w:rsidR="00C32713">
              <w:rPr>
                <w:rFonts w:ascii="Times New Roman" w:hAnsi="Times New Roman" w:eastAsia="Times New Roman" w:cs="Times New Roman"/>
                <w:szCs w:val="20"/>
                <w:lang w:eastAsia="nl-NL"/>
              </w:rPr>
              <w:t>-</w:t>
            </w:r>
            <w:r w:rsidRPr="00BA5085">
              <w:rPr>
                <w:rFonts w:ascii="Times New Roman" w:hAnsi="Times New Roman" w:eastAsia="Times New Roman" w:cs="Times New Roman"/>
                <w:szCs w:val="20"/>
                <w:lang w:eastAsia="nl-NL"/>
              </w:rPr>
              <w:t>proef zich tot dit voorstel verhoudt? Zijn er reeds resultaten bekend van deze proef omtrent de verkeersveiligheid bij het toelaten van extra lange vrachtwagens?</w:t>
            </w:r>
          </w:p>
          <w:p w:rsidRPr="00BA5085" w:rsidR="00CF7EBB" w:rsidP="00CF7EBB" w:rsidRDefault="00CF7EBB" w14:paraId="6988AFC7" w14:textId="77777777">
            <w:pPr>
              <w:spacing w:after="0" w:line="240" w:lineRule="auto"/>
              <w:rPr>
                <w:rFonts w:ascii="Times New Roman" w:hAnsi="Times New Roman" w:eastAsia="Times New Roman" w:cs="Times New Roman"/>
                <w:szCs w:val="20"/>
                <w:lang w:eastAsia="nl-NL"/>
              </w:rPr>
            </w:pPr>
          </w:p>
          <w:p w:rsidRPr="00BA5085" w:rsidR="00403D0E" w:rsidP="00CF7EBB" w:rsidRDefault="00CF7EBB" w14:paraId="201ED9CE" w14:textId="36BE4635">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constateren tot slot dat Nederland samen met Oostenrijk een diversenpunt voorbereidt over het vijfde voortgangsrapport van het platform IRP over internationaal personenvervoer per spoor. Welke belemmeringen ziet de </w:t>
            </w:r>
            <w:r w:rsidR="00D627BC">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nog voor het internationale spoorvervoer binnen Europa, bijvoorbeeld voor de nieuwe Europese nachttrein van Amsterdam naar</w:t>
            </w:r>
            <w:r w:rsidRPr="00BA5085" w:rsidR="000D6DFA">
              <w:rPr>
                <w:rFonts w:ascii="Times New Roman" w:hAnsi="Times New Roman" w:eastAsia="Times New Roman" w:cs="Times New Roman"/>
                <w:szCs w:val="20"/>
                <w:lang w:eastAsia="nl-NL"/>
              </w:rPr>
              <w:t xml:space="preserve"> </w:t>
            </w:r>
            <w:r w:rsidRPr="00BA5085">
              <w:rPr>
                <w:rFonts w:ascii="Times New Roman" w:hAnsi="Times New Roman" w:eastAsia="Times New Roman" w:cs="Times New Roman"/>
                <w:szCs w:val="20"/>
                <w:lang w:eastAsia="nl-NL"/>
              </w:rPr>
              <w:t xml:space="preserve">Barcelona? Is de </w:t>
            </w:r>
            <w:r w:rsidR="00D627BC">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het eens met deze leden dat </w:t>
            </w:r>
            <w:proofErr w:type="spellStart"/>
            <w:r w:rsidRPr="00BA5085">
              <w:rPr>
                <w:rFonts w:ascii="Times New Roman" w:hAnsi="Times New Roman" w:eastAsia="Times New Roman" w:cs="Times New Roman"/>
                <w:szCs w:val="20"/>
                <w:lang w:eastAsia="nl-NL"/>
              </w:rPr>
              <w:t>international</w:t>
            </w:r>
            <w:proofErr w:type="spellEnd"/>
            <w:r w:rsidRPr="00BA5085">
              <w:rPr>
                <w:rFonts w:ascii="Times New Roman" w:hAnsi="Times New Roman" w:eastAsia="Times New Roman" w:cs="Times New Roman"/>
                <w:szCs w:val="20"/>
                <w:lang w:eastAsia="nl-NL"/>
              </w:rPr>
              <w:t xml:space="preserve"> rail </w:t>
            </w:r>
            <w:proofErr w:type="spellStart"/>
            <w:r w:rsidRPr="00BA5085">
              <w:rPr>
                <w:rFonts w:ascii="Times New Roman" w:hAnsi="Times New Roman" w:eastAsia="Times New Roman" w:cs="Times New Roman"/>
                <w:szCs w:val="20"/>
                <w:lang w:eastAsia="nl-NL"/>
              </w:rPr>
              <w:t>ticketing</w:t>
            </w:r>
            <w:proofErr w:type="spellEnd"/>
            <w:r w:rsidRPr="00BA5085">
              <w:rPr>
                <w:rFonts w:ascii="Times New Roman" w:hAnsi="Times New Roman" w:eastAsia="Times New Roman" w:cs="Times New Roman"/>
                <w:szCs w:val="20"/>
                <w:lang w:eastAsia="nl-NL"/>
              </w:rPr>
              <w:t xml:space="preserve"> het internationale personenvervoer per spoor sterk zou vereenvoudigen en daarmee internationaal spoorvervoer zou stimuleren t</w:t>
            </w:r>
            <w:r w:rsidR="00C32713">
              <w:rPr>
                <w:rFonts w:ascii="Times New Roman" w:hAnsi="Times New Roman" w:eastAsia="Times New Roman" w:cs="Times New Roman"/>
                <w:szCs w:val="20"/>
                <w:lang w:eastAsia="nl-NL"/>
              </w:rPr>
              <w:t>en opzichte van</w:t>
            </w:r>
            <w:r w:rsidRPr="00BA5085">
              <w:rPr>
                <w:rFonts w:ascii="Times New Roman" w:hAnsi="Times New Roman" w:eastAsia="Times New Roman" w:cs="Times New Roman"/>
                <w:szCs w:val="20"/>
                <w:lang w:eastAsia="nl-NL"/>
              </w:rPr>
              <w:t xml:space="preserve"> andere vervoersmodaliteiten? Is de </w:t>
            </w:r>
            <w:r w:rsidR="00D627BC">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bereid zich actief in te zetten om dit te bevorderen in Europa?</w:t>
            </w:r>
          </w:p>
          <w:p w:rsidRPr="00BA5085" w:rsidR="00CF7EBB" w:rsidP="00CF7EBB" w:rsidRDefault="00CF7EBB" w14:paraId="7215F2DF" w14:textId="77777777">
            <w:pPr>
              <w:spacing w:after="0" w:line="240" w:lineRule="auto"/>
              <w:rPr>
                <w:rFonts w:ascii="Times New Roman" w:hAnsi="Times New Roman" w:eastAsia="Times New Roman" w:cs="Times New Roman"/>
                <w:szCs w:val="20"/>
                <w:lang w:eastAsia="nl-NL"/>
              </w:rPr>
            </w:pPr>
          </w:p>
          <w:p w:rsidRPr="00BA5085" w:rsidR="007D22B6" w:rsidP="009E11D1" w:rsidRDefault="00CF7EBB" w14:paraId="4F35918B" w14:textId="77777777">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D66</w:t>
            </w:r>
            <w:r w:rsidRPr="00BA5085" w:rsidR="007D22B6">
              <w:rPr>
                <w:rFonts w:ascii="Times New Roman" w:hAnsi="Times New Roman" w:eastAsia="Times New Roman" w:cs="Times New Roman"/>
                <w:b/>
                <w:bCs/>
                <w:szCs w:val="20"/>
                <w:lang w:eastAsia="nl-NL"/>
              </w:rPr>
              <w:t>-fractie</w:t>
            </w:r>
          </w:p>
          <w:p w:rsidRPr="00BA5085" w:rsidR="00CF7EBB" w:rsidP="00CF7EBB" w:rsidRDefault="00CF7EBB" w14:paraId="49F230B9"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Internationaal spoorvervoer</w:t>
            </w:r>
          </w:p>
          <w:p w:rsidRPr="00BA5085" w:rsidR="00CF7EBB" w:rsidP="00CF7EBB" w:rsidRDefault="00CF7EBB" w14:paraId="2A723DD4" w14:textId="7922F9E6">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D66-fractie lezen in de geannoteerde agenda dat het vijfde voortgangsrapport internationaal personenvervoer gepresenteerd zal worden. De leden benadrukken dat internationale harmonisatie van spoorvervoer van groot belang is, zeker in het onrustige geopolitieke klimaat waarin we ons </w:t>
            </w:r>
            <w:r w:rsidR="00D627BC">
              <w:rPr>
                <w:rFonts w:ascii="Times New Roman" w:hAnsi="Times New Roman" w:eastAsia="Times New Roman" w:cs="Times New Roman"/>
                <w:szCs w:val="20"/>
                <w:lang w:eastAsia="nl-NL"/>
              </w:rPr>
              <w:t>bevinden</w:t>
            </w:r>
            <w:r w:rsidRPr="00BA5085">
              <w:rPr>
                <w:rFonts w:ascii="Times New Roman" w:hAnsi="Times New Roman" w:eastAsia="Times New Roman" w:cs="Times New Roman"/>
                <w:szCs w:val="20"/>
                <w:lang w:eastAsia="nl-NL"/>
              </w:rPr>
              <w:t>. De leden vragen de staatssecretaris daarom uit te zoeken knelpunten op Europees niveau deze harmonisatie belemmeren.</w:t>
            </w:r>
          </w:p>
          <w:p w:rsidRPr="00BA5085" w:rsidR="00CF7EBB" w:rsidP="00CF7EBB" w:rsidRDefault="00CF7EBB" w14:paraId="7BBAACE1" w14:textId="77777777">
            <w:pPr>
              <w:spacing w:after="0" w:line="240" w:lineRule="auto"/>
              <w:rPr>
                <w:rFonts w:ascii="Times New Roman" w:hAnsi="Times New Roman" w:eastAsia="Times New Roman" w:cs="Times New Roman"/>
                <w:szCs w:val="20"/>
                <w:lang w:eastAsia="nl-NL"/>
              </w:rPr>
            </w:pPr>
          </w:p>
          <w:p w:rsidRPr="00BA5085" w:rsidR="00CF7EBB" w:rsidP="00CF7EBB" w:rsidRDefault="00CF7EBB" w14:paraId="43871CCA"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Voorstel tot verordening voor het aanpassen van CO2-LDV</w:t>
            </w:r>
          </w:p>
          <w:p w:rsidRPr="00BA5085" w:rsidR="00CF7EBB" w:rsidP="00CF7EBB" w:rsidRDefault="00CF7EBB" w14:paraId="55A9CEA2" w14:textId="1DBF0B03">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szCs w:val="20"/>
                <w:lang w:eastAsia="nl-NL"/>
              </w:rPr>
              <w:t>Daarnaast vragen de leden de staatssecretaris het voorstel tot verordening voor het aanpassen van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-LDV te agenderen, waar mogelijk informeel. De leden van de D66-fractie zijn kritisch op dit voorstel en benadrukken bij uitstek het belang van de te halen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 xml:space="preserve">-reducties op Europees niveau. De leden waarderen dat er opgekomen wordt voor de belangen van producenten, maar vragen </w:t>
            </w:r>
            <w:r w:rsidR="00D627BC">
              <w:rPr>
                <w:rFonts w:ascii="Times New Roman" w:hAnsi="Times New Roman" w:eastAsia="Times New Roman" w:cs="Times New Roman"/>
                <w:szCs w:val="20"/>
                <w:lang w:eastAsia="nl-NL"/>
              </w:rPr>
              <w:t>de staatssecretaris</w:t>
            </w:r>
            <w:r w:rsidRPr="00BA5085">
              <w:rPr>
                <w:rFonts w:ascii="Times New Roman" w:hAnsi="Times New Roman" w:eastAsia="Times New Roman" w:cs="Times New Roman"/>
                <w:szCs w:val="20"/>
                <w:lang w:eastAsia="nl-NL"/>
              </w:rPr>
              <w:t xml:space="preserve"> om bij </w:t>
            </w:r>
            <w:r w:rsidR="00D627BC">
              <w:rPr>
                <w:rFonts w:ascii="Times New Roman" w:hAnsi="Times New Roman" w:eastAsia="Times New Roman" w:cs="Times New Roman"/>
                <w:szCs w:val="20"/>
                <w:lang w:eastAsia="nl-NL"/>
              </w:rPr>
              <w:t>zijn</w:t>
            </w:r>
            <w:r w:rsidRPr="00BA5085">
              <w:rPr>
                <w:rFonts w:ascii="Times New Roman" w:hAnsi="Times New Roman" w:eastAsia="Times New Roman" w:cs="Times New Roman"/>
                <w:szCs w:val="20"/>
                <w:lang w:eastAsia="nl-NL"/>
              </w:rPr>
              <w:t xml:space="preserve"> inzet belang te hechten aan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-reductiedoelen voor 2035. Daarnaast vragen de leden zich af hoe dit voorstel de haalbaarheid van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 xml:space="preserve">-reductiedoelstellingen </w:t>
            </w:r>
            <w:r w:rsidR="00D627BC">
              <w:rPr>
                <w:rFonts w:ascii="Times New Roman" w:hAnsi="Times New Roman" w:eastAsia="Times New Roman" w:cs="Times New Roman"/>
                <w:szCs w:val="20"/>
                <w:lang w:eastAsia="nl-NL"/>
              </w:rPr>
              <w:t xml:space="preserve">voor 2035 </w:t>
            </w:r>
            <w:r w:rsidRPr="00BA5085">
              <w:rPr>
                <w:rFonts w:ascii="Times New Roman" w:hAnsi="Times New Roman" w:eastAsia="Times New Roman" w:cs="Times New Roman"/>
                <w:szCs w:val="20"/>
                <w:lang w:eastAsia="nl-NL"/>
              </w:rPr>
              <w:t>zal beïnvloeden.</w:t>
            </w:r>
          </w:p>
        </w:tc>
      </w:tr>
      <w:tr w:rsidRPr="00D910A4" w:rsidR="00D910A4" w:rsidTr="003F3B69" w14:paraId="39B1B5CC" w14:textId="77777777">
        <w:tc>
          <w:tcPr>
            <w:tcW w:w="3614" w:type="dxa"/>
          </w:tcPr>
          <w:p w:rsidRPr="00D910A4" w:rsidR="00D910A4" w:rsidP="00D910A4" w:rsidRDefault="00D910A4" w14:paraId="4E8176CE" w14:textId="77777777">
            <w:pPr>
              <w:spacing w:after="0" w:line="240" w:lineRule="auto"/>
              <w:rPr>
                <w:rFonts w:ascii="Times New Roman" w:hAnsi="Times New Roman" w:eastAsia="Times New Roman" w:cs="Times New Roman"/>
                <w:lang w:eastAsia="nl-NL"/>
              </w:rPr>
            </w:pPr>
          </w:p>
        </w:tc>
        <w:tc>
          <w:tcPr>
            <w:tcW w:w="5596" w:type="dxa"/>
          </w:tcPr>
          <w:p w:rsidR="007D22B6" w:rsidP="007D22B6" w:rsidRDefault="007D22B6" w14:paraId="491D78F3" w14:textId="77777777">
            <w:pPr>
              <w:spacing w:after="0" w:line="240" w:lineRule="auto"/>
              <w:rPr>
                <w:rFonts w:ascii="Times New Roman" w:hAnsi="Times New Roman" w:eastAsia="Times New Roman" w:cs="Times New Roman"/>
                <w:color w:val="000000"/>
                <w:lang w:eastAsia="nl-NL"/>
              </w:rPr>
            </w:pPr>
          </w:p>
          <w:p w:rsidRPr="00D910A4" w:rsidR="007D22B6" w:rsidP="00D910A4" w:rsidRDefault="007D22B6" w14:paraId="57B79A92" w14:textId="77777777">
            <w:pPr>
              <w:spacing w:after="0" w:line="240" w:lineRule="auto"/>
              <w:rPr>
                <w:rFonts w:ascii="Times New Roman" w:hAnsi="Times New Roman" w:eastAsia="Times New Roman" w:cs="Times New Roman"/>
                <w:color w:val="000000"/>
                <w:lang w:eastAsia="nl-NL"/>
              </w:rPr>
            </w:pPr>
          </w:p>
        </w:tc>
      </w:tr>
      <w:tr w:rsidRPr="00D910A4" w:rsidR="00D910A4" w:rsidTr="003F3B69" w14:paraId="57A1AC1F" w14:textId="77777777">
        <w:tc>
          <w:tcPr>
            <w:tcW w:w="3614" w:type="dxa"/>
          </w:tcPr>
          <w:p w:rsidRPr="00D910A4" w:rsidR="00D910A4" w:rsidP="00D910A4" w:rsidRDefault="00D910A4" w14:paraId="71981605" w14:textId="77777777">
            <w:pPr>
              <w:spacing w:after="0" w:line="240" w:lineRule="auto"/>
              <w:rPr>
                <w:rFonts w:ascii="Times New Roman" w:hAnsi="Times New Roman" w:eastAsia="Times New Roman" w:cs="Times New Roman"/>
                <w:b/>
                <w:lang w:eastAsia="nl-NL"/>
              </w:rPr>
            </w:pPr>
          </w:p>
        </w:tc>
        <w:tc>
          <w:tcPr>
            <w:tcW w:w="5596" w:type="dxa"/>
          </w:tcPr>
          <w:p w:rsidRPr="00D910A4" w:rsidR="00D910A4" w:rsidP="00D910A4" w:rsidRDefault="00D910A4" w14:paraId="72919F85" w14:textId="096BF58B">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II </w:t>
            </w:r>
            <w:r w:rsidRPr="00D910A4">
              <w:rPr>
                <w:rFonts w:ascii="Times New Roman" w:hAnsi="Times New Roman" w:eastAsia="Times New Roman" w:cs="Times New Roman"/>
                <w:b/>
                <w:lang w:eastAsia="nl-NL"/>
              </w:rPr>
              <w:tab/>
              <w:t xml:space="preserve">Reactie van de </w:t>
            </w:r>
            <w:r w:rsidR="00653DA1">
              <w:rPr>
                <w:rFonts w:ascii="Times New Roman" w:hAnsi="Times New Roman" w:eastAsia="Times New Roman" w:cs="Times New Roman"/>
                <w:b/>
                <w:lang w:eastAsia="nl-NL"/>
              </w:rPr>
              <w:t>minister en staatssecretaris</w:t>
            </w:r>
          </w:p>
        </w:tc>
      </w:tr>
      <w:tr w:rsidRPr="00D910A4" w:rsidR="00D910A4" w:rsidTr="003F3B69" w14:paraId="6C7476A3" w14:textId="77777777">
        <w:tc>
          <w:tcPr>
            <w:tcW w:w="3614" w:type="dxa"/>
          </w:tcPr>
          <w:p w:rsidRPr="00D910A4" w:rsidR="00D910A4" w:rsidP="00D910A4" w:rsidRDefault="00D910A4" w14:paraId="705516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0B48370C" w14:textId="77777777">
            <w:pPr>
              <w:keepNext/>
              <w:spacing w:after="0" w:line="240" w:lineRule="auto"/>
              <w:outlineLvl w:val="0"/>
              <w:rPr>
                <w:rFonts w:ascii="Times New Roman" w:hAnsi="Times New Roman" w:eastAsia="Times New Roman" w:cs="Times New Roman"/>
                <w:lang w:eastAsia="nl-NL"/>
              </w:rPr>
            </w:pPr>
          </w:p>
        </w:tc>
      </w:tr>
    </w:tbl>
    <w:p w:rsidRPr="00D910A4" w:rsidR="00D910A4" w:rsidP="00D910A4" w:rsidRDefault="00D910A4" w14:paraId="4AF83CA8" w14:textId="77777777">
      <w:pPr>
        <w:spacing w:after="0" w:line="240" w:lineRule="auto"/>
        <w:rPr>
          <w:rFonts w:ascii="Times New Roman" w:hAnsi="Times New Roman" w:eastAsia="Times New Roman" w:cs="Times New Roman"/>
          <w:lang w:eastAsia="nl-NL"/>
        </w:rPr>
      </w:pPr>
    </w:p>
    <w:p w:rsidRPr="00D910A4" w:rsidR="00D910A4" w:rsidP="00D910A4" w:rsidRDefault="00D910A4" w14:paraId="303BD32C" w14:textId="77777777">
      <w:pPr>
        <w:spacing w:after="0" w:line="240" w:lineRule="auto"/>
        <w:rPr>
          <w:rFonts w:ascii="Times New Roman" w:hAnsi="Times New Roman" w:eastAsia="Times New Roman" w:cs="Times New Roman"/>
          <w:szCs w:val="20"/>
          <w:lang w:eastAsia="nl-NL"/>
        </w:rPr>
      </w:pPr>
    </w:p>
    <w:p w:rsidRPr="00D910A4" w:rsidR="00D910A4" w:rsidP="00D910A4" w:rsidRDefault="00D910A4" w14:paraId="0221062C" w14:textId="77777777">
      <w:pPr>
        <w:spacing w:after="0" w:line="240" w:lineRule="auto"/>
        <w:rPr>
          <w:rFonts w:ascii="Times New Roman" w:hAnsi="Times New Roman" w:eastAsia="Times New Roman" w:cs="Times New Roman"/>
          <w:szCs w:val="20"/>
          <w:lang w:eastAsia="nl-NL"/>
        </w:rPr>
      </w:pPr>
    </w:p>
    <w:p w:rsidR="00014AEF" w:rsidRDefault="00014AEF" w14:paraId="7B5CAEB5" w14:textId="77777777"/>
    <w:sectPr w:rsidR="00014AEF" w:rsidSect="00D910A4">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4311" w14:textId="77777777" w:rsidR="00210481" w:rsidRDefault="00210481" w:rsidP="00A563FD">
      <w:pPr>
        <w:spacing w:after="0" w:line="240" w:lineRule="auto"/>
      </w:pPr>
      <w:r>
        <w:separator/>
      </w:r>
    </w:p>
  </w:endnote>
  <w:endnote w:type="continuationSeparator" w:id="0">
    <w:p w14:paraId="4937FE49" w14:textId="77777777" w:rsidR="00210481" w:rsidRDefault="00210481" w:rsidP="00A563FD">
      <w:pPr>
        <w:spacing w:after="0" w:line="240" w:lineRule="auto"/>
      </w:pPr>
      <w:r>
        <w:continuationSeparator/>
      </w:r>
    </w:p>
  </w:endnote>
  <w:endnote w:type="continuationNotice" w:id="1">
    <w:p w14:paraId="5253D2C8" w14:textId="77777777" w:rsidR="00210481" w:rsidRDefault="00210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A43C"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77561" w14:textId="77777777" w:rsidR="004A1C0D" w:rsidRDefault="004A1C0D"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2CA5"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2736824" w14:textId="77777777" w:rsidR="004A1C0D" w:rsidRDefault="004A1C0D"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58C4" w14:textId="77777777" w:rsidR="00210481" w:rsidRDefault="00210481" w:rsidP="00A563FD">
      <w:pPr>
        <w:spacing w:after="0" w:line="240" w:lineRule="auto"/>
      </w:pPr>
      <w:r>
        <w:separator/>
      </w:r>
    </w:p>
  </w:footnote>
  <w:footnote w:type="continuationSeparator" w:id="0">
    <w:p w14:paraId="1259987A" w14:textId="77777777" w:rsidR="00210481" w:rsidRDefault="00210481" w:rsidP="00A563FD">
      <w:pPr>
        <w:spacing w:after="0" w:line="240" w:lineRule="auto"/>
      </w:pPr>
      <w:r>
        <w:continuationSeparator/>
      </w:r>
    </w:p>
  </w:footnote>
  <w:footnote w:type="continuationNotice" w:id="1">
    <w:p w14:paraId="05613DB9" w14:textId="77777777" w:rsidR="00210481" w:rsidRDefault="0021048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EDF09"/>
    <w:rsid w:val="00014AEF"/>
    <w:rsid w:val="000D6DFA"/>
    <w:rsid w:val="00107DB1"/>
    <w:rsid w:val="001B1A83"/>
    <w:rsid w:val="00210481"/>
    <w:rsid w:val="003C5497"/>
    <w:rsid w:val="003D02B9"/>
    <w:rsid w:val="0040177E"/>
    <w:rsid w:val="00403D0E"/>
    <w:rsid w:val="004A19EF"/>
    <w:rsid w:val="004A1C0D"/>
    <w:rsid w:val="0056041E"/>
    <w:rsid w:val="005A1795"/>
    <w:rsid w:val="005C0D58"/>
    <w:rsid w:val="00653DA1"/>
    <w:rsid w:val="007D22B6"/>
    <w:rsid w:val="008209F2"/>
    <w:rsid w:val="008472AA"/>
    <w:rsid w:val="009C5CA7"/>
    <w:rsid w:val="009E11D1"/>
    <w:rsid w:val="00A17205"/>
    <w:rsid w:val="00A563FD"/>
    <w:rsid w:val="00BA5085"/>
    <w:rsid w:val="00C00C83"/>
    <w:rsid w:val="00C32713"/>
    <w:rsid w:val="00CF7EBB"/>
    <w:rsid w:val="00D627BC"/>
    <w:rsid w:val="00D910A4"/>
    <w:rsid w:val="00DA0B2F"/>
    <w:rsid w:val="00E1143B"/>
    <w:rsid w:val="00EA5695"/>
    <w:rsid w:val="00EE43AC"/>
    <w:rsid w:val="3CAED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F09"/>
  <w15:chartTrackingRefBased/>
  <w15:docId w15:val="{CD991AAF-93C7-4F4B-AA2C-F761C7A7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910A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D910A4"/>
    <w:rPr>
      <w:rFonts w:ascii="Times New Roman" w:eastAsia="Times New Roman" w:hAnsi="Times New Roman" w:cs="Times New Roman"/>
      <w:szCs w:val="20"/>
      <w:lang w:eastAsia="nl-NL"/>
    </w:rPr>
  </w:style>
  <w:style w:type="character" w:styleId="Paginanummer">
    <w:name w:val="page number"/>
    <w:basedOn w:val="Standaardalinea-lettertype"/>
    <w:rsid w:val="00D910A4"/>
  </w:style>
  <w:style w:type="character" w:styleId="Hyperlink">
    <w:name w:val="Hyperlink"/>
    <w:basedOn w:val="Standaardalinea-lettertype"/>
    <w:uiPriority w:val="99"/>
    <w:unhideWhenUsed/>
    <w:rsid w:val="00D910A4"/>
    <w:rPr>
      <w:color w:val="0563C1" w:themeColor="hyperlink"/>
      <w:u w:val="single"/>
    </w:rPr>
  </w:style>
  <w:style w:type="character" w:styleId="Onopgelostemelding">
    <w:name w:val="Unresolved Mention"/>
    <w:basedOn w:val="Standaardalinea-lettertype"/>
    <w:uiPriority w:val="99"/>
    <w:semiHidden/>
    <w:unhideWhenUsed/>
    <w:rsid w:val="00D910A4"/>
    <w:rPr>
      <w:color w:val="605E5C"/>
      <w:shd w:val="clear" w:color="auto" w:fill="E1DFDD"/>
    </w:rPr>
  </w:style>
  <w:style w:type="paragraph" w:styleId="Koptekst">
    <w:name w:val="header"/>
    <w:basedOn w:val="Standaard"/>
    <w:link w:val="KoptekstChar"/>
    <w:uiPriority w:val="99"/>
    <w:semiHidden/>
    <w:unhideWhenUsed/>
    <w:rsid w:val="00A563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563FD"/>
  </w:style>
  <w:style w:type="paragraph" w:styleId="Revisie">
    <w:name w:val="Revision"/>
    <w:hidden/>
    <w:uiPriority w:val="99"/>
    <w:semiHidden/>
    <w:rsid w:val="00A56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311">
      <w:bodyDiv w:val="1"/>
      <w:marLeft w:val="0"/>
      <w:marRight w:val="0"/>
      <w:marTop w:val="0"/>
      <w:marBottom w:val="0"/>
      <w:divBdr>
        <w:top w:val="none" w:sz="0" w:space="0" w:color="auto"/>
        <w:left w:val="none" w:sz="0" w:space="0" w:color="auto"/>
        <w:bottom w:val="none" w:sz="0" w:space="0" w:color="auto"/>
        <w:right w:val="none" w:sz="0" w:space="0" w:color="auto"/>
      </w:divBdr>
    </w:div>
    <w:div w:id="508983514">
      <w:bodyDiv w:val="1"/>
      <w:marLeft w:val="0"/>
      <w:marRight w:val="0"/>
      <w:marTop w:val="0"/>
      <w:marBottom w:val="0"/>
      <w:divBdr>
        <w:top w:val="none" w:sz="0" w:space="0" w:color="auto"/>
        <w:left w:val="none" w:sz="0" w:space="0" w:color="auto"/>
        <w:bottom w:val="none" w:sz="0" w:space="0" w:color="auto"/>
        <w:right w:val="none" w:sz="0" w:space="0" w:color="auto"/>
      </w:divBdr>
    </w:div>
    <w:div w:id="863329051">
      <w:bodyDiv w:val="1"/>
      <w:marLeft w:val="0"/>
      <w:marRight w:val="0"/>
      <w:marTop w:val="0"/>
      <w:marBottom w:val="0"/>
      <w:divBdr>
        <w:top w:val="none" w:sz="0" w:space="0" w:color="auto"/>
        <w:left w:val="none" w:sz="0" w:space="0" w:color="auto"/>
        <w:bottom w:val="none" w:sz="0" w:space="0" w:color="auto"/>
        <w:right w:val="none" w:sz="0" w:space="0" w:color="auto"/>
      </w:divBdr>
    </w:div>
    <w:div w:id="1108085445">
      <w:bodyDiv w:val="1"/>
      <w:marLeft w:val="0"/>
      <w:marRight w:val="0"/>
      <w:marTop w:val="0"/>
      <w:marBottom w:val="0"/>
      <w:divBdr>
        <w:top w:val="none" w:sz="0" w:space="0" w:color="auto"/>
        <w:left w:val="none" w:sz="0" w:space="0" w:color="auto"/>
        <w:bottom w:val="none" w:sz="0" w:space="0" w:color="auto"/>
        <w:right w:val="none" w:sz="0" w:space="0" w:color="auto"/>
      </w:divBdr>
    </w:div>
    <w:div w:id="1136871442">
      <w:bodyDiv w:val="1"/>
      <w:marLeft w:val="0"/>
      <w:marRight w:val="0"/>
      <w:marTop w:val="0"/>
      <w:marBottom w:val="0"/>
      <w:divBdr>
        <w:top w:val="none" w:sz="0" w:space="0" w:color="auto"/>
        <w:left w:val="none" w:sz="0" w:space="0" w:color="auto"/>
        <w:bottom w:val="none" w:sz="0" w:space="0" w:color="auto"/>
        <w:right w:val="none" w:sz="0" w:space="0" w:color="auto"/>
      </w:divBdr>
    </w:div>
    <w:div w:id="1311517731">
      <w:bodyDiv w:val="1"/>
      <w:marLeft w:val="0"/>
      <w:marRight w:val="0"/>
      <w:marTop w:val="0"/>
      <w:marBottom w:val="0"/>
      <w:divBdr>
        <w:top w:val="none" w:sz="0" w:space="0" w:color="auto"/>
        <w:left w:val="none" w:sz="0" w:space="0" w:color="auto"/>
        <w:bottom w:val="none" w:sz="0" w:space="0" w:color="auto"/>
        <w:right w:val="none" w:sz="0" w:space="0" w:color="auto"/>
      </w:divBdr>
    </w:div>
    <w:div w:id="1385831283">
      <w:bodyDiv w:val="1"/>
      <w:marLeft w:val="0"/>
      <w:marRight w:val="0"/>
      <w:marTop w:val="0"/>
      <w:marBottom w:val="0"/>
      <w:divBdr>
        <w:top w:val="none" w:sz="0" w:space="0" w:color="auto"/>
        <w:left w:val="none" w:sz="0" w:space="0" w:color="auto"/>
        <w:bottom w:val="none" w:sz="0" w:space="0" w:color="auto"/>
        <w:right w:val="none" w:sz="0" w:space="0" w:color="auto"/>
      </w:divBdr>
    </w:div>
    <w:div w:id="15647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1454</ap:Words>
  <ap:Characters>8000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2025-05-16T13:19:00.0000000Z</dcterms:created>
  <dcterms:modified xsi:type="dcterms:W3CDTF">2025-05-23T12:46:00.0000000Z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b9c125e4-c47b-4e84-b783-b0c0ec9374fe</vt:lpwstr>
  </property>
</Properties>
</file>