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B2B7D49" w14:textId="77777777">
        <w:tc>
          <w:tcPr>
            <w:tcW w:w="6733" w:type="dxa"/>
            <w:gridSpan w:val="2"/>
            <w:tcBorders>
              <w:top w:val="nil"/>
              <w:left w:val="nil"/>
              <w:bottom w:val="nil"/>
              <w:right w:val="nil"/>
            </w:tcBorders>
            <w:vAlign w:val="center"/>
          </w:tcPr>
          <w:p w:rsidR="0028220F" w:rsidP="0065630E" w:rsidRDefault="0028220F" w14:paraId="6DAA8B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2AE136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B5D624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E7220B4" w14:textId="77777777">
            <w:r w:rsidRPr="00E41C7D">
              <w:t xml:space="preserve">Vergaderjaar </w:t>
            </w:r>
            <w:r w:rsidR="00852843">
              <w:t>2024-2025</w:t>
            </w:r>
          </w:p>
        </w:tc>
      </w:tr>
      <w:tr w:rsidR="0028220F" w:rsidTr="0065630E" w14:paraId="362219E9" w14:textId="77777777">
        <w:trPr>
          <w:cantSplit/>
        </w:trPr>
        <w:tc>
          <w:tcPr>
            <w:tcW w:w="10985" w:type="dxa"/>
            <w:gridSpan w:val="3"/>
            <w:tcBorders>
              <w:top w:val="nil"/>
              <w:left w:val="nil"/>
              <w:bottom w:val="nil"/>
              <w:right w:val="nil"/>
            </w:tcBorders>
            <w:vAlign w:val="center"/>
          </w:tcPr>
          <w:p w:rsidRPr="00E41C7D" w:rsidR="0028220F" w:rsidP="0065630E" w:rsidRDefault="0028220F" w14:paraId="0890CD56" w14:textId="77777777"/>
        </w:tc>
      </w:tr>
      <w:tr w:rsidR="0028220F" w:rsidTr="0065630E" w14:paraId="63DDFD7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548C5ED" w14:textId="77777777"/>
        </w:tc>
      </w:tr>
      <w:tr w:rsidR="0028220F" w:rsidTr="0065630E" w14:paraId="5BD32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651E5C5" w14:textId="77777777"/>
        </w:tc>
        <w:tc>
          <w:tcPr>
            <w:tcW w:w="8647" w:type="dxa"/>
            <w:gridSpan w:val="2"/>
            <w:tcBorders>
              <w:top w:val="single" w:color="auto" w:sz="4" w:space="0"/>
            </w:tcBorders>
          </w:tcPr>
          <w:p w:rsidRPr="002C5138" w:rsidR="0028220F" w:rsidP="0065630E" w:rsidRDefault="0028220F" w14:paraId="1EE8961A" w14:textId="77777777">
            <w:pPr>
              <w:rPr>
                <w:b/>
              </w:rPr>
            </w:pPr>
          </w:p>
        </w:tc>
      </w:tr>
      <w:tr w:rsidR="0028220F" w:rsidTr="0065630E" w14:paraId="670BF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03131" w14:paraId="4F8A2638" w14:textId="45F63C4E">
            <w:pPr>
              <w:rPr>
                <w:b/>
              </w:rPr>
            </w:pPr>
            <w:r>
              <w:rPr>
                <w:b/>
              </w:rPr>
              <w:t>28 828</w:t>
            </w:r>
          </w:p>
        </w:tc>
        <w:tc>
          <w:tcPr>
            <w:tcW w:w="8647" w:type="dxa"/>
            <w:gridSpan w:val="2"/>
          </w:tcPr>
          <w:p w:rsidRPr="00311055" w:rsidR="0028220F" w:rsidP="0065630E" w:rsidRDefault="00A03131" w14:paraId="01E91D0C" w14:textId="03543AE4">
            <w:pPr>
              <w:rPr>
                <w:b/>
              </w:rPr>
            </w:pPr>
            <w:r w:rsidRPr="00A03131">
              <w:rPr>
                <w:b/>
              </w:rPr>
              <w:t>Fraudebestrijding in de zorg</w:t>
            </w:r>
          </w:p>
        </w:tc>
      </w:tr>
      <w:tr w:rsidR="0028220F" w:rsidTr="0065630E" w14:paraId="4FADE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C1E22D" w14:textId="77777777"/>
        </w:tc>
        <w:tc>
          <w:tcPr>
            <w:tcW w:w="8647" w:type="dxa"/>
            <w:gridSpan w:val="2"/>
          </w:tcPr>
          <w:p w:rsidR="0028220F" w:rsidP="0065630E" w:rsidRDefault="0028220F" w14:paraId="160EC525" w14:textId="77777777"/>
        </w:tc>
      </w:tr>
      <w:tr w:rsidR="0028220F" w:rsidTr="0065630E" w14:paraId="76F9F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528AE6" w14:textId="77777777"/>
        </w:tc>
        <w:tc>
          <w:tcPr>
            <w:tcW w:w="8647" w:type="dxa"/>
            <w:gridSpan w:val="2"/>
          </w:tcPr>
          <w:p w:rsidR="0028220F" w:rsidP="0065630E" w:rsidRDefault="0028220F" w14:paraId="1FA779D7" w14:textId="77777777"/>
        </w:tc>
      </w:tr>
      <w:tr w:rsidR="0028220F" w:rsidTr="0065630E" w14:paraId="7869B9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824AC5" w14:textId="166601C4">
            <w:pPr>
              <w:rPr>
                <w:b/>
              </w:rPr>
            </w:pPr>
            <w:r>
              <w:rPr>
                <w:b/>
              </w:rPr>
              <w:t xml:space="preserve">Nr. </w:t>
            </w:r>
            <w:r w:rsidR="000201CA">
              <w:rPr>
                <w:b/>
              </w:rPr>
              <w:t>159</w:t>
            </w:r>
          </w:p>
        </w:tc>
        <w:tc>
          <w:tcPr>
            <w:tcW w:w="8647" w:type="dxa"/>
            <w:gridSpan w:val="2"/>
          </w:tcPr>
          <w:p w:rsidR="0028220F" w:rsidP="0065630E" w:rsidRDefault="0028220F" w14:paraId="3A7B5616" w14:textId="34339EE0">
            <w:pPr>
              <w:rPr>
                <w:b/>
              </w:rPr>
            </w:pPr>
            <w:r>
              <w:rPr>
                <w:b/>
              </w:rPr>
              <w:t xml:space="preserve">GEWIJZIGDE MOTIE VAN </w:t>
            </w:r>
            <w:r w:rsidR="00A03131">
              <w:rPr>
                <w:b/>
              </w:rPr>
              <w:t>DE LEDEN BRUYNING EN TIELEN</w:t>
            </w:r>
          </w:p>
          <w:p w:rsidR="0028220F" w:rsidP="0065630E" w:rsidRDefault="0028220F" w14:paraId="28A260D6" w14:textId="0C09A06C">
            <w:pPr>
              <w:rPr>
                <w:b/>
              </w:rPr>
            </w:pPr>
            <w:r>
              <w:t xml:space="preserve">Ter vervanging van die gedrukt onder nr. </w:t>
            </w:r>
            <w:r w:rsidR="00A03131">
              <w:t>151</w:t>
            </w:r>
          </w:p>
        </w:tc>
      </w:tr>
      <w:tr w:rsidR="0028220F" w:rsidTr="0065630E" w14:paraId="7713B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F3A47D" w14:textId="77777777"/>
        </w:tc>
        <w:tc>
          <w:tcPr>
            <w:tcW w:w="8647" w:type="dxa"/>
            <w:gridSpan w:val="2"/>
          </w:tcPr>
          <w:p w:rsidR="0028220F" w:rsidP="0065630E" w:rsidRDefault="0028220F" w14:paraId="3FFA0EBA" w14:textId="552308AD">
            <w:r>
              <w:t xml:space="preserve">Voorgesteld </w:t>
            </w:r>
            <w:r w:rsidR="000201CA">
              <w:t>27 mei 2025</w:t>
            </w:r>
          </w:p>
        </w:tc>
      </w:tr>
      <w:tr w:rsidR="0028220F" w:rsidTr="0065630E" w14:paraId="1FC1C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14C2D4" w14:textId="77777777"/>
        </w:tc>
        <w:tc>
          <w:tcPr>
            <w:tcW w:w="8647" w:type="dxa"/>
            <w:gridSpan w:val="2"/>
          </w:tcPr>
          <w:p w:rsidR="0028220F" w:rsidP="0065630E" w:rsidRDefault="0028220F" w14:paraId="76832225" w14:textId="77777777"/>
        </w:tc>
      </w:tr>
      <w:tr w:rsidR="0028220F" w:rsidTr="0065630E" w14:paraId="43B0D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9D0A6A" w14:textId="77777777"/>
        </w:tc>
        <w:tc>
          <w:tcPr>
            <w:tcW w:w="8647" w:type="dxa"/>
            <w:gridSpan w:val="2"/>
          </w:tcPr>
          <w:p w:rsidR="0028220F" w:rsidP="0065630E" w:rsidRDefault="0028220F" w14:paraId="6BA568C2" w14:textId="77777777">
            <w:r>
              <w:t>De Kamer,</w:t>
            </w:r>
          </w:p>
        </w:tc>
      </w:tr>
      <w:tr w:rsidR="0028220F" w:rsidTr="0065630E" w14:paraId="62877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F5D4A1" w14:textId="77777777"/>
        </w:tc>
        <w:tc>
          <w:tcPr>
            <w:tcW w:w="8647" w:type="dxa"/>
            <w:gridSpan w:val="2"/>
          </w:tcPr>
          <w:p w:rsidR="0028220F" w:rsidP="0065630E" w:rsidRDefault="0028220F" w14:paraId="5BEB0764" w14:textId="77777777"/>
        </w:tc>
      </w:tr>
      <w:tr w:rsidR="0028220F" w:rsidTr="0065630E" w14:paraId="2E078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0E4D9A" w14:textId="77777777"/>
        </w:tc>
        <w:tc>
          <w:tcPr>
            <w:tcW w:w="8647" w:type="dxa"/>
            <w:gridSpan w:val="2"/>
          </w:tcPr>
          <w:p w:rsidR="0028220F" w:rsidP="0065630E" w:rsidRDefault="0028220F" w14:paraId="56C3BBC6" w14:textId="77777777">
            <w:r>
              <w:t>gehoord de beraadslaging,</w:t>
            </w:r>
          </w:p>
        </w:tc>
      </w:tr>
      <w:tr w:rsidR="0028220F" w:rsidTr="0065630E" w14:paraId="3F8CA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1CCF73" w14:textId="77777777"/>
        </w:tc>
        <w:tc>
          <w:tcPr>
            <w:tcW w:w="8647" w:type="dxa"/>
            <w:gridSpan w:val="2"/>
          </w:tcPr>
          <w:p w:rsidR="0028220F" w:rsidP="0065630E" w:rsidRDefault="0028220F" w14:paraId="564F696F" w14:textId="77777777"/>
        </w:tc>
      </w:tr>
      <w:tr w:rsidR="0028220F" w:rsidTr="0065630E" w14:paraId="0A82F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0F42EA" w14:textId="77777777"/>
        </w:tc>
        <w:tc>
          <w:tcPr>
            <w:tcW w:w="8647" w:type="dxa"/>
            <w:gridSpan w:val="2"/>
          </w:tcPr>
          <w:p w:rsidR="00A03131" w:rsidP="00A03131" w:rsidRDefault="00A03131" w14:paraId="0D7F9AEE" w14:textId="77777777">
            <w:r>
              <w:t>constaterende dat er meldingen van fraude zijn binnen het SKJ-register, waarbij gebruik wordt gemaakt van valse ervaringscertificaten en dat deze fraudes de betrouwbaarheid van het register en de daar geregistreerde professionals schade toebrengen en daarmee mogelijk de kwaliteit van zorg beïnvloeden;</w:t>
            </w:r>
          </w:p>
          <w:p w:rsidR="00A03131" w:rsidP="00A03131" w:rsidRDefault="00A03131" w14:paraId="736741B3" w14:textId="77777777"/>
          <w:p w:rsidR="00A03131" w:rsidP="00A03131" w:rsidRDefault="00A03131" w14:paraId="5B50546E" w14:textId="77777777">
            <w:r>
              <w:t>overwegende dat het essentieel is voor de bescherming van de jeugd en de instandhouding van professionele standaarden dat het SKJ-register vrij is van onregelmatigheden en dat de rol van de IGJ cruciaal is in het bewaken en garanderen van de kwaliteit van de zorg- en jeugdhulpverlening;</w:t>
            </w:r>
          </w:p>
          <w:p w:rsidR="00A03131" w:rsidP="00A03131" w:rsidRDefault="00A03131" w14:paraId="33C3E916" w14:textId="77777777"/>
          <w:p w:rsidR="00A03131" w:rsidP="00A03131" w:rsidRDefault="00336A40" w14:paraId="7DD1C4C2" w14:textId="47941F04">
            <w:r>
              <w:t>v</w:t>
            </w:r>
            <w:r w:rsidR="00A03131">
              <w:t>erzoekt de regering om grondig onderzoek te (laten) doen naar de oorzaken, aard en omvang van de fraude met valse ervaringscertificaten binnen het SKJ-register, om in samenwerking met relevante instanties maatregelen te treffen die de integriteit van het SKJ-register versterken en hierover de Kamer nog dit kalenderjaar te informeren over de bevindingen van het onderzoek en de getroffen maatregelen,</w:t>
            </w:r>
          </w:p>
          <w:p w:rsidR="00A03131" w:rsidP="00A03131" w:rsidRDefault="00A03131" w14:paraId="73764986" w14:textId="77777777"/>
          <w:p w:rsidR="00A03131" w:rsidP="00A03131" w:rsidRDefault="00A03131" w14:paraId="1BEF8E0C" w14:textId="77777777">
            <w:r>
              <w:t>en gaat over tot de orde van de dag.</w:t>
            </w:r>
          </w:p>
          <w:p w:rsidR="00A03131" w:rsidP="00A03131" w:rsidRDefault="00A03131" w14:paraId="50291948" w14:textId="77777777"/>
          <w:p w:rsidR="00A03131" w:rsidP="00A03131" w:rsidRDefault="00A03131" w14:paraId="53BBBE77" w14:textId="77777777">
            <w:proofErr w:type="spellStart"/>
            <w:r>
              <w:t>Bruyning</w:t>
            </w:r>
            <w:proofErr w:type="spellEnd"/>
          </w:p>
          <w:p w:rsidR="0028220F" w:rsidP="0065630E" w:rsidRDefault="00A03131" w14:paraId="4B86B963" w14:textId="3C10B6EE">
            <w:r>
              <w:t>Tielen</w:t>
            </w:r>
          </w:p>
        </w:tc>
      </w:tr>
    </w:tbl>
    <w:p w:rsidRPr="0028220F" w:rsidR="004A4819" w:rsidP="0028220F" w:rsidRDefault="004A4819" w14:paraId="5D1187A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790D" w14:textId="77777777" w:rsidR="00987315" w:rsidRDefault="00987315">
      <w:pPr>
        <w:spacing w:line="20" w:lineRule="exact"/>
      </w:pPr>
    </w:p>
  </w:endnote>
  <w:endnote w:type="continuationSeparator" w:id="0">
    <w:p w14:paraId="5BA3088F" w14:textId="77777777" w:rsidR="00987315" w:rsidRDefault="00987315">
      <w:pPr>
        <w:pStyle w:val="Amendement"/>
      </w:pPr>
      <w:r>
        <w:rPr>
          <w:b w:val="0"/>
        </w:rPr>
        <w:t xml:space="preserve"> </w:t>
      </w:r>
    </w:p>
  </w:endnote>
  <w:endnote w:type="continuationNotice" w:id="1">
    <w:p w14:paraId="598FF653" w14:textId="77777777" w:rsidR="00987315" w:rsidRDefault="009873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CBC0" w14:textId="77777777" w:rsidR="00987315" w:rsidRDefault="00987315">
      <w:pPr>
        <w:pStyle w:val="Amendement"/>
      </w:pPr>
      <w:r>
        <w:rPr>
          <w:b w:val="0"/>
        </w:rPr>
        <w:separator/>
      </w:r>
    </w:p>
  </w:footnote>
  <w:footnote w:type="continuationSeparator" w:id="0">
    <w:p w14:paraId="3E1C7960" w14:textId="77777777" w:rsidR="00987315" w:rsidRDefault="00987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31"/>
    <w:rsid w:val="000201CA"/>
    <w:rsid w:val="0002117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36A40"/>
    <w:rsid w:val="003C3FF3"/>
    <w:rsid w:val="0040151F"/>
    <w:rsid w:val="00411194"/>
    <w:rsid w:val="00414BEB"/>
    <w:rsid w:val="00440982"/>
    <w:rsid w:val="00491946"/>
    <w:rsid w:val="004A4819"/>
    <w:rsid w:val="004D28C5"/>
    <w:rsid w:val="0057730F"/>
    <w:rsid w:val="005C7B56"/>
    <w:rsid w:val="005D315A"/>
    <w:rsid w:val="005E7EA0"/>
    <w:rsid w:val="006028C4"/>
    <w:rsid w:val="0061777E"/>
    <w:rsid w:val="00692DA1"/>
    <w:rsid w:val="006B16CB"/>
    <w:rsid w:val="006C2B15"/>
    <w:rsid w:val="006E5C88"/>
    <w:rsid w:val="007911E4"/>
    <w:rsid w:val="007F7DE5"/>
    <w:rsid w:val="00816990"/>
    <w:rsid w:val="00847D97"/>
    <w:rsid w:val="00852843"/>
    <w:rsid w:val="00867001"/>
    <w:rsid w:val="008D2B7A"/>
    <w:rsid w:val="008E48CB"/>
    <w:rsid w:val="0093184B"/>
    <w:rsid w:val="0093683D"/>
    <w:rsid w:val="00987315"/>
    <w:rsid w:val="009B6CFE"/>
    <w:rsid w:val="00A03131"/>
    <w:rsid w:val="00A57354"/>
    <w:rsid w:val="00AA4358"/>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2AB24"/>
  <w15:docId w15:val="{3A282708-7046-4A42-9D79-4F2D7970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1145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2025-05-30T06:32:00.0000000Z</dcterms:created>
  <dcterms:modified xsi:type="dcterms:W3CDTF">2025-05-30T06:32:00.0000000Z</dcterms:modified>
  <dc:description>------------------------</dc:description>
  <dc:subject/>
  <keywords/>
  <version/>
  <category/>
</coreProperties>
</file>