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663C1A20" w14:textId="77777777">
      <w:pPr>
        <w:rPr>
          <w:szCs w:val="18"/>
        </w:rPr>
      </w:pPr>
    </w:p>
    <w:p w:rsidR="000C07A9" w:rsidP="00810C93" w:rsidRDefault="000C07A9" w14:paraId="2AC33330" w14:textId="77777777"/>
    <w:p w:rsidR="00222030" w:rsidP="00222030" w:rsidRDefault="006E54FA" w14:paraId="6F41AF39" w14:textId="1367554C">
      <w:r>
        <w:t>Geachte Voorzitter,</w:t>
      </w:r>
      <w:r w:rsidR="00222030">
        <w:br/>
      </w:r>
    </w:p>
    <w:p w:rsidR="00222030" w:rsidP="00222030" w:rsidRDefault="00222030" w14:paraId="33C7F4C4" w14:textId="2FDE96E2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rPr>
          <w:szCs w:val="18"/>
        </w:rPr>
        <w:t>Podt</w:t>
      </w:r>
      <w:proofErr w:type="spellEnd"/>
      <w:r>
        <w:rPr>
          <w:szCs w:val="18"/>
        </w:rPr>
        <w:t xml:space="preserve"> en </w:t>
      </w:r>
      <w:proofErr w:type="spellStart"/>
      <w:r>
        <w:rPr>
          <w:szCs w:val="18"/>
        </w:rPr>
        <w:t>Bamenga</w:t>
      </w:r>
      <w:proofErr w:type="spellEnd"/>
      <w:r>
        <w:rPr>
          <w:szCs w:val="18"/>
        </w:rPr>
        <w:t xml:space="preserve"> (beiden D66) over Uitvoeringsprogramma Impuls KRW Utrecht (</w:t>
      </w:r>
      <w:r w:rsidR="00A03F98">
        <w:rPr>
          <w:szCs w:val="18"/>
        </w:rPr>
        <w:t xml:space="preserve">kenmerk </w:t>
      </w:r>
      <w:r w:rsidRPr="007E013E">
        <w:rPr>
          <w:szCs w:val="18"/>
        </w:rPr>
        <w:t>2025D19522</w:t>
      </w:r>
      <w:r>
        <w:rPr>
          <w:szCs w:val="18"/>
        </w:rPr>
        <w:t xml:space="preserve">) kunnen </w:t>
      </w:r>
      <w:r w:rsidR="00F1783A">
        <w:rPr>
          <w:szCs w:val="18"/>
        </w:rPr>
        <w:t xml:space="preserve">vanwege de benodigde afstemming </w:t>
      </w:r>
      <w:r>
        <w:rPr>
          <w:szCs w:val="18"/>
        </w:rPr>
        <w:t>niet binnen de gebruikelijke termijn worden beantwoord.</w:t>
      </w:r>
      <w:r w:rsidR="00F1783A">
        <w:rPr>
          <w:szCs w:val="18"/>
        </w:rPr>
        <w:t xml:space="preserve"> </w:t>
      </w:r>
      <w:r>
        <w:rPr>
          <w:szCs w:val="18"/>
        </w:rPr>
        <w:t>Ik zal uw Kamer zo spoedig mogelijk de antwoorden op de vragen doen toekomen.</w:t>
      </w:r>
    </w:p>
    <w:p w:rsidR="00222030" w:rsidP="00222030" w:rsidRDefault="00222030" w14:paraId="0F8251BE" w14:textId="77777777">
      <w:pPr>
        <w:rPr>
          <w:rStyle w:val="Zwaar"/>
          <w:b w:val="0"/>
          <w:bCs w:val="0"/>
        </w:rPr>
      </w:pPr>
    </w:p>
    <w:p w:rsidRPr="007955F6" w:rsidR="00222030" w:rsidP="00222030" w:rsidRDefault="00222030" w14:paraId="15869FF2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222030" w:rsidP="00222030" w:rsidRDefault="00222030" w14:paraId="68B2CA0C" w14:textId="77777777"/>
    <w:p w:rsidR="00222030" w:rsidP="00222030" w:rsidRDefault="00222030" w14:paraId="2DFE24F9" w14:textId="77777777"/>
    <w:p w:rsidRPr="00EC58D9" w:rsidR="00A03F98" w:rsidP="00222030" w:rsidRDefault="00A03F98" w14:paraId="4454EEDE" w14:textId="77777777"/>
    <w:p w:rsidRPr="00EC58D9" w:rsidR="00222030" w:rsidP="00222030" w:rsidRDefault="00222030" w14:paraId="09DD2C8B" w14:textId="77777777"/>
    <w:p w:rsidRPr="006A15A5" w:rsidR="00222030" w:rsidP="00222030" w:rsidRDefault="00222030" w14:paraId="050279EF" w14:textId="77777777">
      <w:pPr>
        <w:rPr>
          <w:szCs w:val="18"/>
        </w:rPr>
      </w:pPr>
      <w:r w:rsidRPr="00B11DD6">
        <w:t>Femke Marije Wiersma</w:t>
      </w:r>
    </w:p>
    <w:p w:rsidR="00222030" w:rsidP="00222030" w:rsidRDefault="00222030" w14:paraId="05E6023E" w14:textId="77777777">
      <w:pPr>
        <w:rPr>
          <w:rFonts w:cs="Calibri"/>
          <w:szCs w:val="18"/>
        </w:rPr>
      </w:pPr>
      <w:r w:rsidRPr="00EC58D9">
        <w:t xml:space="preserve">Minister van </w:t>
      </w:r>
      <w:r>
        <w:rPr>
          <w:rFonts w:cs="Calibri"/>
          <w:szCs w:val="18"/>
        </w:rPr>
        <w:t xml:space="preserve">Landbouw, Visserij, Voedselzekerheid en Natuur  </w:t>
      </w:r>
    </w:p>
    <w:p w:rsidRPr="00006C01" w:rsidR="00481085" w:rsidP="00524FB4" w:rsidRDefault="00481085" w14:paraId="1F990B72" w14:textId="77777777"/>
    <w:sectPr w:rsidRPr="00006C01" w:rsidR="00481085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79F5" w14:textId="77777777" w:rsidR="006E54FA" w:rsidRDefault="006E54FA">
      <w:r>
        <w:separator/>
      </w:r>
    </w:p>
    <w:p w14:paraId="0A1577D6" w14:textId="77777777" w:rsidR="006E54FA" w:rsidRDefault="006E54FA"/>
  </w:endnote>
  <w:endnote w:type="continuationSeparator" w:id="0">
    <w:p w14:paraId="2B43C1EA" w14:textId="77777777" w:rsidR="006E54FA" w:rsidRDefault="006E54FA">
      <w:r>
        <w:continuationSeparator/>
      </w:r>
    </w:p>
    <w:p w14:paraId="6173030D" w14:textId="77777777" w:rsidR="006E54FA" w:rsidRDefault="006E5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45E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6163A" w14:paraId="313CB7E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EB288A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230B280" w14:textId="634B7AE2" w:rsidR="00527BD4" w:rsidRPr="00645414" w:rsidRDefault="006E54F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222030">
              <w:t>2</w:t>
            </w:r>
          </w:fldSimple>
        </w:p>
      </w:tc>
    </w:tr>
  </w:tbl>
  <w:p w14:paraId="01673BB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6163A" w14:paraId="33BF772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03D8C4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43BC347" w14:textId="7D3C2DC0" w:rsidR="00527BD4" w:rsidRPr="00ED539E" w:rsidRDefault="006E54F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696389">
              <w:t>1</w:t>
            </w:r>
          </w:fldSimple>
        </w:p>
      </w:tc>
    </w:tr>
  </w:tbl>
  <w:p w14:paraId="534BC0E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C3449A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F664" w14:textId="77777777" w:rsidR="006E54FA" w:rsidRDefault="006E54FA">
      <w:r>
        <w:separator/>
      </w:r>
    </w:p>
    <w:p w14:paraId="35984746" w14:textId="77777777" w:rsidR="006E54FA" w:rsidRDefault="006E54FA"/>
  </w:footnote>
  <w:footnote w:type="continuationSeparator" w:id="0">
    <w:p w14:paraId="6411BBC1" w14:textId="77777777" w:rsidR="006E54FA" w:rsidRDefault="006E54FA">
      <w:r>
        <w:continuationSeparator/>
      </w:r>
    </w:p>
    <w:p w14:paraId="175CBC26" w14:textId="77777777" w:rsidR="006E54FA" w:rsidRDefault="006E5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6163A" w14:paraId="040AFB61" w14:textId="77777777" w:rsidTr="00A50CF6">
      <w:tc>
        <w:tcPr>
          <w:tcW w:w="2156" w:type="dxa"/>
          <w:shd w:val="clear" w:color="auto" w:fill="auto"/>
        </w:tcPr>
        <w:p w14:paraId="77B8B52A" w14:textId="77777777" w:rsidR="00527BD4" w:rsidRPr="005819CE" w:rsidRDefault="006E54F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Plantaardige Agroketens en </w:t>
          </w:r>
          <w:r>
            <w:t>Voedselkwaliteit</w:t>
          </w:r>
        </w:p>
      </w:tc>
    </w:tr>
    <w:tr w:rsidR="00D6163A" w14:paraId="0E0B045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45A7A1A" w14:textId="77777777" w:rsidR="00527BD4" w:rsidRPr="005819CE" w:rsidRDefault="00527BD4" w:rsidP="00A50CF6"/>
      </w:tc>
    </w:tr>
    <w:tr w:rsidR="00D6163A" w14:paraId="327E66F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7B1A590" w14:textId="77777777" w:rsidR="00527BD4" w:rsidRDefault="006E54FA" w:rsidP="003A5290">
          <w:pPr>
            <w:pStyle w:val="Huisstijl-Kopje"/>
          </w:pPr>
          <w:r>
            <w:t>Ons kenmerk</w:t>
          </w:r>
        </w:p>
        <w:p w14:paraId="5529751B" w14:textId="77777777" w:rsidR="00527BD4" w:rsidRPr="005819CE" w:rsidRDefault="006E54FA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36403F76" w14:textId="77777777" w:rsidR="00527BD4" w:rsidRDefault="00527BD4" w:rsidP="008C356D"/>
  <w:p w14:paraId="59CF5AC5" w14:textId="77777777" w:rsidR="00527BD4" w:rsidRPr="00740712" w:rsidRDefault="00527BD4" w:rsidP="008C356D"/>
  <w:p w14:paraId="02DA2DA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71643B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C2FF04F" w14:textId="77777777" w:rsidR="00527BD4" w:rsidRDefault="00527BD4" w:rsidP="004F44C2"/>
  <w:p w14:paraId="56230611" w14:textId="77777777" w:rsidR="00527BD4" w:rsidRPr="00740712" w:rsidRDefault="00527BD4" w:rsidP="004F44C2"/>
  <w:p w14:paraId="18ACA32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6163A" w14:paraId="3135615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D74DE4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7813592" w14:textId="77777777" w:rsidR="00527BD4" w:rsidRDefault="006E54FA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FE6C2DA" wp14:editId="62CDF345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F0F6B5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7E3E31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C8B510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6163A" w:rsidRPr="00F1783A" w14:paraId="76A95FC6" w14:textId="77777777" w:rsidTr="00A50CF6">
      <w:tc>
        <w:tcPr>
          <w:tcW w:w="2160" w:type="dxa"/>
          <w:shd w:val="clear" w:color="auto" w:fill="auto"/>
        </w:tcPr>
        <w:p w14:paraId="77AF6BED" w14:textId="77777777" w:rsidR="00527BD4" w:rsidRPr="005819CE" w:rsidRDefault="006E54F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</w:t>
          </w:r>
          <w:r>
            <w:t>Plantaardige Agroketens en Voedselkwaliteit</w:t>
          </w:r>
        </w:p>
        <w:p w14:paraId="1FCC57C3" w14:textId="77777777" w:rsidR="00527BD4" w:rsidRPr="00BE5ED9" w:rsidRDefault="006E54F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4FA6A2" w14:textId="77777777" w:rsidR="00EF495B" w:rsidRDefault="006E54F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3B88A09" w14:textId="77777777" w:rsidR="00556BEE" w:rsidRPr="005B3814" w:rsidRDefault="006E54F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AF5E6EF" w14:textId="6670B7C5" w:rsidR="00527BD4" w:rsidRPr="00A03F98" w:rsidRDefault="006E54F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6163A" w:rsidRPr="00F1783A" w14:paraId="63F4573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ACC1FFF" w14:textId="77777777" w:rsidR="00527BD4" w:rsidRPr="00F1783A" w:rsidRDefault="00527BD4" w:rsidP="00A50CF6">
          <w:pPr>
            <w:rPr>
              <w:lang w:val="de-CH"/>
            </w:rPr>
          </w:pPr>
        </w:p>
      </w:tc>
    </w:tr>
    <w:tr w:rsidR="00D6163A" w14:paraId="62CD7291" w14:textId="77777777" w:rsidTr="00A50CF6">
      <w:tc>
        <w:tcPr>
          <w:tcW w:w="2160" w:type="dxa"/>
          <w:shd w:val="clear" w:color="auto" w:fill="auto"/>
        </w:tcPr>
        <w:p w14:paraId="2FC2FA87" w14:textId="77777777" w:rsidR="000C0163" w:rsidRPr="005819CE" w:rsidRDefault="006E54F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611D832" w14:textId="77777777" w:rsidR="000C0163" w:rsidRPr="005819CE" w:rsidRDefault="006E54FA" w:rsidP="000C0163">
          <w:pPr>
            <w:pStyle w:val="Huisstijl-Gegeven"/>
          </w:pPr>
          <w:r>
            <w:t>DGA-PAV /</w:t>
          </w:r>
          <w:r w:rsidR="00CC7BA8">
            <w:t xml:space="preserve"> </w:t>
          </w:r>
          <w:r>
            <w:t>99006217</w:t>
          </w:r>
        </w:p>
        <w:p w14:paraId="559FD71F" w14:textId="77777777" w:rsidR="00527BD4" w:rsidRPr="005819CE" w:rsidRDefault="006E54FA" w:rsidP="00A50CF6">
          <w:pPr>
            <w:pStyle w:val="Huisstijl-Kopje"/>
          </w:pPr>
          <w:r>
            <w:t>Uw kenmerk</w:t>
          </w:r>
        </w:p>
        <w:p w14:paraId="12F1D6E3" w14:textId="4A8EFFA9" w:rsidR="00527BD4" w:rsidRPr="005819CE" w:rsidRDefault="006E54FA" w:rsidP="00A03F98">
          <w:pPr>
            <w:pStyle w:val="Huisstijl-Gegeven"/>
          </w:pPr>
          <w:r>
            <w:t>2025D19522</w:t>
          </w:r>
        </w:p>
      </w:tc>
    </w:tr>
  </w:tbl>
  <w:p w14:paraId="7EB1160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6163A" w:rsidRPr="00F1783A" w14:paraId="358DB82F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AA77704" w14:textId="77777777" w:rsidR="00527BD4" w:rsidRPr="00F1783A" w:rsidRDefault="006E54FA" w:rsidP="00A50CF6">
          <w:pPr>
            <w:pStyle w:val="Huisstijl-Retouradres"/>
            <w:rPr>
              <w:lang w:val="de-CH"/>
            </w:rPr>
          </w:pPr>
          <w:r w:rsidRPr="00F1783A">
            <w:rPr>
              <w:lang w:val="de-CH"/>
            </w:rPr>
            <w:t>&gt; Retouradres Postbus 20401 2500 EK Den Haag</w:t>
          </w:r>
        </w:p>
      </w:tc>
    </w:tr>
    <w:tr w:rsidR="00D6163A" w:rsidRPr="00F1783A" w14:paraId="59035E54" w14:textId="77777777" w:rsidTr="009E2051">
      <w:tc>
        <w:tcPr>
          <w:tcW w:w="7520" w:type="dxa"/>
          <w:gridSpan w:val="2"/>
          <w:shd w:val="clear" w:color="auto" w:fill="auto"/>
        </w:tcPr>
        <w:p w14:paraId="18DFB3DA" w14:textId="77777777" w:rsidR="00527BD4" w:rsidRPr="00F1783A" w:rsidRDefault="00527BD4" w:rsidP="00A50CF6">
          <w:pPr>
            <w:pStyle w:val="Huisstijl-Rubricering"/>
            <w:rPr>
              <w:lang w:val="de-CH"/>
            </w:rPr>
          </w:pPr>
        </w:p>
      </w:tc>
    </w:tr>
    <w:tr w:rsidR="00D6163A" w14:paraId="4234324C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14695D4" w14:textId="77777777" w:rsidR="00527BD4" w:rsidRDefault="006E54FA" w:rsidP="00A50CF6">
          <w:pPr>
            <w:pStyle w:val="Huisstijl-NAW"/>
          </w:pPr>
          <w:r>
            <w:t xml:space="preserve">De Voorzitter van de Tweede Kamer </w:t>
          </w:r>
        </w:p>
        <w:p w14:paraId="3BEED3A3" w14:textId="77777777" w:rsidR="00D87195" w:rsidRDefault="006E54FA" w:rsidP="00D87195">
          <w:pPr>
            <w:pStyle w:val="Huisstijl-NAW"/>
          </w:pPr>
          <w:r>
            <w:t>der Staten-Generaal</w:t>
          </w:r>
        </w:p>
        <w:p w14:paraId="5439E42A" w14:textId="77777777" w:rsidR="005C769E" w:rsidRDefault="006E54FA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BF2F1D4" w14:textId="77777777" w:rsidR="005C769E" w:rsidRDefault="006E54FA" w:rsidP="005C769E">
          <w:pPr>
            <w:pStyle w:val="Huisstijl-NAW"/>
          </w:pPr>
          <w:r>
            <w:t>2595 BD  DEN HAAG</w:t>
          </w:r>
        </w:p>
      </w:tc>
    </w:tr>
    <w:tr w:rsidR="00D6163A" w14:paraId="60383D6B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77A771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6163A" w14:paraId="3411DCB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8992050" w14:textId="77777777" w:rsidR="00527BD4" w:rsidRPr="007709EF" w:rsidRDefault="006E54F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5799339" w14:textId="59EF75C6" w:rsidR="00527BD4" w:rsidRPr="007709EF" w:rsidRDefault="00696389" w:rsidP="00A50CF6">
          <w:r>
            <w:t xml:space="preserve">26 mei </w:t>
          </w:r>
          <w:r>
            <w:t>2025</w:t>
          </w:r>
        </w:p>
      </w:tc>
    </w:tr>
    <w:tr w:rsidR="00D6163A" w14:paraId="093353C6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C4CCDEB" w14:textId="77777777" w:rsidR="00527BD4" w:rsidRPr="007709EF" w:rsidRDefault="006E54F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98472C3" w14:textId="77777777" w:rsidR="00527BD4" w:rsidRPr="007709EF" w:rsidRDefault="006E54FA" w:rsidP="00A50CF6">
          <w:r>
            <w:t>Uitstel beantwoording Kamervragen inzake Uitvoeringsprogramma Impuls KRW Utrecht</w:t>
          </w:r>
        </w:p>
      </w:tc>
    </w:tr>
  </w:tbl>
  <w:p w14:paraId="1121777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5C3C0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6389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28D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89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1E9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F81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C7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6AB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B4A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4BE0F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668CC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7C3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82B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A1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4E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5684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228C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38C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595143">
    <w:abstractNumId w:val="10"/>
  </w:num>
  <w:num w:numId="2" w16cid:durableId="81417702">
    <w:abstractNumId w:val="7"/>
  </w:num>
  <w:num w:numId="3" w16cid:durableId="835655391">
    <w:abstractNumId w:val="6"/>
  </w:num>
  <w:num w:numId="4" w16cid:durableId="381443938">
    <w:abstractNumId w:val="5"/>
  </w:num>
  <w:num w:numId="5" w16cid:durableId="28336591">
    <w:abstractNumId w:val="4"/>
  </w:num>
  <w:num w:numId="6" w16cid:durableId="1322928474">
    <w:abstractNumId w:val="8"/>
  </w:num>
  <w:num w:numId="7" w16cid:durableId="246043993">
    <w:abstractNumId w:val="3"/>
  </w:num>
  <w:num w:numId="8" w16cid:durableId="1753351460">
    <w:abstractNumId w:val="2"/>
  </w:num>
  <w:num w:numId="9" w16cid:durableId="2065905877">
    <w:abstractNumId w:val="1"/>
  </w:num>
  <w:num w:numId="10" w16cid:durableId="953709075">
    <w:abstractNumId w:val="0"/>
  </w:num>
  <w:num w:numId="11" w16cid:durableId="66617263">
    <w:abstractNumId w:val="9"/>
  </w:num>
  <w:num w:numId="12" w16cid:durableId="1258902851">
    <w:abstractNumId w:val="11"/>
  </w:num>
  <w:num w:numId="13" w16cid:durableId="583732693">
    <w:abstractNumId w:val="13"/>
  </w:num>
  <w:num w:numId="14" w16cid:durableId="101970328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45B7B"/>
    <w:rsid w:val="0006024D"/>
    <w:rsid w:val="00064021"/>
    <w:rsid w:val="00071F28"/>
    <w:rsid w:val="00074079"/>
    <w:rsid w:val="0008591B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C6184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03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03D4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C0699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1128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96389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54FA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3F98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6B6C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B627F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1B78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163A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C77E8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83A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7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3C6C54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45B7B"/>
    <w:rsid w:val="0008591B"/>
    <w:rsid w:val="00085ACD"/>
    <w:rsid w:val="002F2EC6"/>
    <w:rsid w:val="003C6C54"/>
    <w:rsid w:val="00553454"/>
    <w:rsid w:val="009A67FB"/>
    <w:rsid w:val="00CB627F"/>
    <w:rsid w:val="00DE04E4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2025-05-26T09:18:00.0000000Z</dcterms:created>
  <dcterms:modified xsi:type="dcterms:W3CDTF">2025-05-26T09:18:00.0000000Z</dcterms:modified>
  <dc:description>------------------------</dc:description>
  <dc:subject/>
  <keywords/>
  <version/>
  <category/>
</coreProperties>
</file>