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E7B33" w:rsidR="007E7B33" w:rsidP="007E7B33" w:rsidRDefault="007E7B33" w14:paraId="15568AB5" w14:textId="3BADEB7B">
      <w:pPr>
        <w:pStyle w:val="Geenafstand"/>
        <w:rPr>
          <w:b/>
          <w:bCs/>
        </w:rPr>
      </w:pPr>
      <w:r w:rsidRPr="007E7B33">
        <w:rPr>
          <w:b/>
          <w:bCs/>
        </w:rPr>
        <w:t>AH 2284</w:t>
      </w:r>
    </w:p>
    <w:p w:rsidR="007E7B33" w:rsidP="007E7B33" w:rsidRDefault="007E7B33" w14:paraId="33375A76" w14:textId="36C1C1CC">
      <w:pPr>
        <w:pStyle w:val="Geenafstand"/>
        <w:rPr>
          <w:b/>
          <w:bCs/>
        </w:rPr>
      </w:pPr>
      <w:r w:rsidRPr="007E7B33">
        <w:rPr>
          <w:b/>
          <w:bCs/>
        </w:rPr>
        <w:t>2025Z08535</w:t>
      </w:r>
    </w:p>
    <w:p w:rsidR="007E7B33" w:rsidP="007E7B33" w:rsidRDefault="007E7B33" w14:paraId="3262061C" w14:textId="77777777">
      <w:pPr>
        <w:pStyle w:val="Geenafstand"/>
        <w:rPr>
          <w:b/>
          <w:bCs/>
        </w:rPr>
      </w:pPr>
    </w:p>
    <w:p w:rsidRPr="007E7B33" w:rsidR="007E7B33" w:rsidP="007E7B33" w:rsidRDefault="007E7B33" w14:paraId="5FA1F44E" w14:textId="77777777">
      <w:pPr>
        <w:pStyle w:val="Geenafstand"/>
        <w:rPr>
          <w:b/>
          <w:bCs/>
        </w:rPr>
      </w:pPr>
    </w:p>
    <w:p w:rsidR="007E7B33" w:rsidP="007E7B33" w:rsidRDefault="007E7B33" w14:paraId="7556D9DC" w14:textId="63D5751B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Wiersma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26 mei 2025)</w:t>
      </w:r>
    </w:p>
    <w:p w:rsidR="007E7B33" w:rsidP="007E7B33" w:rsidRDefault="007E7B33" w14:paraId="3B543108" w14:textId="77777777"/>
    <w:p w:rsidR="007E7B33" w:rsidP="007E7B33" w:rsidRDefault="007E7B33" w14:paraId="34140F4E" w14:textId="4611C463">
      <w:pPr>
        <w:rPr>
          <w:szCs w:val="18"/>
        </w:rPr>
      </w:pPr>
      <w:r>
        <w:rPr>
          <w:szCs w:val="18"/>
        </w:rPr>
        <w:t xml:space="preserve">De vragen van het lid Podt en Bamenga (beiden D66) over Uitvoeringsprogramma Impuls KRW Utrecht (kenmerk </w:t>
      </w:r>
      <w:r w:rsidRPr="007E013E">
        <w:rPr>
          <w:szCs w:val="18"/>
        </w:rPr>
        <w:t>2025</w:t>
      </w:r>
      <w:r>
        <w:rPr>
          <w:szCs w:val="18"/>
        </w:rPr>
        <w:t>Z08535</w:t>
      </w:r>
      <w:r>
        <w:rPr>
          <w:szCs w:val="18"/>
        </w:rPr>
        <w:t>) kunnen vanwege de benodigde afstemming niet binnen de gebruikelijke termijn worden beantwoord. Ik zal uw Kamer zo spoedig mogelijk de antwoorden op de vragen doen toekomen.</w:t>
      </w:r>
    </w:p>
    <w:p w:rsidR="002C3023" w:rsidRDefault="002C3023" w14:paraId="46EA76F6" w14:textId="77777777">
      <w:pPr>
        <w:rPr>
          <w:rStyle w:val="Zwaar"/>
        </w:rPr>
      </w:pPr>
    </w:p>
    <w:p w:rsidR="007E7B33" w:rsidRDefault="007E7B33" w14:paraId="4A7B8962" w14:textId="77777777"/>
    <w:sectPr w:rsidR="007E7B33" w:rsidSect="007E7B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73F52" w14:textId="77777777" w:rsidR="007E7B33" w:rsidRDefault="007E7B33" w:rsidP="007E7B33">
      <w:pPr>
        <w:spacing w:after="0" w:line="240" w:lineRule="auto"/>
      </w:pPr>
      <w:r>
        <w:separator/>
      </w:r>
    </w:p>
  </w:endnote>
  <w:endnote w:type="continuationSeparator" w:id="0">
    <w:p w14:paraId="29A9C726" w14:textId="77777777" w:rsidR="007E7B33" w:rsidRDefault="007E7B33" w:rsidP="007E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C9A4" w14:textId="77777777" w:rsidR="007E7B33" w:rsidRPr="007E7B33" w:rsidRDefault="007E7B33" w:rsidP="007E7B3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C407" w14:textId="77777777" w:rsidR="007E7B33" w:rsidRPr="007E7B33" w:rsidRDefault="007E7B33" w:rsidP="007E7B3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CAF5" w14:textId="77777777" w:rsidR="007E7B33" w:rsidRPr="007E7B33" w:rsidRDefault="007E7B33" w:rsidP="007E7B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C493" w14:textId="77777777" w:rsidR="007E7B33" w:rsidRDefault="007E7B33" w:rsidP="007E7B33">
      <w:pPr>
        <w:spacing w:after="0" w:line="240" w:lineRule="auto"/>
      </w:pPr>
      <w:r>
        <w:separator/>
      </w:r>
    </w:p>
  </w:footnote>
  <w:footnote w:type="continuationSeparator" w:id="0">
    <w:p w14:paraId="3B934A12" w14:textId="77777777" w:rsidR="007E7B33" w:rsidRDefault="007E7B33" w:rsidP="007E7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645C" w14:textId="77777777" w:rsidR="007E7B33" w:rsidRPr="007E7B33" w:rsidRDefault="007E7B33" w:rsidP="007E7B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2A27" w14:textId="77777777" w:rsidR="007E7B33" w:rsidRPr="007E7B33" w:rsidRDefault="007E7B33" w:rsidP="007E7B3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5BF7" w14:textId="77777777" w:rsidR="007E7B33" w:rsidRPr="007E7B33" w:rsidRDefault="007E7B33" w:rsidP="007E7B3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33"/>
    <w:rsid w:val="002C3023"/>
    <w:rsid w:val="00504215"/>
    <w:rsid w:val="007E7B3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86FC"/>
  <w15:chartTrackingRefBased/>
  <w15:docId w15:val="{553A841F-345C-4EF3-B507-58DD3AD6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E7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7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7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7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7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7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7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7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7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7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7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7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7B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7B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7B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7B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7B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7B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7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7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7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7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7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7B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7B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7B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7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7B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7B3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7E7B3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E7B3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7E7B3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7E7B3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7E7B33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7E7B33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7E7B33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7E7B33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7E7B33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7E7B3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7E7B33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E7B3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7E7B33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7E7B33"/>
    <w:rPr>
      <w:b/>
      <w:bCs/>
    </w:rPr>
  </w:style>
  <w:style w:type="paragraph" w:styleId="Geenafstand">
    <w:name w:val="No Spacing"/>
    <w:uiPriority w:val="1"/>
    <w:qFormat/>
    <w:rsid w:val="007E7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355</ap:Characters>
  <ap:DocSecurity>0</ap:DocSecurity>
  <ap:Lines>2</ap:Lines>
  <ap:Paragraphs>1</ap:Paragraphs>
  <ap:ScaleCrop>false</ap:ScaleCrop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2025-05-26T10:26:00.0000000Z</dcterms:created>
  <dcterms:modified xsi:type="dcterms:W3CDTF">2025-05-26T10:28:00.0000000Z</dcterms:modified>
  <version/>
  <category/>
</coreProperties>
</file>