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2025Z10500</w:t>
        <w:br/>
      </w:r>
      <w:proofErr w:type="spellEnd"/>
    </w:p>
    <w:p>
      <w:pPr>
        <w:pStyle w:val="Normal"/>
        <w:rPr>
          <w:b w:val="1"/>
          <w:bCs w:val="1"/>
        </w:rPr>
      </w:pPr>
      <w:r w:rsidR="250AE766">
        <w:rPr>
          <w:b w:val="0"/>
          <w:bCs w:val="0"/>
        </w:rPr>
        <w:t>(ingezonden 26 mei 2025)</w:t>
        <w:br/>
      </w:r>
    </w:p>
    <w:p>
      <w:r>
        <w:t xml:space="preserve">Vragen van het lid Westerveld (GroenLinks-PvdA) aan de staatssecretarissen van Volksgezondheid, Welzijn en Sport en van Justitie en Veiligheid over het bericht 'Pleegzorg ver onder de maat bij organisatie die Vlaardings meisje begeleidde'.</w:t>
      </w:r>
      <w:r>
        <w:br/>
      </w:r>
    </w:p>
    <w:p>
      <w:r>
        <w:t xml:space="preserve">1. Bent u bekend met het bericht 'Pleegzorg ver onder de maat bij organisatie die Vlaardings meisje begeleidde'[1]’?</w:t>
      </w:r>
      <w:r>
        <w:br/>
      </w:r>
    </w:p>
    <w:p>
      <w:r>
        <w:t xml:space="preserve">2. Wat is uw reactie op de conclusie van de Inspectie Gezondheidszorg en Jeugd (hierna IGJ) dat “de kwaliteit van de pleegzorg die Enver biedt voor het grootste deel niet aan de eisen voldoet[2]?”</w:t>
      </w:r>
      <w:r>
        <w:br/>
      </w:r>
    </w:p>
    <w:p>
      <w:r>
        <w:t xml:space="preserve">3. Is de veiligheid van pleegkinderen bij Enver op dit moment en de komende negen maanden, als de organisatie werkt aan de tekortkomingen, voldoende gewaarborgd als de IGJ nu schrijft “de inspectie ziet risico’s voor de veiligheid van pleegkinderen, doordat afwegingen over veiligheid voor pleegkinderen onvoldoende systematisch worden gemaakt en vastgelegd[3]”?</w:t>
      </w:r>
      <w:r>
        <w:br/>
      </w:r>
    </w:p>
    <w:p>
      <w:r>
        <w:t xml:space="preserve">4. Welke concrete maatregelen worden op korte termijn bij Enver genomen om de veiligheid van alle pleegkinderen te waarborgen?</w:t>
      </w:r>
      <w:r>
        <w:br/>
      </w:r>
    </w:p>
    <w:p>
      <w:r>
        <w:t xml:space="preserve">5. Zullen pleegkinderen bezocht en gesproken worden door de IGJ in de negen maanden dat Enver werkt aan de tekortkomingen, zeker gezien het feit dat de inspectie zelf in het rapport schrijft dat tijdens het toezicht bij Enver vanwege de urgentie en tijdsdruk onvoldoende informatie is opgehaald bij jeugdigen en hun ouders?</w:t>
      </w:r>
      <w:r>
        <w:br/>
      </w:r>
    </w:p>
    <w:p>
      <w:r>
        <w:t xml:space="preserve">6. Krijgen alle pleegkinderen bij Enver een onafhankelijke vertrouwenspersoon toegewezen met wie ze afzonderlijk kunnen praten?</w:t>
      </w:r>
      <w:r>
        <w:br/>
      </w:r>
    </w:p>
    <w:p>
      <w:r>
        <w:t xml:space="preserve">7. Hoe staat het met de uitvoering van de aangenomen motie-Westerveld c.s.(kamerstuk 31015, nr. 290) over een concreet plan zodat alle pleegkinderen vóór de zomer weten dat ze recht hebben op de hulp van een vertrouwenspersoon?</w:t>
      </w:r>
      <w:r>
        <w:br/>
      </w:r>
    </w:p>
    <w:p>
      <w:r>
        <w:t xml:space="preserve">
          8. Wat gebeurt er als het Enver niet lukt om binnen negen maanden de geconstateerde tekortkomingen én cultuurverandering door te voeren? Wat is dan het stappenplan vanuit de IGJ?
          <w:br/>
          <w:br/>
9. Klopt het dat het ‘Verbeterplan Kwaliteit Zorg en focus Pleegzorg’ dat Enver 3 maart 2025 naar de Tweede Kamer heeft gestuurd een datum heeft van 27 februari 2024? Kunt u uitleggen hoe het kan dat dit een verbeterplan is van een jaar eerder dan het incident met het Vlaardingse pleegmeisje heeft plaatsgevonden? Is Enver een oud verbeterplan aan het uitvoeren of is er inmiddels een nieuw verbeterplan? 
        </w:t>
      </w:r>
      <w:r>
        <w:br/>
      </w:r>
    </w:p>
    <w:p>
      <w:r>
        <w:t xml:space="preserve">10. In het debat stelde u “daarom hebben wij, vanwege de urgentie, direct toen het rapport is uitgekomen aan Enver gevraagd om de actuele veiligheid van de pleegkinderen in kaart te brengen[4]”. Was het beeld dat Enver toen in kaart bracht over de veiligheid van de pleegkinderen hetzelfde als het beeld dat de IGJ nu schetst? Zo niet, betekent dit dat er kinderen in onveilige situaties zaten? Heeft u met de kennis van nu de indruk dat u volledig bent geïnformeerd?</w:t>
      </w:r>
      <w:r>
        <w:br/>
      </w:r>
    </w:p>
    <w:p>
      <w:r>
        <w:t xml:space="preserve">11. Hoogleraar jeugdrecht Mariëlle Bruning stelt in het artikel[5] dat de inspectie niet alle organisaties kan toetsen omdat daar geen capaciteit voor is en dat dit rapport tot vragen en zorgen leidt over hoe het in Nederland op dit moment gesteld is. Deelt u die mening?</w:t>
      </w:r>
      <w:r>
        <w:br/>
      </w:r>
    </w:p>
    <w:p>
      <w:r>
        <w:t xml:space="preserve">12. Welke acties heeft u als kabinet sinds het debat over het pleegmeisje in Vlaardingen genomen om het stelsel te verbeteren?</w:t>
      </w:r>
      <w:r>
        <w:br/>
      </w:r>
    </w:p>
    <w:p>
      <w:r>
        <w:t xml:space="preserve"> </w:t>
      </w:r>
      <w:r>
        <w:br/>
      </w:r>
    </w:p>
    <w:p>
      <w:r>
        <w:t xml:space="preserve">[1] NOS.nl, 14 mei 2025, 'Pleegzorg ver onder de maat bij organisatie die Vlaardings meisje begeleidde' (Pleegzorg ver onder de maat bij organisatie die Vlaardings meisje begeleidde')</w:t>
      </w:r>
      <w:r>
        <w:br/>
      </w:r>
    </w:p>
    <w:p>
      <w:r>
        <w:t xml:space="preserve">[2] IGJ, 14 mei 2025, Rapport Enver Pleegzorg Rotterdam, (Rapport en verscherpt toezicht voor Enver Pleegzorg | Rapport | Inspectie Gezondheidszorg en Jeugd)</w:t>
      </w:r>
      <w:r>
        <w:br/>
      </w:r>
    </w:p>
    <w:p>
      <w:r>
        <w:t xml:space="preserve">[3] IGJ, 14 mei 2025, Rapport Enver Pleegzorg Rotterdam, (Rapport en verscherpt toezicht voor Enver Pleegzorg | Rapport | Inspectie Gezondheidszorg en Jeugd)</w:t>
      </w:r>
      <w:r>
        <w:br/>
      </w:r>
    </w:p>
    <w:p>
      <w:r>
        <w:t xml:space="preserve">[4] Handelingen Debat over het onderzoek naar de pleegzorg van een mishandeld meisje in Vlaardingen, d.d. 5 maart 2025 (ongecorrigeerd verslag).</w:t>
      </w:r>
      <w:r>
        <w:br/>
      </w:r>
    </w:p>
    <w:p>
      <w:r>
        <w:t xml:space="preserve">[5] NOS.nl, 14 mei 2025, 'Pleegzorg ver onder de maat bij organisatie die Vlaardings meisje begeleidde' (Pleegzorg ver onder de maat bij organisatie die Vlaardings meisje begeleidde')</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150">
    <w:abstractNumId w:val="100479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