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2C4" w:rsidP="00F70B81" w:rsidRDefault="004A12C4" w14:paraId="0A76AD3E" w14:textId="2DC700BD">
      <w:pPr>
        <w:suppressAutoHyphens/>
      </w:pPr>
    </w:p>
    <w:p w:rsidR="00F70B81" w:rsidP="00F70B81" w:rsidRDefault="00F70B81" w14:paraId="19741FD1" w14:textId="77777777">
      <w:pPr>
        <w:suppressAutoHyphens/>
      </w:pPr>
    </w:p>
    <w:p w:rsidR="00F70B81" w:rsidP="00F70B81" w:rsidRDefault="00F70B81" w14:paraId="5DF2660A" w14:textId="77777777">
      <w:pPr>
        <w:suppressAutoHyphens/>
      </w:pPr>
    </w:p>
    <w:p w:rsidR="00EE78CF" w:rsidP="00F70B81" w:rsidRDefault="003029FB" w14:paraId="31AE3F2E" w14:textId="2EDA5EE1">
      <w:pPr>
        <w:suppressAutoHyphens/>
        <w:spacing w:line="276" w:lineRule="auto"/>
      </w:pPr>
      <w:r>
        <w:t>Geachte Voorzitter,</w:t>
      </w:r>
    </w:p>
    <w:p w:rsidR="004A12C4" w:rsidP="00F70B81" w:rsidRDefault="004A12C4" w14:paraId="6C3A12E8" w14:textId="77777777">
      <w:pPr>
        <w:suppressAutoHyphens/>
        <w:spacing w:line="276" w:lineRule="auto"/>
      </w:pPr>
    </w:p>
    <w:p w:rsidR="00B101D1" w:rsidP="00F70B81" w:rsidRDefault="004A12C4" w14:paraId="3B67755D" w14:textId="4323C6A3">
      <w:pPr>
        <w:pStyle w:val="WitregelW1bodytekst"/>
        <w:suppressAutoHyphens/>
        <w:spacing w:line="276" w:lineRule="auto"/>
        <w:rPr>
          <w:color w:val="auto"/>
        </w:rPr>
      </w:pPr>
      <w:r w:rsidRPr="00CF2C40">
        <w:t>Op 30 januari 2024 heeft het College van Beroep voor het bedrijfsleven (CBb) geoordeeld dat</w:t>
      </w:r>
      <w:r>
        <w:t xml:space="preserve"> </w:t>
      </w:r>
      <w:r w:rsidRPr="00CF2C40">
        <w:t xml:space="preserve">het verdeelplan, waarin </w:t>
      </w:r>
      <w:r>
        <w:t>het</w:t>
      </w:r>
      <w:r w:rsidRPr="00CF2C40">
        <w:t xml:space="preserve"> </w:t>
      </w:r>
      <w:r w:rsidR="000360EF">
        <w:t xml:space="preserve">jaarlijkse </w:t>
      </w:r>
      <w:r w:rsidRPr="00CF2C40">
        <w:t>maxim</w:t>
      </w:r>
      <w:r w:rsidR="000360EF">
        <w:t>um</w:t>
      </w:r>
      <w:r w:rsidRPr="00CF2C40">
        <w:t xml:space="preserve"> aantal </w:t>
      </w:r>
      <w:r w:rsidR="000360EF">
        <w:t>opleidings</w:t>
      </w:r>
      <w:r w:rsidRPr="00CF2C40">
        <w:t xml:space="preserve">plaatsen per specialisme per zorgaanbieder </w:t>
      </w:r>
      <w:r w:rsidR="000360EF">
        <w:t>van de (medische) vervolgopleidingen</w:t>
      </w:r>
      <w:r w:rsidR="000360EF">
        <w:rPr>
          <w:rStyle w:val="Voetnootmarkering"/>
        </w:rPr>
        <w:footnoteReference w:id="1"/>
      </w:r>
      <w:r w:rsidR="000360EF">
        <w:t xml:space="preserve"> </w:t>
      </w:r>
      <w:r w:rsidRPr="00CF2C40">
        <w:t xml:space="preserve">staan, </w:t>
      </w:r>
      <w:r>
        <w:t>niet op de juiste wijze was vastgesteld</w:t>
      </w:r>
      <w:r w:rsidR="00045534">
        <w:t xml:space="preserve"> doordat een juridische grondslag hiervoor ontbrak</w:t>
      </w:r>
      <w:r>
        <w:t>.</w:t>
      </w:r>
      <w:r w:rsidR="00402C56">
        <w:rPr>
          <w:rStyle w:val="Voetnootmarkering"/>
        </w:rPr>
        <w:footnoteReference w:id="2"/>
      </w:r>
      <w:r>
        <w:t xml:space="preserve"> </w:t>
      </w:r>
      <w:r w:rsidRPr="00173947" w:rsidR="007E25DC">
        <w:t xml:space="preserve">Om dit gebrek te herstellen </w:t>
      </w:r>
      <w:r w:rsidR="007E25DC">
        <w:t>ben ik</w:t>
      </w:r>
      <w:r w:rsidRPr="00173947" w:rsidR="007E25DC">
        <w:t xml:space="preserve"> voornemens om </w:t>
      </w:r>
      <w:r w:rsidR="00DD4183">
        <w:t>zo snel mogelijk</w:t>
      </w:r>
      <w:r w:rsidRPr="00173947" w:rsidR="007E25DC">
        <w:t xml:space="preserve"> de verdeling van de opleidingsplaatsen </w:t>
      </w:r>
      <w:r w:rsidR="007E25DC">
        <w:t xml:space="preserve">vast te leggen in </w:t>
      </w:r>
      <w:r w:rsidR="00FB27DB">
        <w:t xml:space="preserve">verdeeloverzichten in </w:t>
      </w:r>
      <w:r w:rsidR="007E25DC">
        <w:t>een</w:t>
      </w:r>
      <w:r w:rsidRPr="00173947" w:rsidR="007E25DC">
        <w:t xml:space="preserve"> ministeriële regeling. </w:t>
      </w:r>
      <w:r w:rsidRPr="00173947" w:rsidR="007E25DC">
        <w:rPr>
          <w:color w:val="auto"/>
        </w:rPr>
        <w:t>Hiervoor is een w</w:t>
      </w:r>
      <w:r w:rsidR="007E25DC">
        <w:rPr>
          <w:color w:val="auto"/>
        </w:rPr>
        <w:t>i</w:t>
      </w:r>
      <w:r w:rsidRPr="00173947" w:rsidR="007E25DC">
        <w:rPr>
          <w:color w:val="auto"/>
        </w:rPr>
        <w:t>jziging van de Wet marktordening gezondheidszorg (Wmg) noodzakelijk, die op dit moment in voorbereiding is.</w:t>
      </w:r>
      <w:r w:rsidR="00B5320F">
        <w:rPr>
          <w:color w:val="auto"/>
        </w:rPr>
        <w:t xml:space="preserve"> </w:t>
      </w:r>
    </w:p>
    <w:p w:rsidR="00B101D1" w:rsidP="00F70B81" w:rsidRDefault="00B101D1" w14:paraId="5458BFBE" w14:textId="77777777">
      <w:pPr>
        <w:pStyle w:val="WitregelW1bodytekst"/>
        <w:suppressAutoHyphens/>
        <w:spacing w:line="276" w:lineRule="auto"/>
        <w:rPr>
          <w:color w:val="auto"/>
        </w:rPr>
      </w:pPr>
    </w:p>
    <w:p w:rsidR="00F70B81" w:rsidP="00F70B81" w:rsidRDefault="00045534" w14:paraId="40DE7401" w14:textId="77777777">
      <w:pPr>
        <w:pStyle w:val="WitregelW1bodytekst"/>
        <w:suppressAutoHyphens/>
        <w:spacing w:line="276" w:lineRule="auto"/>
        <w:rPr>
          <w:color w:val="auto"/>
        </w:rPr>
      </w:pPr>
      <w:r>
        <w:rPr>
          <w:color w:val="auto"/>
        </w:rPr>
        <w:t>Voor de jaren 2023, 2024 en 2025</w:t>
      </w:r>
      <w:r w:rsidR="00B5320F">
        <w:rPr>
          <w:color w:val="auto"/>
        </w:rPr>
        <w:t xml:space="preserve"> </w:t>
      </w:r>
      <w:r>
        <w:rPr>
          <w:color w:val="auto"/>
        </w:rPr>
        <w:t xml:space="preserve">zijn </w:t>
      </w:r>
      <w:r w:rsidR="00B5320F">
        <w:rPr>
          <w:color w:val="auto"/>
        </w:rPr>
        <w:t xml:space="preserve">de </w:t>
      </w:r>
      <w:r w:rsidR="00470937">
        <w:rPr>
          <w:color w:val="auto"/>
        </w:rPr>
        <w:t>verdeeloverzichten</w:t>
      </w:r>
      <w:r w:rsidR="00B5320F">
        <w:rPr>
          <w:color w:val="auto"/>
        </w:rPr>
        <w:t xml:space="preserve"> </w:t>
      </w:r>
      <w:r w:rsidR="00F93C82">
        <w:rPr>
          <w:color w:val="auto"/>
        </w:rPr>
        <w:t xml:space="preserve">opgenomen </w:t>
      </w:r>
      <w:r w:rsidR="00B5320F">
        <w:rPr>
          <w:color w:val="auto"/>
        </w:rPr>
        <w:t xml:space="preserve">in </w:t>
      </w:r>
      <w:r w:rsidR="001118D3">
        <w:rPr>
          <w:color w:val="auto"/>
        </w:rPr>
        <w:t>het</w:t>
      </w:r>
      <w:r w:rsidR="00B5320F">
        <w:rPr>
          <w:color w:val="auto"/>
        </w:rPr>
        <w:t xml:space="preserve"> Besluit beschikbaarheidbijdrage WMG</w:t>
      </w:r>
      <w:r w:rsidR="007D4250">
        <w:rPr>
          <w:color w:val="auto"/>
        </w:rPr>
        <w:t>.</w:t>
      </w:r>
      <w:r w:rsidR="00F93C82">
        <w:rPr>
          <w:color w:val="auto"/>
        </w:rPr>
        <w:t xml:space="preserve"> </w:t>
      </w:r>
      <w:r w:rsidR="000360EF">
        <w:rPr>
          <w:color w:val="auto"/>
        </w:rPr>
        <w:t xml:space="preserve">De Nederlandse Zorgautoriteit (NZa), die is belast met de uitvoering van de beschikbaarheidbijdrage (medische) vervolgopleidingen, kon zich voor deze jaren </w:t>
      </w:r>
      <w:r w:rsidR="003C765E">
        <w:rPr>
          <w:color w:val="auto"/>
        </w:rPr>
        <w:t xml:space="preserve">hierop </w:t>
      </w:r>
      <w:r w:rsidR="000360EF">
        <w:rPr>
          <w:color w:val="auto"/>
        </w:rPr>
        <w:t>baseren</w:t>
      </w:r>
      <w:r w:rsidR="003C765E">
        <w:rPr>
          <w:color w:val="auto"/>
        </w:rPr>
        <w:t>.</w:t>
      </w:r>
      <w:r w:rsidR="000360EF">
        <w:rPr>
          <w:color w:val="auto"/>
        </w:rPr>
        <w:t xml:space="preserve"> </w:t>
      </w:r>
      <w:r w:rsidRPr="00CF3C01" w:rsidR="00FE1C17">
        <w:rPr>
          <w:color w:val="auto"/>
        </w:rPr>
        <w:t>Voor 2026 en verder</w:t>
      </w:r>
      <w:r w:rsidRPr="00CF3C01" w:rsidR="00CF3C01">
        <w:rPr>
          <w:color w:val="auto"/>
        </w:rPr>
        <w:t xml:space="preserve"> </w:t>
      </w:r>
      <w:r w:rsidR="00444302">
        <w:rPr>
          <w:color w:val="auto"/>
        </w:rPr>
        <w:t>doet zich echter het volgende probleem voor. D</w:t>
      </w:r>
      <w:r w:rsidRPr="00CF3C01" w:rsidR="00CF3C01">
        <w:rPr>
          <w:color w:val="auto"/>
        </w:rPr>
        <w:t>e NZa</w:t>
      </w:r>
      <w:r w:rsidR="00444302">
        <w:rPr>
          <w:color w:val="auto"/>
        </w:rPr>
        <w:t xml:space="preserve"> kan </w:t>
      </w:r>
      <w:r w:rsidR="003C765E">
        <w:rPr>
          <w:color w:val="auto"/>
        </w:rPr>
        <w:t xml:space="preserve">zich voor deze jaren </w:t>
      </w:r>
      <w:r w:rsidRPr="00CF3C01" w:rsidR="00CF3C01">
        <w:rPr>
          <w:color w:val="auto"/>
        </w:rPr>
        <w:t xml:space="preserve">bij de </w:t>
      </w:r>
      <w:r w:rsidRPr="00CF3C01" w:rsidR="00CF3C01">
        <w:rPr>
          <w:i/>
          <w:iCs/>
          <w:color w:val="auto"/>
        </w:rPr>
        <w:t>verlening</w:t>
      </w:r>
      <w:r w:rsidRPr="00CF3C01" w:rsidR="00CF3C01">
        <w:rPr>
          <w:color w:val="auto"/>
        </w:rPr>
        <w:t xml:space="preserve"> van de beschikbaarheidbijdrage</w:t>
      </w:r>
      <w:r w:rsidR="00341D3B">
        <w:rPr>
          <w:color w:val="auto"/>
        </w:rPr>
        <w:t xml:space="preserve"> voor (medische) vervolgopleidingen</w:t>
      </w:r>
      <w:r w:rsidRPr="00CF3C01" w:rsidR="00CF3C01">
        <w:rPr>
          <w:color w:val="auto"/>
        </w:rPr>
        <w:t xml:space="preserve"> nog niet baseren op het verdeelplan, omdat </w:t>
      </w:r>
      <w:r w:rsidR="00CF3C01">
        <w:rPr>
          <w:color w:val="auto"/>
        </w:rPr>
        <w:t>de benodigde wijzigings-AMvB dan nog niet gepubliceerd is.</w:t>
      </w:r>
      <w:r w:rsidR="00A51DA8">
        <w:rPr>
          <w:color w:val="auto"/>
        </w:rPr>
        <w:t xml:space="preserve"> Om tijdige uitvoering te kunnen geven aan zowel het verlenen als het vaststellen van de beschikbaarheidbijdrage (medische) </w:t>
      </w:r>
      <w:r w:rsidRPr="00021D6E" w:rsidR="00A51DA8">
        <w:rPr>
          <w:color w:val="auto"/>
        </w:rPr>
        <w:t>vervolgopleidingen</w:t>
      </w:r>
      <w:r w:rsidR="00A51DA8">
        <w:rPr>
          <w:color w:val="auto"/>
        </w:rPr>
        <w:t xml:space="preserve">, ben ik voornemens om de NZa een aanwijzing te geven </w:t>
      </w:r>
      <w:r w:rsidRPr="0046689D" w:rsidR="00EA5DBD">
        <w:rPr>
          <w:color w:val="auto"/>
        </w:rPr>
        <w:t xml:space="preserve">voor de jaren 2026 en verder </w:t>
      </w:r>
      <w:r w:rsidR="00864F61">
        <w:rPr>
          <w:color w:val="auto"/>
        </w:rPr>
        <w:t xml:space="preserve">waarin staat beschreven op basis waarvan de NZa de beschikbaarheidbijdrage voor (medische) vervolgopleidingen kan verstrekken. </w:t>
      </w:r>
      <w:r w:rsidR="00A3111D">
        <w:rPr>
          <w:color w:val="auto"/>
        </w:rPr>
        <w:t>Via deze brief informeer ik u, conform artikel 8 van de Wmg, over mijn voornemen om bovengenoemde aanwijzing te sturen aan de NZa op grond van artikel 7 Wmg. Er zal niet eerder worden overgegaan tot het versturen van de aanwijzing dan 30 dagen na verzending van deze brief.</w:t>
      </w:r>
    </w:p>
    <w:p w:rsidRPr="00A67970" w:rsidR="002B06F8" w:rsidP="00F70B81" w:rsidRDefault="00EA5DBD" w14:paraId="43EE464B" w14:textId="7B59D8C8">
      <w:pPr>
        <w:pStyle w:val="WitregelW1bodytekst"/>
        <w:suppressAutoHyphens/>
        <w:spacing w:line="276" w:lineRule="auto"/>
      </w:pPr>
      <w:r>
        <w:rPr>
          <w:b/>
          <w:bCs/>
          <w:color w:val="auto"/>
        </w:rPr>
        <w:lastRenderedPageBreak/>
        <w:t>Toelichting</w:t>
      </w:r>
      <w:r w:rsidR="002B06F8">
        <w:rPr>
          <w:color w:val="auto"/>
        </w:rPr>
        <w:br/>
      </w:r>
      <w:r w:rsidR="00864F61">
        <w:t>Naar aanleiding van de uitspraak van het CBb wordt e</w:t>
      </w:r>
      <w:r w:rsidRPr="0081277B" w:rsidR="000575BF">
        <w:t xml:space="preserve">en </w:t>
      </w:r>
      <w:r w:rsidRPr="0081277B" w:rsidR="0046689D">
        <w:t>wijziging van de Wmg</w:t>
      </w:r>
      <w:r w:rsidRPr="0081277B" w:rsidR="000575BF">
        <w:t xml:space="preserve"> </w:t>
      </w:r>
      <w:r w:rsidR="0046689D">
        <w:t>voorbereid waarbij een</w:t>
      </w:r>
      <w:r w:rsidRPr="0081277B" w:rsidR="0046689D">
        <w:t xml:space="preserve"> grondslag wordt gecreëerd </w:t>
      </w:r>
      <w:r w:rsidRPr="0081277B" w:rsidR="000575BF">
        <w:t xml:space="preserve">om het verdeelplan bij ministeriële regeling vast te stellen. </w:t>
      </w:r>
      <w:r w:rsidRPr="004A12C4" w:rsidR="002B06F8">
        <w:t>Voor d</w:t>
      </w:r>
      <w:r w:rsidR="003A08C1">
        <w:t xml:space="preserve">e </w:t>
      </w:r>
      <w:r w:rsidR="002B06F8">
        <w:t xml:space="preserve">benodigde </w:t>
      </w:r>
      <w:r w:rsidRPr="004A12C4" w:rsidR="002B06F8">
        <w:t>w</w:t>
      </w:r>
      <w:r w:rsidR="00F238F3">
        <w:t xml:space="preserve">ijziging van de Wmg </w:t>
      </w:r>
      <w:r w:rsidRPr="004A12C4" w:rsidR="002B06F8">
        <w:t xml:space="preserve">is een traject voorzien met </w:t>
      </w:r>
      <w:r w:rsidR="00A67343">
        <w:t xml:space="preserve">beoogde </w:t>
      </w:r>
      <w:r w:rsidRPr="004A12C4" w:rsidR="002B06F8">
        <w:t>inwerkingtreding per 2027</w:t>
      </w:r>
      <w:r w:rsidR="002B06F8">
        <w:t>.</w:t>
      </w:r>
      <w:r w:rsidRPr="00173947" w:rsidR="002B06F8">
        <w:t xml:space="preserve"> </w:t>
      </w:r>
      <w:r w:rsidR="00F238F3">
        <w:t xml:space="preserve">In de tussenliggende periode </w:t>
      </w:r>
      <w:r w:rsidR="00786065">
        <w:t xml:space="preserve">worden </w:t>
      </w:r>
      <w:r w:rsidR="00F238F3">
        <w:t xml:space="preserve">de verdeelplannen vastgesteld in het Besluit beschikbaarheidbijdrage WMG. </w:t>
      </w:r>
    </w:p>
    <w:p w:rsidRPr="004A12C4" w:rsidR="004A12C4" w:rsidP="00F70B81" w:rsidRDefault="004A12C4" w14:paraId="72CE5B80" w14:textId="77777777">
      <w:pPr>
        <w:suppressAutoHyphens/>
        <w:spacing w:line="276" w:lineRule="auto"/>
        <w:rPr>
          <w:color w:val="auto"/>
        </w:rPr>
      </w:pPr>
    </w:p>
    <w:p w:rsidRPr="00C21659" w:rsidR="00C21659" w:rsidP="00F70B81" w:rsidRDefault="00FE1C17" w14:paraId="4AA3D355" w14:textId="13065F96">
      <w:pPr>
        <w:suppressAutoHyphens/>
        <w:spacing w:line="276" w:lineRule="auto"/>
        <w:rPr>
          <w:color w:val="FF0000"/>
        </w:rPr>
      </w:pPr>
      <w:r>
        <w:rPr>
          <w:color w:val="auto"/>
        </w:rPr>
        <w:t xml:space="preserve">Voor </w:t>
      </w:r>
      <w:r w:rsidR="00FB27DB">
        <w:rPr>
          <w:color w:val="auto"/>
        </w:rPr>
        <w:t>het jaar</w:t>
      </w:r>
      <w:r>
        <w:rPr>
          <w:color w:val="auto"/>
        </w:rPr>
        <w:t xml:space="preserve"> 2026 sluit h</w:t>
      </w:r>
      <w:r w:rsidRPr="00F238F3" w:rsidR="00322A3D">
        <w:rPr>
          <w:color w:val="auto"/>
        </w:rPr>
        <w:t xml:space="preserve">et </w:t>
      </w:r>
      <w:r w:rsidRPr="00F238F3" w:rsidR="004A12C4">
        <w:rPr>
          <w:color w:val="auto"/>
        </w:rPr>
        <w:t xml:space="preserve">gebruikelijke tijdpad dat wordt gevolgd bij </w:t>
      </w:r>
      <w:r w:rsidRPr="004A12C4" w:rsidR="004A12C4">
        <w:rPr>
          <w:color w:val="auto"/>
        </w:rPr>
        <w:t>het verdelen van de opleidingsplaatsen</w:t>
      </w:r>
      <w:r w:rsidR="00322A3D">
        <w:rPr>
          <w:color w:val="auto"/>
        </w:rPr>
        <w:t xml:space="preserve"> </w:t>
      </w:r>
      <w:r>
        <w:rPr>
          <w:color w:val="auto"/>
        </w:rPr>
        <w:t>niet aan</w:t>
      </w:r>
      <w:r w:rsidRPr="004A12C4" w:rsidR="004A12C4">
        <w:rPr>
          <w:color w:val="auto"/>
        </w:rPr>
        <w:t xml:space="preserve"> bij het tijdpad voor het opstellen van een wijzigings-</w:t>
      </w:r>
      <w:r>
        <w:rPr>
          <w:color w:val="auto"/>
        </w:rPr>
        <w:t>AMvB</w:t>
      </w:r>
      <w:r w:rsidR="00444A32">
        <w:rPr>
          <w:color w:val="auto"/>
        </w:rPr>
        <w:t xml:space="preserve"> voor 2026 en verder</w:t>
      </w:r>
      <w:r w:rsidRPr="004A12C4" w:rsidR="004A12C4">
        <w:rPr>
          <w:color w:val="auto"/>
        </w:rPr>
        <w:t xml:space="preserve">. </w:t>
      </w:r>
      <w:r w:rsidRPr="003A08C1" w:rsidR="00E50C44">
        <w:rPr>
          <w:color w:val="auto"/>
        </w:rPr>
        <w:t>De NZa verleent de beschikbaarheidbijdrage voorafgaand aan het jaar waar</w:t>
      </w:r>
      <w:r w:rsidR="0085058C">
        <w:rPr>
          <w:color w:val="auto"/>
        </w:rPr>
        <w:t>in</w:t>
      </w:r>
      <w:r w:rsidRPr="003A08C1" w:rsidR="00E50C44">
        <w:rPr>
          <w:color w:val="auto"/>
        </w:rPr>
        <w:t xml:space="preserve"> er wordt opgeleid. Dat betekent dat het verdeelplan uiterlijk in de zomer </w:t>
      </w:r>
      <w:r w:rsidR="000B5B7F">
        <w:rPr>
          <w:color w:val="auto"/>
        </w:rPr>
        <w:t xml:space="preserve">voorafgaand aan het jaar </w:t>
      </w:r>
      <w:r w:rsidR="0085058C">
        <w:rPr>
          <w:color w:val="auto"/>
        </w:rPr>
        <w:t>waarin</w:t>
      </w:r>
      <w:r w:rsidR="000B5B7F">
        <w:rPr>
          <w:color w:val="auto"/>
        </w:rPr>
        <w:t xml:space="preserve"> wordt opgeleid, </w:t>
      </w:r>
      <w:r w:rsidRPr="003A08C1" w:rsidR="00E50C44">
        <w:rPr>
          <w:color w:val="auto"/>
        </w:rPr>
        <w:t>vastgesteld moet zijn.</w:t>
      </w:r>
      <w:r w:rsidRPr="003A08C1" w:rsidR="008D0A61">
        <w:rPr>
          <w:color w:val="auto"/>
        </w:rPr>
        <w:t xml:space="preserve"> </w:t>
      </w:r>
      <w:r w:rsidRPr="003A08C1" w:rsidR="001118D3">
        <w:rPr>
          <w:color w:val="auto"/>
        </w:rPr>
        <w:t>Het</w:t>
      </w:r>
      <w:r w:rsidR="00CF3C01">
        <w:rPr>
          <w:color w:val="auto"/>
        </w:rPr>
        <w:t xml:space="preserve"> tijdpad van e</w:t>
      </w:r>
      <w:r w:rsidRPr="003A08C1" w:rsidR="001118D3">
        <w:rPr>
          <w:color w:val="auto"/>
        </w:rPr>
        <w:t xml:space="preserve">en wijzigings-AMvB sluit hier niet bij aan omdat </w:t>
      </w:r>
      <w:r w:rsidRPr="003A08C1" w:rsidR="003A08C1">
        <w:rPr>
          <w:color w:val="auto"/>
        </w:rPr>
        <w:t>een dergelijke wijziging</w:t>
      </w:r>
      <w:r w:rsidRPr="003A08C1" w:rsidR="001118D3">
        <w:rPr>
          <w:color w:val="auto"/>
        </w:rPr>
        <w:t xml:space="preserve"> pas </w:t>
      </w:r>
      <w:r w:rsidRPr="003A08C1" w:rsidR="003A08C1">
        <w:rPr>
          <w:color w:val="auto"/>
        </w:rPr>
        <w:t>in</w:t>
      </w:r>
      <w:r w:rsidRPr="003A08C1" w:rsidR="001118D3">
        <w:rPr>
          <w:color w:val="auto"/>
        </w:rPr>
        <w:t xml:space="preserve"> gang kan worden gezet</w:t>
      </w:r>
      <w:r w:rsidR="00CF3C01">
        <w:rPr>
          <w:color w:val="auto"/>
        </w:rPr>
        <w:t xml:space="preserve"> a</w:t>
      </w:r>
      <w:r w:rsidR="008C30E4">
        <w:rPr>
          <w:color w:val="auto"/>
        </w:rPr>
        <w:t xml:space="preserve">ls </w:t>
      </w:r>
      <w:r w:rsidR="00EA2193">
        <w:rPr>
          <w:color w:val="auto"/>
        </w:rPr>
        <w:t>T</w:t>
      </w:r>
      <w:r w:rsidRPr="003A08C1" w:rsidR="003A08C1">
        <w:rPr>
          <w:color w:val="auto"/>
        </w:rPr>
        <w:t>OP</w:t>
      </w:r>
      <w:r w:rsidR="00EA2193">
        <w:rPr>
          <w:color w:val="auto"/>
        </w:rPr>
        <w:t xml:space="preserve"> Opleidingsplaatsen</w:t>
      </w:r>
      <w:r w:rsidRPr="003A08C1" w:rsidR="003A08C1">
        <w:rPr>
          <w:color w:val="auto"/>
        </w:rPr>
        <w:t xml:space="preserve"> en</w:t>
      </w:r>
      <w:r w:rsidR="00CF3C01">
        <w:rPr>
          <w:color w:val="auto"/>
        </w:rPr>
        <w:t xml:space="preserve"> Stichting</w:t>
      </w:r>
      <w:r w:rsidRPr="003A08C1" w:rsidR="003A08C1">
        <w:rPr>
          <w:color w:val="auto"/>
        </w:rPr>
        <w:t xml:space="preserve"> BOLS een toewijzingsvoorstel </w:t>
      </w:r>
      <w:r w:rsidR="008C30E4">
        <w:rPr>
          <w:color w:val="auto"/>
        </w:rPr>
        <w:t>hebben aangeleverd</w:t>
      </w:r>
      <w:r w:rsidRPr="003A08C1" w:rsidR="003A08C1">
        <w:rPr>
          <w:color w:val="auto"/>
        </w:rPr>
        <w:t>.</w:t>
      </w:r>
      <w:r w:rsidR="00CF3C01">
        <w:rPr>
          <w:color w:val="auto"/>
        </w:rPr>
        <w:t xml:space="preserve"> De deadline voor het aanleveren van een toewijzingsvoorstel is medio juli.</w:t>
      </w:r>
      <w:r w:rsidRPr="003A08C1" w:rsidR="003A08C1">
        <w:rPr>
          <w:color w:val="auto"/>
        </w:rPr>
        <w:t xml:space="preserve"> </w:t>
      </w:r>
      <w:r w:rsidRPr="00C21659" w:rsidR="00C21659">
        <w:rPr>
          <w:color w:val="auto"/>
        </w:rPr>
        <w:t>D</w:t>
      </w:r>
      <w:r w:rsidR="000B5B7F">
        <w:rPr>
          <w:color w:val="auto"/>
        </w:rPr>
        <w:t>i</w:t>
      </w:r>
      <w:r w:rsidRPr="00C21659" w:rsidR="00C21659">
        <w:rPr>
          <w:color w:val="auto"/>
        </w:rPr>
        <w:t xml:space="preserve">t betekent dat de NZa zich bij de verlening van de beschikbaarheidbijdrage voor 2026 en verder </w:t>
      </w:r>
      <w:r w:rsidR="000B5B7F">
        <w:rPr>
          <w:color w:val="auto"/>
        </w:rPr>
        <w:t>nog niet kan baseren op het verdeel</w:t>
      </w:r>
      <w:r w:rsidR="00470937">
        <w:rPr>
          <w:color w:val="auto"/>
        </w:rPr>
        <w:t>overzicht</w:t>
      </w:r>
      <w:r w:rsidR="00045534">
        <w:rPr>
          <w:color w:val="auto"/>
        </w:rPr>
        <w:t xml:space="preserve"> nu dit nog niet is opgenomen in de AMvB</w:t>
      </w:r>
      <w:r w:rsidR="000B5B7F">
        <w:rPr>
          <w:color w:val="auto"/>
        </w:rPr>
        <w:t xml:space="preserve">, maar enkel op </w:t>
      </w:r>
      <w:r w:rsidR="00CF3C01">
        <w:rPr>
          <w:color w:val="auto"/>
        </w:rPr>
        <w:t xml:space="preserve">de toewijzingsvoorstellen van </w:t>
      </w:r>
      <w:r w:rsidR="00EA2193">
        <w:rPr>
          <w:color w:val="auto"/>
        </w:rPr>
        <w:t>TOP Opleidingsplaatsen</w:t>
      </w:r>
      <w:r w:rsidR="00CF3C01">
        <w:rPr>
          <w:color w:val="auto"/>
        </w:rPr>
        <w:t xml:space="preserve"> en Stichting BOLS.</w:t>
      </w:r>
    </w:p>
    <w:p w:rsidR="00FE1C17" w:rsidP="00F70B81" w:rsidRDefault="00FE1C17" w14:paraId="1629EF56" w14:textId="77777777">
      <w:pPr>
        <w:suppressAutoHyphens/>
        <w:spacing w:line="276" w:lineRule="auto"/>
        <w:rPr>
          <w:color w:val="FF0000"/>
        </w:rPr>
      </w:pPr>
    </w:p>
    <w:p w:rsidR="00FD6800" w:rsidP="00F70B81" w:rsidRDefault="00FD6800" w14:paraId="76DA80A2" w14:textId="3B02EC21">
      <w:pPr>
        <w:suppressAutoHyphens/>
        <w:spacing w:line="276" w:lineRule="auto"/>
        <w:rPr>
          <w:b/>
          <w:bCs/>
          <w:color w:val="auto"/>
        </w:rPr>
      </w:pPr>
      <w:r w:rsidRPr="00855182">
        <w:rPr>
          <w:b/>
          <w:bCs/>
          <w:color w:val="auto"/>
        </w:rPr>
        <w:t>Zakelijke inhoud van de aanwijzing</w:t>
      </w:r>
    </w:p>
    <w:p w:rsidR="00A907EB" w:rsidP="00F70B81" w:rsidRDefault="00A3111D" w14:paraId="1830C31D" w14:textId="3A2FCE1D">
      <w:pPr>
        <w:suppressAutoHyphens/>
        <w:spacing w:line="276" w:lineRule="auto"/>
        <w:rPr>
          <w:color w:val="auto"/>
        </w:rPr>
      </w:pPr>
      <w:r>
        <w:rPr>
          <w:color w:val="auto"/>
        </w:rPr>
        <w:t xml:space="preserve">Om </w:t>
      </w:r>
      <w:r w:rsidR="00F050F3">
        <w:rPr>
          <w:color w:val="auto"/>
        </w:rPr>
        <w:t>tijdige</w:t>
      </w:r>
      <w:r>
        <w:rPr>
          <w:color w:val="auto"/>
        </w:rPr>
        <w:t xml:space="preserve"> uitvoering te kunnen geven aan zowel het verlenen als het vaststellen van de </w:t>
      </w:r>
      <w:proofErr w:type="spellStart"/>
      <w:r>
        <w:rPr>
          <w:color w:val="auto"/>
        </w:rPr>
        <w:t>beschikbaarheidbijdrage</w:t>
      </w:r>
      <w:proofErr w:type="spellEnd"/>
      <w:r>
        <w:rPr>
          <w:color w:val="auto"/>
        </w:rPr>
        <w:t xml:space="preserve"> (medische) </w:t>
      </w:r>
      <w:r w:rsidRPr="00021D6E">
        <w:rPr>
          <w:color w:val="auto"/>
        </w:rPr>
        <w:t>vervolgopleidingen</w:t>
      </w:r>
      <w:r>
        <w:rPr>
          <w:color w:val="auto"/>
        </w:rPr>
        <w:t xml:space="preserve"> </w:t>
      </w:r>
      <w:r w:rsidR="00F050F3">
        <w:rPr>
          <w:color w:val="auto"/>
        </w:rPr>
        <w:t xml:space="preserve">voor 2026 en verder </w:t>
      </w:r>
      <w:r>
        <w:rPr>
          <w:color w:val="auto"/>
        </w:rPr>
        <w:t xml:space="preserve">ben ik voornemens om de </w:t>
      </w:r>
      <w:proofErr w:type="spellStart"/>
      <w:r>
        <w:rPr>
          <w:color w:val="auto"/>
        </w:rPr>
        <w:t>NZa</w:t>
      </w:r>
      <w:proofErr w:type="spellEnd"/>
      <w:r>
        <w:rPr>
          <w:color w:val="auto"/>
        </w:rPr>
        <w:t xml:space="preserve"> een aanwijzing te geven. </w:t>
      </w:r>
      <w:r w:rsidR="00A907EB">
        <w:rPr>
          <w:color w:val="auto"/>
        </w:rPr>
        <w:t xml:space="preserve">Voor de </w:t>
      </w:r>
      <w:r w:rsidRPr="00855182" w:rsidR="00A907EB">
        <w:rPr>
          <w:i/>
          <w:iCs/>
          <w:color w:val="auto"/>
        </w:rPr>
        <w:t>verlening</w:t>
      </w:r>
      <w:r w:rsidR="00A907EB">
        <w:rPr>
          <w:color w:val="auto"/>
        </w:rPr>
        <w:t xml:space="preserve"> </w:t>
      </w:r>
      <w:r w:rsidRPr="00EA5DBD" w:rsidR="00A907EB">
        <w:rPr>
          <w:color w:val="auto"/>
        </w:rPr>
        <w:t xml:space="preserve">van de beschikbaarheidbijdrage </w:t>
      </w:r>
      <w:r w:rsidR="00A907EB">
        <w:rPr>
          <w:color w:val="auto"/>
        </w:rPr>
        <w:t xml:space="preserve">dient de NZa </w:t>
      </w:r>
      <w:r w:rsidRPr="00EA5DBD" w:rsidR="00A907EB">
        <w:rPr>
          <w:color w:val="auto"/>
        </w:rPr>
        <w:t xml:space="preserve">de toewijzingsvoorstellen van TOP Opleidingsplaatsen en Stichting BOLS </w:t>
      </w:r>
      <w:r w:rsidR="00A907EB">
        <w:rPr>
          <w:color w:val="auto"/>
        </w:rPr>
        <w:t xml:space="preserve">te hanteren. De </w:t>
      </w:r>
      <w:r w:rsidR="00A907EB">
        <w:rPr>
          <w:i/>
          <w:iCs/>
          <w:color w:val="auto"/>
        </w:rPr>
        <w:t>vaststelling</w:t>
      </w:r>
      <w:r w:rsidRPr="00EA5DBD" w:rsidR="00A907EB">
        <w:rPr>
          <w:color w:val="auto"/>
        </w:rPr>
        <w:t xml:space="preserve"> van de beschikbaarheidbijdrage </w:t>
      </w:r>
      <w:r w:rsidR="00A907EB">
        <w:rPr>
          <w:color w:val="auto"/>
        </w:rPr>
        <w:t xml:space="preserve">zal plaatsvinden </w:t>
      </w:r>
      <w:r w:rsidRPr="00EA5DBD" w:rsidR="00A907EB">
        <w:rPr>
          <w:color w:val="auto"/>
        </w:rPr>
        <w:t xml:space="preserve">op basis van de verdeling die voor dat betreffende jaar </w:t>
      </w:r>
      <w:r w:rsidR="00A907EB">
        <w:rPr>
          <w:color w:val="auto"/>
        </w:rPr>
        <w:t xml:space="preserve">is </w:t>
      </w:r>
      <w:r w:rsidRPr="00EA5DBD" w:rsidR="00A907EB">
        <w:rPr>
          <w:color w:val="auto"/>
        </w:rPr>
        <w:t>opgeno</w:t>
      </w:r>
      <w:r w:rsidR="00A907EB">
        <w:rPr>
          <w:color w:val="auto"/>
        </w:rPr>
        <w:t xml:space="preserve">men </w:t>
      </w:r>
      <w:r w:rsidRPr="00EA5DBD" w:rsidR="00A907EB">
        <w:rPr>
          <w:color w:val="auto"/>
        </w:rPr>
        <w:t>in het Besluit beschikbaarheidbijdrage WMG.</w:t>
      </w:r>
      <w:r w:rsidR="00A907EB">
        <w:rPr>
          <w:color w:val="auto"/>
        </w:rPr>
        <w:t xml:space="preserve"> </w:t>
      </w:r>
    </w:p>
    <w:p w:rsidR="00FD6800" w:rsidP="00F70B81" w:rsidRDefault="00FD6800" w14:paraId="3E77852D" w14:textId="77777777">
      <w:pPr>
        <w:suppressAutoHyphens/>
        <w:spacing w:line="276" w:lineRule="auto"/>
        <w:rPr>
          <w:color w:val="auto"/>
        </w:rPr>
      </w:pPr>
    </w:p>
    <w:p w:rsidR="00825463" w:rsidP="00F70B81" w:rsidRDefault="00FD6800" w14:paraId="0EC10808" w14:textId="7C461EA1">
      <w:pPr>
        <w:suppressAutoHyphens/>
        <w:spacing w:line="276" w:lineRule="auto"/>
        <w:rPr>
          <w:color w:val="auto"/>
        </w:rPr>
      </w:pPr>
      <w:r>
        <w:rPr>
          <w:color w:val="auto"/>
        </w:rPr>
        <w:t>Daarnaast zullen er enkele technische punten worden opgenomen in de aanwijzi</w:t>
      </w:r>
      <w:r w:rsidR="00825463">
        <w:rPr>
          <w:color w:val="auto"/>
        </w:rPr>
        <w:t>ng</w:t>
      </w:r>
      <w:r w:rsidR="00B737FA">
        <w:rPr>
          <w:color w:val="auto"/>
        </w:rPr>
        <w:t>:</w:t>
      </w:r>
    </w:p>
    <w:p w:rsidR="00FD6800" w:rsidP="00F70B81" w:rsidRDefault="00825463" w14:paraId="4D15CE07" w14:textId="1A82EDED">
      <w:pPr>
        <w:suppressAutoHyphens/>
        <w:spacing w:line="276" w:lineRule="auto"/>
      </w:pPr>
      <w:r>
        <w:t xml:space="preserve">- </w:t>
      </w:r>
      <w:r w:rsidR="00B737FA">
        <w:t>De</w:t>
      </w:r>
      <w:r w:rsidR="00FD6800">
        <w:t xml:space="preserve"> </w:t>
      </w:r>
      <w:r w:rsidR="00C42407">
        <w:t xml:space="preserve">NZa </w:t>
      </w:r>
      <w:r w:rsidR="00B737FA">
        <w:t xml:space="preserve">beslist </w:t>
      </w:r>
      <w:r w:rsidR="00FD6800">
        <w:t xml:space="preserve">zelfstandig over de inzet van een staffel ten behoeve van de </w:t>
      </w:r>
      <w:r w:rsidR="00B32DD2">
        <w:t xml:space="preserve">(medische) </w:t>
      </w:r>
      <w:r w:rsidRPr="009511B8" w:rsidR="00FD6800">
        <w:t>vervolgopleidingen</w:t>
      </w:r>
      <w:r w:rsidR="00B737FA">
        <w:t>;</w:t>
      </w:r>
    </w:p>
    <w:p w:rsidR="00FD6800" w:rsidP="00F70B81" w:rsidRDefault="00C42407" w14:paraId="588DBC4E" w14:textId="768A4646">
      <w:pPr>
        <w:suppressAutoHyphens/>
        <w:spacing w:line="276" w:lineRule="auto"/>
      </w:pPr>
      <w:r w:rsidRPr="00D97DFF">
        <w:t xml:space="preserve">- </w:t>
      </w:r>
      <w:r w:rsidRPr="00D97DFF" w:rsidR="00D97DFF">
        <w:t xml:space="preserve">De </w:t>
      </w:r>
      <w:proofErr w:type="spellStart"/>
      <w:r w:rsidRPr="00D97DFF" w:rsidR="00D97DFF">
        <w:t>NZa</w:t>
      </w:r>
      <w:proofErr w:type="spellEnd"/>
      <w:r w:rsidRPr="00D97DFF" w:rsidR="00D97DFF">
        <w:t xml:space="preserve"> beslist zelfstandig over de verhouding loon en prijs waarmee indexatie van de vergoedingsbedragen plaatsvindt voor (medische) vervolgopleidingen.</w:t>
      </w:r>
    </w:p>
    <w:p w:rsidR="00F70B81" w:rsidP="00F70B81" w:rsidRDefault="00213DDE" w14:paraId="3BBA13ED" w14:textId="77777777">
      <w:pPr>
        <w:pStyle w:val="Huisstijl-Slotzin"/>
        <w:contextualSpacing/>
      </w:pPr>
      <w:r w:rsidRPr="00213DDE">
        <w:t xml:space="preserve">Van de vaststelling van de aanwijzing zal ik mededeling doen door plaatsing in de Staatscourant. </w:t>
      </w:r>
      <w:bookmarkStart w:name="_Hlk168993446" w:id="0"/>
      <w:bookmarkStart w:name="_Hlk155879847" w:id="1"/>
    </w:p>
    <w:p w:rsidR="00F70B81" w:rsidP="00F70B81" w:rsidRDefault="00F70B81" w14:paraId="19FB9085" w14:textId="77777777">
      <w:pPr>
        <w:pStyle w:val="Huisstijl-Slotzin"/>
        <w:contextualSpacing/>
      </w:pPr>
    </w:p>
    <w:p w:rsidR="00F70B81" w:rsidP="00F70B81" w:rsidRDefault="00F70B81" w14:paraId="6EACF974" w14:textId="6C9B398C">
      <w:pPr>
        <w:pStyle w:val="Huisstijl-Slotzin"/>
        <w:contextualSpacing/>
      </w:pPr>
      <w:r>
        <w:t>Hoogachtend,</w:t>
      </w:r>
    </w:p>
    <w:p w:rsidR="00F70B81" w:rsidP="00F70B81" w:rsidRDefault="00F70B81" w14:paraId="7CEABBFE" w14:textId="77777777">
      <w:pPr>
        <w:pStyle w:val="Huisstijl-Ondertekeningvervolg"/>
        <w:contextualSpacing/>
        <w:rPr>
          <w:i w:val="0"/>
          <w:iCs/>
        </w:rPr>
      </w:pPr>
    </w:p>
    <w:p w:rsidR="00F70B81" w:rsidP="00F70B81" w:rsidRDefault="00F70B81" w14:paraId="543AEBFE" w14:textId="77777777">
      <w:pPr>
        <w:pStyle w:val="Huisstijl-Ondertekeningvervolg"/>
        <w:contextualSpacing/>
        <w:rPr>
          <w:i w:val="0"/>
          <w:iCs/>
        </w:rPr>
      </w:pPr>
      <w:r w:rsidRPr="00313F54">
        <w:rPr>
          <w:i w:val="0"/>
          <w:iCs/>
        </w:rPr>
        <w:t xml:space="preserve">de minister </w:t>
      </w:r>
      <w:r>
        <w:rPr>
          <w:i w:val="0"/>
          <w:iCs/>
        </w:rPr>
        <w:t xml:space="preserve">van </w:t>
      </w:r>
      <w:r w:rsidRPr="00313F54">
        <w:rPr>
          <w:i w:val="0"/>
          <w:iCs/>
        </w:rPr>
        <w:t>Volksgezondheid,</w:t>
      </w:r>
    </w:p>
    <w:p w:rsidRPr="00313F54" w:rsidR="00F70B81" w:rsidP="00F70B81" w:rsidRDefault="00F70B81" w14:paraId="737C5EB0" w14:textId="77777777">
      <w:pPr>
        <w:pStyle w:val="Huisstijl-Ondertekeningvervolg"/>
        <w:rPr>
          <w:i w:val="0"/>
          <w:iCs/>
        </w:rPr>
      </w:pPr>
      <w:r w:rsidRPr="00313F54">
        <w:rPr>
          <w:i w:val="0"/>
          <w:iCs/>
        </w:rPr>
        <w:t>Welzijn en Sport,</w:t>
      </w:r>
    </w:p>
    <w:p w:rsidRPr="00691361" w:rsidR="00F70B81" w:rsidP="00F70B81" w:rsidRDefault="00F70B81" w14:paraId="054989F7" w14:textId="77777777">
      <w:pPr>
        <w:pStyle w:val="Huisstijl-Ondertekening"/>
      </w:pPr>
    </w:p>
    <w:p w:rsidRPr="00691361" w:rsidR="00F70B81" w:rsidP="00F70B81" w:rsidRDefault="00F70B81" w14:paraId="713E7E4D" w14:textId="77777777">
      <w:pPr>
        <w:pStyle w:val="Huisstijl-Ondertekeningvervolg"/>
        <w:rPr>
          <w:i w:val="0"/>
        </w:rPr>
      </w:pPr>
    </w:p>
    <w:p w:rsidRPr="00691361" w:rsidR="00F70B81" w:rsidP="00F70B81" w:rsidRDefault="00F70B81" w14:paraId="05804B4F" w14:textId="77777777">
      <w:pPr>
        <w:pStyle w:val="Huisstijl-Ondertekeningvervolg"/>
        <w:rPr>
          <w:i w:val="0"/>
        </w:rPr>
      </w:pPr>
    </w:p>
    <w:p w:rsidRPr="00691361" w:rsidR="00F70B81" w:rsidP="00F70B81" w:rsidRDefault="00F70B81" w14:paraId="25D5C894" w14:textId="77777777">
      <w:pPr>
        <w:pStyle w:val="Huisstijl-Ondertekeningvervolg"/>
        <w:rPr>
          <w:i w:val="0"/>
        </w:rPr>
      </w:pPr>
    </w:p>
    <w:p w:rsidRPr="00691361" w:rsidR="00F70B81" w:rsidP="00F70B81" w:rsidRDefault="00F70B81" w14:paraId="157C960F" w14:textId="77777777">
      <w:pPr>
        <w:pStyle w:val="Huisstijl-Ondertekeningvervolg"/>
        <w:rPr>
          <w:i w:val="0"/>
          <w:u w:val="single"/>
        </w:rPr>
      </w:pPr>
    </w:p>
    <w:bookmarkEnd w:id="0"/>
    <w:p w:rsidRPr="00213DDE" w:rsidR="00A67970" w:rsidP="00F70B81" w:rsidRDefault="00F70B81" w14:paraId="05E660B9" w14:textId="688B40D7">
      <w:pPr>
        <w:suppressAutoHyphens/>
        <w:spacing w:line="240" w:lineRule="auto"/>
      </w:pPr>
      <w:r w:rsidRPr="00DE17B0">
        <w:rPr>
          <w:rFonts w:cs="Calibri"/>
          <w:sz w:val="19"/>
          <w:szCs w:val="19"/>
        </w:rPr>
        <w:t>Fleur Agema</w:t>
      </w:r>
      <w:bookmarkEnd w:id="1"/>
    </w:p>
    <w:sectPr w:rsidRPr="00213DDE" w:rsidR="00A67970">
      <w:headerReference w:type="default" r:id="rId10"/>
      <w:footerReference w:type="default" r:id="rId11"/>
      <w:headerReference w:type="first" r:id="rId12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F1A8C" w14:textId="77777777" w:rsidR="00F578A4" w:rsidRDefault="00F578A4">
      <w:pPr>
        <w:spacing w:line="240" w:lineRule="auto"/>
      </w:pPr>
      <w:r>
        <w:separator/>
      </w:r>
    </w:p>
  </w:endnote>
  <w:endnote w:type="continuationSeparator" w:id="0">
    <w:p w14:paraId="51B8AE25" w14:textId="77777777" w:rsidR="00F578A4" w:rsidRDefault="00F5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C986" w14:textId="77777777" w:rsidR="00EE78CF" w:rsidRDefault="00EE78C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CF00" w14:textId="77777777" w:rsidR="00F578A4" w:rsidRDefault="00F578A4">
      <w:pPr>
        <w:spacing w:line="240" w:lineRule="auto"/>
      </w:pPr>
      <w:r>
        <w:separator/>
      </w:r>
    </w:p>
  </w:footnote>
  <w:footnote w:type="continuationSeparator" w:id="0">
    <w:p w14:paraId="00AA731E" w14:textId="77777777" w:rsidR="00F578A4" w:rsidRDefault="00F578A4">
      <w:pPr>
        <w:spacing w:line="240" w:lineRule="auto"/>
      </w:pPr>
      <w:r>
        <w:continuationSeparator/>
      </w:r>
    </w:p>
  </w:footnote>
  <w:footnote w:id="1">
    <w:p w14:paraId="76246FAD" w14:textId="7A089087" w:rsidR="000360EF" w:rsidRPr="00F70B81" w:rsidRDefault="000360EF">
      <w:pPr>
        <w:pStyle w:val="Voetnoottekst"/>
        <w:rPr>
          <w:sz w:val="16"/>
          <w:szCs w:val="16"/>
        </w:rPr>
      </w:pPr>
      <w:r w:rsidRPr="00F70B81">
        <w:rPr>
          <w:rStyle w:val="Voetnootmarkering"/>
          <w:sz w:val="16"/>
          <w:szCs w:val="16"/>
        </w:rPr>
        <w:footnoteRef/>
      </w:r>
      <w:r w:rsidRPr="00F70B81">
        <w:rPr>
          <w:sz w:val="16"/>
          <w:szCs w:val="16"/>
        </w:rPr>
        <w:t xml:space="preserve"> Specifiek gaat het om de (medische) vervolgopleidingen die in de Bijlage behorende bij de artikelen 2 en 4 van het Besluit beschikbaarheidbijdrage WMG staan opgenomen, met uitzondering van de vervolgopleidingen tot gespecialiseerd verpleegkundige en medisch ondersteunend personeel.</w:t>
      </w:r>
    </w:p>
  </w:footnote>
  <w:footnote w:id="2">
    <w:p w14:paraId="66E59899" w14:textId="05FC6012" w:rsidR="00402C56" w:rsidRDefault="00402C56">
      <w:pPr>
        <w:pStyle w:val="Voetnoottekst"/>
      </w:pPr>
      <w:r w:rsidRPr="00F70B81">
        <w:rPr>
          <w:rStyle w:val="Voetnootmarkering"/>
          <w:sz w:val="16"/>
          <w:szCs w:val="16"/>
        </w:rPr>
        <w:footnoteRef/>
      </w:r>
      <w:r w:rsidRPr="00F70B81">
        <w:rPr>
          <w:sz w:val="16"/>
          <w:szCs w:val="16"/>
        </w:rPr>
        <w:t xml:space="preserve"> </w:t>
      </w:r>
      <w:r w:rsidR="00AF7E7A" w:rsidRPr="00F70B81">
        <w:rPr>
          <w:sz w:val="16"/>
          <w:szCs w:val="16"/>
        </w:rPr>
        <w:t>ECLI:NL:CBB:2024:4</w:t>
      </w:r>
      <w:r w:rsidR="009C7439" w:rsidRPr="00F70B81">
        <w:rPr>
          <w:sz w:val="16"/>
          <w:szCs w:val="16"/>
        </w:rPr>
        <w:t>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481D" w14:textId="404817FE" w:rsidR="00EE78CF" w:rsidRDefault="008170A1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D22CCD1" wp14:editId="6B18598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1339EF" w14:textId="77777777" w:rsidR="0026136E" w:rsidRPr="00FE48C8" w:rsidRDefault="0026136E" w:rsidP="0026136E">
                          <w:pPr>
                            <w:pStyle w:val="Referentiegegevens"/>
                            <w:rPr>
                              <w:bCs/>
                            </w:rPr>
                          </w:pPr>
                        </w:p>
                        <w:p w14:paraId="00A261C4" w14:textId="17E800A8" w:rsidR="0026136E" w:rsidRDefault="0026136E" w:rsidP="0026136E">
                          <w:pPr>
                            <w:pStyle w:val="Huisstijl-Referentiegegevens"/>
                          </w:pPr>
                          <w:r w:rsidRPr="00FE48C8">
                            <w:rPr>
                              <w:b/>
                            </w:rPr>
                            <w:t xml:space="preserve">Kenmerk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F70B81" w:rsidRPr="00F70B81">
                            <w:t>4119983</w:t>
                          </w:r>
                          <w:r>
                            <w:t>-1082990-MEVA</w:t>
                          </w:r>
                        </w:p>
                        <w:p w14:paraId="708D4ACE" w14:textId="77777777" w:rsidR="0026136E" w:rsidRDefault="0026136E" w:rsidP="0026136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br/>
                          </w:r>
                          <w:r w:rsidRPr="00FE48C8">
                            <w:rPr>
                              <w:b/>
                            </w:rPr>
                            <w:t xml:space="preserve">Bijlage(n) </w:t>
                          </w:r>
                        </w:p>
                        <w:p w14:paraId="4AC545F3" w14:textId="53F0F120" w:rsidR="00EE78CF" w:rsidRDefault="0026136E" w:rsidP="0026136E">
                          <w:pPr>
                            <w:pStyle w:val="Referentiegegevens"/>
                          </w:pPr>
                          <w:r w:rsidRPr="00FE48C8">
                            <w:rPr>
                              <w:b/>
                            </w:rPr>
                            <w:t xml:space="preserve">-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3029FB">
                            <w:fldChar w:fldCharType="begin"/>
                          </w:r>
                          <w:r w:rsidR="003029FB">
                            <w:instrText xml:space="preserve"> DOCPROPERTY  "Kenmerk"  \* MERGEFORMAT </w:instrText>
                          </w:r>
                          <w:r w:rsidR="003029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22CCD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41339EF" w14:textId="77777777" w:rsidR="0026136E" w:rsidRPr="00FE48C8" w:rsidRDefault="0026136E" w:rsidP="0026136E">
                    <w:pPr>
                      <w:pStyle w:val="Referentiegegevens"/>
                      <w:rPr>
                        <w:bCs/>
                      </w:rPr>
                    </w:pPr>
                  </w:p>
                  <w:p w14:paraId="00A261C4" w14:textId="17E800A8" w:rsidR="0026136E" w:rsidRDefault="0026136E" w:rsidP="0026136E">
                    <w:pPr>
                      <w:pStyle w:val="Huisstijl-Referentiegegevens"/>
                    </w:pPr>
                    <w:r w:rsidRPr="00FE48C8">
                      <w:rPr>
                        <w:b/>
                      </w:rPr>
                      <w:t xml:space="preserve">Kenmerk </w:t>
                    </w:r>
                    <w:r>
                      <w:rPr>
                        <w:b/>
                      </w:rPr>
                      <w:br/>
                    </w:r>
                    <w:r w:rsidR="00F70B81" w:rsidRPr="00F70B81">
                      <w:t>4119983</w:t>
                    </w:r>
                    <w:r>
                      <w:t>-1082990-MEVA</w:t>
                    </w:r>
                  </w:p>
                  <w:p w14:paraId="708D4ACE" w14:textId="77777777" w:rsidR="0026136E" w:rsidRDefault="0026136E" w:rsidP="0026136E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FE48C8">
                      <w:rPr>
                        <w:b/>
                      </w:rPr>
                      <w:t xml:space="preserve">Bijlage(n) </w:t>
                    </w:r>
                  </w:p>
                  <w:p w14:paraId="4AC545F3" w14:textId="53F0F120" w:rsidR="00EE78CF" w:rsidRDefault="0026136E" w:rsidP="0026136E">
                    <w:pPr>
                      <w:pStyle w:val="Referentiegegevens"/>
                    </w:pPr>
                    <w:r w:rsidRPr="00FE48C8">
                      <w:rPr>
                        <w:b/>
                      </w:rPr>
                      <w:t xml:space="preserve">- </w:t>
                    </w:r>
                    <w:r>
                      <w:rPr>
                        <w:b/>
                      </w:rPr>
                      <w:br/>
                    </w:r>
                    <w:r w:rsidR="003029FB">
                      <w:fldChar w:fldCharType="begin"/>
                    </w:r>
                    <w:r w:rsidR="003029FB">
                      <w:instrText xml:space="preserve"> DOCPROPERTY  "Kenmerk"  \* MERGEFORMAT </w:instrText>
                    </w:r>
                    <w:r w:rsidR="003029F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02F3D3A" wp14:editId="4F4CA1ED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0E66A3" w14:textId="77777777" w:rsidR="00913D2E" w:rsidRDefault="00913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2F3D3A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200E66A3" w14:textId="77777777" w:rsidR="00913D2E" w:rsidRDefault="00913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9ECE25B" wp14:editId="1FB48E0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F04A9" w14:textId="08A686B8" w:rsidR="00EE78CF" w:rsidRDefault="003029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3D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0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ECE25B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1CF04A9" w14:textId="08A686B8" w:rsidR="00EE78CF" w:rsidRDefault="003029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3D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0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CAD0" w14:textId="2268C225" w:rsidR="00EE78CF" w:rsidRDefault="008170A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CBA967C" wp14:editId="4D2C06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E5387" w14:textId="77777777" w:rsidR="00F70B81" w:rsidRDefault="00230468">
                          <w:r w:rsidRPr="00230468">
                            <w:t>De Voorzitter van de Tweede Kamer</w:t>
                          </w:r>
                        </w:p>
                        <w:p w14:paraId="4195FBA8" w14:textId="304762D9" w:rsidR="00EE78CF" w:rsidRDefault="00230468">
                          <w:r w:rsidRPr="00230468">
                            <w:t>der Staten-Generaal</w:t>
                          </w:r>
                          <w:r>
                            <w:br/>
                          </w:r>
                          <w:r w:rsidRPr="00230468">
                            <w:t xml:space="preserve">Postbus 20018 </w:t>
                          </w:r>
                          <w:r>
                            <w:br/>
                          </w:r>
                          <w:r w:rsidRPr="00230468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BA967C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742E5387" w14:textId="77777777" w:rsidR="00F70B81" w:rsidRDefault="00230468">
                    <w:r w:rsidRPr="00230468">
                      <w:t>De Voorzitter van de Tweede Kamer</w:t>
                    </w:r>
                  </w:p>
                  <w:p w14:paraId="4195FBA8" w14:textId="304762D9" w:rsidR="00EE78CF" w:rsidRDefault="00230468">
                    <w:r w:rsidRPr="00230468">
                      <w:t>der Staten-Generaal</w:t>
                    </w:r>
                    <w:r>
                      <w:br/>
                    </w:r>
                    <w:r w:rsidRPr="00230468">
                      <w:t xml:space="preserve">Postbus 20018 </w:t>
                    </w:r>
                    <w:r>
                      <w:br/>
                    </w:r>
                    <w:r w:rsidRPr="00230468"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CFCE63E" wp14:editId="53D6A13C">
              <wp:simplePos x="0" y="0"/>
              <wp:positionH relativeFrom="margin">
                <wp:align>left</wp:align>
              </wp:positionH>
              <wp:positionV relativeFrom="page">
                <wp:posOffset>3352800</wp:posOffset>
              </wp:positionV>
              <wp:extent cx="4838700" cy="520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8700" cy="520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E78CF" w14:paraId="1C19436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15FC22" w14:textId="77777777" w:rsidR="00EE78CF" w:rsidRDefault="003029F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57672A7" w14:textId="2465677E" w:rsidR="00EE78CF" w:rsidRDefault="00806B7D">
                                <w:r>
                                  <w:t xml:space="preserve">27 mei </w:t>
                                </w:r>
                                <w:r>
                                  <w:t>2025</w:t>
                                </w:r>
                              </w:p>
                            </w:tc>
                          </w:tr>
                          <w:tr w:rsidR="00EE78CF" w14:paraId="6CB57CE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3B1B30" w14:textId="77777777" w:rsidR="00EE78CF" w:rsidRDefault="003029F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68EBB55" w14:textId="131CE3EF" w:rsidR="00EE78CF" w:rsidRDefault="00230468">
                                <w:r>
                                  <w:t xml:space="preserve">Voorhangbrief </w:t>
                                </w:r>
                                <w:r w:rsidR="00191DBC">
                                  <w:t>v</w:t>
                                </w:r>
                                <w:r w:rsidR="00E37A96">
                                  <w:t>er</w:t>
                                </w:r>
                                <w:r w:rsidR="00191DBC">
                                  <w:t>strekking</w:t>
                                </w:r>
                                <w:r w:rsidR="00E37A96">
                                  <w:t xml:space="preserve"> </w:t>
                                </w:r>
                                <w:r>
                                  <w:t>beschikbaarheidbijdrage (medische) vervolgopleidingen</w:t>
                                </w:r>
                                <w:r w:rsidR="00BD069F">
                                  <w:t xml:space="preserve"> 2026 en verder</w:t>
                                </w:r>
                              </w:p>
                            </w:tc>
                          </w:tr>
                        </w:tbl>
                        <w:p w14:paraId="098484C8" w14:textId="77777777" w:rsidR="00913D2E" w:rsidRDefault="00913D2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CE63E" id="46feebd0-aa3c-11ea-a756-beb5f67e67be" o:spid="_x0000_s1030" type="#_x0000_t202" style="position:absolute;margin-left:0;margin-top:264pt;width:381pt;height:41pt;z-index:25165670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E78CF" w14:paraId="1C19436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15FC22" w14:textId="77777777" w:rsidR="00EE78CF" w:rsidRDefault="003029F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57672A7" w14:textId="2465677E" w:rsidR="00EE78CF" w:rsidRDefault="00806B7D">
                          <w:r>
                            <w:t xml:space="preserve">27 mei </w:t>
                          </w:r>
                          <w:r>
                            <w:t>2025</w:t>
                          </w:r>
                        </w:p>
                      </w:tc>
                    </w:tr>
                    <w:tr w:rsidR="00EE78CF" w14:paraId="6CB57CE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3B1B30" w14:textId="77777777" w:rsidR="00EE78CF" w:rsidRDefault="003029F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68EBB55" w14:textId="131CE3EF" w:rsidR="00EE78CF" w:rsidRDefault="00230468">
                          <w:r>
                            <w:t xml:space="preserve">Voorhangbrief </w:t>
                          </w:r>
                          <w:r w:rsidR="00191DBC">
                            <w:t>v</w:t>
                          </w:r>
                          <w:r w:rsidR="00E37A96">
                            <w:t>er</w:t>
                          </w:r>
                          <w:r w:rsidR="00191DBC">
                            <w:t>strekking</w:t>
                          </w:r>
                          <w:r w:rsidR="00E37A96">
                            <w:t xml:space="preserve"> </w:t>
                          </w:r>
                          <w:r>
                            <w:t>beschikbaarheidbijdrage (medische) vervolgopleidingen</w:t>
                          </w:r>
                          <w:r w:rsidR="00BD069F">
                            <w:t xml:space="preserve"> 2026 en verder</w:t>
                          </w:r>
                        </w:p>
                      </w:tc>
                    </w:tr>
                  </w:tbl>
                  <w:p w14:paraId="098484C8" w14:textId="77777777" w:rsidR="00913D2E" w:rsidRDefault="00913D2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BD422DD" wp14:editId="744A62C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E82CAF" w14:textId="33DA404D" w:rsidR="00FE48C8" w:rsidRPr="00FE48C8" w:rsidRDefault="00FE48C8">
                          <w:pPr>
                            <w:pStyle w:val="Referentiegegevens"/>
                            <w:rPr>
                              <w:bCs/>
                            </w:rPr>
                          </w:pPr>
                          <w:r w:rsidRPr="00FE48C8">
                            <w:rPr>
                              <w:b/>
                            </w:rPr>
                            <w:t xml:space="preserve">Bezoekadres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FE48C8">
                            <w:rPr>
                              <w:bCs/>
                            </w:rPr>
                            <w:t xml:space="preserve">Parnassusplein 5 2511 VX </w:t>
                          </w:r>
                          <w:r>
                            <w:rPr>
                              <w:bCs/>
                            </w:rPr>
                            <w:br/>
                          </w:r>
                          <w:r w:rsidRPr="00FE48C8">
                            <w:rPr>
                              <w:bCs/>
                            </w:rPr>
                            <w:t xml:space="preserve">Den Haag </w:t>
                          </w:r>
                          <w:r>
                            <w:rPr>
                              <w:bCs/>
                            </w:rPr>
                            <w:br/>
                          </w:r>
                          <w:r w:rsidRPr="00FE48C8">
                            <w:rPr>
                              <w:bCs/>
                            </w:rPr>
                            <w:t xml:space="preserve">T 070 340 79 11 </w:t>
                          </w:r>
                          <w:r>
                            <w:rPr>
                              <w:bCs/>
                            </w:rPr>
                            <w:br/>
                          </w:r>
                          <w:r w:rsidRPr="00FE48C8">
                            <w:rPr>
                              <w:bCs/>
                            </w:rPr>
                            <w:t xml:space="preserve">F 070 340 78 34 www.rijksoverheid.nl </w:t>
                          </w:r>
                          <w:r w:rsidRPr="00FE48C8">
                            <w:rPr>
                              <w:bCs/>
                            </w:rPr>
                            <w:br/>
                          </w:r>
                        </w:p>
                        <w:p w14:paraId="0D2FB2D9" w14:textId="5295904F" w:rsidR="0055396D" w:rsidRDefault="00FE48C8" w:rsidP="0055396D">
                          <w:pPr>
                            <w:pStyle w:val="Huisstijl-Referentiegegevens"/>
                          </w:pPr>
                          <w:r w:rsidRPr="00FE48C8">
                            <w:rPr>
                              <w:b/>
                            </w:rPr>
                            <w:t xml:space="preserve">Kenmerk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F70B81" w:rsidRPr="00F70B81">
                            <w:t>4119983</w:t>
                          </w:r>
                          <w:r w:rsidR="0055396D">
                            <w:t>-1082990-MEVA</w:t>
                          </w:r>
                        </w:p>
                        <w:p w14:paraId="34868C8A" w14:textId="77777777" w:rsidR="005D32E1" w:rsidRDefault="00FE48C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br/>
                          </w:r>
                          <w:r w:rsidRPr="00FE48C8">
                            <w:rPr>
                              <w:b/>
                            </w:rPr>
                            <w:t xml:space="preserve">Bijlage(n) </w:t>
                          </w:r>
                        </w:p>
                        <w:p w14:paraId="4331199E" w14:textId="77777777" w:rsidR="00F70B81" w:rsidRDefault="00FE48C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FE48C8">
                            <w:rPr>
                              <w:b/>
                            </w:rPr>
                            <w:t xml:space="preserve">- </w:t>
                          </w:r>
                        </w:p>
                        <w:p w14:paraId="0D74AA2B" w14:textId="77777777" w:rsidR="00F70B81" w:rsidRDefault="00F70B81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14:paraId="528445E6" w14:textId="77777777" w:rsidR="00F70B81" w:rsidRDefault="00F70B81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14:paraId="6C29395B" w14:textId="77777777" w:rsidR="00F70B81" w:rsidRDefault="00F70B81">
                          <w:pPr>
                            <w:pStyle w:val="Referentiegegevens"/>
                            <w:rPr>
                              <w:b/>
                            </w:rPr>
                          </w:pPr>
                        </w:p>
                        <w:p w14:paraId="7F2D30FF" w14:textId="2C1C42FE" w:rsidR="00EE78CF" w:rsidRDefault="00FE48C8">
                          <w:pPr>
                            <w:pStyle w:val="Referentiegegevens"/>
                          </w:pPr>
                          <w:r w:rsidRPr="00FE48C8">
                            <w:rPr>
                              <w:bCs/>
                              <w:i/>
                              <w:iCs/>
                            </w:rPr>
                            <w:t>Correspondentie uitsluitend richten aan het retouradres met vermelding van de datum en het kenmerk van deze brief</w:t>
                          </w:r>
                          <w:r w:rsidR="003029FB">
                            <w:fldChar w:fldCharType="begin"/>
                          </w:r>
                          <w:r w:rsidR="003029FB">
                            <w:instrText xml:space="preserve"> DOCPROPERTY  "Kenmerk"  \* MERGEFORMAT </w:instrText>
                          </w:r>
                          <w:r w:rsidR="003029F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D422D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4E82CAF" w14:textId="33DA404D" w:rsidR="00FE48C8" w:rsidRPr="00FE48C8" w:rsidRDefault="00FE48C8">
                    <w:pPr>
                      <w:pStyle w:val="Referentiegegevens"/>
                      <w:rPr>
                        <w:bCs/>
                      </w:rPr>
                    </w:pPr>
                    <w:r w:rsidRPr="00FE48C8">
                      <w:rPr>
                        <w:b/>
                      </w:rPr>
                      <w:t xml:space="preserve">Bezoekadres </w:t>
                    </w:r>
                    <w:r>
                      <w:rPr>
                        <w:b/>
                      </w:rPr>
                      <w:br/>
                    </w:r>
                    <w:r w:rsidRPr="00FE48C8">
                      <w:rPr>
                        <w:bCs/>
                      </w:rPr>
                      <w:t xml:space="preserve">Parnassusplein 5 2511 VX </w:t>
                    </w:r>
                    <w:r>
                      <w:rPr>
                        <w:bCs/>
                      </w:rPr>
                      <w:br/>
                    </w:r>
                    <w:r w:rsidRPr="00FE48C8">
                      <w:rPr>
                        <w:bCs/>
                      </w:rPr>
                      <w:t xml:space="preserve">Den Haag </w:t>
                    </w:r>
                    <w:r>
                      <w:rPr>
                        <w:bCs/>
                      </w:rPr>
                      <w:br/>
                    </w:r>
                    <w:r w:rsidRPr="00FE48C8">
                      <w:rPr>
                        <w:bCs/>
                      </w:rPr>
                      <w:t xml:space="preserve">T 070 340 79 11 </w:t>
                    </w:r>
                    <w:r>
                      <w:rPr>
                        <w:bCs/>
                      </w:rPr>
                      <w:br/>
                    </w:r>
                    <w:r w:rsidRPr="00FE48C8">
                      <w:rPr>
                        <w:bCs/>
                      </w:rPr>
                      <w:t xml:space="preserve">F 070 340 78 34 www.rijksoverheid.nl </w:t>
                    </w:r>
                    <w:r w:rsidRPr="00FE48C8">
                      <w:rPr>
                        <w:bCs/>
                      </w:rPr>
                      <w:br/>
                    </w:r>
                  </w:p>
                  <w:p w14:paraId="0D2FB2D9" w14:textId="5295904F" w:rsidR="0055396D" w:rsidRDefault="00FE48C8" w:rsidP="0055396D">
                    <w:pPr>
                      <w:pStyle w:val="Huisstijl-Referentiegegevens"/>
                    </w:pPr>
                    <w:r w:rsidRPr="00FE48C8">
                      <w:rPr>
                        <w:b/>
                      </w:rPr>
                      <w:t xml:space="preserve">Kenmerk </w:t>
                    </w:r>
                    <w:r>
                      <w:rPr>
                        <w:b/>
                      </w:rPr>
                      <w:br/>
                    </w:r>
                    <w:r w:rsidR="00F70B81" w:rsidRPr="00F70B81">
                      <w:t>4119983</w:t>
                    </w:r>
                    <w:r w:rsidR="0055396D">
                      <w:t>-1082990-MEVA</w:t>
                    </w:r>
                  </w:p>
                  <w:p w14:paraId="34868C8A" w14:textId="77777777" w:rsidR="005D32E1" w:rsidRDefault="00FE48C8">
                    <w:pPr>
                      <w:pStyle w:val="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  <w:r w:rsidRPr="00FE48C8">
                      <w:rPr>
                        <w:b/>
                      </w:rPr>
                      <w:t xml:space="preserve">Bijlage(n) </w:t>
                    </w:r>
                  </w:p>
                  <w:p w14:paraId="4331199E" w14:textId="77777777" w:rsidR="00F70B81" w:rsidRDefault="00FE48C8">
                    <w:pPr>
                      <w:pStyle w:val="Referentiegegevens"/>
                      <w:rPr>
                        <w:b/>
                      </w:rPr>
                    </w:pPr>
                    <w:r w:rsidRPr="00FE48C8">
                      <w:rPr>
                        <w:b/>
                      </w:rPr>
                      <w:t xml:space="preserve">- </w:t>
                    </w:r>
                  </w:p>
                  <w:p w14:paraId="0D74AA2B" w14:textId="77777777" w:rsidR="00F70B81" w:rsidRDefault="00F70B81">
                    <w:pPr>
                      <w:pStyle w:val="Referentiegegevens"/>
                      <w:rPr>
                        <w:b/>
                      </w:rPr>
                    </w:pPr>
                  </w:p>
                  <w:p w14:paraId="528445E6" w14:textId="77777777" w:rsidR="00F70B81" w:rsidRDefault="00F70B81">
                    <w:pPr>
                      <w:pStyle w:val="Referentiegegevens"/>
                      <w:rPr>
                        <w:b/>
                      </w:rPr>
                    </w:pPr>
                  </w:p>
                  <w:p w14:paraId="6C29395B" w14:textId="77777777" w:rsidR="00F70B81" w:rsidRDefault="00F70B81">
                    <w:pPr>
                      <w:pStyle w:val="Referentiegegevens"/>
                      <w:rPr>
                        <w:b/>
                      </w:rPr>
                    </w:pPr>
                  </w:p>
                  <w:p w14:paraId="7F2D30FF" w14:textId="2C1C42FE" w:rsidR="00EE78CF" w:rsidRDefault="00FE48C8">
                    <w:pPr>
                      <w:pStyle w:val="Referentiegegevens"/>
                    </w:pPr>
                    <w:r w:rsidRPr="00FE48C8">
                      <w:rPr>
                        <w:bCs/>
                        <w:i/>
                        <w:iCs/>
                      </w:rPr>
                      <w:t>Correspondentie uitsluitend richten aan het retouradres met vermelding van de datum en het kenmerk van deze brief</w:t>
                    </w:r>
                    <w:r w:rsidR="003029FB">
                      <w:fldChar w:fldCharType="begin"/>
                    </w:r>
                    <w:r w:rsidR="003029FB">
                      <w:instrText xml:space="preserve"> DOCPROPERTY  "Kenmerk"  \* MERGEFORMAT </w:instrText>
                    </w:r>
                    <w:r w:rsidR="003029F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BB8A96" wp14:editId="09C07BB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9C495" w14:textId="77777777" w:rsidR="00913D2E" w:rsidRDefault="00913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B8A96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C99C495" w14:textId="77777777" w:rsidR="00913D2E" w:rsidRDefault="00913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57633D" wp14:editId="0B86FEB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B71B9" w14:textId="77777777" w:rsidR="00EE78CF" w:rsidRDefault="003029F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0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04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7633D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3EB71B9" w14:textId="77777777" w:rsidR="00EE78CF" w:rsidRDefault="003029F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0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04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4E781DC" wp14:editId="506DAFA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B6E50" w14:textId="55486FD8" w:rsidR="00EE78CF" w:rsidRDefault="00EE78C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E781DC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0B6E50" w14:textId="55486FD8" w:rsidR="00EE78CF" w:rsidRDefault="00EE78C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F8BEF6" wp14:editId="53C2B1A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6B56A9" w14:textId="77777777" w:rsidR="00EE78CF" w:rsidRDefault="003029F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AE0198" wp14:editId="657FE6AE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F8BEF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26B56A9" w14:textId="77777777" w:rsidR="00EE78CF" w:rsidRDefault="003029F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AE0198" wp14:editId="657FE6AE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F26BFD7" wp14:editId="3C9A895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C95EA" w14:textId="77777777" w:rsidR="00F70B81" w:rsidRPr="00A97BB8" w:rsidRDefault="00F70B81" w:rsidP="00F70B81">
                          <w:pPr>
                            <w:pStyle w:val="Retouradres"/>
                            <w:suppressAutoHyphens/>
                          </w:pPr>
                          <w:r w:rsidRPr="00A97BB8">
                            <w:t>&gt; Ret</w:t>
                          </w:r>
                          <w:r>
                            <w:t xml:space="preserve">ouradres Postbus 20350 2500 EJ  </w:t>
                          </w:r>
                          <w:r w:rsidRPr="00A97BB8">
                            <w:t>Den Haag</w:t>
                          </w:r>
                        </w:p>
                        <w:p w14:paraId="6A456097" w14:textId="7D1E771D" w:rsidR="00EE78CF" w:rsidRDefault="00EE78CF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6BFD7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4CC95EA" w14:textId="77777777" w:rsidR="00F70B81" w:rsidRPr="00A97BB8" w:rsidRDefault="00F70B81" w:rsidP="00F70B81">
                    <w:pPr>
                      <w:pStyle w:val="Retouradres"/>
                      <w:suppressAutoHyphens/>
                    </w:pPr>
                    <w:r w:rsidRPr="00A97BB8">
                      <w:t>&gt; Ret</w:t>
                    </w:r>
                    <w:r>
                      <w:t xml:space="preserve">ouradres Postbus 20350 2500 EJ  </w:t>
                    </w:r>
                    <w:r w:rsidRPr="00A97BB8">
                      <w:t>Den Haag</w:t>
                    </w:r>
                  </w:p>
                  <w:p w14:paraId="6A456097" w14:textId="7D1E771D" w:rsidR="00EE78CF" w:rsidRDefault="00EE78CF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13E482"/>
    <w:multiLevelType w:val="multilevel"/>
    <w:tmpl w:val="104D694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84B290B"/>
    <w:multiLevelType w:val="multilevel"/>
    <w:tmpl w:val="6F27EB0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230A2C6"/>
    <w:multiLevelType w:val="multilevel"/>
    <w:tmpl w:val="BD1D691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D4F221C"/>
    <w:multiLevelType w:val="hybridMultilevel"/>
    <w:tmpl w:val="42A64C20"/>
    <w:lvl w:ilvl="0" w:tplc="E0827948">
      <w:start w:val="1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14745"/>
    <w:multiLevelType w:val="hybridMultilevel"/>
    <w:tmpl w:val="DDFE1912"/>
    <w:lvl w:ilvl="0" w:tplc="432695C0">
      <w:start w:val="1"/>
      <w:numFmt w:val="decimal"/>
      <w:lvlText w:val="%1."/>
      <w:lvlJc w:val="left"/>
      <w:pPr>
        <w:ind w:left="1020" w:hanging="360"/>
      </w:pPr>
    </w:lvl>
    <w:lvl w:ilvl="1" w:tplc="54C46B16">
      <w:start w:val="1"/>
      <w:numFmt w:val="decimal"/>
      <w:lvlText w:val="%2."/>
      <w:lvlJc w:val="left"/>
      <w:pPr>
        <w:ind w:left="1020" w:hanging="360"/>
      </w:pPr>
    </w:lvl>
    <w:lvl w:ilvl="2" w:tplc="A05A26DC">
      <w:start w:val="1"/>
      <w:numFmt w:val="decimal"/>
      <w:lvlText w:val="%3."/>
      <w:lvlJc w:val="left"/>
      <w:pPr>
        <w:ind w:left="1020" w:hanging="360"/>
      </w:pPr>
    </w:lvl>
    <w:lvl w:ilvl="3" w:tplc="4F780378">
      <w:start w:val="1"/>
      <w:numFmt w:val="decimal"/>
      <w:lvlText w:val="%4."/>
      <w:lvlJc w:val="left"/>
      <w:pPr>
        <w:ind w:left="1020" w:hanging="360"/>
      </w:pPr>
    </w:lvl>
    <w:lvl w:ilvl="4" w:tplc="4DA656D0">
      <w:start w:val="1"/>
      <w:numFmt w:val="decimal"/>
      <w:lvlText w:val="%5."/>
      <w:lvlJc w:val="left"/>
      <w:pPr>
        <w:ind w:left="1020" w:hanging="360"/>
      </w:pPr>
    </w:lvl>
    <w:lvl w:ilvl="5" w:tplc="EA7E7D62">
      <w:start w:val="1"/>
      <w:numFmt w:val="decimal"/>
      <w:lvlText w:val="%6."/>
      <w:lvlJc w:val="left"/>
      <w:pPr>
        <w:ind w:left="1020" w:hanging="360"/>
      </w:pPr>
    </w:lvl>
    <w:lvl w:ilvl="6" w:tplc="BB589B66">
      <w:start w:val="1"/>
      <w:numFmt w:val="decimal"/>
      <w:lvlText w:val="%7."/>
      <w:lvlJc w:val="left"/>
      <w:pPr>
        <w:ind w:left="1020" w:hanging="360"/>
      </w:pPr>
    </w:lvl>
    <w:lvl w:ilvl="7" w:tplc="4820435E">
      <w:start w:val="1"/>
      <w:numFmt w:val="decimal"/>
      <w:lvlText w:val="%8."/>
      <w:lvlJc w:val="left"/>
      <w:pPr>
        <w:ind w:left="1020" w:hanging="360"/>
      </w:pPr>
    </w:lvl>
    <w:lvl w:ilvl="8" w:tplc="E066370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FA8BF96"/>
    <w:multiLevelType w:val="multilevel"/>
    <w:tmpl w:val="F8DA50C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415DE438"/>
    <w:multiLevelType w:val="multilevel"/>
    <w:tmpl w:val="E57B4F1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83967D0"/>
    <w:multiLevelType w:val="hybridMultilevel"/>
    <w:tmpl w:val="BF9091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93579C"/>
    <w:multiLevelType w:val="hybridMultilevel"/>
    <w:tmpl w:val="42923EDA"/>
    <w:lvl w:ilvl="0" w:tplc="2EC49C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08237">
    <w:abstractNumId w:val="5"/>
  </w:num>
  <w:num w:numId="2" w16cid:durableId="1699505205">
    <w:abstractNumId w:val="2"/>
  </w:num>
  <w:num w:numId="3" w16cid:durableId="1452020712">
    <w:abstractNumId w:val="6"/>
  </w:num>
  <w:num w:numId="4" w16cid:durableId="361129762">
    <w:abstractNumId w:val="0"/>
  </w:num>
  <w:num w:numId="5" w16cid:durableId="1150170207">
    <w:abstractNumId w:val="1"/>
  </w:num>
  <w:num w:numId="6" w16cid:durableId="1588687414">
    <w:abstractNumId w:val="8"/>
  </w:num>
  <w:num w:numId="7" w16cid:durableId="2139255558">
    <w:abstractNumId w:val="4"/>
  </w:num>
  <w:num w:numId="8" w16cid:durableId="1026949233">
    <w:abstractNumId w:val="7"/>
  </w:num>
  <w:num w:numId="9" w16cid:durableId="852886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68"/>
    <w:rsid w:val="00005904"/>
    <w:rsid w:val="000076CF"/>
    <w:rsid w:val="00013C6D"/>
    <w:rsid w:val="00014FAE"/>
    <w:rsid w:val="00021D6E"/>
    <w:rsid w:val="000360EF"/>
    <w:rsid w:val="00045534"/>
    <w:rsid w:val="000575BF"/>
    <w:rsid w:val="00067FD0"/>
    <w:rsid w:val="000741B7"/>
    <w:rsid w:val="00086FF4"/>
    <w:rsid w:val="00097A2F"/>
    <w:rsid w:val="000B0240"/>
    <w:rsid w:val="000B5B7F"/>
    <w:rsid w:val="000C69A8"/>
    <w:rsid w:val="000F0C24"/>
    <w:rsid w:val="0010293B"/>
    <w:rsid w:val="00111381"/>
    <w:rsid w:val="001118D3"/>
    <w:rsid w:val="00112BA3"/>
    <w:rsid w:val="00124318"/>
    <w:rsid w:val="00144BAF"/>
    <w:rsid w:val="0014624F"/>
    <w:rsid w:val="00191DBC"/>
    <w:rsid w:val="001921B1"/>
    <w:rsid w:val="001A4339"/>
    <w:rsid w:val="001B59E0"/>
    <w:rsid w:val="002006FC"/>
    <w:rsid w:val="00213DDE"/>
    <w:rsid w:val="00230468"/>
    <w:rsid w:val="002314BF"/>
    <w:rsid w:val="00247916"/>
    <w:rsid w:val="0026136E"/>
    <w:rsid w:val="00266EF3"/>
    <w:rsid w:val="00274E38"/>
    <w:rsid w:val="002A01CD"/>
    <w:rsid w:val="002B06F8"/>
    <w:rsid w:val="002B4C17"/>
    <w:rsid w:val="002B6236"/>
    <w:rsid w:val="002C06B1"/>
    <w:rsid w:val="002C481D"/>
    <w:rsid w:val="002D392B"/>
    <w:rsid w:val="002D6A2F"/>
    <w:rsid w:val="00300809"/>
    <w:rsid w:val="003029FB"/>
    <w:rsid w:val="00310352"/>
    <w:rsid w:val="00316596"/>
    <w:rsid w:val="003203DD"/>
    <w:rsid w:val="00322A3D"/>
    <w:rsid w:val="0032677C"/>
    <w:rsid w:val="00341D3B"/>
    <w:rsid w:val="00346CE8"/>
    <w:rsid w:val="00366532"/>
    <w:rsid w:val="003A08C1"/>
    <w:rsid w:val="003C1377"/>
    <w:rsid w:val="003C4FF5"/>
    <w:rsid w:val="003C765E"/>
    <w:rsid w:val="003D6068"/>
    <w:rsid w:val="003E032A"/>
    <w:rsid w:val="00402C56"/>
    <w:rsid w:val="00436E2E"/>
    <w:rsid w:val="00444302"/>
    <w:rsid w:val="00444A32"/>
    <w:rsid w:val="00460391"/>
    <w:rsid w:val="0046689D"/>
    <w:rsid w:val="00470937"/>
    <w:rsid w:val="00492A12"/>
    <w:rsid w:val="004A12C4"/>
    <w:rsid w:val="00516068"/>
    <w:rsid w:val="00525450"/>
    <w:rsid w:val="00541DD9"/>
    <w:rsid w:val="00542F31"/>
    <w:rsid w:val="0055396D"/>
    <w:rsid w:val="00574A23"/>
    <w:rsid w:val="00584A48"/>
    <w:rsid w:val="005B51DD"/>
    <w:rsid w:val="005C6F8A"/>
    <w:rsid w:val="005D32E1"/>
    <w:rsid w:val="005E0046"/>
    <w:rsid w:val="00623A4C"/>
    <w:rsid w:val="00683BE5"/>
    <w:rsid w:val="00690E79"/>
    <w:rsid w:val="006E7262"/>
    <w:rsid w:val="00710744"/>
    <w:rsid w:val="0071353D"/>
    <w:rsid w:val="00717C96"/>
    <w:rsid w:val="007411D2"/>
    <w:rsid w:val="00763D9F"/>
    <w:rsid w:val="007759E8"/>
    <w:rsid w:val="007816AB"/>
    <w:rsid w:val="00786065"/>
    <w:rsid w:val="00787034"/>
    <w:rsid w:val="007A38F8"/>
    <w:rsid w:val="007D4250"/>
    <w:rsid w:val="007E1855"/>
    <w:rsid w:val="007E25DC"/>
    <w:rsid w:val="00806B7D"/>
    <w:rsid w:val="00806F24"/>
    <w:rsid w:val="0081277B"/>
    <w:rsid w:val="00813895"/>
    <w:rsid w:val="008170A1"/>
    <w:rsid w:val="00825463"/>
    <w:rsid w:val="0085058C"/>
    <w:rsid w:val="00855182"/>
    <w:rsid w:val="00864F61"/>
    <w:rsid w:val="0088010D"/>
    <w:rsid w:val="00886D94"/>
    <w:rsid w:val="008B23EE"/>
    <w:rsid w:val="008C1A38"/>
    <w:rsid w:val="008C30E4"/>
    <w:rsid w:val="008D0A61"/>
    <w:rsid w:val="00912732"/>
    <w:rsid w:val="00913D2E"/>
    <w:rsid w:val="00934086"/>
    <w:rsid w:val="00976606"/>
    <w:rsid w:val="009A0F12"/>
    <w:rsid w:val="009B272E"/>
    <w:rsid w:val="009B3F10"/>
    <w:rsid w:val="009B405D"/>
    <w:rsid w:val="009C116B"/>
    <w:rsid w:val="009C7439"/>
    <w:rsid w:val="00A212D0"/>
    <w:rsid w:val="00A3111D"/>
    <w:rsid w:val="00A46692"/>
    <w:rsid w:val="00A51DA8"/>
    <w:rsid w:val="00A65898"/>
    <w:rsid w:val="00A67343"/>
    <w:rsid w:val="00A67970"/>
    <w:rsid w:val="00A73FE1"/>
    <w:rsid w:val="00A907EB"/>
    <w:rsid w:val="00AA134F"/>
    <w:rsid w:val="00AF711B"/>
    <w:rsid w:val="00AF7E7A"/>
    <w:rsid w:val="00B0240B"/>
    <w:rsid w:val="00B0684D"/>
    <w:rsid w:val="00B101D1"/>
    <w:rsid w:val="00B20A50"/>
    <w:rsid w:val="00B32DD2"/>
    <w:rsid w:val="00B5320F"/>
    <w:rsid w:val="00B60C0F"/>
    <w:rsid w:val="00B66EDD"/>
    <w:rsid w:val="00B71311"/>
    <w:rsid w:val="00B737FA"/>
    <w:rsid w:val="00BA12C6"/>
    <w:rsid w:val="00BD069F"/>
    <w:rsid w:val="00BE38E9"/>
    <w:rsid w:val="00BF0809"/>
    <w:rsid w:val="00C119F5"/>
    <w:rsid w:val="00C21659"/>
    <w:rsid w:val="00C42407"/>
    <w:rsid w:val="00C50436"/>
    <w:rsid w:val="00C55AD5"/>
    <w:rsid w:val="00C5797A"/>
    <w:rsid w:val="00C73E14"/>
    <w:rsid w:val="00C74534"/>
    <w:rsid w:val="00C96997"/>
    <w:rsid w:val="00CA6C8D"/>
    <w:rsid w:val="00CC1171"/>
    <w:rsid w:val="00CC3BBA"/>
    <w:rsid w:val="00CF13AC"/>
    <w:rsid w:val="00CF3C01"/>
    <w:rsid w:val="00D0755D"/>
    <w:rsid w:val="00D3213C"/>
    <w:rsid w:val="00D97DFF"/>
    <w:rsid w:val="00DD1269"/>
    <w:rsid w:val="00DD4183"/>
    <w:rsid w:val="00E12655"/>
    <w:rsid w:val="00E36CAD"/>
    <w:rsid w:val="00E37A96"/>
    <w:rsid w:val="00E50435"/>
    <w:rsid w:val="00E50C44"/>
    <w:rsid w:val="00EA2193"/>
    <w:rsid w:val="00EA5DBD"/>
    <w:rsid w:val="00EC1CCA"/>
    <w:rsid w:val="00EE149C"/>
    <w:rsid w:val="00EE78CF"/>
    <w:rsid w:val="00EF18A9"/>
    <w:rsid w:val="00F050F3"/>
    <w:rsid w:val="00F238F3"/>
    <w:rsid w:val="00F44419"/>
    <w:rsid w:val="00F44F6C"/>
    <w:rsid w:val="00F45671"/>
    <w:rsid w:val="00F578A4"/>
    <w:rsid w:val="00F70B81"/>
    <w:rsid w:val="00F73ADC"/>
    <w:rsid w:val="00F93C82"/>
    <w:rsid w:val="00FB19B9"/>
    <w:rsid w:val="00FB27DB"/>
    <w:rsid w:val="00FB646A"/>
    <w:rsid w:val="00FD6800"/>
    <w:rsid w:val="00FE1C17"/>
    <w:rsid w:val="00FE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8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04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04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04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0468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4A12C4"/>
    <w:pPr>
      <w:ind w:left="720"/>
      <w:contextualSpacing/>
    </w:pPr>
  </w:style>
  <w:style w:type="paragraph" w:styleId="Revisie">
    <w:name w:val="Revision"/>
    <w:hidden/>
    <w:uiPriority w:val="99"/>
    <w:semiHidden/>
    <w:rsid w:val="00BD069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D069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D069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D069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069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069F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5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5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56"/>
    <w:rPr>
      <w:vertAlign w:val="superscript"/>
    </w:rPr>
  </w:style>
  <w:style w:type="paragraph" w:styleId="Normaalweb">
    <w:name w:val="Normal (Web)"/>
    <w:basedOn w:val="Standaard"/>
    <w:uiPriority w:val="99"/>
    <w:semiHidden/>
    <w:unhideWhenUsed/>
    <w:rsid w:val="001B59E0"/>
    <w:rPr>
      <w:rFonts w:ascii="Times New Roman" w:hAnsi="Times New Roman" w:cs="Times New Roman"/>
      <w:sz w:val="24"/>
      <w:szCs w:val="24"/>
    </w:rPr>
  </w:style>
  <w:style w:type="paragraph" w:customStyle="1" w:styleId="Huisstijl-Referentiegegevens">
    <w:name w:val="Huisstijl - Referentiegegevens"/>
    <w:basedOn w:val="Standaard"/>
    <w:rsid w:val="0055396D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customStyle="1" w:styleId="Retouradres">
    <w:name w:val="Retouradres"/>
    <w:basedOn w:val="Standaard"/>
    <w:next w:val="Standaard"/>
    <w:rsid w:val="00F70B81"/>
    <w:pPr>
      <w:autoSpaceDN/>
      <w:spacing w:line="180" w:lineRule="atLeast"/>
      <w:textAlignment w:val="auto"/>
    </w:pPr>
    <w:rPr>
      <w:rFonts w:eastAsia="Times New Roman" w:cs="Times New Roman"/>
      <w:color w:val="auto"/>
      <w:sz w:val="13"/>
      <w:szCs w:val="20"/>
    </w:rPr>
  </w:style>
  <w:style w:type="paragraph" w:customStyle="1" w:styleId="Huisstijl-Slotzin">
    <w:name w:val="Huisstijl - Slotzin"/>
    <w:basedOn w:val="Standaard"/>
    <w:next w:val="Huisstijl-Ondertekening"/>
    <w:rsid w:val="00F70B81"/>
    <w:pPr>
      <w:widowControl w:val="0"/>
      <w:suppressAutoHyphens/>
      <w:spacing w:before="240"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F70B81"/>
    <w:pPr>
      <w:widowControl w:val="0"/>
      <w:suppressAutoHyphens/>
      <w:spacing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F70B81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webSetting" Target="webSettings0.xml" Id="rId26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667</ap:Words>
  <ap:Characters>3674</ap:Characters>
  <ap:DocSecurity>0</ap:DocSecurity>
  <ap:Lines>30</ap:Lines>
  <ap:Paragraphs>8</ap:Paragraphs>
  <ap:ScaleCrop>false</ap:ScaleCrop>
  <ap:LinksUpToDate>false</ap:LinksUpToDate>
  <ap:CharactersWithSpaces>4333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2025-05-27T08:54:00.0000000Z</dcterms:created>
  <dcterms:modified xsi:type="dcterms:W3CDTF">2025-05-27T08:55:00.0000000Z</dcterms:modified>
  <dc:description>------------------------</dc:description>
  <version/>
  <category/>
</coreProperties>
</file>