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6651" w:rsidR="00396651" w:rsidP="00396651" w:rsidRDefault="002C4D0C" w14:paraId="1A4BD99A" w14:textId="4FD55FCB">
      <w:pPr>
        <w:ind w:left="1416" w:hanging="1416"/>
        <w:rPr>
          <w:rFonts w:ascii="Calibri" w:hAnsi="Calibri" w:cs="Calibri"/>
        </w:rPr>
      </w:pPr>
      <w:r w:rsidRPr="00396651">
        <w:rPr>
          <w:rFonts w:ascii="Calibri" w:hAnsi="Calibri" w:cs="Calibri"/>
        </w:rPr>
        <w:t>22</w:t>
      </w:r>
      <w:r w:rsidRPr="00396651" w:rsidR="00396651">
        <w:rPr>
          <w:rFonts w:ascii="Calibri" w:hAnsi="Calibri" w:cs="Calibri"/>
        </w:rPr>
        <w:t xml:space="preserve"> </w:t>
      </w:r>
      <w:r w:rsidRPr="00396651">
        <w:rPr>
          <w:rFonts w:ascii="Calibri" w:hAnsi="Calibri" w:cs="Calibri"/>
        </w:rPr>
        <w:t>112</w:t>
      </w:r>
      <w:r w:rsidRPr="00396651" w:rsidR="00396651">
        <w:rPr>
          <w:rFonts w:ascii="Calibri" w:hAnsi="Calibri" w:cs="Calibri"/>
        </w:rPr>
        <w:tab/>
        <w:t>Nieuwe Commissievoorstellen en initiatieven van de lidstaten van de Europese Unie</w:t>
      </w:r>
    </w:p>
    <w:p w:rsidRPr="00396651" w:rsidR="00396651" w:rsidP="00396651" w:rsidRDefault="00396651" w14:paraId="77CE0608" w14:textId="77777777">
      <w:pPr>
        <w:rPr>
          <w:rFonts w:ascii="Calibri" w:hAnsi="Calibri" w:cs="Calibri"/>
        </w:rPr>
      </w:pPr>
      <w:r w:rsidRPr="00396651">
        <w:rPr>
          <w:rFonts w:ascii="Calibri" w:hAnsi="Calibri" w:cs="Calibri"/>
        </w:rPr>
        <w:t xml:space="preserve">Nr. </w:t>
      </w:r>
      <w:r w:rsidRPr="00396651" w:rsidR="002C4D0C">
        <w:rPr>
          <w:rFonts w:ascii="Calibri" w:hAnsi="Calibri" w:cs="Calibri"/>
        </w:rPr>
        <w:t>4067</w:t>
      </w:r>
      <w:r w:rsidRPr="00396651">
        <w:rPr>
          <w:rFonts w:ascii="Calibri" w:hAnsi="Calibri" w:cs="Calibri"/>
        </w:rPr>
        <w:tab/>
        <w:t>Brief van de minister van Klimaat en Groene Groei</w:t>
      </w:r>
    </w:p>
    <w:p w:rsidRPr="00396651" w:rsidR="00396651" w:rsidP="00396651" w:rsidRDefault="00396651" w14:paraId="37036BA3" w14:textId="77777777">
      <w:pPr>
        <w:rPr>
          <w:rFonts w:ascii="Calibri" w:hAnsi="Calibri" w:cs="Calibri"/>
        </w:rPr>
      </w:pPr>
      <w:r w:rsidRPr="00396651">
        <w:rPr>
          <w:rFonts w:ascii="Calibri" w:hAnsi="Calibri" w:cs="Calibri"/>
        </w:rPr>
        <w:t>Aan de Voorzitter van de Tweede Kamer der Staten-Generaal</w:t>
      </w:r>
    </w:p>
    <w:p w:rsidRPr="00396651" w:rsidR="002C4D0C" w:rsidP="00396651" w:rsidRDefault="00396651" w14:paraId="021377E6" w14:textId="3BE641FA">
      <w:pPr>
        <w:rPr>
          <w:rFonts w:ascii="Calibri" w:hAnsi="Calibri" w:cs="Calibri"/>
        </w:rPr>
      </w:pPr>
      <w:r w:rsidRPr="00396651">
        <w:rPr>
          <w:rFonts w:ascii="Calibri" w:hAnsi="Calibri" w:cs="Calibri"/>
        </w:rPr>
        <w:t>Den Haag, 27 mei 2025</w:t>
      </w:r>
      <w:r w:rsidRPr="00396651" w:rsidR="002C4D0C">
        <w:rPr>
          <w:rFonts w:ascii="Calibri" w:hAnsi="Calibri" w:cs="Calibri"/>
        </w:rPr>
        <w:br/>
      </w:r>
      <w:r w:rsidRPr="00396651" w:rsidR="002C4D0C">
        <w:rPr>
          <w:rFonts w:ascii="Calibri" w:hAnsi="Calibri" w:cs="Calibri"/>
        </w:rPr>
        <w:br/>
        <w:t>In de afspraken met de Kamer over EU-informatievoorziening is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Klimaat en Groene Groei. Het overzicht van het eerste kwartaal van 2025 vindt u in bijlage. Vanuit het ministerie van Klimaat en Groene Groei is niet gereageerd op raadplegingen in het eerste kwartaal van 2025.</w:t>
      </w:r>
    </w:p>
    <w:p w:rsidRPr="00396651" w:rsidR="00396651" w:rsidP="00396651" w:rsidRDefault="002C4D0C" w14:paraId="61044094" w14:textId="7350106C">
      <w:pPr>
        <w:pStyle w:val="Geenafstand"/>
        <w:rPr>
          <w:rFonts w:ascii="Calibri" w:hAnsi="Calibri" w:cs="Calibri"/>
        </w:rPr>
      </w:pPr>
      <w:r w:rsidRPr="00396651">
        <w:rPr>
          <w:rFonts w:ascii="Calibri" w:hAnsi="Calibri" w:cs="Calibri"/>
        </w:rPr>
        <w:br/>
      </w:r>
      <w:r w:rsidRPr="00396651" w:rsidR="00396651">
        <w:rPr>
          <w:rFonts w:ascii="Calibri" w:hAnsi="Calibri" w:cs="Calibri"/>
        </w:rPr>
        <w:t>De m</w:t>
      </w:r>
      <w:r w:rsidRPr="00396651" w:rsidR="00396651">
        <w:rPr>
          <w:rFonts w:ascii="Calibri" w:hAnsi="Calibri" w:cs="Calibri"/>
        </w:rPr>
        <w:t>inister van Klimaat en Groene Groei</w:t>
      </w:r>
      <w:r w:rsidRPr="00396651" w:rsidR="00396651">
        <w:rPr>
          <w:rFonts w:ascii="Calibri" w:hAnsi="Calibri" w:cs="Calibri"/>
        </w:rPr>
        <w:t>,</w:t>
      </w:r>
    </w:p>
    <w:p w:rsidRPr="00396651" w:rsidR="002C4D0C" w:rsidP="00396651" w:rsidRDefault="00396651" w14:paraId="4BCF8E75" w14:textId="60D739E1">
      <w:pPr>
        <w:pStyle w:val="Geenafstand"/>
        <w:rPr>
          <w:rFonts w:ascii="Calibri" w:hAnsi="Calibri" w:cs="Calibri"/>
        </w:rPr>
      </w:pPr>
      <w:r w:rsidRPr="00396651">
        <w:rPr>
          <w:rFonts w:ascii="Calibri" w:hAnsi="Calibri" w:cs="Calibri"/>
        </w:rPr>
        <w:t xml:space="preserve">S.T.M. </w:t>
      </w:r>
      <w:r w:rsidRPr="00396651" w:rsidR="002C4D0C">
        <w:rPr>
          <w:rFonts w:ascii="Calibri" w:hAnsi="Calibri" w:cs="Calibri"/>
        </w:rPr>
        <w:t>Hermans</w:t>
      </w:r>
    </w:p>
    <w:p w:rsidRPr="00396651" w:rsidR="002C4D0C" w:rsidP="002C4D0C" w:rsidRDefault="002C4D0C" w14:paraId="2EAC74EA" w14:textId="77777777">
      <w:pPr>
        <w:spacing w:after="0"/>
        <w:rPr>
          <w:rFonts w:ascii="Calibri" w:hAnsi="Calibri" w:cs="Calibri"/>
        </w:rPr>
      </w:pPr>
    </w:p>
    <w:p w:rsidRPr="00396651" w:rsidR="00F80165" w:rsidP="002C4D0C" w:rsidRDefault="00F80165" w14:paraId="2F348F20" w14:textId="77777777">
      <w:pPr>
        <w:spacing w:after="0"/>
        <w:rPr>
          <w:rFonts w:ascii="Calibri" w:hAnsi="Calibri" w:cs="Calibri"/>
        </w:rPr>
      </w:pPr>
    </w:p>
    <w:sectPr w:rsidRPr="00396651" w:rsidR="00F80165" w:rsidSect="00F91F8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F635" w14:textId="77777777" w:rsidR="002C4D0C" w:rsidRDefault="002C4D0C" w:rsidP="002C4D0C">
      <w:pPr>
        <w:spacing w:after="0" w:line="240" w:lineRule="auto"/>
      </w:pPr>
      <w:r>
        <w:separator/>
      </w:r>
    </w:p>
  </w:endnote>
  <w:endnote w:type="continuationSeparator" w:id="0">
    <w:p w14:paraId="3BC841F1" w14:textId="77777777" w:rsidR="002C4D0C" w:rsidRDefault="002C4D0C" w:rsidP="002C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3461" w14:textId="77777777" w:rsidR="002C4D0C" w:rsidRPr="002C4D0C" w:rsidRDefault="002C4D0C" w:rsidP="002C4D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F307" w14:textId="77777777" w:rsidR="002C4D0C" w:rsidRPr="002C4D0C" w:rsidRDefault="002C4D0C" w:rsidP="002C4D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183F" w14:textId="77777777" w:rsidR="002C4D0C" w:rsidRPr="002C4D0C" w:rsidRDefault="002C4D0C" w:rsidP="002C4D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9136" w14:textId="77777777" w:rsidR="002C4D0C" w:rsidRDefault="002C4D0C" w:rsidP="002C4D0C">
      <w:pPr>
        <w:spacing w:after="0" w:line="240" w:lineRule="auto"/>
      </w:pPr>
      <w:r>
        <w:separator/>
      </w:r>
    </w:p>
  </w:footnote>
  <w:footnote w:type="continuationSeparator" w:id="0">
    <w:p w14:paraId="1A9043CD" w14:textId="77777777" w:rsidR="002C4D0C" w:rsidRDefault="002C4D0C" w:rsidP="002C4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5E29" w14:textId="77777777" w:rsidR="002C4D0C" w:rsidRPr="002C4D0C" w:rsidRDefault="002C4D0C" w:rsidP="002C4D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E7F" w14:textId="77777777" w:rsidR="002C4D0C" w:rsidRPr="002C4D0C" w:rsidRDefault="002C4D0C" w:rsidP="002C4D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60E3" w14:textId="77777777" w:rsidR="002C4D0C" w:rsidRPr="002C4D0C" w:rsidRDefault="002C4D0C" w:rsidP="002C4D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0C"/>
    <w:rsid w:val="002C4D0C"/>
    <w:rsid w:val="00396651"/>
    <w:rsid w:val="006C5531"/>
    <w:rsid w:val="00EA20A8"/>
    <w:rsid w:val="00F040CD"/>
    <w:rsid w:val="00F80165"/>
    <w:rsid w:val="00F91F8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36D2"/>
  <w15:chartTrackingRefBased/>
  <w15:docId w15:val="{1C80FD8B-3FE3-43B3-9F3E-7EDC1A44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4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4D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4D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4D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4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D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D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D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D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D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D0C"/>
    <w:rPr>
      <w:rFonts w:eastAsiaTheme="majorEastAsia" w:cstheme="majorBidi"/>
      <w:color w:val="272727" w:themeColor="text1" w:themeTint="D8"/>
    </w:rPr>
  </w:style>
  <w:style w:type="paragraph" w:styleId="Titel">
    <w:name w:val="Title"/>
    <w:basedOn w:val="Standaard"/>
    <w:next w:val="Standaard"/>
    <w:link w:val="TitelChar"/>
    <w:uiPriority w:val="10"/>
    <w:qFormat/>
    <w:rsid w:val="002C4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D0C"/>
    <w:rPr>
      <w:i/>
      <w:iCs/>
      <w:color w:val="404040" w:themeColor="text1" w:themeTint="BF"/>
    </w:rPr>
  </w:style>
  <w:style w:type="paragraph" w:styleId="Lijstalinea">
    <w:name w:val="List Paragraph"/>
    <w:basedOn w:val="Standaard"/>
    <w:uiPriority w:val="34"/>
    <w:qFormat/>
    <w:rsid w:val="002C4D0C"/>
    <w:pPr>
      <w:ind w:left="720"/>
      <w:contextualSpacing/>
    </w:pPr>
  </w:style>
  <w:style w:type="character" w:styleId="Intensievebenadrukking">
    <w:name w:val="Intense Emphasis"/>
    <w:basedOn w:val="Standaardalinea-lettertype"/>
    <w:uiPriority w:val="21"/>
    <w:qFormat/>
    <w:rsid w:val="002C4D0C"/>
    <w:rPr>
      <w:i/>
      <w:iCs/>
      <w:color w:val="0F4761" w:themeColor="accent1" w:themeShade="BF"/>
    </w:rPr>
  </w:style>
  <w:style w:type="paragraph" w:styleId="Duidelijkcitaat">
    <w:name w:val="Intense Quote"/>
    <w:basedOn w:val="Standaard"/>
    <w:next w:val="Standaard"/>
    <w:link w:val="DuidelijkcitaatChar"/>
    <w:uiPriority w:val="30"/>
    <w:qFormat/>
    <w:rsid w:val="002C4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4D0C"/>
    <w:rPr>
      <w:i/>
      <w:iCs/>
      <w:color w:val="0F4761" w:themeColor="accent1" w:themeShade="BF"/>
    </w:rPr>
  </w:style>
  <w:style w:type="character" w:styleId="Intensieveverwijzing">
    <w:name w:val="Intense Reference"/>
    <w:basedOn w:val="Standaardalinea-lettertype"/>
    <w:uiPriority w:val="32"/>
    <w:qFormat/>
    <w:rsid w:val="002C4D0C"/>
    <w:rPr>
      <w:b/>
      <w:bCs/>
      <w:smallCaps/>
      <w:color w:val="0F4761" w:themeColor="accent1" w:themeShade="BF"/>
      <w:spacing w:val="5"/>
    </w:rPr>
  </w:style>
  <w:style w:type="paragraph" w:styleId="Koptekst">
    <w:name w:val="header"/>
    <w:basedOn w:val="Standaard"/>
    <w:link w:val="KoptekstChar"/>
    <w:rsid w:val="002C4D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4D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4D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4D0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4D0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4D0C"/>
    <w:rPr>
      <w:rFonts w:ascii="Verdana" w:hAnsi="Verdana"/>
      <w:noProof/>
      <w:sz w:val="13"/>
      <w:szCs w:val="24"/>
      <w:lang w:eastAsia="nl-NL"/>
    </w:rPr>
  </w:style>
  <w:style w:type="paragraph" w:customStyle="1" w:styleId="Huisstijl-Gegeven">
    <w:name w:val="Huisstijl-Gegeven"/>
    <w:basedOn w:val="Standaard"/>
    <w:link w:val="Huisstijl-GegevenCharChar"/>
    <w:rsid w:val="002C4D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4D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C4D0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C4D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C4D0C"/>
    <w:pPr>
      <w:spacing w:after="0"/>
    </w:pPr>
    <w:rPr>
      <w:b/>
    </w:rPr>
  </w:style>
  <w:style w:type="paragraph" w:customStyle="1" w:styleId="Huisstijl-Paginanummering">
    <w:name w:val="Huisstijl-Paginanummering"/>
    <w:basedOn w:val="Standaard"/>
    <w:rsid w:val="002C4D0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C4D0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96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741</ap:Characters>
  <ap:DocSecurity>0</ap:DocSecurity>
  <ap:Lines>6</ap:Lines>
  <ap:Paragraphs>1</ap:Paragraphs>
  <ap:ScaleCrop>false</ap:ScaleCrop>
  <ap:LinksUpToDate>false</ap:LinksUpToDate>
  <ap:CharactersWithSpaces>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2025-06-02T13:52:00.0000000Z</dcterms:created>
  <dcterms:modified xsi:type="dcterms:W3CDTF">2025-06-02T13:53:00.0000000Z</dcterms:modified>
  <version/>
  <category/>
</coreProperties>
</file>