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01AE" w14:paraId="090600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2832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2F9F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01AE" w14:paraId="0D8711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42D8E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901AE" w14:paraId="47C798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BAD69A" w14:textId="77777777"/>
        </w:tc>
      </w:tr>
      <w:tr w:rsidR="00997775" w:rsidTr="00F901AE" w14:paraId="2227B1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2D9130" w14:textId="77777777"/>
        </w:tc>
      </w:tr>
      <w:tr w:rsidR="00997775" w:rsidTr="00F901AE" w14:paraId="7F85E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E7A02" w14:textId="77777777"/>
        </w:tc>
        <w:tc>
          <w:tcPr>
            <w:tcW w:w="7654" w:type="dxa"/>
            <w:gridSpan w:val="2"/>
          </w:tcPr>
          <w:p w:rsidR="00997775" w:rsidRDefault="00997775" w14:paraId="115B883B" w14:textId="77777777"/>
        </w:tc>
      </w:tr>
      <w:tr w:rsidR="00F901AE" w:rsidTr="00F901AE" w14:paraId="7579A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1AE" w:rsidP="00F901AE" w:rsidRDefault="00F901AE" w14:paraId="4F54B6DF" w14:textId="6350D648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F901AE" w:rsidP="00F901AE" w:rsidRDefault="00F901AE" w14:paraId="7FF858F5" w14:textId="4CC6A7E1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F901AE" w:rsidTr="00F901AE" w14:paraId="33C35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1AE" w:rsidP="00F901AE" w:rsidRDefault="00F901AE" w14:paraId="572C829E" w14:textId="77777777"/>
        </w:tc>
        <w:tc>
          <w:tcPr>
            <w:tcW w:w="7654" w:type="dxa"/>
            <w:gridSpan w:val="2"/>
          </w:tcPr>
          <w:p w:rsidR="00F901AE" w:rsidP="00F901AE" w:rsidRDefault="00F901AE" w14:paraId="619BDEE8" w14:textId="77777777"/>
        </w:tc>
      </w:tr>
      <w:tr w:rsidR="00F901AE" w:rsidTr="00F901AE" w14:paraId="3A29C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1AE" w:rsidP="00F901AE" w:rsidRDefault="00F901AE" w14:paraId="69381B78" w14:textId="77777777"/>
        </w:tc>
        <w:tc>
          <w:tcPr>
            <w:tcW w:w="7654" w:type="dxa"/>
            <w:gridSpan w:val="2"/>
          </w:tcPr>
          <w:p w:rsidR="00F901AE" w:rsidP="00F901AE" w:rsidRDefault="00F901AE" w14:paraId="2882BA17" w14:textId="77777777"/>
        </w:tc>
      </w:tr>
      <w:tr w:rsidR="00F901AE" w:rsidTr="00F901AE" w14:paraId="6C185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1AE" w:rsidP="00F901AE" w:rsidRDefault="00F901AE" w14:paraId="6F1C256D" w14:textId="452FB9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511</w:t>
            </w:r>
          </w:p>
        </w:tc>
        <w:tc>
          <w:tcPr>
            <w:tcW w:w="7654" w:type="dxa"/>
            <w:gridSpan w:val="2"/>
          </w:tcPr>
          <w:p w:rsidR="00F901AE" w:rsidP="00F901AE" w:rsidRDefault="00F901AE" w14:paraId="25D4B45F" w14:textId="689B08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BIKKER C.S.</w:t>
            </w:r>
          </w:p>
        </w:tc>
      </w:tr>
      <w:tr w:rsidR="00F901AE" w:rsidTr="00F901AE" w14:paraId="3BE47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01AE" w:rsidP="00F901AE" w:rsidRDefault="00F901AE" w14:paraId="7CF61B98" w14:textId="77777777"/>
        </w:tc>
        <w:tc>
          <w:tcPr>
            <w:tcW w:w="7654" w:type="dxa"/>
            <w:gridSpan w:val="2"/>
          </w:tcPr>
          <w:p w:rsidR="00F901AE" w:rsidP="00F901AE" w:rsidRDefault="00F901AE" w14:paraId="088D9D9E" w14:textId="7D0B7CE3">
            <w:r>
              <w:t>Voorgesteld 27 mei 2025</w:t>
            </w:r>
          </w:p>
        </w:tc>
      </w:tr>
      <w:tr w:rsidR="00997775" w:rsidTr="00F901AE" w14:paraId="368EA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BF90C" w14:textId="77777777"/>
        </w:tc>
        <w:tc>
          <w:tcPr>
            <w:tcW w:w="7654" w:type="dxa"/>
            <w:gridSpan w:val="2"/>
          </w:tcPr>
          <w:p w:rsidR="00997775" w:rsidRDefault="00997775" w14:paraId="545E0911" w14:textId="77777777"/>
        </w:tc>
      </w:tr>
      <w:tr w:rsidR="00997775" w:rsidTr="00F901AE" w14:paraId="61EE71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97561" w14:textId="77777777"/>
        </w:tc>
        <w:tc>
          <w:tcPr>
            <w:tcW w:w="7654" w:type="dxa"/>
            <w:gridSpan w:val="2"/>
          </w:tcPr>
          <w:p w:rsidR="00997775" w:rsidRDefault="00997775" w14:paraId="3228CA87" w14:textId="77777777">
            <w:r>
              <w:t>De Kamer,</w:t>
            </w:r>
          </w:p>
        </w:tc>
      </w:tr>
      <w:tr w:rsidR="00997775" w:rsidTr="00F901AE" w14:paraId="1FBBA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357DD" w14:textId="77777777"/>
        </w:tc>
        <w:tc>
          <w:tcPr>
            <w:tcW w:w="7654" w:type="dxa"/>
            <w:gridSpan w:val="2"/>
          </w:tcPr>
          <w:p w:rsidR="00997775" w:rsidRDefault="00997775" w14:paraId="4AFE7AD9" w14:textId="77777777"/>
        </w:tc>
      </w:tr>
      <w:tr w:rsidR="00997775" w:rsidTr="00F901AE" w14:paraId="57CBB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6AC6C" w14:textId="77777777"/>
        </w:tc>
        <w:tc>
          <w:tcPr>
            <w:tcW w:w="7654" w:type="dxa"/>
            <w:gridSpan w:val="2"/>
          </w:tcPr>
          <w:p w:rsidR="00997775" w:rsidRDefault="00997775" w14:paraId="46E19987" w14:textId="77777777">
            <w:r>
              <w:t>gehoord de beraadslaging,</w:t>
            </w:r>
          </w:p>
        </w:tc>
      </w:tr>
      <w:tr w:rsidR="00997775" w:rsidTr="00F901AE" w14:paraId="40624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8FBF1" w14:textId="77777777"/>
        </w:tc>
        <w:tc>
          <w:tcPr>
            <w:tcW w:w="7654" w:type="dxa"/>
            <w:gridSpan w:val="2"/>
          </w:tcPr>
          <w:p w:rsidR="00997775" w:rsidRDefault="00997775" w14:paraId="7F963453" w14:textId="77777777"/>
        </w:tc>
      </w:tr>
      <w:tr w:rsidR="00997775" w:rsidTr="00F901AE" w14:paraId="62B85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5750E" w14:textId="77777777"/>
        </w:tc>
        <w:tc>
          <w:tcPr>
            <w:tcW w:w="7654" w:type="dxa"/>
            <w:gridSpan w:val="2"/>
          </w:tcPr>
          <w:p w:rsidRPr="00F901AE" w:rsidR="00F901AE" w:rsidP="00F901AE" w:rsidRDefault="00F901AE" w14:paraId="5AB9AE2A" w14:textId="77777777">
            <w:r w:rsidRPr="00F901AE">
              <w:t>constaterende dat naast leveringen van militaire capaciteit ook herstel- en revalidatiecapaciteit belangrijk is voor de veiligheid en maatschappelijke stabiliteit van Oekraïne;</w:t>
            </w:r>
          </w:p>
          <w:p w:rsidR="00F901AE" w:rsidP="00F901AE" w:rsidRDefault="00F901AE" w14:paraId="2ADC8580" w14:textId="77777777"/>
          <w:p w:rsidRPr="00F901AE" w:rsidR="00F901AE" w:rsidP="00F901AE" w:rsidRDefault="00F901AE" w14:paraId="205B7074" w14:textId="1E973BC4">
            <w:r w:rsidRPr="00F901AE">
              <w:t xml:space="preserve">verzoekt de regering zich binnen de Ukraine </w:t>
            </w:r>
            <w:proofErr w:type="spellStart"/>
            <w:r w:rsidRPr="00F901AE">
              <w:t>Defence</w:t>
            </w:r>
            <w:proofErr w:type="spellEnd"/>
            <w:r w:rsidRPr="00F901AE">
              <w:t xml:space="preserve"> Contact Group (UDCG) en de </w:t>
            </w:r>
            <w:proofErr w:type="spellStart"/>
            <w:r w:rsidRPr="00F901AE">
              <w:t>Capability</w:t>
            </w:r>
            <w:proofErr w:type="spellEnd"/>
            <w:r w:rsidRPr="00F901AE">
              <w:t xml:space="preserve"> </w:t>
            </w:r>
            <w:proofErr w:type="spellStart"/>
            <w:r w:rsidRPr="00F901AE">
              <w:t>Coalitions</w:t>
            </w:r>
            <w:proofErr w:type="spellEnd"/>
            <w:r w:rsidRPr="00F901AE">
              <w:t xml:space="preserve"> in te zetten voor het versterken van civiele en medische ondersteuning, zoals revalidatiezorg, psychosociale hulp en opvang voor veteranen,</w:t>
            </w:r>
          </w:p>
          <w:p w:rsidR="00F901AE" w:rsidP="00F901AE" w:rsidRDefault="00F901AE" w14:paraId="678CECEA" w14:textId="77777777"/>
          <w:p w:rsidRPr="00F901AE" w:rsidR="00F901AE" w:rsidP="00F901AE" w:rsidRDefault="00F901AE" w14:paraId="6EF5DAE5" w14:textId="68FA5B49">
            <w:r w:rsidRPr="00F901AE">
              <w:t>en gaat over tot de orde van de dag.</w:t>
            </w:r>
          </w:p>
          <w:p w:rsidR="00F901AE" w:rsidP="00F901AE" w:rsidRDefault="00F901AE" w14:paraId="05521793" w14:textId="77777777"/>
          <w:p w:rsidR="00F901AE" w:rsidP="00F901AE" w:rsidRDefault="00F901AE" w14:paraId="408CB2E2" w14:textId="77777777">
            <w:r w:rsidRPr="00F901AE">
              <w:t>Bikker</w:t>
            </w:r>
          </w:p>
          <w:p w:rsidR="00F901AE" w:rsidP="00F901AE" w:rsidRDefault="00F901AE" w14:paraId="45C416CF" w14:textId="77777777">
            <w:proofErr w:type="spellStart"/>
            <w:r w:rsidRPr="00F901AE">
              <w:t>Boswijk</w:t>
            </w:r>
            <w:proofErr w:type="spellEnd"/>
            <w:r w:rsidRPr="00F901AE">
              <w:t xml:space="preserve"> </w:t>
            </w:r>
          </w:p>
          <w:p w:rsidR="00997775" w:rsidP="00F901AE" w:rsidRDefault="00F901AE" w14:paraId="5BF86144" w14:textId="0EABE8CE">
            <w:r w:rsidRPr="00F901AE">
              <w:t>Diederik van Dijk</w:t>
            </w:r>
          </w:p>
        </w:tc>
      </w:tr>
    </w:tbl>
    <w:p w:rsidR="00997775" w:rsidRDefault="00997775" w14:paraId="55D38C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20D1" w14:textId="77777777" w:rsidR="00F901AE" w:rsidRDefault="00F901AE">
      <w:pPr>
        <w:spacing w:line="20" w:lineRule="exact"/>
      </w:pPr>
    </w:p>
  </w:endnote>
  <w:endnote w:type="continuationSeparator" w:id="0">
    <w:p w14:paraId="0A60FB42" w14:textId="77777777" w:rsidR="00F901AE" w:rsidRDefault="00F901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C08453" w14:textId="77777777" w:rsidR="00F901AE" w:rsidRDefault="00F901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D34E" w14:textId="77777777" w:rsidR="00F901AE" w:rsidRDefault="00F901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3903EE" w14:textId="77777777" w:rsidR="00F901AE" w:rsidRDefault="00F9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A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01A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7511"/>
  <w15:docId w15:val="{3BB28AE3-E1FD-46E2-B309-F2749B70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2025-05-28T12:47:00.0000000Z</dcterms:modified>
  <dc:description>------------------------</dc:description>
  <dc:subject/>
  <keywords/>
  <version/>
  <category/>
</coreProperties>
</file>