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3B5E" w14:paraId="3502BB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D7F0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3F3C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3B5E" w14:paraId="27EE06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EF35C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C3B5E" w14:paraId="1412E8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84F0B3" w14:textId="77777777"/>
        </w:tc>
      </w:tr>
      <w:tr w:rsidR="00997775" w:rsidTr="006C3B5E" w14:paraId="231761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790DE9" w14:textId="77777777"/>
        </w:tc>
      </w:tr>
      <w:tr w:rsidR="00997775" w:rsidTr="006C3B5E" w14:paraId="4EAEB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59FF5" w14:textId="77777777"/>
        </w:tc>
        <w:tc>
          <w:tcPr>
            <w:tcW w:w="7654" w:type="dxa"/>
            <w:gridSpan w:val="2"/>
          </w:tcPr>
          <w:p w:rsidR="00997775" w:rsidRDefault="00997775" w14:paraId="19D65605" w14:textId="77777777"/>
        </w:tc>
      </w:tr>
      <w:tr w:rsidR="006C3B5E" w:rsidTr="006C3B5E" w14:paraId="5B430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1F24D84D" w14:textId="5BD68802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7654" w:type="dxa"/>
            <w:gridSpan w:val="2"/>
          </w:tcPr>
          <w:p w:rsidR="006C3B5E" w:rsidP="006C3B5E" w:rsidRDefault="006C3B5E" w14:paraId="638AB4B3" w14:textId="5A3D8D23">
            <w:pPr>
              <w:rPr>
                <w:b/>
              </w:rPr>
            </w:pPr>
            <w:r w:rsidRPr="0001668C">
              <w:rPr>
                <w:b/>
                <w:bCs/>
                <w:szCs w:val="28"/>
              </w:rPr>
              <w:t>Afrika-beleid</w:t>
            </w:r>
          </w:p>
        </w:tc>
      </w:tr>
      <w:tr w:rsidR="006C3B5E" w:rsidTr="006C3B5E" w14:paraId="212B4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36BFC843" w14:textId="77777777"/>
        </w:tc>
        <w:tc>
          <w:tcPr>
            <w:tcW w:w="7654" w:type="dxa"/>
            <w:gridSpan w:val="2"/>
          </w:tcPr>
          <w:p w:rsidR="006C3B5E" w:rsidP="006C3B5E" w:rsidRDefault="006C3B5E" w14:paraId="76727CD1" w14:textId="77777777"/>
        </w:tc>
      </w:tr>
      <w:tr w:rsidR="006C3B5E" w:rsidTr="006C3B5E" w14:paraId="76793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1531C77C" w14:textId="77777777"/>
        </w:tc>
        <w:tc>
          <w:tcPr>
            <w:tcW w:w="7654" w:type="dxa"/>
            <w:gridSpan w:val="2"/>
          </w:tcPr>
          <w:p w:rsidR="006C3B5E" w:rsidP="006C3B5E" w:rsidRDefault="006C3B5E" w14:paraId="31BE8ECE" w14:textId="77777777"/>
        </w:tc>
      </w:tr>
      <w:tr w:rsidR="006C3B5E" w:rsidTr="006C3B5E" w14:paraId="0C766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23063FFA" w14:textId="1009AC0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220</w:t>
            </w:r>
          </w:p>
        </w:tc>
        <w:tc>
          <w:tcPr>
            <w:tcW w:w="7654" w:type="dxa"/>
            <w:gridSpan w:val="2"/>
          </w:tcPr>
          <w:p w:rsidR="006C3B5E" w:rsidP="006C3B5E" w:rsidRDefault="006C3B5E" w14:paraId="41D11098" w14:textId="0CCFC9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HIRSCH</w:t>
            </w:r>
          </w:p>
        </w:tc>
      </w:tr>
      <w:tr w:rsidR="006C3B5E" w:rsidTr="006C3B5E" w14:paraId="0B7EC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35974CBC" w14:textId="77777777"/>
        </w:tc>
        <w:tc>
          <w:tcPr>
            <w:tcW w:w="7654" w:type="dxa"/>
            <w:gridSpan w:val="2"/>
          </w:tcPr>
          <w:p w:rsidR="006C3B5E" w:rsidP="006C3B5E" w:rsidRDefault="006C3B5E" w14:paraId="0867A703" w14:textId="4527256E">
            <w:r>
              <w:t>Voorgesteld 27 mei 2025</w:t>
            </w:r>
          </w:p>
        </w:tc>
      </w:tr>
      <w:tr w:rsidR="006C3B5E" w:rsidTr="006C3B5E" w14:paraId="7BE27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18E49440" w14:textId="77777777"/>
        </w:tc>
        <w:tc>
          <w:tcPr>
            <w:tcW w:w="7654" w:type="dxa"/>
            <w:gridSpan w:val="2"/>
          </w:tcPr>
          <w:p w:rsidR="006C3B5E" w:rsidP="006C3B5E" w:rsidRDefault="006C3B5E" w14:paraId="14181B77" w14:textId="77777777"/>
        </w:tc>
      </w:tr>
      <w:tr w:rsidR="006C3B5E" w:rsidTr="006C3B5E" w14:paraId="40F70F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391FC054" w14:textId="77777777"/>
        </w:tc>
        <w:tc>
          <w:tcPr>
            <w:tcW w:w="7654" w:type="dxa"/>
            <w:gridSpan w:val="2"/>
          </w:tcPr>
          <w:p w:rsidR="006C3B5E" w:rsidP="006C3B5E" w:rsidRDefault="006C3B5E" w14:paraId="122217C8" w14:textId="77777777">
            <w:r>
              <w:t>De Kamer,</w:t>
            </w:r>
          </w:p>
        </w:tc>
      </w:tr>
      <w:tr w:rsidR="006C3B5E" w:rsidTr="006C3B5E" w14:paraId="727E7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610D072F" w14:textId="77777777"/>
        </w:tc>
        <w:tc>
          <w:tcPr>
            <w:tcW w:w="7654" w:type="dxa"/>
            <w:gridSpan w:val="2"/>
          </w:tcPr>
          <w:p w:rsidR="006C3B5E" w:rsidP="006C3B5E" w:rsidRDefault="006C3B5E" w14:paraId="4BD982DF" w14:textId="77777777"/>
        </w:tc>
      </w:tr>
      <w:tr w:rsidR="006C3B5E" w:rsidTr="006C3B5E" w14:paraId="781A6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7859D3EF" w14:textId="77777777"/>
        </w:tc>
        <w:tc>
          <w:tcPr>
            <w:tcW w:w="7654" w:type="dxa"/>
            <w:gridSpan w:val="2"/>
          </w:tcPr>
          <w:p w:rsidR="006C3B5E" w:rsidP="006C3B5E" w:rsidRDefault="006C3B5E" w14:paraId="29247E9F" w14:textId="77777777">
            <w:r>
              <w:t>gehoord de beraadslaging,</w:t>
            </w:r>
          </w:p>
        </w:tc>
      </w:tr>
      <w:tr w:rsidR="006C3B5E" w:rsidTr="006C3B5E" w14:paraId="5A613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28843B9F" w14:textId="77777777"/>
        </w:tc>
        <w:tc>
          <w:tcPr>
            <w:tcW w:w="7654" w:type="dxa"/>
            <w:gridSpan w:val="2"/>
          </w:tcPr>
          <w:p w:rsidR="006C3B5E" w:rsidP="006C3B5E" w:rsidRDefault="006C3B5E" w14:paraId="73F0079E" w14:textId="77777777"/>
        </w:tc>
      </w:tr>
      <w:tr w:rsidR="006C3B5E" w:rsidTr="006C3B5E" w14:paraId="4FBEE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3B5E" w:rsidP="006C3B5E" w:rsidRDefault="006C3B5E" w14:paraId="5E5AE28D" w14:textId="77777777"/>
        </w:tc>
        <w:tc>
          <w:tcPr>
            <w:tcW w:w="7654" w:type="dxa"/>
            <w:gridSpan w:val="2"/>
          </w:tcPr>
          <w:p w:rsidRPr="006C3B5E" w:rsidR="006C3B5E" w:rsidP="006C3B5E" w:rsidRDefault="006C3B5E" w14:paraId="713F8408" w14:textId="77777777">
            <w:r w:rsidRPr="006C3B5E">
              <w:t>constaterende dat een aanzienlijk deel van de grondstoffen die Europa koopt uit Rwanda en Uganda, in werkelijkheid uit Congo afkomstig is;</w:t>
            </w:r>
          </w:p>
          <w:p w:rsidR="006C3B5E" w:rsidP="006C3B5E" w:rsidRDefault="006C3B5E" w14:paraId="7B77CC71" w14:textId="77777777"/>
          <w:p w:rsidRPr="006C3B5E" w:rsidR="006C3B5E" w:rsidP="006C3B5E" w:rsidRDefault="006C3B5E" w14:paraId="2CB919C6" w14:textId="1A70FBC7">
            <w:r w:rsidRPr="006C3B5E">
              <w:t>verzoekt de regering in te zetten op een Europese aanpak van illegale export van grondstoffen uit Congo door aanscherping van de EU-</w:t>
            </w:r>
            <w:proofErr w:type="spellStart"/>
            <w:r w:rsidRPr="006C3B5E">
              <w:t>due</w:t>
            </w:r>
            <w:proofErr w:type="spellEnd"/>
            <w:r w:rsidRPr="006C3B5E">
              <w:t xml:space="preserve">-diligenceverplichtingen rond 3TG-metalen, door Rwanda en Uganda op te nemen op de lijst van </w:t>
            </w:r>
            <w:proofErr w:type="spellStart"/>
            <w:r w:rsidRPr="006C3B5E">
              <w:t>hoogrisicolanden</w:t>
            </w:r>
            <w:proofErr w:type="spellEnd"/>
            <w:r w:rsidRPr="006C3B5E">
              <w:t>, en samen met de Congolese overheid te komen tot internationaal toezicht op de handelsketens,</w:t>
            </w:r>
          </w:p>
          <w:p w:rsidR="006C3B5E" w:rsidP="006C3B5E" w:rsidRDefault="006C3B5E" w14:paraId="7E2CA225" w14:textId="77777777"/>
          <w:p w:rsidRPr="006C3B5E" w:rsidR="006C3B5E" w:rsidP="006C3B5E" w:rsidRDefault="006C3B5E" w14:paraId="541E85F0" w14:textId="3DEB125F">
            <w:r w:rsidRPr="006C3B5E">
              <w:t>en gaat over tot de orde van de dag.</w:t>
            </w:r>
          </w:p>
          <w:p w:rsidR="006C3B5E" w:rsidP="006C3B5E" w:rsidRDefault="006C3B5E" w14:paraId="1500D311" w14:textId="77777777"/>
          <w:p w:rsidR="006C3B5E" w:rsidP="006C3B5E" w:rsidRDefault="006C3B5E" w14:paraId="5FB22193" w14:textId="3B2872D0">
            <w:r w:rsidRPr="006C3B5E">
              <w:t>Hirsch</w:t>
            </w:r>
          </w:p>
        </w:tc>
      </w:tr>
    </w:tbl>
    <w:p w:rsidR="00997775" w:rsidRDefault="00997775" w14:paraId="6912FA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6BBA" w14:textId="77777777" w:rsidR="006C3B5E" w:rsidRDefault="006C3B5E">
      <w:pPr>
        <w:spacing w:line="20" w:lineRule="exact"/>
      </w:pPr>
    </w:p>
  </w:endnote>
  <w:endnote w:type="continuationSeparator" w:id="0">
    <w:p w14:paraId="2AAB2E6D" w14:textId="77777777" w:rsidR="006C3B5E" w:rsidRDefault="006C3B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70DDFB" w14:textId="77777777" w:rsidR="006C3B5E" w:rsidRDefault="006C3B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6F61" w14:textId="77777777" w:rsidR="006C3B5E" w:rsidRDefault="006C3B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2D709B" w14:textId="77777777" w:rsidR="006C3B5E" w:rsidRDefault="006C3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C3B5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926C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F650E"/>
  <w15:docId w15:val="{CB5A1A5B-780D-42C0-92F2-9E459D02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625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2025-05-28T12:55:00.0000000Z</dcterms:created>
  <dcterms:modified xsi:type="dcterms:W3CDTF">2025-05-28T13:24:00.0000000Z</dcterms:modified>
  <dc:description>------------------------</dc:description>
  <dc:subject/>
  <keywords/>
  <version/>
  <category/>
</coreProperties>
</file>