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43869" w14:paraId="1FB9F9D9" w14:textId="77777777">
        <w:tc>
          <w:tcPr>
            <w:tcW w:w="6733" w:type="dxa"/>
            <w:gridSpan w:val="2"/>
            <w:tcBorders>
              <w:top w:val="nil"/>
              <w:left w:val="nil"/>
              <w:bottom w:val="nil"/>
              <w:right w:val="nil"/>
            </w:tcBorders>
            <w:vAlign w:val="center"/>
          </w:tcPr>
          <w:p w:rsidR="00997775" w:rsidP="00710A7A" w:rsidRDefault="00997775" w14:paraId="0C5B68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B1A95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43869" w14:paraId="2F19B11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B2B6C0" w14:textId="77777777">
            <w:r w:rsidRPr="008B0CC5">
              <w:t xml:space="preserve">Vergaderjaar </w:t>
            </w:r>
            <w:r w:rsidR="00AC6B87">
              <w:t>2024-2025</w:t>
            </w:r>
          </w:p>
        </w:tc>
      </w:tr>
      <w:tr w:rsidR="00997775" w:rsidTr="00B43869" w14:paraId="48BCCFB1" w14:textId="77777777">
        <w:trPr>
          <w:cantSplit/>
        </w:trPr>
        <w:tc>
          <w:tcPr>
            <w:tcW w:w="10985" w:type="dxa"/>
            <w:gridSpan w:val="3"/>
            <w:tcBorders>
              <w:top w:val="nil"/>
              <w:left w:val="nil"/>
              <w:bottom w:val="nil"/>
              <w:right w:val="nil"/>
            </w:tcBorders>
          </w:tcPr>
          <w:p w:rsidR="00997775" w:rsidRDefault="00997775" w14:paraId="07AB1121" w14:textId="77777777"/>
        </w:tc>
      </w:tr>
      <w:tr w:rsidR="00997775" w:rsidTr="00B43869" w14:paraId="4313595A" w14:textId="77777777">
        <w:trPr>
          <w:cantSplit/>
        </w:trPr>
        <w:tc>
          <w:tcPr>
            <w:tcW w:w="10985" w:type="dxa"/>
            <w:gridSpan w:val="3"/>
            <w:tcBorders>
              <w:top w:val="nil"/>
              <w:left w:val="nil"/>
              <w:bottom w:val="single" w:color="auto" w:sz="4" w:space="0"/>
              <w:right w:val="nil"/>
            </w:tcBorders>
          </w:tcPr>
          <w:p w:rsidR="00997775" w:rsidRDefault="00997775" w14:paraId="0E7895B1" w14:textId="77777777"/>
        </w:tc>
      </w:tr>
      <w:tr w:rsidR="00997775" w:rsidTr="00B43869" w14:paraId="2BD48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57B86C" w14:textId="77777777"/>
        </w:tc>
        <w:tc>
          <w:tcPr>
            <w:tcW w:w="7654" w:type="dxa"/>
            <w:gridSpan w:val="2"/>
          </w:tcPr>
          <w:p w:rsidR="00997775" w:rsidRDefault="00997775" w14:paraId="384AE233" w14:textId="77777777"/>
        </w:tc>
      </w:tr>
      <w:tr w:rsidR="00B43869" w:rsidTr="00B43869" w14:paraId="0D515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3869" w:rsidP="00B43869" w:rsidRDefault="00B43869" w14:paraId="13178028" w14:textId="66C89321">
            <w:pPr>
              <w:rPr>
                <w:b/>
              </w:rPr>
            </w:pPr>
            <w:r>
              <w:rPr>
                <w:b/>
              </w:rPr>
              <w:t>32 852</w:t>
            </w:r>
          </w:p>
        </w:tc>
        <w:tc>
          <w:tcPr>
            <w:tcW w:w="7654" w:type="dxa"/>
            <w:gridSpan w:val="2"/>
          </w:tcPr>
          <w:p w:rsidR="00B43869" w:rsidP="00B43869" w:rsidRDefault="00B43869" w14:paraId="079C2C04" w14:textId="0DD851E0">
            <w:pPr>
              <w:rPr>
                <w:b/>
              </w:rPr>
            </w:pPr>
            <w:r w:rsidRPr="00E37C66">
              <w:rPr>
                <w:b/>
                <w:bCs/>
              </w:rPr>
              <w:t>Grondstoffenvoorzieningszekerheid</w:t>
            </w:r>
          </w:p>
        </w:tc>
      </w:tr>
      <w:tr w:rsidR="00B43869" w:rsidTr="00B43869" w14:paraId="0DF4A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3869" w:rsidP="00B43869" w:rsidRDefault="00B43869" w14:paraId="03E03332" w14:textId="77777777"/>
        </w:tc>
        <w:tc>
          <w:tcPr>
            <w:tcW w:w="7654" w:type="dxa"/>
            <w:gridSpan w:val="2"/>
          </w:tcPr>
          <w:p w:rsidR="00B43869" w:rsidP="00B43869" w:rsidRDefault="00B43869" w14:paraId="4B18B56B" w14:textId="77777777"/>
        </w:tc>
      </w:tr>
      <w:tr w:rsidR="00B43869" w:rsidTr="00B43869" w14:paraId="0B48D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3869" w:rsidP="00B43869" w:rsidRDefault="00B43869" w14:paraId="7D16D056" w14:textId="77777777"/>
        </w:tc>
        <w:tc>
          <w:tcPr>
            <w:tcW w:w="7654" w:type="dxa"/>
            <w:gridSpan w:val="2"/>
          </w:tcPr>
          <w:p w:rsidR="00B43869" w:rsidP="00B43869" w:rsidRDefault="00B43869" w14:paraId="6F437E15" w14:textId="77777777"/>
        </w:tc>
      </w:tr>
      <w:tr w:rsidR="00B43869" w:rsidTr="00B43869" w14:paraId="0FE29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3869" w:rsidP="00B43869" w:rsidRDefault="00B43869" w14:paraId="0524F7CE" w14:textId="353649EA">
            <w:pPr>
              <w:rPr>
                <w:b/>
              </w:rPr>
            </w:pPr>
            <w:r>
              <w:rPr>
                <w:b/>
              </w:rPr>
              <w:t xml:space="preserve">Nr. </w:t>
            </w:r>
            <w:r>
              <w:rPr>
                <w:b/>
              </w:rPr>
              <w:t>369</w:t>
            </w:r>
          </w:p>
        </w:tc>
        <w:tc>
          <w:tcPr>
            <w:tcW w:w="7654" w:type="dxa"/>
            <w:gridSpan w:val="2"/>
          </w:tcPr>
          <w:p w:rsidR="00B43869" w:rsidP="00B43869" w:rsidRDefault="00B43869" w14:paraId="76435361" w14:textId="6E228DCC">
            <w:pPr>
              <w:rPr>
                <w:b/>
              </w:rPr>
            </w:pPr>
            <w:r>
              <w:rPr>
                <w:b/>
              </w:rPr>
              <w:t xml:space="preserve">MOTIE VAN </w:t>
            </w:r>
            <w:r>
              <w:rPr>
                <w:b/>
              </w:rPr>
              <w:t>HET LID BOUTKAN</w:t>
            </w:r>
          </w:p>
        </w:tc>
      </w:tr>
      <w:tr w:rsidR="00B43869" w:rsidTr="00B43869" w14:paraId="1A8C2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3869" w:rsidP="00B43869" w:rsidRDefault="00B43869" w14:paraId="03B7D1E9" w14:textId="77777777"/>
        </w:tc>
        <w:tc>
          <w:tcPr>
            <w:tcW w:w="7654" w:type="dxa"/>
            <w:gridSpan w:val="2"/>
          </w:tcPr>
          <w:p w:rsidR="00B43869" w:rsidP="00B43869" w:rsidRDefault="00B43869" w14:paraId="3DFC7E75" w14:textId="0DA34AF7">
            <w:r>
              <w:t>Voorgesteld 27 mei 2025</w:t>
            </w:r>
          </w:p>
        </w:tc>
      </w:tr>
      <w:tr w:rsidR="00997775" w:rsidTr="00B43869" w14:paraId="52AD2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78C3B2" w14:textId="77777777"/>
        </w:tc>
        <w:tc>
          <w:tcPr>
            <w:tcW w:w="7654" w:type="dxa"/>
            <w:gridSpan w:val="2"/>
          </w:tcPr>
          <w:p w:rsidR="00997775" w:rsidRDefault="00997775" w14:paraId="49F838F0" w14:textId="77777777"/>
        </w:tc>
      </w:tr>
      <w:tr w:rsidR="00997775" w:rsidTr="00B43869" w14:paraId="57BCF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E35984" w14:textId="77777777"/>
        </w:tc>
        <w:tc>
          <w:tcPr>
            <w:tcW w:w="7654" w:type="dxa"/>
            <w:gridSpan w:val="2"/>
          </w:tcPr>
          <w:p w:rsidR="00997775" w:rsidRDefault="00997775" w14:paraId="24EDF42C" w14:textId="77777777">
            <w:r>
              <w:t>De Kamer,</w:t>
            </w:r>
          </w:p>
        </w:tc>
      </w:tr>
      <w:tr w:rsidR="00997775" w:rsidTr="00B43869" w14:paraId="63C905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B3B717" w14:textId="77777777"/>
        </w:tc>
        <w:tc>
          <w:tcPr>
            <w:tcW w:w="7654" w:type="dxa"/>
            <w:gridSpan w:val="2"/>
          </w:tcPr>
          <w:p w:rsidR="00997775" w:rsidRDefault="00997775" w14:paraId="7183AE77" w14:textId="77777777"/>
        </w:tc>
      </w:tr>
      <w:tr w:rsidR="00997775" w:rsidTr="00B43869" w14:paraId="75F96C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E55D37" w14:textId="77777777"/>
        </w:tc>
        <w:tc>
          <w:tcPr>
            <w:tcW w:w="7654" w:type="dxa"/>
            <w:gridSpan w:val="2"/>
          </w:tcPr>
          <w:p w:rsidR="00997775" w:rsidRDefault="00997775" w14:paraId="4735CCAA" w14:textId="77777777">
            <w:r>
              <w:t>gehoord de beraadslaging,</w:t>
            </w:r>
          </w:p>
        </w:tc>
      </w:tr>
      <w:tr w:rsidR="00997775" w:rsidTr="00B43869" w14:paraId="2D0309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CDD72A" w14:textId="77777777"/>
        </w:tc>
        <w:tc>
          <w:tcPr>
            <w:tcW w:w="7654" w:type="dxa"/>
            <w:gridSpan w:val="2"/>
          </w:tcPr>
          <w:p w:rsidR="00997775" w:rsidRDefault="00997775" w14:paraId="7FC46927" w14:textId="77777777"/>
        </w:tc>
      </w:tr>
      <w:tr w:rsidR="00997775" w:rsidTr="00B43869" w14:paraId="6ED67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A1E188" w14:textId="77777777"/>
        </w:tc>
        <w:tc>
          <w:tcPr>
            <w:tcW w:w="7654" w:type="dxa"/>
            <w:gridSpan w:val="2"/>
          </w:tcPr>
          <w:p w:rsidRPr="00B43869" w:rsidR="00B43869" w:rsidP="00B43869" w:rsidRDefault="00B43869" w14:paraId="4126B6CE" w14:textId="77777777">
            <w:r w:rsidRPr="00B43869">
              <w:t>constaterende dat elke lidstaat de Richtlijn single-</w:t>
            </w:r>
            <w:proofErr w:type="spellStart"/>
            <w:r w:rsidRPr="00B43869">
              <w:t>use</w:t>
            </w:r>
            <w:proofErr w:type="spellEnd"/>
            <w:r w:rsidRPr="00B43869">
              <w:t xml:space="preserve"> plastics (SUP) anders interpreteert;</w:t>
            </w:r>
          </w:p>
          <w:p w:rsidR="00B43869" w:rsidP="00B43869" w:rsidRDefault="00B43869" w14:paraId="1C4BF66C" w14:textId="77777777"/>
          <w:p w:rsidRPr="00B43869" w:rsidR="00B43869" w:rsidP="00B43869" w:rsidRDefault="00B43869" w14:paraId="053FD2A2" w14:textId="3EA6B3C9">
            <w:r w:rsidRPr="00B43869">
              <w:t>constaterende dat Nederland de Richtlijn single-</w:t>
            </w:r>
            <w:proofErr w:type="spellStart"/>
            <w:r w:rsidRPr="00B43869">
              <w:t>use</w:t>
            </w:r>
            <w:proofErr w:type="spellEnd"/>
            <w:r w:rsidRPr="00B43869">
              <w:t xml:space="preserve"> plastics veel strenger interpreteert dan andere EU-lidstaten;</w:t>
            </w:r>
          </w:p>
          <w:p w:rsidR="00B43869" w:rsidP="00B43869" w:rsidRDefault="00B43869" w14:paraId="13E1BE63" w14:textId="77777777"/>
          <w:p w:rsidRPr="00B43869" w:rsidR="00B43869" w:rsidP="00B43869" w:rsidRDefault="00B43869" w14:paraId="7C804380" w14:textId="29393CE4">
            <w:r w:rsidRPr="00B43869">
              <w:t>overwegende dat door een veel strengere interpretatie van de Richtlijn single-</w:t>
            </w:r>
            <w:proofErr w:type="spellStart"/>
            <w:r w:rsidRPr="00B43869">
              <w:t>use</w:t>
            </w:r>
            <w:proofErr w:type="spellEnd"/>
            <w:r w:rsidRPr="00B43869">
              <w:t xml:space="preserve"> plastics de Nederlandse maakindustrie op een onnodige achterstand wordt gezet;</w:t>
            </w:r>
          </w:p>
          <w:p w:rsidR="00B43869" w:rsidP="00B43869" w:rsidRDefault="00B43869" w14:paraId="14A7B4D1" w14:textId="77777777"/>
          <w:p w:rsidRPr="00B43869" w:rsidR="00B43869" w:rsidP="00B43869" w:rsidRDefault="00B43869" w14:paraId="5FAA7D9C" w14:textId="5651A159">
            <w:r w:rsidRPr="00B43869">
              <w:t>overwegende dat er een Speciaal Regeringsvertegenwoordiger Circulaire Economie is benoemd, die als liaison dient te fungeren tussen de overheid, het bedrijfsleven en maatschappelijke organisaties, met als doel om bij te dragen aan het optimaal realiseren van een circulaire economie;</w:t>
            </w:r>
          </w:p>
          <w:p w:rsidR="00B43869" w:rsidP="00B43869" w:rsidRDefault="00B43869" w14:paraId="58373144" w14:textId="77777777"/>
          <w:p w:rsidRPr="00B43869" w:rsidR="00B43869" w:rsidP="00B43869" w:rsidRDefault="00B43869" w14:paraId="2AA1AA1B" w14:textId="00D07578">
            <w:r w:rsidRPr="00B43869">
              <w:t>verzoekt de regering om, eventueel in samenwerking met de Speciaal Regeringsvertegenwoordiger Circulaire Economie, te onderzoeken waar andere EU-lidstaten de Richtlijn single-</w:t>
            </w:r>
            <w:proofErr w:type="spellStart"/>
            <w:r w:rsidRPr="00B43869">
              <w:t>use</w:t>
            </w:r>
            <w:proofErr w:type="spellEnd"/>
            <w:r w:rsidRPr="00B43869">
              <w:t xml:space="preserve"> plastics minder streng interpreteren dan Nederland, om een ongelijk speelveld te voorkomen,</w:t>
            </w:r>
          </w:p>
          <w:p w:rsidR="00B43869" w:rsidP="00B43869" w:rsidRDefault="00B43869" w14:paraId="737B3EB8" w14:textId="77777777"/>
          <w:p w:rsidRPr="00B43869" w:rsidR="00B43869" w:rsidP="00B43869" w:rsidRDefault="00B43869" w14:paraId="17079EE2" w14:textId="5869F224">
            <w:r w:rsidRPr="00B43869">
              <w:t>en gaat over tot de orde van de dag.</w:t>
            </w:r>
          </w:p>
          <w:p w:rsidR="00B43869" w:rsidP="00B43869" w:rsidRDefault="00B43869" w14:paraId="671C8AA4" w14:textId="77777777"/>
          <w:p w:rsidR="00997775" w:rsidP="00B43869" w:rsidRDefault="00B43869" w14:paraId="2555FCF8" w14:textId="02B1C88B">
            <w:proofErr w:type="spellStart"/>
            <w:r w:rsidRPr="00B43869">
              <w:t>Boutkan</w:t>
            </w:r>
            <w:proofErr w:type="spellEnd"/>
          </w:p>
        </w:tc>
      </w:tr>
    </w:tbl>
    <w:p w:rsidR="00997775" w:rsidRDefault="00997775" w14:paraId="33F0087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994F" w14:textId="77777777" w:rsidR="00B43869" w:rsidRDefault="00B43869">
      <w:pPr>
        <w:spacing w:line="20" w:lineRule="exact"/>
      </w:pPr>
    </w:p>
  </w:endnote>
  <w:endnote w:type="continuationSeparator" w:id="0">
    <w:p w14:paraId="5B94D110" w14:textId="77777777" w:rsidR="00B43869" w:rsidRDefault="00B43869">
      <w:pPr>
        <w:pStyle w:val="Amendement"/>
      </w:pPr>
      <w:r>
        <w:rPr>
          <w:b w:val="0"/>
        </w:rPr>
        <w:t xml:space="preserve"> </w:t>
      </w:r>
    </w:p>
  </w:endnote>
  <w:endnote w:type="continuationNotice" w:id="1">
    <w:p w14:paraId="6959C6E3" w14:textId="77777777" w:rsidR="00B43869" w:rsidRDefault="00B438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5360" w14:textId="77777777" w:rsidR="00B43869" w:rsidRDefault="00B43869">
      <w:pPr>
        <w:pStyle w:val="Amendement"/>
      </w:pPr>
      <w:r>
        <w:rPr>
          <w:b w:val="0"/>
        </w:rPr>
        <w:separator/>
      </w:r>
    </w:p>
  </w:footnote>
  <w:footnote w:type="continuationSeparator" w:id="0">
    <w:p w14:paraId="21C1C022" w14:textId="77777777" w:rsidR="00B43869" w:rsidRDefault="00B43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6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3869"/>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6BE4A"/>
  <w15:docId w15:val="{D2124110-FB85-4D7C-AFF6-691F8069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1049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2025-05-28T09:27:00.0000000Z</dcterms:created>
  <dcterms:modified xsi:type="dcterms:W3CDTF">2025-05-28T09:45:00.0000000Z</dcterms:modified>
  <dc:description>------------------------</dc:description>
  <dc:subject/>
  <keywords/>
  <version/>
  <category/>
</coreProperties>
</file>