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3340" w14:paraId="031B8F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87E8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B8B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3340" w14:paraId="59ADFE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5407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A3340" w14:paraId="49429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9EE96" w14:textId="77777777"/>
        </w:tc>
      </w:tr>
      <w:tr w:rsidR="00997775" w:rsidTr="008A3340" w14:paraId="190887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294353" w14:textId="77777777"/>
        </w:tc>
      </w:tr>
      <w:tr w:rsidR="00997775" w:rsidTr="008A3340" w14:paraId="4C6A9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68DC9" w14:textId="77777777"/>
        </w:tc>
        <w:tc>
          <w:tcPr>
            <w:tcW w:w="7654" w:type="dxa"/>
            <w:gridSpan w:val="2"/>
          </w:tcPr>
          <w:p w:rsidR="00997775" w:rsidRDefault="00997775" w14:paraId="68BA415E" w14:textId="77777777"/>
        </w:tc>
      </w:tr>
      <w:tr w:rsidR="008A3340" w:rsidTr="008A3340" w14:paraId="368D4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340" w:rsidP="008A3340" w:rsidRDefault="008A3340" w14:paraId="30EE7DB8" w14:textId="36D22C1A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7654" w:type="dxa"/>
            <w:gridSpan w:val="2"/>
          </w:tcPr>
          <w:p w:rsidR="008A3340" w:rsidP="008A3340" w:rsidRDefault="008A3340" w14:paraId="4859C2A7" w14:textId="757DB765">
            <w:pPr>
              <w:rPr>
                <w:b/>
              </w:rPr>
            </w:pPr>
            <w:r w:rsidRPr="005E0345">
              <w:rPr>
                <w:b/>
                <w:bCs/>
              </w:rPr>
              <w:t>Regelgeving Ruimtelijke Ordening en Milieu</w:t>
            </w:r>
          </w:p>
        </w:tc>
      </w:tr>
      <w:tr w:rsidR="008A3340" w:rsidTr="008A3340" w14:paraId="386F7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340" w:rsidP="008A3340" w:rsidRDefault="008A3340" w14:paraId="65D3760C" w14:textId="77777777"/>
        </w:tc>
        <w:tc>
          <w:tcPr>
            <w:tcW w:w="7654" w:type="dxa"/>
            <w:gridSpan w:val="2"/>
          </w:tcPr>
          <w:p w:rsidR="008A3340" w:rsidP="008A3340" w:rsidRDefault="008A3340" w14:paraId="7C648C83" w14:textId="77777777"/>
        </w:tc>
      </w:tr>
      <w:tr w:rsidR="008A3340" w:rsidTr="008A3340" w14:paraId="55788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340" w:rsidP="008A3340" w:rsidRDefault="008A3340" w14:paraId="27EEE9DB" w14:textId="77777777"/>
        </w:tc>
        <w:tc>
          <w:tcPr>
            <w:tcW w:w="7654" w:type="dxa"/>
            <w:gridSpan w:val="2"/>
          </w:tcPr>
          <w:p w:rsidR="008A3340" w:rsidP="008A3340" w:rsidRDefault="008A3340" w14:paraId="138E4EFA" w14:textId="77777777"/>
        </w:tc>
      </w:tr>
      <w:tr w:rsidR="008A3340" w:rsidTr="008A3340" w14:paraId="2BACF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340" w:rsidP="008A3340" w:rsidRDefault="008A3340" w14:paraId="0CCD1F0A" w14:textId="775E0C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1D62">
              <w:rPr>
                <w:b/>
              </w:rPr>
              <w:t>431</w:t>
            </w:r>
          </w:p>
        </w:tc>
        <w:tc>
          <w:tcPr>
            <w:tcW w:w="7654" w:type="dxa"/>
            <w:gridSpan w:val="2"/>
          </w:tcPr>
          <w:p w:rsidR="008A3340" w:rsidP="008A3340" w:rsidRDefault="008A3340" w14:paraId="342C89BE" w14:textId="6A8A75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1D62">
              <w:rPr>
                <w:b/>
              </w:rPr>
              <w:t>HET LID WINGELAAR C.S.</w:t>
            </w:r>
          </w:p>
        </w:tc>
      </w:tr>
      <w:tr w:rsidR="008A3340" w:rsidTr="008A3340" w14:paraId="56426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3340" w:rsidP="008A3340" w:rsidRDefault="008A3340" w14:paraId="26E45437" w14:textId="77777777"/>
        </w:tc>
        <w:tc>
          <w:tcPr>
            <w:tcW w:w="7654" w:type="dxa"/>
            <w:gridSpan w:val="2"/>
          </w:tcPr>
          <w:p w:rsidR="008A3340" w:rsidP="008A3340" w:rsidRDefault="008A3340" w14:paraId="207F7F46" w14:textId="2521CCA9">
            <w:r>
              <w:t>Voorgesteld 27 mei 2025</w:t>
            </w:r>
          </w:p>
        </w:tc>
      </w:tr>
      <w:tr w:rsidR="00997775" w:rsidTr="008A3340" w14:paraId="36137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2566A" w14:textId="77777777"/>
        </w:tc>
        <w:tc>
          <w:tcPr>
            <w:tcW w:w="7654" w:type="dxa"/>
            <w:gridSpan w:val="2"/>
          </w:tcPr>
          <w:p w:rsidR="00997775" w:rsidRDefault="00997775" w14:paraId="07E9F974" w14:textId="77777777"/>
        </w:tc>
      </w:tr>
      <w:tr w:rsidR="00997775" w:rsidTr="008A3340" w14:paraId="3A296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7DB11" w14:textId="77777777"/>
        </w:tc>
        <w:tc>
          <w:tcPr>
            <w:tcW w:w="7654" w:type="dxa"/>
            <w:gridSpan w:val="2"/>
          </w:tcPr>
          <w:p w:rsidR="00997775" w:rsidRDefault="00997775" w14:paraId="251BE4E8" w14:textId="77777777">
            <w:r>
              <w:t>De Kamer,</w:t>
            </w:r>
          </w:p>
        </w:tc>
      </w:tr>
      <w:tr w:rsidR="00997775" w:rsidTr="008A3340" w14:paraId="1D271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4F285" w14:textId="77777777"/>
        </w:tc>
        <w:tc>
          <w:tcPr>
            <w:tcW w:w="7654" w:type="dxa"/>
            <w:gridSpan w:val="2"/>
          </w:tcPr>
          <w:p w:rsidR="00997775" w:rsidRDefault="00997775" w14:paraId="4458C915" w14:textId="77777777"/>
        </w:tc>
      </w:tr>
      <w:tr w:rsidR="00997775" w:rsidTr="008A3340" w14:paraId="21AD4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288D2" w14:textId="77777777"/>
        </w:tc>
        <w:tc>
          <w:tcPr>
            <w:tcW w:w="7654" w:type="dxa"/>
            <w:gridSpan w:val="2"/>
          </w:tcPr>
          <w:p w:rsidR="00997775" w:rsidRDefault="00997775" w14:paraId="1F47D46E" w14:textId="77777777">
            <w:r>
              <w:t>gehoord de beraadslaging,</w:t>
            </w:r>
          </w:p>
        </w:tc>
      </w:tr>
      <w:tr w:rsidR="00997775" w:rsidTr="008A3340" w14:paraId="0F867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FFD27" w14:textId="77777777"/>
        </w:tc>
        <w:tc>
          <w:tcPr>
            <w:tcW w:w="7654" w:type="dxa"/>
            <w:gridSpan w:val="2"/>
          </w:tcPr>
          <w:p w:rsidR="00997775" w:rsidRDefault="00997775" w14:paraId="535F7132" w14:textId="77777777"/>
        </w:tc>
      </w:tr>
      <w:tr w:rsidR="00997775" w:rsidTr="008A3340" w14:paraId="476A3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8EC75" w14:textId="77777777"/>
        </w:tc>
        <w:tc>
          <w:tcPr>
            <w:tcW w:w="7654" w:type="dxa"/>
            <w:gridSpan w:val="2"/>
          </w:tcPr>
          <w:p w:rsidRPr="008A3340" w:rsidR="008A3340" w:rsidP="008A3340" w:rsidRDefault="008A3340" w14:paraId="1FED1BC1" w14:textId="77777777">
            <w:r w:rsidRPr="008A3340">
              <w:t>constaterende dat er conform de motie-Wingelaar/</w:t>
            </w:r>
            <w:proofErr w:type="spellStart"/>
            <w:r w:rsidRPr="008A3340">
              <w:t>Gabriëls</w:t>
            </w:r>
            <w:proofErr w:type="spellEnd"/>
            <w:r w:rsidRPr="008A3340">
              <w:t xml:space="preserve"> onderzocht wordt of bodemregelgeving aangescherpt moet worden ten aanzien van het gebruik van </w:t>
            </w:r>
            <w:proofErr w:type="spellStart"/>
            <w:r w:rsidRPr="008A3340">
              <w:t>Beaumix</w:t>
            </w:r>
            <w:proofErr w:type="spellEnd"/>
            <w:r w:rsidRPr="008A3340">
              <w:t>;</w:t>
            </w:r>
          </w:p>
          <w:p w:rsidR="007E1D62" w:rsidP="008A3340" w:rsidRDefault="007E1D62" w14:paraId="49E98C9D" w14:textId="77777777"/>
          <w:p w:rsidRPr="008A3340" w:rsidR="008A3340" w:rsidP="008A3340" w:rsidRDefault="008A3340" w14:paraId="664E7FBF" w14:textId="5CC69907">
            <w:r w:rsidRPr="008A3340">
              <w:t xml:space="preserve">overwegende dat er grote zorgen zijn over de voorgenomen toepassing van </w:t>
            </w:r>
            <w:proofErr w:type="spellStart"/>
            <w:r w:rsidRPr="008A3340">
              <w:t>Beaumix</w:t>
            </w:r>
            <w:proofErr w:type="spellEnd"/>
            <w:r w:rsidRPr="008A3340">
              <w:t xml:space="preserve"> bij de verbreding van de A2 in Limburg, met name rondom het grondwaterbeschermingsgebied in Roosteren en Susteren;</w:t>
            </w:r>
          </w:p>
          <w:p w:rsidR="007E1D62" w:rsidP="008A3340" w:rsidRDefault="007E1D62" w14:paraId="499EE9AC" w14:textId="77777777"/>
          <w:p w:rsidRPr="008A3340" w:rsidR="008A3340" w:rsidP="008A3340" w:rsidRDefault="008A3340" w14:paraId="6C87AAE9" w14:textId="1FC45288">
            <w:r w:rsidRPr="008A3340">
              <w:t xml:space="preserve">overwegende dat de staatssecretaris blijft volhouden dat </w:t>
            </w:r>
            <w:proofErr w:type="spellStart"/>
            <w:r w:rsidRPr="008A3340">
              <w:t>Beaumix</w:t>
            </w:r>
            <w:proofErr w:type="spellEnd"/>
            <w:r w:rsidRPr="008A3340">
              <w:t xml:space="preserve"> veilig toegepast kan worden zolang het onderzoek niet anders concludeert;</w:t>
            </w:r>
          </w:p>
          <w:p w:rsidR="007E1D62" w:rsidP="008A3340" w:rsidRDefault="007E1D62" w14:paraId="2A57F694" w14:textId="77777777"/>
          <w:p w:rsidRPr="008A3340" w:rsidR="008A3340" w:rsidP="008A3340" w:rsidRDefault="008A3340" w14:paraId="2BB49565" w14:textId="70774326">
            <w:r w:rsidRPr="008A3340">
              <w:t xml:space="preserve">verzoekt de regering te voorkomen dat </w:t>
            </w:r>
            <w:proofErr w:type="spellStart"/>
            <w:r w:rsidRPr="008A3340">
              <w:t>Beaumix</w:t>
            </w:r>
            <w:proofErr w:type="spellEnd"/>
            <w:r w:rsidRPr="008A3340">
              <w:t xml:space="preserve"> toegepast wordt bij de verbreding van de A2 zolang het onderzoek naar </w:t>
            </w:r>
            <w:proofErr w:type="spellStart"/>
            <w:r w:rsidRPr="008A3340">
              <w:t>Beaumix</w:t>
            </w:r>
            <w:proofErr w:type="spellEnd"/>
            <w:r w:rsidRPr="008A3340">
              <w:t xml:space="preserve"> loopt,</w:t>
            </w:r>
          </w:p>
          <w:p w:rsidR="007E1D62" w:rsidP="008A3340" w:rsidRDefault="007E1D62" w14:paraId="5E713836" w14:textId="77777777"/>
          <w:p w:rsidRPr="008A3340" w:rsidR="008A3340" w:rsidP="008A3340" w:rsidRDefault="008A3340" w14:paraId="49D41B22" w14:textId="0B9B434B">
            <w:r w:rsidRPr="008A3340">
              <w:t>en gaat over tot de orde van de dag.</w:t>
            </w:r>
          </w:p>
          <w:p w:rsidR="007E1D62" w:rsidP="008A3340" w:rsidRDefault="007E1D62" w14:paraId="13D0D2C3" w14:textId="77777777"/>
          <w:p w:rsidR="007E1D62" w:rsidP="008A3340" w:rsidRDefault="008A3340" w14:paraId="5A30537F" w14:textId="77777777">
            <w:r w:rsidRPr="008A3340">
              <w:t>Wingelaar</w:t>
            </w:r>
          </w:p>
          <w:p w:rsidR="007E1D62" w:rsidP="008A3340" w:rsidRDefault="008A3340" w14:paraId="772ADB69" w14:textId="77777777">
            <w:proofErr w:type="spellStart"/>
            <w:r w:rsidRPr="008A3340">
              <w:t>Gabriëls</w:t>
            </w:r>
            <w:proofErr w:type="spellEnd"/>
          </w:p>
          <w:p w:rsidR="007E1D62" w:rsidP="008A3340" w:rsidRDefault="008A3340" w14:paraId="31F87CF7" w14:textId="77777777">
            <w:r w:rsidRPr="008A3340">
              <w:t xml:space="preserve">Kostić </w:t>
            </w:r>
          </w:p>
          <w:p w:rsidR="00997775" w:rsidP="007E1D62" w:rsidRDefault="008A3340" w14:paraId="5274017F" w14:textId="24DED531">
            <w:proofErr w:type="spellStart"/>
            <w:r w:rsidRPr="008A3340">
              <w:t>Bamenga</w:t>
            </w:r>
            <w:proofErr w:type="spellEnd"/>
          </w:p>
        </w:tc>
      </w:tr>
    </w:tbl>
    <w:p w:rsidR="00997775" w:rsidRDefault="00997775" w14:paraId="512A18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819A" w14:textId="77777777" w:rsidR="008A3340" w:rsidRDefault="008A3340">
      <w:pPr>
        <w:spacing w:line="20" w:lineRule="exact"/>
      </w:pPr>
    </w:p>
  </w:endnote>
  <w:endnote w:type="continuationSeparator" w:id="0">
    <w:p w14:paraId="5F186990" w14:textId="77777777" w:rsidR="008A3340" w:rsidRDefault="008A33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5ADA02" w14:textId="77777777" w:rsidR="008A3340" w:rsidRDefault="008A33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977A" w14:textId="77777777" w:rsidR="008A3340" w:rsidRDefault="008A33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4835F" w14:textId="77777777" w:rsidR="008A3340" w:rsidRDefault="008A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1D62"/>
    <w:rsid w:val="008304CB"/>
    <w:rsid w:val="00831CE0"/>
    <w:rsid w:val="00850A1D"/>
    <w:rsid w:val="00862909"/>
    <w:rsid w:val="00872A23"/>
    <w:rsid w:val="008A3340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3A485"/>
  <w15:docId w15:val="{7B4DA631-E078-4B87-87C7-9830D69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2025-05-28T08:23:00.0000000Z</dcterms:created>
  <dcterms:modified xsi:type="dcterms:W3CDTF">2025-05-28T09:18:00.0000000Z</dcterms:modified>
  <dc:description>------------------------</dc:description>
  <dc:subject/>
  <keywords/>
  <version/>
  <category/>
</coreProperties>
</file>