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C0" w:rsidRDefault="00CD15C0" w14:paraId="48989733" w14:textId="77777777"/>
    <w:p w:rsidR="006F6B6B" w:rsidRDefault="006F6B6B" w14:paraId="7C2AF5AC" w14:textId="77777777"/>
    <w:p w:rsidR="006F6B6B" w:rsidRDefault="006F6B6B" w14:paraId="372E7447" w14:textId="77777777"/>
    <w:p w:rsidR="00CD15C0" w:rsidRDefault="00F812A5" w14:paraId="20ED5DDD" w14:textId="5E5C32BB">
      <w:r>
        <w:t>Hierbij bied ik u de nota naar aanleiding van het verslag</w:t>
      </w:r>
      <w:r w:rsidR="006F6B6B">
        <w:t>, alsmede een nota van wijziging,</w:t>
      </w:r>
      <w:r>
        <w:t xml:space="preserve"> inzake het bovenvermelde voorstel aan.</w:t>
      </w:r>
    </w:p>
    <w:p w:rsidR="00CD15C0" w:rsidRDefault="00CD15C0" w14:paraId="46CCEF1E" w14:textId="77777777"/>
    <w:p w:rsidR="00CD15C0" w:rsidRDefault="00CD15C0" w14:paraId="3EFE369A" w14:textId="77777777"/>
    <w:p w:rsidR="00CD15C0" w:rsidRDefault="006F6B6B" w14:paraId="39819095" w14:textId="30DAA787">
      <w:r>
        <w:t>De Minister van Asiel en Migratie</w:t>
      </w:r>
    </w:p>
    <w:p w:rsidR="00CD15C0" w:rsidRDefault="00CD15C0" w14:paraId="3A94676A" w14:textId="77777777"/>
    <w:p w:rsidR="00CD15C0" w:rsidRDefault="00CD15C0" w14:paraId="6A502BB1" w14:textId="77777777"/>
    <w:p w:rsidR="006F6B6B" w:rsidRDefault="006F6B6B" w14:paraId="3D51BEBF" w14:textId="77777777"/>
    <w:p w:rsidR="006F6B6B" w:rsidRDefault="006F6B6B" w14:paraId="5EC20612" w14:textId="77777777"/>
    <w:p w:rsidR="00CD15C0" w:rsidRDefault="00F812A5" w14:paraId="20A90B81" w14:textId="77777777">
      <w:r>
        <w:t>M.H.M. Faber - van de Klashorst</w:t>
      </w:r>
    </w:p>
    <w:p w:rsidR="00CD15C0" w:rsidRDefault="00CD15C0" w14:paraId="6220B419" w14:textId="77777777"/>
    <w:p w:rsidR="00CD15C0" w:rsidRDefault="00CD15C0" w14:paraId="1BAA08C3" w14:textId="77777777"/>
    <w:p w:rsidR="00CD15C0" w:rsidRDefault="00CD15C0" w14:paraId="651EE6F9" w14:textId="77777777"/>
    <w:p w:rsidR="00CD15C0" w:rsidRDefault="00CD15C0" w14:paraId="6D8FB8E5" w14:textId="77777777"/>
    <w:sectPr w:rsidR="00CD15C0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313E" w14:textId="77777777" w:rsidR="00594E2F" w:rsidRDefault="00594E2F">
      <w:pPr>
        <w:spacing w:line="240" w:lineRule="auto"/>
      </w:pPr>
      <w:r>
        <w:separator/>
      </w:r>
    </w:p>
  </w:endnote>
  <w:endnote w:type="continuationSeparator" w:id="0">
    <w:p w14:paraId="4053ABA1" w14:textId="77777777" w:rsidR="00594E2F" w:rsidRDefault="00594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2FBF" w14:textId="77777777" w:rsidR="00CD15C0" w:rsidRDefault="00CD15C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382B" w14:textId="77777777" w:rsidR="00594E2F" w:rsidRDefault="00594E2F">
      <w:pPr>
        <w:spacing w:line="240" w:lineRule="auto"/>
      </w:pPr>
      <w:r>
        <w:separator/>
      </w:r>
    </w:p>
  </w:footnote>
  <w:footnote w:type="continuationSeparator" w:id="0">
    <w:p w14:paraId="6BE7BDB0" w14:textId="77777777" w:rsidR="00594E2F" w:rsidRDefault="00594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7986" w14:textId="77777777" w:rsidR="00CD15C0" w:rsidRDefault="00F812A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4BC0B66" wp14:editId="7D0E298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432DA" w14:textId="77777777" w:rsidR="00CD15C0" w:rsidRDefault="00F812A5">
                          <w:pPr>
                            <w:pStyle w:val="Referentiegegevensbold"/>
                          </w:pPr>
                          <w:r>
                            <w:t xml:space="preserve">Directie </w:t>
                          </w:r>
                          <w:r>
                            <w:t>Wetgeving en Juridische Zaken</w:t>
                          </w:r>
                        </w:p>
                        <w:p w14:paraId="428FB0AF" w14:textId="77777777" w:rsidR="00CD15C0" w:rsidRDefault="00F812A5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1D79FB19" w14:textId="77777777" w:rsidR="00CD15C0" w:rsidRDefault="00CD15C0">
                          <w:pPr>
                            <w:pStyle w:val="WitregelW2"/>
                          </w:pPr>
                        </w:p>
                        <w:p w14:paraId="6BA2B988" w14:textId="77777777" w:rsidR="00CD15C0" w:rsidRDefault="00F812A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CB4933C" w14:textId="77777777" w:rsidR="00CD15C0" w:rsidRDefault="00F812A5">
                          <w:pPr>
                            <w:pStyle w:val="Referentiegegevens"/>
                          </w:pPr>
                          <w:sdt>
                            <w:sdtPr>
                              <w:id w:val="-1919558010"/>
                              <w:date w:fullDate="2025-05-15T07:0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15 mei 2025</w:t>
                              </w:r>
                            </w:sdtContent>
                          </w:sdt>
                        </w:p>
                        <w:p w14:paraId="16815651" w14:textId="77777777" w:rsidR="00CD15C0" w:rsidRDefault="00CD15C0">
                          <w:pPr>
                            <w:pStyle w:val="WitregelW1"/>
                          </w:pPr>
                        </w:p>
                        <w:p w14:paraId="7AD91C04" w14:textId="77777777" w:rsidR="00CD15C0" w:rsidRDefault="00F812A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614C74D" w14:textId="77777777" w:rsidR="00CD15C0" w:rsidRDefault="00F812A5">
                          <w:pPr>
                            <w:pStyle w:val="Referentiegegevens"/>
                          </w:pPr>
                          <w:r>
                            <w:t>6393012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BC0B6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93432DA" w14:textId="77777777" w:rsidR="00CD15C0" w:rsidRDefault="00F812A5">
                    <w:pPr>
                      <w:pStyle w:val="Referentiegegevensbold"/>
                    </w:pPr>
                    <w:r>
                      <w:t xml:space="preserve">Directie </w:t>
                    </w:r>
                    <w:r>
                      <w:t>Wetgeving en Juridische Zaken</w:t>
                    </w:r>
                  </w:p>
                  <w:p w14:paraId="428FB0AF" w14:textId="77777777" w:rsidR="00CD15C0" w:rsidRDefault="00F812A5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1D79FB19" w14:textId="77777777" w:rsidR="00CD15C0" w:rsidRDefault="00CD15C0">
                    <w:pPr>
                      <w:pStyle w:val="WitregelW2"/>
                    </w:pPr>
                  </w:p>
                  <w:p w14:paraId="6BA2B988" w14:textId="77777777" w:rsidR="00CD15C0" w:rsidRDefault="00F812A5">
                    <w:pPr>
                      <w:pStyle w:val="Referentiegegevensbold"/>
                    </w:pPr>
                    <w:r>
                      <w:t>Datum</w:t>
                    </w:r>
                  </w:p>
                  <w:p w14:paraId="5CB4933C" w14:textId="77777777" w:rsidR="00CD15C0" w:rsidRDefault="00F812A5">
                    <w:pPr>
                      <w:pStyle w:val="Referentiegegevens"/>
                    </w:pPr>
                    <w:sdt>
                      <w:sdtPr>
                        <w:id w:val="-1919558010"/>
                        <w:date w:fullDate="2025-05-15T07:0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15 mei 2025</w:t>
                        </w:r>
                      </w:sdtContent>
                    </w:sdt>
                  </w:p>
                  <w:p w14:paraId="16815651" w14:textId="77777777" w:rsidR="00CD15C0" w:rsidRDefault="00CD15C0">
                    <w:pPr>
                      <w:pStyle w:val="WitregelW1"/>
                    </w:pPr>
                  </w:p>
                  <w:p w14:paraId="7AD91C04" w14:textId="77777777" w:rsidR="00CD15C0" w:rsidRDefault="00F812A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614C74D" w14:textId="77777777" w:rsidR="00CD15C0" w:rsidRDefault="00F812A5">
                    <w:pPr>
                      <w:pStyle w:val="Referentiegegevens"/>
                    </w:pPr>
                    <w:r>
                      <w:t>6393012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35C52AD" wp14:editId="27DC6B8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8BF53" w14:textId="77777777" w:rsidR="008928B2" w:rsidRDefault="008928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5C52AD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C78BF53" w14:textId="77777777" w:rsidR="008928B2" w:rsidRDefault="008928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E15C1C1" wp14:editId="33B6ED4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358111" w14:textId="77777777" w:rsidR="00CD15C0" w:rsidRDefault="00F812A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6B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15C1C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F358111" w14:textId="77777777" w:rsidR="00CD15C0" w:rsidRDefault="00F812A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6B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208D" w14:textId="77777777" w:rsidR="00CD15C0" w:rsidRDefault="00F812A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BBA2A78" wp14:editId="7FFBF7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4D9F0" w14:textId="5BC6D64A" w:rsidR="006F6B6B" w:rsidRDefault="00F812A5">
                          <w:r>
                            <w:t xml:space="preserve">Aan de </w:t>
                          </w:r>
                          <w:r w:rsidR="006F6B6B">
                            <w:t>Voorzitte</w:t>
                          </w:r>
                          <w:r w:rsidR="004B0A92">
                            <w:t>r</w:t>
                          </w:r>
                          <w:r w:rsidR="006F6B6B">
                            <w:t xml:space="preserve"> van de </w:t>
                          </w:r>
                          <w:r>
                            <w:t xml:space="preserve">Tweede Kamer </w:t>
                          </w:r>
                        </w:p>
                        <w:p w14:paraId="078A7354" w14:textId="1C11BA4D" w:rsidR="00CD15C0" w:rsidRDefault="00F812A5">
                          <w:r>
                            <w:t>der Staten-Generaal</w:t>
                          </w:r>
                        </w:p>
                        <w:p w14:paraId="7CBD5961" w14:textId="071AE749" w:rsidR="006F6B6B" w:rsidRDefault="006F6B6B">
                          <w:r>
                            <w:t>Postbus 20018</w:t>
                          </w:r>
                        </w:p>
                        <w:p w14:paraId="2568FFB6" w14:textId="6CD63D3E" w:rsidR="00CD15C0" w:rsidRDefault="006F6B6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BA2A78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F24D9F0" w14:textId="5BC6D64A" w:rsidR="006F6B6B" w:rsidRDefault="00F812A5">
                    <w:r>
                      <w:t xml:space="preserve">Aan de </w:t>
                    </w:r>
                    <w:r w:rsidR="006F6B6B">
                      <w:t>Voorzitte</w:t>
                    </w:r>
                    <w:r w:rsidR="004B0A92">
                      <w:t>r</w:t>
                    </w:r>
                    <w:r w:rsidR="006F6B6B">
                      <w:t xml:space="preserve"> van de </w:t>
                    </w:r>
                    <w:r>
                      <w:t xml:space="preserve">Tweede Kamer </w:t>
                    </w:r>
                  </w:p>
                  <w:p w14:paraId="078A7354" w14:textId="1C11BA4D" w:rsidR="00CD15C0" w:rsidRDefault="00F812A5">
                    <w:r>
                      <w:t>der Staten-Generaal</w:t>
                    </w:r>
                  </w:p>
                  <w:p w14:paraId="7CBD5961" w14:textId="071AE749" w:rsidR="006F6B6B" w:rsidRDefault="006F6B6B">
                    <w:r>
                      <w:t>Postbus 20018</w:t>
                    </w:r>
                  </w:p>
                  <w:p w14:paraId="2568FFB6" w14:textId="6CD63D3E" w:rsidR="00CD15C0" w:rsidRDefault="006F6B6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04D865A" wp14:editId="57557A0F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800600" cy="8001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D15C0" w14:paraId="280811F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292D28" w14:textId="77777777" w:rsidR="00CD15C0" w:rsidRDefault="00F812A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B5FF17" w14:textId="4B10A57A" w:rsidR="00CD15C0" w:rsidRDefault="00F812A5">
                                <w:r>
                                  <w:t xml:space="preserve">28 </w:t>
                                </w:r>
                                <w:r w:rsidR="006F6B6B">
                                  <w:t>mei 2025</w:t>
                                </w:r>
                              </w:p>
                            </w:tc>
                          </w:tr>
                          <w:tr w:rsidR="00CD15C0" w14:paraId="3801BF8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A5E6E7" w14:textId="77777777" w:rsidR="00CD15C0" w:rsidRDefault="00F812A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F981244" w14:textId="77777777" w:rsidR="00CD15C0" w:rsidRDefault="00F812A5">
                                <w:r>
                                  <w:t>Wijziging van de Vreemdelingenwet 2000 en de Algemene wet bestuursrecht in verband met maatregelen om de asielketen te ontlasten en de instroom van asielzoekers te verminderen (Asielnoodmaatregelenwet) (36704)</w:t>
                                </w:r>
                              </w:p>
                            </w:tc>
                          </w:tr>
                        </w:tbl>
                        <w:p w14:paraId="361E6003" w14:textId="77777777" w:rsidR="008928B2" w:rsidRDefault="008928B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D865A" id="46feebd0-aa3c-11ea-a756-beb5f67e67be" o:spid="_x0000_s1030" type="#_x0000_t202" style="position:absolute;margin-left:326.8pt;margin-top:264pt;width:378pt;height:63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D15C0" w14:paraId="280811F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292D28" w14:textId="77777777" w:rsidR="00CD15C0" w:rsidRDefault="00F812A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B5FF17" w14:textId="4B10A57A" w:rsidR="00CD15C0" w:rsidRDefault="00F812A5">
                          <w:r>
                            <w:t xml:space="preserve">28 </w:t>
                          </w:r>
                          <w:r w:rsidR="006F6B6B">
                            <w:t>mei 2025</w:t>
                          </w:r>
                        </w:p>
                      </w:tc>
                    </w:tr>
                    <w:tr w:rsidR="00CD15C0" w14:paraId="3801BF8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A5E6E7" w14:textId="77777777" w:rsidR="00CD15C0" w:rsidRDefault="00F812A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F981244" w14:textId="77777777" w:rsidR="00CD15C0" w:rsidRDefault="00F812A5">
                          <w:r>
                            <w:t>Wijziging van de Vreemdelingenwet 2000 en de Algemene wet bestuursrecht in verband met maatregelen om de asielketen te ontlasten en de instroom van asielzoekers te verminderen (Asielnoodmaatregelenwet) (36704)</w:t>
                          </w:r>
                        </w:p>
                      </w:tc>
                    </w:tr>
                  </w:tbl>
                  <w:p w14:paraId="361E6003" w14:textId="77777777" w:rsidR="008928B2" w:rsidRDefault="008928B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95511BA" wp14:editId="5F95E98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4F897" w14:textId="77777777" w:rsidR="00CD15C0" w:rsidRDefault="00F812A5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3B31B72F" w14:textId="77777777" w:rsidR="00CD15C0" w:rsidRDefault="00F812A5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7D4D6980" w14:textId="77777777" w:rsidR="00CD15C0" w:rsidRDefault="00CD15C0">
                          <w:pPr>
                            <w:pStyle w:val="WitregelW1"/>
                          </w:pPr>
                        </w:p>
                        <w:p w14:paraId="1DD55521" w14:textId="77777777" w:rsidR="00CD15C0" w:rsidRDefault="00F812A5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C2F8FC2" w14:textId="77777777" w:rsidR="00CD15C0" w:rsidRDefault="00F812A5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67AAC4DD" w14:textId="77777777" w:rsidR="00CD15C0" w:rsidRDefault="00F812A5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1D4F45C1" w14:textId="77777777" w:rsidR="00CD15C0" w:rsidRDefault="00F812A5">
                          <w:pPr>
                            <w:pStyle w:val="Referentiegegevens"/>
                          </w:pPr>
                          <w:r>
                            <w:t>2500 EH  Den Haag</w:t>
                          </w:r>
                        </w:p>
                        <w:p w14:paraId="0533AD12" w14:textId="77777777" w:rsidR="00CD15C0" w:rsidRDefault="00F812A5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2A83489B" w14:textId="77777777" w:rsidR="00CD15C0" w:rsidRDefault="00CD15C0">
                          <w:pPr>
                            <w:pStyle w:val="WitregelW2"/>
                          </w:pPr>
                        </w:p>
                        <w:p w14:paraId="09853D93" w14:textId="77777777" w:rsidR="00CD15C0" w:rsidRDefault="00F812A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EFA1CE" w14:textId="62D1BD4A" w:rsidR="00F812A5" w:rsidRDefault="00F812A5" w:rsidP="00F812A5">
                          <w:pPr>
                            <w:pStyle w:val="Referentiegegevens"/>
                          </w:pPr>
                          <w:r>
                            <w:t>6393012</w:t>
                          </w:r>
                        </w:p>
                        <w:p w14:paraId="213515B4" w14:textId="77777777" w:rsidR="00F812A5" w:rsidRDefault="00F812A5" w:rsidP="00F812A5"/>
                        <w:p w14:paraId="4C0B9B46" w14:textId="26C829CE" w:rsidR="00F812A5" w:rsidRDefault="00F812A5" w:rsidP="00F812A5">
                          <w:pPr>
                            <w:pStyle w:val="Referentiegegevensbold"/>
                          </w:pPr>
                          <w:r>
                            <w:t>Bijlagen</w:t>
                          </w:r>
                        </w:p>
                        <w:p w14:paraId="43AF7698" w14:textId="597A097A" w:rsidR="00F812A5" w:rsidRPr="00F812A5" w:rsidRDefault="00F812A5" w:rsidP="00F812A5">
                          <w:r>
                            <w:t>….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5511BA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034F897" w14:textId="77777777" w:rsidR="00CD15C0" w:rsidRDefault="00F812A5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3B31B72F" w14:textId="77777777" w:rsidR="00CD15C0" w:rsidRDefault="00F812A5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7D4D6980" w14:textId="77777777" w:rsidR="00CD15C0" w:rsidRDefault="00CD15C0">
                    <w:pPr>
                      <w:pStyle w:val="WitregelW1"/>
                    </w:pPr>
                  </w:p>
                  <w:p w14:paraId="1DD55521" w14:textId="77777777" w:rsidR="00CD15C0" w:rsidRDefault="00F812A5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C2F8FC2" w14:textId="77777777" w:rsidR="00CD15C0" w:rsidRDefault="00F812A5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67AAC4DD" w14:textId="77777777" w:rsidR="00CD15C0" w:rsidRDefault="00F812A5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1D4F45C1" w14:textId="77777777" w:rsidR="00CD15C0" w:rsidRDefault="00F812A5">
                    <w:pPr>
                      <w:pStyle w:val="Referentiegegevens"/>
                    </w:pPr>
                    <w:r>
                      <w:t>2500 EH  Den Haag</w:t>
                    </w:r>
                  </w:p>
                  <w:p w14:paraId="0533AD12" w14:textId="77777777" w:rsidR="00CD15C0" w:rsidRDefault="00F812A5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2A83489B" w14:textId="77777777" w:rsidR="00CD15C0" w:rsidRDefault="00CD15C0">
                    <w:pPr>
                      <w:pStyle w:val="WitregelW2"/>
                    </w:pPr>
                  </w:p>
                  <w:p w14:paraId="09853D93" w14:textId="77777777" w:rsidR="00CD15C0" w:rsidRDefault="00F812A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EFA1CE" w14:textId="62D1BD4A" w:rsidR="00F812A5" w:rsidRDefault="00F812A5" w:rsidP="00F812A5">
                    <w:pPr>
                      <w:pStyle w:val="Referentiegegevens"/>
                    </w:pPr>
                    <w:r>
                      <w:t>6393012</w:t>
                    </w:r>
                  </w:p>
                  <w:p w14:paraId="213515B4" w14:textId="77777777" w:rsidR="00F812A5" w:rsidRDefault="00F812A5" w:rsidP="00F812A5"/>
                  <w:p w14:paraId="4C0B9B46" w14:textId="26C829CE" w:rsidR="00F812A5" w:rsidRDefault="00F812A5" w:rsidP="00F812A5">
                    <w:pPr>
                      <w:pStyle w:val="Referentiegegevensbold"/>
                    </w:pPr>
                    <w:r>
                      <w:t>Bijlagen</w:t>
                    </w:r>
                  </w:p>
                  <w:p w14:paraId="43AF7698" w14:textId="597A097A" w:rsidR="00F812A5" w:rsidRPr="00F812A5" w:rsidRDefault="00F812A5" w:rsidP="00F812A5">
                    <w:r>
                      <w:t>….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52DD663" wp14:editId="1A8659B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10C32" w14:textId="77777777" w:rsidR="008928B2" w:rsidRDefault="008928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2DD66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6C10C32" w14:textId="77777777" w:rsidR="008928B2" w:rsidRDefault="008928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F2CEC2B" wp14:editId="696CFEE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4E6346" w14:textId="77777777" w:rsidR="00CD15C0" w:rsidRDefault="00F812A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6B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6B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CEC2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D4E6346" w14:textId="77777777" w:rsidR="00CD15C0" w:rsidRDefault="00F812A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6B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6B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57C5A49" wp14:editId="5EA05EF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3FC56" w14:textId="77777777" w:rsidR="00CD15C0" w:rsidRDefault="00F812A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BCB3C7" wp14:editId="3B49B3CF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7C5A49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DE3FC56" w14:textId="77777777" w:rsidR="00CD15C0" w:rsidRDefault="00F812A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BCB3C7" wp14:editId="3B49B3CF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968D9CA" wp14:editId="5677F7F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04FD01" w14:textId="7E854F9E" w:rsidR="00CD15C0" w:rsidRDefault="000D695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4C5C54" wp14:editId="3998174D">
                                <wp:extent cx="2339975" cy="1582420"/>
                                <wp:effectExtent l="0" t="0" r="3175" b="0"/>
                                <wp:docPr id="1006629079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68D9C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804FD01" w14:textId="7E854F9E" w:rsidR="00CD15C0" w:rsidRDefault="000D695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4C5C54" wp14:editId="3998174D">
                          <wp:extent cx="2339975" cy="1582420"/>
                          <wp:effectExtent l="0" t="0" r="3175" b="0"/>
                          <wp:docPr id="1006629079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370B9E9" wp14:editId="2699112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1FE43" w14:textId="77777777" w:rsidR="00CD15C0" w:rsidRDefault="00F812A5">
                          <w:pPr>
                            <w:pStyle w:val="Referentiegegevens"/>
                          </w:pPr>
                          <w:r>
                            <w:t xml:space="preserve">&gt; Retouradres Postbus </w:t>
                          </w:r>
                          <w:r>
                            <w:t>20301 2500 EH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70B9E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D91FE43" w14:textId="77777777" w:rsidR="00CD15C0" w:rsidRDefault="00F812A5">
                    <w:pPr>
                      <w:pStyle w:val="Referentiegegevens"/>
                    </w:pPr>
                    <w:r>
                      <w:t xml:space="preserve">&gt; Retouradres Postbus </w:t>
                    </w:r>
                    <w:r>
                      <w:t>20301 2500 EH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553581"/>
    <w:multiLevelType w:val="multilevel"/>
    <w:tmpl w:val="C0521E6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7DE7574"/>
    <w:multiLevelType w:val="multilevel"/>
    <w:tmpl w:val="C3FEC1F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0B7A58B"/>
    <w:multiLevelType w:val="multilevel"/>
    <w:tmpl w:val="748FDD4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DE95BF8A"/>
    <w:multiLevelType w:val="multilevel"/>
    <w:tmpl w:val="8EC5181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1351E30"/>
    <w:multiLevelType w:val="multilevel"/>
    <w:tmpl w:val="5385E7A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6694573"/>
    <w:multiLevelType w:val="multilevel"/>
    <w:tmpl w:val="B7881E8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20597627">
    <w:abstractNumId w:val="4"/>
  </w:num>
  <w:num w:numId="2" w16cid:durableId="1948269725">
    <w:abstractNumId w:val="3"/>
  </w:num>
  <w:num w:numId="3" w16cid:durableId="254018219">
    <w:abstractNumId w:val="1"/>
  </w:num>
  <w:num w:numId="4" w16cid:durableId="1855414294">
    <w:abstractNumId w:val="5"/>
  </w:num>
  <w:num w:numId="5" w16cid:durableId="1380855374">
    <w:abstractNumId w:val="2"/>
  </w:num>
  <w:num w:numId="6" w16cid:durableId="157616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6B"/>
    <w:rsid w:val="000249D8"/>
    <w:rsid w:val="000B41F9"/>
    <w:rsid w:val="000D695D"/>
    <w:rsid w:val="00113FAF"/>
    <w:rsid w:val="00237D69"/>
    <w:rsid w:val="004B0A92"/>
    <w:rsid w:val="005023CF"/>
    <w:rsid w:val="00594E2F"/>
    <w:rsid w:val="006F6B6B"/>
    <w:rsid w:val="007F1539"/>
    <w:rsid w:val="00816DCE"/>
    <w:rsid w:val="008928B2"/>
    <w:rsid w:val="00B40AA8"/>
    <w:rsid w:val="00C5524E"/>
    <w:rsid w:val="00CD15C0"/>
    <w:rsid w:val="00F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9CDDB"/>
  <w15:docId w15:val="{4833990C-66B9-4E22-8E7C-7DDE867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F6B6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6B6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ehandeling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Behandeling Parlement - Wijziging van de Vreemdelingenwet 2000 en de Algemene wet bestuursrecht in verband met maatregelen om de asielketen te ontlasten en de instroom van asielzoekers te verminderen (Asielnoodmaatregelenwet) (36704)</vt:lpstr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2025-05-27T19:16:00.0000000Z</dcterms:created>
  <dcterms:modified xsi:type="dcterms:W3CDTF">2025-05-27T19:16:00.0000000Z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Wijziging van de Vreemdelingenwet 2000 en de Algemene wet bestuursrecht in verband met maatregelen om de asielketen te ontlasten en de instroom van asielzoekers te verminderen (Asielnoodmaatregelenwet) (36704)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15 mei 2025</vt:lpwstr>
  </property>
  <property fmtid="{D5CDD505-2E9C-101B-9397-08002B2CF9AE}" pid="13" name="Opgesteld door, Naam">
    <vt:lpwstr>R.R. Bodha</vt:lpwstr>
  </property>
  <property fmtid="{D5CDD505-2E9C-101B-9397-08002B2CF9AE}" pid="14" name="Opgesteld door, Telefoonnummer">
    <vt:lpwstr/>
  </property>
  <property fmtid="{D5CDD505-2E9C-101B-9397-08002B2CF9AE}" pid="15" name="Kenmerk">
    <vt:lpwstr>6393012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