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80174" w14:paraId="6AC6377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F125B9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E4FE9B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80174" w14:paraId="1D981B5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149F71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80174" w14:paraId="5BBAFD5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5CF1F3" w14:textId="77777777"/>
        </w:tc>
      </w:tr>
      <w:tr w:rsidR="00997775" w:rsidTr="00380174" w14:paraId="0992CEC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F953158" w14:textId="77777777"/>
        </w:tc>
      </w:tr>
      <w:tr w:rsidR="00997775" w:rsidTr="00380174" w14:paraId="1D949F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1402B5" w14:textId="77777777"/>
        </w:tc>
        <w:tc>
          <w:tcPr>
            <w:tcW w:w="7654" w:type="dxa"/>
            <w:gridSpan w:val="2"/>
          </w:tcPr>
          <w:p w:rsidR="00997775" w:rsidRDefault="00997775" w14:paraId="7AB8C619" w14:textId="77777777"/>
        </w:tc>
      </w:tr>
      <w:tr w:rsidR="00380174" w:rsidTr="00380174" w14:paraId="73D74B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0174" w:rsidP="00380174" w:rsidRDefault="00380174" w14:paraId="69C8F249" w14:textId="1C158587">
            <w:pPr>
              <w:rPr>
                <w:b/>
              </w:rPr>
            </w:pPr>
            <w:r>
              <w:rPr>
                <w:b/>
              </w:rPr>
              <w:t>29 279</w:t>
            </w:r>
          </w:p>
        </w:tc>
        <w:tc>
          <w:tcPr>
            <w:tcW w:w="7654" w:type="dxa"/>
            <w:gridSpan w:val="2"/>
          </w:tcPr>
          <w:p w:rsidR="00380174" w:rsidP="00380174" w:rsidRDefault="00380174" w14:paraId="5D03BF85" w14:textId="040EA82A">
            <w:pPr>
              <w:rPr>
                <w:b/>
              </w:rPr>
            </w:pPr>
            <w:r w:rsidRPr="00592C1D">
              <w:rPr>
                <w:b/>
                <w:bCs/>
              </w:rPr>
              <w:t>Rechtsstaat en Rechtsorde</w:t>
            </w:r>
          </w:p>
        </w:tc>
      </w:tr>
      <w:tr w:rsidR="00380174" w:rsidTr="00380174" w14:paraId="430EAB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0174" w:rsidP="00380174" w:rsidRDefault="00380174" w14:paraId="2584B6D2" w14:textId="77777777"/>
        </w:tc>
        <w:tc>
          <w:tcPr>
            <w:tcW w:w="7654" w:type="dxa"/>
            <w:gridSpan w:val="2"/>
          </w:tcPr>
          <w:p w:rsidR="00380174" w:rsidP="00380174" w:rsidRDefault="00380174" w14:paraId="6F664FC2" w14:textId="77777777"/>
        </w:tc>
      </w:tr>
      <w:tr w:rsidR="00380174" w:rsidTr="00380174" w14:paraId="23D485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0174" w:rsidP="00380174" w:rsidRDefault="00380174" w14:paraId="24D7432B" w14:textId="77777777"/>
        </w:tc>
        <w:tc>
          <w:tcPr>
            <w:tcW w:w="7654" w:type="dxa"/>
            <w:gridSpan w:val="2"/>
          </w:tcPr>
          <w:p w:rsidR="00380174" w:rsidP="00380174" w:rsidRDefault="00380174" w14:paraId="71389C63" w14:textId="77777777"/>
        </w:tc>
      </w:tr>
      <w:tr w:rsidR="00380174" w:rsidTr="00380174" w14:paraId="4810B0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0174" w:rsidP="00380174" w:rsidRDefault="00380174" w14:paraId="2AFFB875" w14:textId="162EB96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965</w:t>
            </w:r>
          </w:p>
        </w:tc>
        <w:tc>
          <w:tcPr>
            <w:tcW w:w="7654" w:type="dxa"/>
            <w:gridSpan w:val="2"/>
          </w:tcPr>
          <w:p w:rsidR="00380174" w:rsidP="00380174" w:rsidRDefault="00380174" w14:paraId="2F54175A" w14:textId="12BD33B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KOOPS EN BRUYNING</w:t>
            </w:r>
          </w:p>
        </w:tc>
      </w:tr>
      <w:tr w:rsidR="00380174" w:rsidTr="00380174" w14:paraId="472877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0174" w:rsidP="00380174" w:rsidRDefault="00380174" w14:paraId="433E2907" w14:textId="77777777"/>
        </w:tc>
        <w:tc>
          <w:tcPr>
            <w:tcW w:w="7654" w:type="dxa"/>
            <w:gridSpan w:val="2"/>
          </w:tcPr>
          <w:p w:rsidR="00380174" w:rsidP="00380174" w:rsidRDefault="00380174" w14:paraId="42B8D0A1" w14:textId="731B5822">
            <w:r>
              <w:t>Voorgesteld 28 mei 2025</w:t>
            </w:r>
          </w:p>
        </w:tc>
      </w:tr>
      <w:tr w:rsidR="00997775" w:rsidTr="00380174" w14:paraId="1041AB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728B2A" w14:textId="77777777"/>
        </w:tc>
        <w:tc>
          <w:tcPr>
            <w:tcW w:w="7654" w:type="dxa"/>
            <w:gridSpan w:val="2"/>
          </w:tcPr>
          <w:p w:rsidR="00997775" w:rsidRDefault="00997775" w14:paraId="2351B2B6" w14:textId="77777777"/>
        </w:tc>
      </w:tr>
      <w:tr w:rsidR="00997775" w:rsidTr="00380174" w14:paraId="49BE03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6441EC" w14:textId="77777777"/>
        </w:tc>
        <w:tc>
          <w:tcPr>
            <w:tcW w:w="7654" w:type="dxa"/>
            <w:gridSpan w:val="2"/>
          </w:tcPr>
          <w:p w:rsidR="00997775" w:rsidRDefault="00997775" w14:paraId="1B41E369" w14:textId="77777777">
            <w:r>
              <w:t>De Kamer,</w:t>
            </w:r>
          </w:p>
        </w:tc>
      </w:tr>
      <w:tr w:rsidR="00997775" w:rsidTr="00380174" w14:paraId="21E092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97E1A5" w14:textId="77777777"/>
        </w:tc>
        <w:tc>
          <w:tcPr>
            <w:tcW w:w="7654" w:type="dxa"/>
            <w:gridSpan w:val="2"/>
          </w:tcPr>
          <w:p w:rsidR="00997775" w:rsidRDefault="00997775" w14:paraId="72B8429E" w14:textId="77777777"/>
        </w:tc>
      </w:tr>
      <w:tr w:rsidR="00997775" w:rsidTr="00380174" w14:paraId="37D623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6B74A5" w14:textId="77777777"/>
        </w:tc>
        <w:tc>
          <w:tcPr>
            <w:tcW w:w="7654" w:type="dxa"/>
            <w:gridSpan w:val="2"/>
          </w:tcPr>
          <w:p w:rsidR="00997775" w:rsidRDefault="00997775" w14:paraId="1866B90F" w14:textId="77777777">
            <w:r>
              <w:t>gehoord de beraadslaging,</w:t>
            </w:r>
          </w:p>
        </w:tc>
      </w:tr>
      <w:tr w:rsidR="00997775" w:rsidTr="00380174" w14:paraId="6DD01E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0E890C" w14:textId="77777777"/>
        </w:tc>
        <w:tc>
          <w:tcPr>
            <w:tcW w:w="7654" w:type="dxa"/>
            <w:gridSpan w:val="2"/>
          </w:tcPr>
          <w:p w:rsidR="00997775" w:rsidRDefault="00997775" w14:paraId="21AC65F5" w14:textId="77777777"/>
        </w:tc>
      </w:tr>
      <w:tr w:rsidR="00997775" w:rsidTr="00380174" w14:paraId="752154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256A92" w14:textId="77777777"/>
        </w:tc>
        <w:tc>
          <w:tcPr>
            <w:tcW w:w="7654" w:type="dxa"/>
            <w:gridSpan w:val="2"/>
          </w:tcPr>
          <w:p w:rsidRPr="00380174" w:rsidR="00380174" w:rsidP="00380174" w:rsidRDefault="00380174" w14:paraId="55D38267" w14:textId="77777777">
            <w:r w:rsidRPr="00380174">
              <w:t xml:space="preserve">constaterende dat in Nederland jaarlijks tientallen vrouwen en kinderen slachtoffer worden van ernstig huiselijk geweld en </w:t>
            </w:r>
            <w:proofErr w:type="spellStart"/>
            <w:r w:rsidRPr="00380174">
              <w:t>femicide</w:t>
            </w:r>
            <w:proofErr w:type="spellEnd"/>
            <w:r w:rsidRPr="00380174">
              <w:t xml:space="preserve">, vaak voorafgegaan door patronen van dwingende controle, psychisch geweld, </w:t>
            </w:r>
            <w:proofErr w:type="spellStart"/>
            <w:r w:rsidRPr="00380174">
              <w:t>stalking</w:t>
            </w:r>
            <w:proofErr w:type="spellEnd"/>
            <w:r w:rsidRPr="00380174">
              <w:t>, sociale isolatie, financiële uitbuiting en dreiging met of gebruik van fysiek geweld;</w:t>
            </w:r>
          </w:p>
          <w:p w:rsidR="00380174" w:rsidP="00380174" w:rsidRDefault="00380174" w14:paraId="02D1E0BA" w14:textId="77777777"/>
          <w:p w:rsidRPr="00380174" w:rsidR="00380174" w:rsidP="00380174" w:rsidRDefault="00380174" w14:paraId="2E3E8BCD" w14:textId="7F769227">
            <w:r w:rsidRPr="00380174">
              <w:t>constaterende dat het Europese geharmoniseerde nummer 116 bedoeld is als gratis hulplijn voor slachtoffers van misdrijven, inclusief slachtoffers van geweld in afhankelijkheidsrelaties;</w:t>
            </w:r>
          </w:p>
          <w:p w:rsidR="00380174" w:rsidP="00380174" w:rsidRDefault="00380174" w14:paraId="469632BE" w14:textId="77777777"/>
          <w:p w:rsidRPr="00380174" w:rsidR="00380174" w:rsidP="00380174" w:rsidRDefault="00380174" w14:paraId="3085FDE8" w14:textId="48A6EB1A">
            <w:r w:rsidRPr="00380174">
              <w:t>overwegende dat Nederland tot op heden nog geen structurele, landelijke invulling heeft gegeven aan het nummer 116 specifiek gericht op geweld in afhankelijkheidsrelaties;</w:t>
            </w:r>
          </w:p>
          <w:p w:rsidR="00380174" w:rsidP="00380174" w:rsidRDefault="00380174" w14:paraId="380E9DA4" w14:textId="77777777"/>
          <w:p w:rsidRPr="00380174" w:rsidR="00380174" w:rsidP="00380174" w:rsidRDefault="00380174" w14:paraId="1F6A7D3B" w14:textId="0B257BE4">
            <w:r w:rsidRPr="00380174">
              <w:t>overwegende dat het beschikbaar stellen van een herkenbaar en laagdrempelig nummer zoals 116 kan bijdragen aan betere ondersteuning en bescherming van slachtoffers van geweld in afhankelijkheidsrelaties;</w:t>
            </w:r>
          </w:p>
          <w:p w:rsidR="00380174" w:rsidP="00380174" w:rsidRDefault="00380174" w14:paraId="72BC4147" w14:textId="77777777"/>
          <w:p w:rsidRPr="00380174" w:rsidR="00380174" w:rsidP="00380174" w:rsidRDefault="00380174" w14:paraId="53531301" w14:textId="23C25ED1">
            <w:r w:rsidRPr="00380174">
              <w:t>verzoekt de regering:</w:t>
            </w:r>
          </w:p>
          <w:p w:rsidRPr="00380174" w:rsidR="00380174" w:rsidP="00380174" w:rsidRDefault="00380174" w14:paraId="350CEDA6" w14:textId="77777777">
            <w:pPr>
              <w:numPr>
                <w:ilvl w:val="0"/>
                <w:numId w:val="1"/>
              </w:numPr>
            </w:pPr>
            <w:r w:rsidRPr="00380174">
              <w:t>te onderzoeken hoe het nummer 116 in Nederland effectief kan worden ingezet als nationale hulplijn voor slachtoffers van geweld in afhankelijkheidsrelaties;</w:t>
            </w:r>
          </w:p>
          <w:p w:rsidRPr="00380174" w:rsidR="00380174" w:rsidP="00380174" w:rsidRDefault="00380174" w14:paraId="4C05BC71" w14:textId="77777777">
            <w:pPr>
              <w:numPr>
                <w:ilvl w:val="0"/>
                <w:numId w:val="1"/>
              </w:numPr>
            </w:pPr>
            <w:r w:rsidRPr="00380174">
              <w:t xml:space="preserve">hierbij de ervaringen en best </w:t>
            </w:r>
            <w:proofErr w:type="spellStart"/>
            <w:r w:rsidRPr="00380174">
              <w:t>practices</w:t>
            </w:r>
            <w:proofErr w:type="spellEnd"/>
            <w:r w:rsidRPr="00380174">
              <w:t xml:space="preserve"> uit andere Europese landen te betrekken;</w:t>
            </w:r>
          </w:p>
          <w:p w:rsidRPr="00380174" w:rsidR="00380174" w:rsidP="00380174" w:rsidRDefault="00380174" w14:paraId="131B0B4D" w14:textId="77777777">
            <w:pPr>
              <w:numPr>
                <w:ilvl w:val="0"/>
                <w:numId w:val="1"/>
              </w:numPr>
            </w:pPr>
            <w:r w:rsidRPr="00380174">
              <w:t>samen te werken met maatschappelijke organisaties met bewezen expertise op het gebied van slachtofferhulp en geweld in afhankelijkheidsrelaties;</w:t>
            </w:r>
          </w:p>
          <w:p w:rsidRPr="00380174" w:rsidR="00380174" w:rsidP="00380174" w:rsidRDefault="00380174" w14:paraId="0F8D510F" w14:textId="77777777">
            <w:pPr>
              <w:numPr>
                <w:ilvl w:val="0"/>
                <w:numId w:val="1"/>
              </w:numPr>
            </w:pPr>
            <w:r w:rsidRPr="00380174">
              <w:t>de Kamer uiterlijk na het zomerreces te informeren over de uitkomsten van dit onderzoek en eventuele vervolgstappen,</w:t>
            </w:r>
          </w:p>
          <w:p w:rsidRPr="00380174" w:rsidR="00380174" w:rsidP="00380174" w:rsidRDefault="00380174" w14:paraId="3B6B55E3" w14:textId="77777777"/>
          <w:p w:rsidRPr="00380174" w:rsidR="00380174" w:rsidP="00380174" w:rsidRDefault="00380174" w14:paraId="1FCAAA1A" w14:textId="77777777">
            <w:r w:rsidRPr="00380174">
              <w:t>en gaat over tot de orde van de dag.</w:t>
            </w:r>
          </w:p>
          <w:p w:rsidR="00380174" w:rsidP="00380174" w:rsidRDefault="00380174" w14:paraId="1EDD7161" w14:textId="77777777"/>
          <w:p w:rsidR="00380174" w:rsidP="00380174" w:rsidRDefault="00380174" w14:paraId="2E3BE5AE" w14:textId="4AE71A01">
            <w:r w:rsidRPr="00380174">
              <w:lastRenderedPageBreak/>
              <w:t xml:space="preserve">Koops </w:t>
            </w:r>
          </w:p>
          <w:p w:rsidR="00997775" w:rsidP="00380174" w:rsidRDefault="00380174" w14:paraId="0A763D7B" w14:textId="2438B31B">
            <w:proofErr w:type="spellStart"/>
            <w:r w:rsidRPr="00380174">
              <w:t>Bruyning</w:t>
            </w:r>
            <w:proofErr w:type="spellEnd"/>
          </w:p>
        </w:tc>
      </w:tr>
    </w:tbl>
    <w:p w:rsidR="00997775" w:rsidRDefault="00997775" w14:paraId="1AAEC5A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B5738" w14:textId="77777777" w:rsidR="00380174" w:rsidRDefault="00380174">
      <w:pPr>
        <w:spacing w:line="20" w:lineRule="exact"/>
      </w:pPr>
    </w:p>
  </w:endnote>
  <w:endnote w:type="continuationSeparator" w:id="0">
    <w:p w14:paraId="642E4B18" w14:textId="77777777" w:rsidR="00380174" w:rsidRDefault="0038017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C048985" w14:textId="77777777" w:rsidR="00380174" w:rsidRDefault="0038017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42437" w14:textId="77777777" w:rsidR="00380174" w:rsidRDefault="0038017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BAD1BA9" w14:textId="77777777" w:rsidR="00380174" w:rsidRDefault="00380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000000"/>
    <w:multiLevelType w:val="hybridMultilevel"/>
    <w:tmpl w:val="7D62A194"/>
    <w:lvl w:ilvl="0" w:tplc="3C7E05E4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125598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344A7A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38371E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88FD00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52DCB6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6EA6E4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8A6F9E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6203EA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95468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17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80174"/>
    <w:rsid w:val="003F1F9F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D06AF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F4A038"/>
  <w15:docId w15:val="{23128ABA-17E3-4092-AB49-1625F3CD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258</ap:Words>
  <ap:Characters>1419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1674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2025-05-30T09:52:00.0000000Z</dcterms:created>
  <dcterms:modified xsi:type="dcterms:W3CDTF">2025-05-30T10:04:00.0000000Z</dcterms:modified>
  <dc:description>------------------------</dc:description>
  <dc:subject/>
  <keywords/>
  <version/>
  <category/>
</coreProperties>
</file>