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12E6" w14:paraId="0374311F" w14:textId="77777777">
        <w:tc>
          <w:tcPr>
            <w:tcW w:w="6733" w:type="dxa"/>
            <w:gridSpan w:val="2"/>
            <w:tcBorders>
              <w:top w:val="nil"/>
              <w:left w:val="nil"/>
              <w:bottom w:val="nil"/>
              <w:right w:val="nil"/>
            </w:tcBorders>
            <w:vAlign w:val="center"/>
          </w:tcPr>
          <w:p w:rsidR="00997775" w:rsidP="00710A7A" w:rsidRDefault="00997775" w14:paraId="4CC649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FFA5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12E6" w14:paraId="0EFF2B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8D18DA" w14:textId="77777777">
            <w:r w:rsidRPr="008B0CC5">
              <w:t xml:space="preserve">Vergaderjaar </w:t>
            </w:r>
            <w:r w:rsidR="00AC6B87">
              <w:t>2024-2025</w:t>
            </w:r>
          </w:p>
        </w:tc>
      </w:tr>
      <w:tr w:rsidR="00997775" w:rsidTr="000A12E6" w14:paraId="64EBBD6A" w14:textId="77777777">
        <w:trPr>
          <w:cantSplit/>
        </w:trPr>
        <w:tc>
          <w:tcPr>
            <w:tcW w:w="10985" w:type="dxa"/>
            <w:gridSpan w:val="3"/>
            <w:tcBorders>
              <w:top w:val="nil"/>
              <w:left w:val="nil"/>
              <w:bottom w:val="nil"/>
              <w:right w:val="nil"/>
            </w:tcBorders>
          </w:tcPr>
          <w:p w:rsidR="00997775" w:rsidRDefault="00997775" w14:paraId="6E379212" w14:textId="77777777"/>
        </w:tc>
      </w:tr>
      <w:tr w:rsidR="00997775" w:rsidTr="000A12E6" w14:paraId="057FBD13" w14:textId="77777777">
        <w:trPr>
          <w:cantSplit/>
        </w:trPr>
        <w:tc>
          <w:tcPr>
            <w:tcW w:w="10985" w:type="dxa"/>
            <w:gridSpan w:val="3"/>
            <w:tcBorders>
              <w:top w:val="nil"/>
              <w:left w:val="nil"/>
              <w:bottom w:val="single" w:color="auto" w:sz="4" w:space="0"/>
              <w:right w:val="nil"/>
            </w:tcBorders>
          </w:tcPr>
          <w:p w:rsidR="00997775" w:rsidRDefault="00997775" w14:paraId="42CE7588" w14:textId="77777777"/>
        </w:tc>
      </w:tr>
      <w:tr w:rsidR="00997775" w:rsidTr="000A12E6" w14:paraId="7CF19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852D24" w14:textId="77777777"/>
        </w:tc>
        <w:tc>
          <w:tcPr>
            <w:tcW w:w="7654" w:type="dxa"/>
            <w:gridSpan w:val="2"/>
          </w:tcPr>
          <w:p w:rsidR="00997775" w:rsidRDefault="00997775" w14:paraId="60216A22" w14:textId="77777777"/>
        </w:tc>
      </w:tr>
      <w:tr w:rsidR="000A12E6" w:rsidTr="000A12E6" w14:paraId="48E49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12E6" w:rsidP="000A12E6" w:rsidRDefault="000A12E6" w14:paraId="5AA39830" w14:textId="44C59146">
            <w:pPr>
              <w:rPr>
                <w:b/>
              </w:rPr>
            </w:pPr>
            <w:r>
              <w:rPr>
                <w:b/>
              </w:rPr>
              <w:t>36 600 VI</w:t>
            </w:r>
          </w:p>
        </w:tc>
        <w:tc>
          <w:tcPr>
            <w:tcW w:w="7654" w:type="dxa"/>
            <w:gridSpan w:val="2"/>
          </w:tcPr>
          <w:p w:rsidR="000A12E6" w:rsidP="000A12E6" w:rsidRDefault="000A12E6" w14:paraId="51125F73" w14:textId="738ADE07">
            <w:pPr>
              <w:rPr>
                <w:b/>
              </w:rPr>
            </w:pPr>
            <w:r w:rsidRPr="00CA52C4">
              <w:rPr>
                <w:b/>
                <w:bCs/>
                <w:szCs w:val="24"/>
              </w:rPr>
              <w:t>Vaststelling van de begrotingsstaten van het Ministerie van Justitie en Veiligheid (VI) voor het jaar 2025</w:t>
            </w:r>
          </w:p>
        </w:tc>
      </w:tr>
      <w:tr w:rsidR="000A12E6" w:rsidTr="000A12E6" w14:paraId="19EB1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12E6" w:rsidP="000A12E6" w:rsidRDefault="000A12E6" w14:paraId="053B5183" w14:textId="77777777"/>
        </w:tc>
        <w:tc>
          <w:tcPr>
            <w:tcW w:w="7654" w:type="dxa"/>
            <w:gridSpan w:val="2"/>
          </w:tcPr>
          <w:p w:rsidR="000A12E6" w:rsidP="000A12E6" w:rsidRDefault="000A12E6" w14:paraId="4FB2D03A" w14:textId="77777777"/>
        </w:tc>
      </w:tr>
      <w:tr w:rsidR="000A12E6" w:rsidTr="000A12E6" w14:paraId="64B89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12E6" w:rsidP="000A12E6" w:rsidRDefault="000A12E6" w14:paraId="6C20A68E" w14:textId="77777777"/>
        </w:tc>
        <w:tc>
          <w:tcPr>
            <w:tcW w:w="7654" w:type="dxa"/>
            <w:gridSpan w:val="2"/>
          </w:tcPr>
          <w:p w:rsidR="000A12E6" w:rsidP="000A12E6" w:rsidRDefault="000A12E6" w14:paraId="3BA28441" w14:textId="77777777"/>
        </w:tc>
      </w:tr>
      <w:tr w:rsidR="000A12E6" w:rsidTr="000A12E6" w14:paraId="3CDC5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12E6" w:rsidP="000A12E6" w:rsidRDefault="000A12E6" w14:paraId="186E5FEF" w14:textId="7E6306C6">
            <w:pPr>
              <w:rPr>
                <w:b/>
              </w:rPr>
            </w:pPr>
            <w:r>
              <w:rPr>
                <w:b/>
              </w:rPr>
              <w:t>Nr. 1</w:t>
            </w:r>
            <w:r w:rsidR="00903DFF">
              <w:rPr>
                <w:b/>
              </w:rPr>
              <w:t>50</w:t>
            </w:r>
          </w:p>
        </w:tc>
        <w:tc>
          <w:tcPr>
            <w:tcW w:w="7654" w:type="dxa"/>
            <w:gridSpan w:val="2"/>
          </w:tcPr>
          <w:p w:rsidR="000A12E6" w:rsidP="000A12E6" w:rsidRDefault="000A12E6" w14:paraId="5D6312FD" w14:textId="7D1CC6BC">
            <w:pPr>
              <w:rPr>
                <w:b/>
              </w:rPr>
            </w:pPr>
            <w:r>
              <w:rPr>
                <w:b/>
              </w:rPr>
              <w:t xml:space="preserve">MOTIE VAN HET LID </w:t>
            </w:r>
            <w:r w:rsidR="00903DFF">
              <w:rPr>
                <w:b/>
              </w:rPr>
              <w:t>VAN EIJK</w:t>
            </w:r>
          </w:p>
        </w:tc>
      </w:tr>
      <w:tr w:rsidR="000A12E6" w:rsidTr="000A12E6" w14:paraId="08407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12E6" w:rsidP="000A12E6" w:rsidRDefault="000A12E6" w14:paraId="6B54A846" w14:textId="77777777"/>
        </w:tc>
        <w:tc>
          <w:tcPr>
            <w:tcW w:w="7654" w:type="dxa"/>
            <w:gridSpan w:val="2"/>
          </w:tcPr>
          <w:p w:rsidR="000A12E6" w:rsidP="000A12E6" w:rsidRDefault="000A12E6" w14:paraId="29C867BD" w14:textId="69E4E834">
            <w:r>
              <w:t>Voorgesteld 28 mei 2025</w:t>
            </w:r>
          </w:p>
        </w:tc>
      </w:tr>
      <w:tr w:rsidR="00997775" w:rsidTr="000A12E6" w14:paraId="4B5DE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0D08B2" w14:textId="77777777"/>
        </w:tc>
        <w:tc>
          <w:tcPr>
            <w:tcW w:w="7654" w:type="dxa"/>
            <w:gridSpan w:val="2"/>
          </w:tcPr>
          <w:p w:rsidR="00997775" w:rsidRDefault="00997775" w14:paraId="681366DC" w14:textId="77777777"/>
        </w:tc>
      </w:tr>
      <w:tr w:rsidR="00997775" w:rsidTr="000A12E6" w14:paraId="6E319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DC5C4F" w14:textId="77777777"/>
        </w:tc>
        <w:tc>
          <w:tcPr>
            <w:tcW w:w="7654" w:type="dxa"/>
            <w:gridSpan w:val="2"/>
          </w:tcPr>
          <w:p w:rsidR="00997775" w:rsidRDefault="00997775" w14:paraId="5CCE3770" w14:textId="77777777">
            <w:r>
              <w:t>De Kamer,</w:t>
            </w:r>
          </w:p>
        </w:tc>
      </w:tr>
      <w:tr w:rsidR="00997775" w:rsidTr="000A12E6" w14:paraId="6A818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515B8" w14:textId="77777777"/>
        </w:tc>
        <w:tc>
          <w:tcPr>
            <w:tcW w:w="7654" w:type="dxa"/>
            <w:gridSpan w:val="2"/>
          </w:tcPr>
          <w:p w:rsidR="00997775" w:rsidRDefault="00997775" w14:paraId="26CEE706" w14:textId="77777777"/>
        </w:tc>
      </w:tr>
      <w:tr w:rsidR="00997775" w:rsidTr="000A12E6" w14:paraId="5647B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241A33" w14:textId="77777777"/>
        </w:tc>
        <w:tc>
          <w:tcPr>
            <w:tcW w:w="7654" w:type="dxa"/>
            <w:gridSpan w:val="2"/>
          </w:tcPr>
          <w:p w:rsidR="00997775" w:rsidRDefault="00997775" w14:paraId="320DCB94" w14:textId="77777777">
            <w:r>
              <w:t>gehoord de beraadslaging,</w:t>
            </w:r>
          </w:p>
        </w:tc>
      </w:tr>
      <w:tr w:rsidR="00997775" w:rsidTr="000A12E6" w14:paraId="6DAE4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0945E" w14:textId="77777777"/>
        </w:tc>
        <w:tc>
          <w:tcPr>
            <w:tcW w:w="7654" w:type="dxa"/>
            <w:gridSpan w:val="2"/>
          </w:tcPr>
          <w:p w:rsidR="00997775" w:rsidRDefault="00997775" w14:paraId="665889E0" w14:textId="77777777"/>
        </w:tc>
      </w:tr>
      <w:tr w:rsidR="00997775" w:rsidTr="000A12E6" w14:paraId="08341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8A30F7" w14:textId="77777777"/>
        </w:tc>
        <w:tc>
          <w:tcPr>
            <w:tcW w:w="7654" w:type="dxa"/>
            <w:gridSpan w:val="2"/>
          </w:tcPr>
          <w:p w:rsidR="00903DFF" w:rsidP="00903DFF" w:rsidRDefault="00903DFF" w14:paraId="5D3FA520" w14:textId="77777777">
            <w:r>
              <w:t xml:space="preserve">constaterende dat notarissen een cruciale poortwachtersrol vervullen in het kader van de Wet ter voorkoming van witwassen en financieren van terrorisme, de </w:t>
            </w:r>
            <w:proofErr w:type="spellStart"/>
            <w:r>
              <w:t>Wwft</w:t>
            </w:r>
            <w:proofErr w:type="spellEnd"/>
            <w:r>
              <w:t>;</w:t>
            </w:r>
          </w:p>
          <w:p w:rsidR="00903DFF" w:rsidP="00903DFF" w:rsidRDefault="00903DFF" w14:paraId="2AC1276A" w14:textId="77777777"/>
          <w:p w:rsidR="00903DFF" w:rsidP="00903DFF" w:rsidRDefault="00903DFF" w14:paraId="6DAE9F3A" w14:textId="05A1C9A3">
            <w:r>
              <w:t>constaterende dat cliënten die door een notaris worden geweigerd wegens integriteits- of witwasrisico's in de praktijk gemakkelijk kunnen uitwijken naar een andere notaris ("notaris-hoppen");</w:t>
            </w:r>
          </w:p>
          <w:p w:rsidR="00903DFF" w:rsidP="00903DFF" w:rsidRDefault="00903DFF" w14:paraId="7CB15554" w14:textId="77777777"/>
          <w:p w:rsidR="00903DFF" w:rsidP="00903DFF" w:rsidRDefault="00903DFF" w14:paraId="5F1F75C5" w14:textId="4F11E5FF">
            <w:r>
              <w:t>constaterende dat dit gedrag de effectiviteit van de poortwachtersfunctie ondermijnt en risico's op misbruik van het notariaat vergroot;</w:t>
            </w:r>
          </w:p>
          <w:p w:rsidR="00903DFF" w:rsidP="00903DFF" w:rsidRDefault="00903DFF" w14:paraId="7D41A4C3" w14:textId="77777777"/>
          <w:p w:rsidR="00903DFF" w:rsidP="00903DFF" w:rsidRDefault="00903DFF" w14:paraId="54F5F097" w14:textId="3A2374B9">
            <w:r>
              <w:t>overwegende dat de Koninklijke Notariële Beroepsorganisatie, de KNB, pleit voor een waarschuwingssysteem waarmee notarissen onder strikte voorwaarden informatie onderling kunnen delen over geweigerde cliënten;</w:t>
            </w:r>
          </w:p>
          <w:p w:rsidR="00903DFF" w:rsidP="00903DFF" w:rsidRDefault="00903DFF" w14:paraId="6568341F" w14:textId="77777777"/>
          <w:p w:rsidR="00903DFF" w:rsidP="00903DFF" w:rsidRDefault="00903DFF" w14:paraId="7A1BAB84" w14:textId="5A5AB896">
            <w:r>
              <w:t>verzoekt de regering te onderzoeken op welke wijze een wettelijke grondslag kan worden gecreëerd voor het onder strikte voorwaarden delen van informatie tussen notarissen over geweigerde cliënten, en de Kamer vóór het einde van het jaar te informeren over de mogelijkheden, voorwaarden en gevolgen van een dergelijk stelsel,</w:t>
            </w:r>
          </w:p>
          <w:p w:rsidR="00903DFF" w:rsidP="00903DFF" w:rsidRDefault="00903DFF" w14:paraId="6660213D" w14:textId="77777777"/>
          <w:p w:rsidR="00903DFF" w:rsidP="00903DFF" w:rsidRDefault="00903DFF" w14:paraId="128FDEEB" w14:textId="69A47D19">
            <w:r>
              <w:t>en gaat over tot de orde van de dag.</w:t>
            </w:r>
          </w:p>
          <w:p w:rsidR="00903DFF" w:rsidP="00903DFF" w:rsidRDefault="00903DFF" w14:paraId="32AE3178" w14:textId="77777777"/>
          <w:p w:rsidR="00997775" w:rsidP="00903DFF" w:rsidRDefault="00903DFF" w14:paraId="1A8555AA" w14:textId="17084B62">
            <w:r>
              <w:t>Van Eijk</w:t>
            </w:r>
          </w:p>
        </w:tc>
      </w:tr>
    </w:tbl>
    <w:p w:rsidR="00997775" w:rsidRDefault="00997775" w14:paraId="5265EA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AF6A" w14:textId="77777777" w:rsidR="000A12E6" w:rsidRDefault="000A12E6">
      <w:pPr>
        <w:spacing w:line="20" w:lineRule="exact"/>
      </w:pPr>
    </w:p>
  </w:endnote>
  <w:endnote w:type="continuationSeparator" w:id="0">
    <w:p w14:paraId="3C4E1E42" w14:textId="77777777" w:rsidR="000A12E6" w:rsidRDefault="000A12E6">
      <w:pPr>
        <w:pStyle w:val="Amendement"/>
      </w:pPr>
      <w:r>
        <w:rPr>
          <w:b w:val="0"/>
        </w:rPr>
        <w:t xml:space="preserve"> </w:t>
      </w:r>
    </w:p>
  </w:endnote>
  <w:endnote w:type="continuationNotice" w:id="1">
    <w:p w14:paraId="36CDBF12" w14:textId="77777777" w:rsidR="000A12E6" w:rsidRDefault="000A12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3CBE" w14:textId="77777777" w:rsidR="000A12E6" w:rsidRDefault="000A12E6">
      <w:pPr>
        <w:pStyle w:val="Amendement"/>
      </w:pPr>
      <w:r>
        <w:rPr>
          <w:b w:val="0"/>
        </w:rPr>
        <w:separator/>
      </w:r>
    </w:p>
  </w:footnote>
  <w:footnote w:type="continuationSeparator" w:id="0">
    <w:p w14:paraId="23794C30" w14:textId="77777777" w:rsidR="000A12E6" w:rsidRDefault="000A1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E6"/>
    <w:rsid w:val="000A12E6"/>
    <w:rsid w:val="00133FCE"/>
    <w:rsid w:val="001E482C"/>
    <w:rsid w:val="001E4877"/>
    <w:rsid w:val="0021105A"/>
    <w:rsid w:val="00280D6A"/>
    <w:rsid w:val="002B78E9"/>
    <w:rsid w:val="002C5406"/>
    <w:rsid w:val="00330D60"/>
    <w:rsid w:val="00345A5C"/>
    <w:rsid w:val="003F1F9F"/>
    <w:rsid w:val="003F71A1"/>
    <w:rsid w:val="00476415"/>
    <w:rsid w:val="00546F8D"/>
    <w:rsid w:val="00560113"/>
    <w:rsid w:val="005E73DB"/>
    <w:rsid w:val="00621F64"/>
    <w:rsid w:val="00644DED"/>
    <w:rsid w:val="006765BC"/>
    <w:rsid w:val="00710A7A"/>
    <w:rsid w:val="00744C6E"/>
    <w:rsid w:val="007B35A1"/>
    <w:rsid w:val="007C50C6"/>
    <w:rsid w:val="008304CB"/>
    <w:rsid w:val="00831CE0"/>
    <w:rsid w:val="00850A1D"/>
    <w:rsid w:val="00862909"/>
    <w:rsid w:val="00872A23"/>
    <w:rsid w:val="008B0CC5"/>
    <w:rsid w:val="00903DFF"/>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865E0"/>
  <w15:docId w15:val="{94B2574E-1C44-4331-9F7D-6130922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1171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2025-05-30T10:43:00.0000000Z</dcterms:created>
  <dcterms:modified xsi:type="dcterms:W3CDTF">2025-05-30T10:43:00.0000000Z</dcterms:modified>
  <dc:description>------------------------</dc:description>
  <dc:subject/>
  <keywords/>
  <version/>
  <category/>
</coreProperties>
</file>