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F4DAF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5E7C5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784DE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B473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258AB6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4ACC4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BBCCA61" w14:textId="77777777"/>
        </w:tc>
      </w:tr>
      <w:tr w:rsidR="0028220F" w:rsidTr="0065630E" w14:paraId="6C6D54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2F7831B" w14:textId="77777777"/>
        </w:tc>
      </w:tr>
      <w:tr w:rsidR="0028220F" w:rsidTr="0065630E" w14:paraId="217B3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951E32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584C4B6" w14:textId="77777777">
            <w:pPr>
              <w:rPr>
                <w:b/>
              </w:rPr>
            </w:pPr>
          </w:p>
        </w:tc>
      </w:tr>
      <w:tr w:rsidR="0028220F" w:rsidTr="0065630E" w14:paraId="7C8DC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57B13" w14:paraId="0EECC23F" w14:textId="6D6E9B91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8647" w:type="dxa"/>
            <w:gridSpan w:val="2"/>
          </w:tcPr>
          <w:p w:rsidRPr="00657B13" w:rsidR="0028220F" w:rsidP="0065630E" w:rsidRDefault="00657B13" w14:paraId="2BE49DFD" w14:textId="55075E44">
            <w:pPr>
              <w:rPr>
                <w:b/>
                <w:bCs/>
              </w:rPr>
            </w:pPr>
            <w:r w:rsidRPr="00657B13">
              <w:rPr>
                <w:b/>
                <w:bCs/>
              </w:rPr>
              <w:t>Luchtvaartbeleid</w:t>
            </w:r>
          </w:p>
        </w:tc>
      </w:tr>
      <w:tr w:rsidR="0028220F" w:rsidTr="0065630E" w14:paraId="02ACCE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427B70" w14:textId="77777777"/>
        </w:tc>
        <w:tc>
          <w:tcPr>
            <w:tcW w:w="8647" w:type="dxa"/>
            <w:gridSpan w:val="2"/>
          </w:tcPr>
          <w:p w:rsidR="0028220F" w:rsidP="0065630E" w:rsidRDefault="0028220F" w14:paraId="1F866A68" w14:textId="77777777"/>
        </w:tc>
      </w:tr>
      <w:tr w:rsidR="0028220F" w:rsidTr="0065630E" w14:paraId="1CC194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858E92" w14:textId="77777777"/>
        </w:tc>
        <w:tc>
          <w:tcPr>
            <w:tcW w:w="8647" w:type="dxa"/>
            <w:gridSpan w:val="2"/>
          </w:tcPr>
          <w:p w:rsidR="0028220F" w:rsidP="0065630E" w:rsidRDefault="0028220F" w14:paraId="30BB4E8F" w14:textId="77777777"/>
        </w:tc>
      </w:tr>
      <w:tr w:rsidR="0028220F" w:rsidTr="0065630E" w14:paraId="52993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67D03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EABDE25" w14:textId="4D5B271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57B13">
              <w:rPr>
                <w:b/>
              </w:rPr>
              <w:t>HET LID TEUNISSEN C.S.</w:t>
            </w:r>
          </w:p>
          <w:p w:rsidR="0028220F" w:rsidP="0065630E" w:rsidRDefault="0028220F" w14:paraId="1275F734" w14:textId="55E68515">
            <w:pPr>
              <w:rPr>
                <w:b/>
              </w:rPr>
            </w:pPr>
            <w:r>
              <w:t xml:space="preserve">Ter vervanging van die gedrukt onder nr. </w:t>
            </w:r>
            <w:r w:rsidR="00657B13">
              <w:t>1235</w:t>
            </w:r>
          </w:p>
        </w:tc>
      </w:tr>
      <w:tr w:rsidR="0028220F" w:rsidTr="0065630E" w14:paraId="0DDC0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D8B5B5" w14:textId="77777777"/>
        </w:tc>
        <w:tc>
          <w:tcPr>
            <w:tcW w:w="8647" w:type="dxa"/>
            <w:gridSpan w:val="2"/>
          </w:tcPr>
          <w:p w:rsidR="0028220F" w:rsidP="0065630E" w:rsidRDefault="0028220F" w14:paraId="23BFBDAB" w14:textId="77777777">
            <w:r>
              <w:t xml:space="preserve">Voorgesteld </w:t>
            </w:r>
          </w:p>
        </w:tc>
      </w:tr>
      <w:tr w:rsidR="0028220F" w:rsidTr="0065630E" w14:paraId="62B14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CF3BBC" w14:textId="77777777"/>
        </w:tc>
        <w:tc>
          <w:tcPr>
            <w:tcW w:w="8647" w:type="dxa"/>
            <w:gridSpan w:val="2"/>
          </w:tcPr>
          <w:p w:rsidR="0028220F" w:rsidP="0065630E" w:rsidRDefault="0028220F" w14:paraId="453378E2" w14:textId="77777777"/>
        </w:tc>
      </w:tr>
      <w:tr w:rsidR="0028220F" w:rsidTr="0065630E" w14:paraId="1CC215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940AE3" w14:textId="77777777"/>
        </w:tc>
        <w:tc>
          <w:tcPr>
            <w:tcW w:w="8647" w:type="dxa"/>
            <w:gridSpan w:val="2"/>
          </w:tcPr>
          <w:p w:rsidR="0028220F" w:rsidP="0065630E" w:rsidRDefault="0028220F" w14:paraId="3872876C" w14:textId="77777777">
            <w:r>
              <w:t>De Kamer,</w:t>
            </w:r>
          </w:p>
        </w:tc>
      </w:tr>
      <w:tr w:rsidR="0028220F" w:rsidTr="0065630E" w14:paraId="3DDE5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C82BBA" w14:textId="77777777"/>
        </w:tc>
        <w:tc>
          <w:tcPr>
            <w:tcW w:w="8647" w:type="dxa"/>
            <w:gridSpan w:val="2"/>
          </w:tcPr>
          <w:p w:rsidR="0028220F" w:rsidP="0065630E" w:rsidRDefault="0028220F" w14:paraId="06427064" w14:textId="77777777"/>
        </w:tc>
      </w:tr>
      <w:tr w:rsidR="0028220F" w:rsidTr="0065630E" w14:paraId="50BDF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8CD955" w14:textId="77777777"/>
        </w:tc>
        <w:tc>
          <w:tcPr>
            <w:tcW w:w="8647" w:type="dxa"/>
            <w:gridSpan w:val="2"/>
          </w:tcPr>
          <w:p w:rsidR="0028220F" w:rsidP="0065630E" w:rsidRDefault="0028220F" w14:paraId="347A3E8A" w14:textId="77777777">
            <w:r>
              <w:t>gehoord de beraadslaging,</w:t>
            </w:r>
          </w:p>
        </w:tc>
      </w:tr>
      <w:tr w:rsidR="0028220F" w:rsidTr="0065630E" w14:paraId="2FC1FC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E68C46" w14:textId="77777777"/>
        </w:tc>
        <w:tc>
          <w:tcPr>
            <w:tcW w:w="8647" w:type="dxa"/>
            <w:gridSpan w:val="2"/>
          </w:tcPr>
          <w:p w:rsidR="0028220F" w:rsidP="0065630E" w:rsidRDefault="0028220F" w14:paraId="24A02BED" w14:textId="77777777"/>
        </w:tc>
      </w:tr>
      <w:tr w:rsidR="0028220F" w:rsidTr="0065630E" w14:paraId="754C7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FD35C4" w14:textId="77777777"/>
        </w:tc>
        <w:tc>
          <w:tcPr>
            <w:tcW w:w="8647" w:type="dxa"/>
            <w:gridSpan w:val="2"/>
          </w:tcPr>
          <w:p w:rsidR="00657B13" w:rsidP="00657B13" w:rsidRDefault="00657B13" w14:paraId="2CD71E94" w14:textId="77777777">
            <w:r>
              <w:t>constaterende dat Groningen Airport Eelde de ambitie heeft om 350.000 passagiers in 2033 toe te staan;</w:t>
            </w:r>
          </w:p>
          <w:p w:rsidR="00657B13" w:rsidP="00657B13" w:rsidRDefault="00657B13" w14:paraId="67AC8B6A" w14:textId="77777777"/>
          <w:p w:rsidR="00657B13" w:rsidP="00657B13" w:rsidRDefault="00657B13" w14:paraId="53BCE1EA" w14:textId="77777777">
            <w:r>
              <w:t>constaterende dat dit voornemen alleen economische belangen dient en maatschappelijke overwegingen (gezondheid, milieu, natuur et cetera) niet zijn meegenomen;</w:t>
            </w:r>
          </w:p>
          <w:p w:rsidR="00657B13" w:rsidP="00657B13" w:rsidRDefault="00657B13" w14:paraId="39EEAFF3" w14:textId="77777777"/>
          <w:p w:rsidR="00657B13" w:rsidP="00657B13" w:rsidRDefault="00657B13" w14:paraId="1033B929" w14:textId="77777777">
            <w:r>
              <w:t>constaterende dat de laatste maatschappelijke kosten-batenanalyse (MKBA) voor de luchthaven in 2013 was;</w:t>
            </w:r>
          </w:p>
          <w:p w:rsidR="00657B13" w:rsidP="00657B13" w:rsidRDefault="00657B13" w14:paraId="0E0E8994" w14:textId="77777777"/>
          <w:p w:rsidR="00657B13" w:rsidP="00657B13" w:rsidRDefault="00657B13" w14:paraId="2B5303A2" w14:textId="77777777">
            <w:r>
              <w:t>constaterende dat een uitgebreide MKBA belangrijk is voor goede besluitvorming;</w:t>
            </w:r>
          </w:p>
          <w:p w:rsidR="00657B13" w:rsidP="00657B13" w:rsidRDefault="00657B13" w14:paraId="2ABF17FF" w14:textId="77777777">
            <w:r>
              <w:t>verzoekt de regering een maatschappelijke kosten-batenanalyse voor Groningen Airport Eelde uit te werken en tot die tijd geen besluiten te nemen over de toekomstvisie van de luchthaven,</w:t>
            </w:r>
          </w:p>
          <w:p w:rsidR="00657B13" w:rsidP="00657B13" w:rsidRDefault="00657B13" w14:paraId="1F323026" w14:textId="77777777"/>
          <w:p w:rsidR="00657B13" w:rsidP="00657B13" w:rsidRDefault="00657B13" w14:paraId="000869AF" w14:textId="77777777">
            <w:r>
              <w:t>en gaat over tot de orde van de dag.</w:t>
            </w:r>
          </w:p>
          <w:p w:rsidR="00657B13" w:rsidP="00657B13" w:rsidRDefault="00657B13" w14:paraId="0734817D" w14:textId="77777777"/>
          <w:p w:rsidR="00657B13" w:rsidP="00657B13" w:rsidRDefault="00657B13" w14:paraId="1C311D33" w14:textId="77777777">
            <w:r>
              <w:t>Teunissen</w:t>
            </w:r>
          </w:p>
          <w:p w:rsidR="00657B13" w:rsidP="00657B13" w:rsidRDefault="00657B13" w14:paraId="130A55FD" w14:textId="77777777">
            <w:proofErr w:type="spellStart"/>
            <w:r>
              <w:t>Kostić</w:t>
            </w:r>
            <w:proofErr w:type="spellEnd"/>
            <w:r>
              <w:t xml:space="preserve"> </w:t>
            </w:r>
          </w:p>
          <w:p w:rsidR="00657B13" w:rsidP="00657B13" w:rsidRDefault="00657B13" w14:paraId="4F36144A" w14:textId="02AF0543">
            <w:r>
              <w:t>D</w:t>
            </w:r>
            <w:r>
              <w:t>e Hoop</w:t>
            </w:r>
          </w:p>
          <w:p w:rsidR="00657B13" w:rsidP="00657B13" w:rsidRDefault="00657B13" w14:paraId="60B82CAA" w14:textId="23996A7A">
            <w:proofErr w:type="spellStart"/>
            <w:r>
              <w:t>Bamenga</w:t>
            </w:r>
            <w:proofErr w:type="spellEnd"/>
          </w:p>
          <w:p w:rsidR="0028220F" w:rsidP="00657B13" w:rsidRDefault="0028220F" w14:paraId="70047013" w14:textId="3CF79F82"/>
        </w:tc>
      </w:tr>
    </w:tbl>
    <w:p w:rsidRPr="0028220F" w:rsidR="004A4819" w:rsidP="0028220F" w:rsidRDefault="004A4819" w14:paraId="12127B2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2D0A" w14:textId="77777777" w:rsidR="00657B13" w:rsidRDefault="00657B13">
      <w:pPr>
        <w:spacing w:line="20" w:lineRule="exact"/>
      </w:pPr>
    </w:p>
  </w:endnote>
  <w:endnote w:type="continuationSeparator" w:id="0">
    <w:p w14:paraId="71A3DBF8" w14:textId="77777777" w:rsidR="00657B13" w:rsidRDefault="00657B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70C68E" w14:textId="77777777" w:rsidR="00657B13" w:rsidRDefault="00657B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C45D" w14:textId="77777777" w:rsidR="00657B13" w:rsidRDefault="00657B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48365A" w14:textId="77777777" w:rsidR="00657B13" w:rsidRDefault="0065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13"/>
    <w:rsid w:val="00027E9C"/>
    <w:rsid w:val="0003467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57B13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12E21"/>
  <w15:docId w15:val="{1531C859-F2B8-4466-A58D-CAECB408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841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2025-05-28T09:50:00.0000000Z</dcterms:created>
  <dcterms:modified xsi:type="dcterms:W3CDTF">2025-05-28T09:56:00.0000000Z</dcterms:modified>
  <dc:description>------------------------</dc:description>
  <dc:subject/>
  <keywords/>
  <version/>
  <category/>
</coreProperties>
</file>