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423B" w:rsidR="0062423B" w:rsidP="0062423B" w:rsidRDefault="0062423B" w14:paraId="5412D428" w14:textId="2B855436">
      <w:pPr>
        <w:rPr>
          <w:rFonts w:ascii="Times New Roman" w:hAnsi="Times New Roman" w:cs="Times New Roman"/>
          <w:b/>
          <w:sz w:val="24"/>
          <w:szCs w:val="24"/>
        </w:rPr>
      </w:pPr>
      <w:r w:rsidRPr="0062423B">
        <w:rPr>
          <w:rFonts w:ascii="Times New Roman" w:hAnsi="Times New Roman" w:cs="Times New Roman"/>
          <w:b/>
          <w:sz w:val="24"/>
          <w:szCs w:val="24"/>
        </w:rPr>
        <w:t xml:space="preserve">Lijst van vragen </w:t>
      </w:r>
    </w:p>
    <w:p w:rsidRPr="0062423B" w:rsidR="0062423B" w:rsidP="0062423B" w:rsidRDefault="0062423B" w14:paraId="7E7FC20F" w14:textId="557AFB54">
      <w:pPr>
        <w:rPr>
          <w:rFonts w:ascii="Times New Roman" w:hAnsi="Times New Roman" w:cs="Times New Roman"/>
          <w:sz w:val="24"/>
          <w:szCs w:val="24"/>
        </w:rPr>
      </w:pPr>
      <w:r w:rsidRPr="0062423B">
        <w:rPr>
          <w:rFonts w:ascii="Times New Roman" w:hAnsi="Times New Roman" w:cs="Times New Roman"/>
          <w:sz w:val="24"/>
          <w:szCs w:val="24"/>
        </w:rPr>
        <w:t xml:space="preserve">De vaste commissie voor Koninkrijksrelaties heeft een aantal vragen voorgelegd aan de staatssecretaris van Binnenlandse Zaken en Koninkrijksrelaties over het </w:t>
      </w:r>
      <w:r w:rsidRPr="0062423B">
        <w:rPr>
          <w:rFonts w:ascii="Times New Roman" w:hAnsi="Times New Roman" w:cs="Times New Roman"/>
          <w:b/>
          <w:sz w:val="24"/>
          <w:szCs w:val="24"/>
        </w:rPr>
        <w:t>Rapport Algemene Rekenkamer Resultaten verantwoordingsonderzoek 2024 bij Koninkrijksrelaties en het BES-fonds</w:t>
      </w:r>
      <w:r w:rsidRPr="0062423B">
        <w:rPr>
          <w:rFonts w:ascii="Times New Roman" w:hAnsi="Times New Roman" w:cs="Times New Roman"/>
          <w:sz w:val="24"/>
          <w:szCs w:val="24"/>
        </w:rPr>
        <w:t xml:space="preserve"> (</w:t>
      </w:r>
      <w:r w:rsidRPr="0062423B">
        <w:rPr>
          <w:rFonts w:ascii="Times New Roman" w:hAnsi="Times New Roman" w:cs="Times New Roman"/>
          <w:b/>
          <w:bCs/>
          <w:sz w:val="24"/>
          <w:szCs w:val="24"/>
        </w:rPr>
        <w:t>Kamerstuk</w:t>
      </w:r>
      <w:r w:rsidRPr="0062423B">
        <w:rPr>
          <w:rFonts w:ascii="Times New Roman" w:hAnsi="Times New Roman" w:cs="Times New Roman"/>
          <w:sz w:val="24"/>
          <w:szCs w:val="24"/>
        </w:rPr>
        <w:t xml:space="preserve"> </w:t>
      </w:r>
      <w:r w:rsidRPr="0062423B">
        <w:rPr>
          <w:rFonts w:ascii="Times New Roman" w:hAnsi="Times New Roman" w:cs="Times New Roman"/>
          <w:b/>
          <w:sz w:val="24"/>
          <w:szCs w:val="24"/>
        </w:rPr>
        <w:t>36</w:t>
      </w:r>
      <w:r w:rsidRPr="0062423B">
        <w:rPr>
          <w:rFonts w:ascii="Times New Roman" w:hAnsi="Times New Roman" w:cs="Times New Roman"/>
          <w:b/>
          <w:sz w:val="24"/>
          <w:szCs w:val="24"/>
        </w:rPr>
        <w:t xml:space="preserve"> </w:t>
      </w:r>
      <w:r w:rsidRPr="0062423B">
        <w:rPr>
          <w:rFonts w:ascii="Times New Roman" w:hAnsi="Times New Roman" w:cs="Times New Roman"/>
          <w:b/>
          <w:sz w:val="24"/>
          <w:szCs w:val="24"/>
        </w:rPr>
        <w:t>740</w:t>
      </w:r>
      <w:r w:rsidRPr="0062423B">
        <w:rPr>
          <w:rFonts w:ascii="Times New Roman" w:hAnsi="Times New Roman" w:cs="Times New Roman"/>
          <w:b/>
          <w:sz w:val="24"/>
          <w:szCs w:val="24"/>
        </w:rPr>
        <w:t xml:space="preserve"> </w:t>
      </w:r>
      <w:r w:rsidRPr="0062423B">
        <w:rPr>
          <w:rFonts w:ascii="Times New Roman" w:hAnsi="Times New Roman" w:cs="Times New Roman"/>
          <w:b/>
          <w:sz w:val="24"/>
          <w:szCs w:val="24"/>
        </w:rPr>
        <w:t>IV</w:t>
      </w:r>
      <w:r w:rsidRPr="0062423B">
        <w:rPr>
          <w:rFonts w:ascii="Times New Roman" w:hAnsi="Times New Roman" w:cs="Times New Roman"/>
          <w:sz w:val="24"/>
          <w:szCs w:val="24"/>
        </w:rPr>
        <w:t xml:space="preserve">, </w:t>
      </w:r>
      <w:r w:rsidRPr="0062423B">
        <w:rPr>
          <w:rFonts w:ascii="Times New Roman" w:hAnsi="Times New Roman" w:cs="Times New Roman"/>
          <w:b/>
          <w:bCs/>
          <w:sz w:val="24"/>
          <w:szCs w:val="24"/>
        </w:rPr>
        <w:t xml:space="preserve">nr. </w:t>
      </w:r>
      <w:r w:rsidRPr="0062423B">
        <w:rPr>
          <w:rFonts w:ascii="Times New Roman" w:hAnsi="Times New Roman" w:cs="Times New Roman"/>
          <w:b/>
          <w:sz w:val="24"/>
          <w:szCs w:val="24"/>
        </w:rPr>
        <w:t>2</w:t>
      </w:r>
      <w:r w:rsidRPr="0062423B">
        <w:rPr>
          <w:rFonts w:ascii="Times New Roman" w:hAnsi="Times New Roman" w:cs="Times New Roman"/>
          <w:sz w:val="24"/>
          <w:szCs w:val="24"/>
        </w:rPr>
        <w:t>).</w:t>
      </w:r>
    </w:p>
    <w:p w:rsidRPr="0062423B" w:rsidR="0062423B" w:rsidP="0062423B" w:rsidRDefault="0062423B" w14:paraId="064DB0AA" w14:textId="014D84E2">
      <w:pPr>
        <w:spacing w:after="0"/>
        <w:rPr>
          <w:rFonts w:ascii="Times New Roman" w:hAnsi="Times New Roman" w:cs="Times New Roman"/>
          <w:sz w:val="24"/>
          <w:szCs w:val="24"/>
        </w:rPr>
      </w:pPr>
      <w:r w:rsidRPr="0062423B">
        <w:rPr>
          <w:rFonts w:ascii="Times New Roman" w:hAnsi="Times New Roman" w:cs="Times New Roman"/>
          <w:sz w:val="24"/>
          <w:szCs w:val="24"/>
        </w:rPr>
        <w:br/>
        <w:t>De v</w:t>
      </w:r>
      <w:r w:rsidRPr="0062423B">
        <w:rPr>
          <w:rFonts w:ascii="Times New Roman" w:hAnsi="Times New Roman" w:cs="Times New Roman"/>
          <w:sz w:val="24"/>
          <w:szCs w:val="24"/>
        </w:rPr>
        <w:t xml:space="preserve">oorzitter van de commissie, </w:t>
      </w:r>
    </w:p>
    <w:p w:rsidRPr="0062423B" w:rsidR="0062423B" w:rsidP="0062423B" w:rsidRDefault="0062423B" w14:paraId="6D7F2878" w14:textId="1F6BC162">
      <w:pPr>
        <w:spacing w:after="0"/>
        <w:rPr>
          <w:rFonts w:ascii="Times New Roman" w:hAnsi="Times New Roman" w:cs="Times New Roman"/>
          <w:sz w:val="24"/>
          <w:szCs w:val="24"/>
        </w:rPr>
      </w:pPr>
      <w:r w:rsidRPr="0062423B">
        <w:rPr>
          <w:rFonts w:ascii="Times New Roman" w:hAnsi="Times New Roman" w:cs="Times New Roman"/>
          <w:sz w:val="24"/>
          <w:szCs w:val="24"/>
        </w:rPr>
        <w:t>Olger van Dijk</w:t>
      </w:r>
    </w:p>
    <w:p w:rsidRPr="0062423B" w:rsidR="0062423B" w:rsidP="0062423B" w:rsidRDefault="0062423B" w14:paraId="42408512" w14:textId="77777777">
      <w:pPr>
        <w:spacing w:after="0"/>
        <w:rPr>
          <w:rFonts w:ascii="Times New Roman" w:hAnsi="Times New Roman" w:cs="Times New Roman"/>
          <w:sz w:val="24"/>
          <w:szCs w:val="24"/>
        </w:rPr>
      </w:pPr>
      <w:r w:rsidRPr="0062423B">
        <w:rPr>
          <w:rFonts w:ascii="Times New Roman" w:hAnsi="Times New Roman" w:cs="Times New Roman"/>
          <w:sz w:val="24"/>
          <w:szCs w:val="24"/>
        </w:rPr>
        <w:tab/>
      </w:r>
      <w:r w:rsidRPr="0062423B">
        <w:rPr>
          <w:rFonts w:ascii="Times New Roman" w:hAnsi="Times New Roman" w:cs="Times New Roman"/>
          <w:sz w:val="24"/>
          <w:szCs w:val="24"/>
        </w:rPr>
        <w:tab/>
      </w:r>
    </w:p>
    <w:p w:rsidRPr="0062423B" w:rsidR="0062423B" w:rsidP="0062423B" w:rsidRDefault="0062423B" w14:paraId="403DD895" w14:textId="1F24F261">
      <w:pPr>
        <w:spacing w:after="0"/>
        <w:rPr>
          <w:rFonts w:ascii="Times New Roman" w:hAnsi="Times New Roman" w:cs="Times New Roman"/>
          <w:sz w:val="24"/>
          <w:szCs w:val="24"/>
        </w:rPr>
      </w:pPr>
      <w:r w:rsidRPr="0062423B">
        <w:rPr>
          <w:rFonts w:ascii="Times New Roman" w:hAnsi="Times New Roman" w:cs="Times New Roman"/>
          <w:sz w:val="24"/>
          <w:szCs w:val="24"/>
        </w:rPr>
        <w:t>De g</w:t>
      </w:r>
      <w:r w:rsidRPr="0062423B">
        <w:rPr>
          <w:rFonts w:ascii="Times New Roman" w:hAnsi="Times New Roman" w:cs="Times New Roman"/>
          <w:sz w:val="24"/>
          <w:szCs w:val="24"/>
        </w:rPr>
        <w:t>riffier van de commissie,</w:t>
      </w:r>
    </w:p>
    <w:p w:rsidRPr="0062423B" w:rsidR="0062423B" w:rsidP="0062423B" w:rsidRDefault="0062423B" w14:paraId="1FAAAC30" w14:textId="49085BFD">
      <w:pPr>
        <w:spacing w:after="0"/>
        <w:rPr>
          <w:rFonts w:ascii="Times New Roman" w:hAnsi="Times New Roman" w:cs="Times New Roman"/>
          <w:sz w:val="24"/>
          <w:szCs w:val="24"/>
        </w:rPr>
      </w:pPr>
      <w:r w:rsidRPr="0062423B">
        <w:rPr>
          <w:rFonts w:ascii="Times New Roman" w:hAnsi="Times New Roman" w:cs="Times New Roman"/>
          <w:sz w:val="24"/>
          <w:szCs w:val="24"/>
        </w:rPr>
        <w:t>Meijers</w:t>
      </w:r>
    </w:p>
    <w:p w:rsidRPr="0062423B" w:rsidR="0062423B" w:rsidP="0062423B" w:rsidRDefault="0062423B" w14:paraId="719C8207"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62423B" w:rsidR="0062423B" w:rsidTr="0062423B" w14:paraId="263C635E" w14:textId="77777777">
        <w:trPr>
          <w:cantSplit/>
        </w:trPr>
        <w:tc>
          <w:tcPr>
            <w:tcW w:w="567" w:type="dxa"/>
          </w:tcPr>
          <w:p w:rsidRPr="0062423B" w:rsidR="0062423B" w:rsidP="00C44F8F" w:rsidRDefault="0062423B" w14:paraId="1C354985" w14:textId="77777777">
            <w:pPr>
              <w:rPr>
                <w:rFonts w:ascii="Times New Roman" w:hAnsi="Times New Roman" w:cs="Times New Roman"/>
                <w:sz w:val="24"/>
                <w:szCs w:val="24"/>
              </w:rPr>
            </w:pPr>
            <w:bookmarkStart w:name="bmkStartTabel" w:id="0"/>
            <w:bookmarkEnd w:id="0"/>
            <w:proofErr w:type="spellStart"/>
            <w:r w:rsidRPr="0062423B">
              <w:rPr>
                <w:rFonts w:ascii="Times New Roman" w:hAnsi="Times New Roman" w:cs="Times New Roman"/>
                <w:sz w:val="24"/>
                <w:szCs w:val="24"/>
              </w:rPr>
              <w:t>Nr</w:t>
            </w:r>
            <w:proofErr w:type="spellEnd"/>
          </w:p>
        </w:tc>
        <w:tc>
          <w:tcPr>
            <w:tcW w:w="6521" w:type="dxa"/>
          </w:tcPr>
          <w:p w:rsidRPr="0062423B" w:rsidR="0062423B" w:rsidP="00C44F8F" w:rsidRDefault="0062423B" w14:paraId="43523A46" w14:textId="77777777">
            <w:pPr>
              <w:rPr>
                <w:rFonts w:ascii="Times New Roman" w:hAnsi="Times New Roman" w:cs="Times New Roman"/>
                <w:sz w:val="24"/>
                <w:szCs w:val="24"/>
              </w:rPr>
            </w:pPr>
            <w:r w:rsidRPr="0062423B">
              <w:rPr>
                <w:rFonts w:ascii="Times New Roman" w:hAnsi="Times New Roman" w:cs="Times New Roman"/>
                <w:sz w:val="24"/>
                <w:szCs w:val="24"/>
              </w:rPr>
              <w:t>Vraag</w:t>
            </w:r>
          </w:p>
        </w:tc>
      </w:tr>
      <w:tr w:rsidRPr="0062423B" w:rsidR="0062423B" w:rsidTr="0062423B" w14:paraId="5B6904CA" w14:textId="77777777">
        <w:tc>
          <w:tcPr>
            <w:tcW w:w="567" w:type="dxa"/>
          </w:tcPr>
          <w:p w:rsidRPr="0062423B" w:rsidR="0062423B" w:rsidP="00C44F8F" w:rsidRDefault="0062423B" w14:paraId="75BCE69C" w14:textId="77777777">
            <w:pPr>
              <w:rPr>
                <w:rFonts w:ascii="Times New Roman" w:hAnsi="Times New Roman" w:cs="Times New Roman"/>
                <w:sz w:val="24"/>
                <w:szCs w:val="24"/>
              </w:rPr>
            </w:pPr>
            <w:r w:rsidRPr="0062423B">
              <w:rPr>
                <w:rFonts w:ascii="Times New Roman" w:hAnsi="Times New Roman" w:cs="Times New Roman"/>
                <w:sz w:val="24"/>
                <w:szCs w:val="24"/>
              </w:rPr>
              <w:t>1</w:t>
            </w:r>
          </w:p>
        </w:tc>
        <w:tc>
          <w:tcPr>
            <w:tcW w:w="6521" w:type="dxa"/>
          </w:tcPr>
          <w:p w:rsidRPr="0062423B" w:rsidR="0062423B" w:rsidP="00C44F8F" w:rsidRDefault="0062423B" w14:paraId="6AE7EA3A" w14:textId="77777777">
            <w:pPr>
              <w:rPr>
                <w:rFonts w:ascii="Times New Roman" w:hAnsi="Times New Roman" w:cs="Times New Roman"/>
                <w:sz w:val="24"/>
                <w:szCs w:val="24"/>
              </w:rPr>
            </w:pPr>
            <w:r w:rsidRPr="0062423B">
              <w:rPr>
                <w:rFonts w:ascii="Times New Roman" w:hAnsi="Times New Roman" w:cs="Times New Roman"/>
                <w:sz w:val="24"/>
                <w:szCs w:val="24"/>
              </w:rPr>
              <w:t>Kunnen de resultaten in tabel 5 aangevuld worden, waar de Algemene Rekenkamer niet heeft kunnen vaststellen wat dit is, bijvoorbeeld bij de bijdrage capaciteit Dienst Justitiële Inrichting (DJI) Caribisch Nederland en de bijdrage inzet personeel Koninklijke Marechaussee?</w:t>
            </w:r>
          </w:p>
        </w:tc>
      </w:tr>
      <w:tr w:rsidRPr="0062423B" w:rsidR="0062423B" w:rsidTr="0062423B" w14:paraId="104C089B" w14:textId="77777777">
        <w:tc>
          <w:tcPr>
            <w:tcW w:w="567" w:type="dxa"/>
          </w:tcPr>
          <w:p w:rsidRPr="0062423B" w:rsidR="0062423B" w:rsidP="00C44F8F" w:rsidRDefault="0062423B" w14:paraId="66E98DC0" w14:textId="77777777">
            <w:pPr>
              <w:rPr>
                <w:rFonts w:ascii="Times New Roman" w:hAnsi="Times New Roman" w:cs="Times New Roman"/>
                <w:sz w:val="24"/>
                <w:szCs w:val="24"/>
              </w:rPr>
            </w:pPr>
            <w:r w:rsidRPr="0062423B">
              <w:rPr>
                <w:rFonts w:ascii="Times New Roman" w:hAnsi="Times New Roman" w:cs="Times New Roman"/>
                <w:sz w:val="24"/>
                <w:szCs w:val="24"/>
              </w:rPr>
              <w:t>2</w:t>
            </w:r>
          </w:p>
        </w:tc>
        <w:tc>
          <w:tcPr>
            <w:tcW w:w="6521" w:type="dxa"/>
          </w:tcPr>
          <w:p w:rsidRPr="0062423B" w:rsidR="0062423B" w:rsidP="00C44F8F" w:rsidRDefault="0062423B" w14:paraId="28EFECD2" w14:textId="77777777">
            <w:pPr>
              <w:rPr>
                <w:rFonts w:ascii="Times New Roman" w:hAnsi="Times New Roman" w:cs="Times New Roman"/>
                <w:sz w:val="24"/>
                <w:szCs w:val="24"/>
              </w:rPr>
            </w:pPr>
            <w:r w:rsidRPr="0062423B">
              <w:rPr>
                <w:rFonts w:ascii="Times New Roman" w:hAnsi="Times New Roman" w:cs="Times New Roman"/>
                <w:sz w:val="24"/>
                <w:szCs w:val="24"/>
              </w:rPr>
              <w:t>Waarom kan het resultaat/inzet (zelfrapportage minister) op het onderwerp Bijdrage capaciteit DJI Caribisch Nederland niet worden vastgesteld?</w:t>
            </w:r>
          </w:p>
        </w:tc>
      </w:tr>
      <w:tr w:rsidRPr="0062423B" w:rsidR="0062423B" w:rsidTr="0062423B" w14:paraId="346A556E" w14:textId="77777777">
        <w:tc>
          <w:tcPr>
            <w:tcW w:w="567" w:type="dxa"/>
          </w:tcPr>
          <w:p w:rsidRPr="0062423B" w:rsidR="0062423B" w:rsidP="00C44F8F" w:rsidRDefault="0062423B" w14:paraId="4FF2ED89" w14:textId="77777777">
            <w:pPr>
              <w:rPr>
                <w:rFonts w:ascii="Times New Roman" w:hAnsi="Times New Roman" w:cs="Times New Roman"/>
                <w:sz w:val="24"/>
                <w:szCs w:val="24"/>
              </w:rPr>
            </w:pPr>
            <w:r w:rsidRPr="0062423B">
              <w:rPr>
                <w:rFonts w:ascii="Times New Roman" w:hAnsi="Times New Roman" w:cs="Times New Roman"/>
                <w:sz w:val="24"/>
                <w:szCs w:val="24"/>
              </w:rPr>
              <w:t>3</w:t>
            </w:r>
          </w:p>
        </w:tc>
        <w:tc>
          <w:tcPr>
            <w:tcW w:w="6521" w:type="dxa"/>
          </w:tcPr>
          <w:p w:rsidRPr="0062423B" w:rsidR="0062423B" w:rsidP="00C44F8F" w:rsidRDefault="0062423B" w14:paraId="358F88B2" w14:textId="77777777">
            <w:pPr>
              <w:rPr>
                <w:rFonts w:ascii="Times New Roman" w:hAnsi="Times New Roman" w:cs="Times New Roman"/>
                <w:sz w:val="24"/>
                <w:szCs w:val="24"/>
              </w:rPr>
            </w:pPr>
            <w:r w:rsidRPr="0062423B">
              <w:rPr>
                <w:rFonts w:ascii="Times New Roman" w:hAnsi="Times New Roman" w:cs="Times New Roman"/>
                <w:sz w:val="24"/>
                <w:szCs w:val="24"/>
              </w:rPr>
              <w:t>Hoe gaan de resterende woningen nog tijdig worden gerealiseerd, nu 64% van het doel van 500 sociale huurwoningen (in 2025) op Bonaire is bereikt? Hoe kan het dat er geen zicht is op het daadwerkelijke woningtekort? Wanneer is dit er wel?</w:t>
            </w:r>
          </w:p>
        </w:tc>
      </w:tr>
      <w:tr w:rsidRPr="0062423B" w:rsidR="0062423B" w:rsidTr="0062423B" w14:paraId="2380562E" w14:textId="77777777">
        <w:tc>
          <w:tcPr>
            <w:tcW w:w="567" w:type="dxa"/>
          </w:tcPr>
          <w:p w:rsidRPr="0062423B" w:rsidR="0062423B" w:rsidP="00C44F8F" w:rsidRDefault="0062423B" w14:paraId="6E5C29D6" w14:textId="77777777">
            <w:pPr>
              <w:rPr>
                <w:rFonts w:ascii="Times New Roman" w:hAnsi="Times New Roman" w:cs="Times New Roman"/>
                <w:sz w:val="24"/>
                <w:szCs w:val="24"/>
              </w:rPr>
            </w:pPr>
            <w:r w:rsidRPr="0062423B">
              <w:rPr>
                <w:rFonts w:ascii="Times New Roman" w:hAnsi="Times New Roman" w:cs="Times New Roman"/>
                <w:sz w:val="24"/>
                <w:szCs w:val="24"/>
              </w:rPr>
              <w:t>4</w:t>
            </w:r>
          </w:p>
        </w:tc>
        <w:tc>
          <w:tcPr>
            <w:tcW w:w="6521" w:type="dxa"/>
          </w:tcPr>
          <w:p w:rsidRPr="0062423B" w:rsidR="0062423B" w:rsidP="00C44F8F" w:rsidRDefault="0062423B" w14:paraId="60BDDE84" w14:textId="77777777">
            <w:pPr>
              <w:rPr>
                <w:rFonts w:ascii="Times New Roman" w:hAnsi="Times New Roman" w:cs="Times New Roman"/>
                <w:sz w:val="24"/>
                <w:szCs w:val="24"/>
              </w:rPr>
            </w:pPr>
            <w:r w:rsidRPr="0062423B">
              <w:rPr>
                <w:rFonts w:ascii="Times New Roman" w:hAnsi="Times New Roman" w:cs="Times New Roman"/>
                <w:sz w:val="24"/>
                <w:szCs w:val="24"/>
              </w:rPr>
              <w:t>Er is in de periode 2019 t/m 2024 14,9 miljoen euro uitgegeven aan woningbouw op Bonaire, waaraan is dit uitgegeven?</w:t>
            </w:r>
          </w:p>
        </w:tc>
      </w:tr>
      <w:tr w:rsidRPr="0062423B" w:rsidR="0062423B" w:rsidTr="0062423B" w14:paraId="321DBEA5" w14:textId="77777777">
        <w:tc>
          <w:tcPr>
            <w:tcW w:w="567" w:type="dxa"/>
          </w:tcPr>
          <w:p w:rsidRPr="0062423B" w:rsidR="0062423B" w:rsidP="00C44F8F" w:rsidRDefault="0062423B" w14:paraId="0D76EEEB" w14:textId="77777777">
            <w:pPr>
              <w:rPr>
                <w:rFonts w:ascii="Times New Roman" w:hAnsi="Times New Roman" w:cs="Times New Roman"/>
                <w:sz w:val="24"/>
                <w:szCs w:val="24"/>
              </w:rPr>
            </w:pPr>
            <w:r w:rsidRPr="0062423B">
              <w:rPr>
                <w:rFonts w:ascii="Times New Roman" w:hAnsi="Times New Roman" w:cs="Times New Roman"/>
                <w:sz w:val="24"/>
                <w:szCs w:val="24"/>
              </w:rPr>
              <w:t>5</w:t>
            </w:r>
          </w:p>
        </w:tc>
        <w:tc>
          <w:tcPr>
            <w:tcW w:w="6521" w:type="dxa"/>
          </w:tcPr>
          <w:p w:rsidRPr="0062423B" w:rsidR="0062423B" w:rsidP="00C44F8F" w:rsidRDefault="0062423B" w14:paraId="26B8566F" w14:textId="77777777">
            <w:pPr>
              <w:rPr>
                <w:rFonts w:ascii="Times New Roman" w:hAnsi="Times New Roman" w:cs="Times New Roman"/>
                <w:sz w:val="24"/>
                <w:szCs w:val="24"/>
              </w:rPr>
            </w:pPr>
            <w:r w:rsidRPr="0062423B">
              <w:rPr>
                <w:rFonts w:ascii="Times New Roman" w:hAnsi="Times New Roman" w:cs="Times New Roman"/>
                <w:sz w:val="24"/>
                <w:szCs w:val="24"/>
              </w:rPr>
              <w:t>Wat is de reden van het ontbreken van een inzicht in het daadwerkelijke woningtekort in Caribisch Nederland?</w:t>
            </w:r>
          </w:p>
        </w:tc>
      </w:tr>
      <w:tr w:rsidRPr="0062423B" w:rsidR="0062423B" w:rsidTr="0062423B" w14:paraId="143C6B25" w14:textId="77777777">
        <w:tc>
          <w:tcPr>
            <w:tcW w:w="567" w:type="dxa"/>
          </w:tcPr>
          <w:p w:rsidRPr="0062423B" w:rsidR="0062423B" w:rsidP="00C44F8F" w:rsidRDefault="0062423B" w14:paraId="3A2785C6" w14:textId="77777777">
            <w:pPr>
              <w:rPr>
                <w:rFonts w:ascii="Times New Roman" w:hAnsi="Times New Roman" w:cs="Times New Roman"/>
                <w:sz w:val="24"/>
                <w:szCs w:val="24"/>
              </w:rPr>
            </w:pPr>
            <w:r w:rsidRPr="0062423B">
              <w:rPr>
                <w:rFonts w:ascii="Times New Roman" w:hAnsi="Times New Roman" w:cs="Times New Roman"/>
                <w:sz w:val="24"/>
                <w:szCs w:val="24"/>
              </w:rPr>
              <w:t>6</w:t>
            </w:r>
          </w:p>
        </w:tc>
        <w:tc>
          <w:tcPr>
            <w:tcW w:w="6521" w:type="dxa"/>
          </w:tcPr>
          <w:p w:rsidRPr="0062423B" w:rsidR="0062423B" w:rsidP="00C44F8F" w:rsidRDefault="0062423B" w14:paraId="1943E1DC" w14:textId="77777777">
            <w:pPr>
              <w:rPr>
                <w:rFonts w:ascii="Times New Roman" w:hAnsi="Times New Roman" w:cs="Times New Roman"/>
                <w:sz w:val="24"/>
                <w:szCs w:val="24"/>
              </w:rPr>
            </w:pPr>
            <w:r w:rsidRPr="0062423B">
              <w:rPr>
                <w:rFonts w:ascii="Times New Roman" w:hAnsi="Times New Roman" w:cs="Times New Roman"/>
                <w:sz w:val="24"/>
                <w:szCs w:val="24"/>
              </w:rPr>
              <w:t>Wordt er binnen het ministerie werk gemaakt van de door de Algemene Rekenkamer geconstateerde tekortkomingen en knelpunten in de uitvoeringscapaciteit en de wettelijke en beleidsmatige basis voor ruimtelijke ordening op Bonaire?</w:t>
            </w:r>
          </w:p>
        </w:tc>
      </w:tr>
      <w:tr w:rsidRPr="0062423B" w:rsidR="0062423B" w:rsidTr="0062423B" w14:paraId="5D4022BF" w14:textId="77777777">
        <w:tc>
          <w:tcPr>
            <w:tcW w:w="567" w:type="dxa"/>
          </w:tcPr>
          <w:p w:rsidRPr="0062423B" w:rsidR="0062423B" w:rsidP="00C44F8F" w:rsidRDefault="0062423B" w14:paraId="6CE7239C" w14:textId="77777777">
            <w:pPr>
              <w:rPr>
                <w:rFonts w:ascii="Times New Roman" w:hAnsi="Times New Roman" w:cs="Times New Roman"/>
                <w:sz w:val="24"/>
                <w:szCs w:val="24"/>
              </w:rPr>
            </w:pPr>
            <w:r w:rsidRPr="0062423B">
              <w:rPr>
                <w:rFonts w:ascii="Times New Roman" w:hAnsi="Times New Roman" w:cs="Times New Roman"/>
                <w:sz w:val="24"/>
                <w:szCs w:val="24"/>
              </w:rPr>
              <w:t>7</w:t>
            </w:r>
          </w:p>
        </w:tc>
        <w:tc>
          <w:tcPr>
            <w:tcW w:w="6521" w:type="dxa"/>
          </w:tcPr>
          <w:p w:rsidRPr="0062423B" w:rsidR="0062423B" w:rsidP="00C44F8F" w:rsidRDefault="0062423B" w14:paraId="7A4E0836" w14:textId="77777777">
            <w:pPr>
              <w:rPr>
                <w:rFonts w:ascii="Times New Roman" w:hAnsi="Times New Roman" w:cs="Times New Roman"/>
                <w:sz w:val="24"/>
                <w:szCs w:val="24"/>
              </w:rPr>
            </w:pPr>
            <w:r w:rsidRPr="0062423B">
              <w:rPr>
                <w:rFonts w:ascii="Times New Roman" w:hAnsi="Times New Roman" w:cs="Times New Roman"/>
                <w:sz w:val="24"/>
                <w:szCs w:val="24"/>
              </w:rPr>
              <w:t>Wat is de reflectie op de conclusies en aanbevelingen over woningbouw van de Algemene Rekenkamer en wat gaat het ministerie hiermee doen?</w:t>
            </w:r>
          </w:p>
        </w:tc>
      </w:tr>
      <w:tr w:rsidRPr="0062423B" w:rsidR="0062423B" w:rsidTr="0062423B" w14:paraId="72B77853" w14:textId="77777777">
        <w:tc>
          <w:tcPr>
            <w:tcW w:w="567" w:type="dxa"/>
          </w:tcPr>
          <w:p w:rsidRPr="0062423B" w:rsidR="0062423B" w:rsidP="00C44F8F" w:rsidRDefault="0062423B" w14:paraId="0081EEE1" w14:textId="77777777">
            <w:pPr>
              <w:rPr>
                <w:rFonts w:ascii="Times New Roman" w:hAnsi="Times New Roman" w:cs="Times New Roman"/>
                <w:sz w:val="24"/>
                <w:szCs w:val="24"/>
              </w:rPr>
            </w:pPr>
            <w:r w:rsidRPr="0062423B">
              <w:rPr>
                <w:rFonts w:ascii="Times New Roman" w:hAnsi="Times New Roman" w:cs="Times New Roman"/>
                <w:sz w:val="24"/>
                <w:szCs w:val="24"/>
              </w:rPr>
              <w:t>8</w:t>
            </w:r>
          </w:p>
        </w:tc>
        <w:tc>
          <w:tcPr>
            <w:tcW w:w="6521" w:type="dxa"/>
          </w:tcPr>
          <w:p w:rsidRPr="0062423B" w:rsidR="0062423B" w:rsidP="00C44F8F" w:rsidRDefault="0062423B" w14:paraId="13B5DA06" w14:textId="77777777">
            <w:pPr>
              <w:rPr>
                <w:rFonts w:ascii="Times New Roman" w:hAnsi="Times New Roman" w:cs="Times New Roman"/>
                <w:sz w:val="24"/>
                <w:szCs w:val="24"/>
              </w:rPr>
            </w:pPr>
            <w:r w:rsidRPr="0062423B">
              <w:rPr>
                <w:rFonts w:ascii="Times New Roman" w:hAnsi="Times New Roman" w:cs="Times New Roman"/>
                <w:sz w:val="24"/>
                <w:szCs w:val="24"/>
              </w:rPr>
              <w:t>Hoe is de Caribisch Nederland-envelop voor koopkracht en het bestrijden van armoede van 30 miljoen euro besteed in 2024?</w:t>
            </w:r>
          </w:p>
        </w:tc>
      </w:tr>
    </w:tbl>
    <w:p w:rsidRPr="0062423B" w:rsidR="0062423B" w:rsidP="0062423B" w:rsidRDefault="0062423B" w14:paraId="03900DFA" w14:textId="77777777">
      <w:pPr>
        <w:rPr>
          <w:rFonts w:ascii="Times New Roman" w:hAnsi="Times New Roman" w:cs="Times New Roman"/>
          <w:sz w:val="24"/>
          <w:szCs w:val="24"/>
        </w:rPr>
      </w:pPr>
    </w:p>
    <w:p w:rsidRPr="0062423B" w:rsidR="00EC711E" w:rsidRDefault="00EC711E" w14:paraId="4874F32E" w14:textId="77777777">
      <w:pPr>
        <w:rPr>
          <w:rFonts w:ascii="Times New Roman" w:hAnsi="Times New Roman" w:cs="Times New Roman"/>
          <w:sz w:val="24"/>
          <w:szCs w:val="24"/>
        </w:rPr>
      </w:pPr>
    </w:p>
    <w:sectPr w:rsidRPr="0062423B" w:rsidR="00EC711E" w:rsidSect="0062423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36EE" w14:textId="77777777" w:rsidR="0062423B" w:rsidRDefault="0062423B" w:rsidP="0062423B">
      <w:pPr>
        <w:spacing w:after="0" w:line="240" w:lineRule="auto"/>
      </w:pPr>
      <w:r>
        <w:separator/>
      </w:r>
    </w:p>
  </w:endnote>
  <w:endnote w:type="continuationSeparator" w:id="0">
    <w:p w14:paraId="7FC1F6EF" w14:textId="77777777" w:rsidR="0062423B" w:rsidRDefault="0062423B" w:rsidP="0062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D6DD" w14:textId="77777777" w:rsidR="0062423B" w:rsidRPr="0062423B" w:rsidRDefault="0062423B" w:rsidP="006242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8FAD" w14:textId="77777777" w:rsidR="0062423B" w:rsidRPr="0062423B" w:rsidRDefault="0062423B" w:rsidP="006242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3786" w14:textId="77777777" w:rsidR="0062423B" w:rsidRPr="0062423B" w:rsidRDefault="0062423B" w:rsidP="006242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C08B" w14:textId="77777777" w:rsidR="0062423B" w:rsidRDefault="0062423B" w:rsidP="0062423B">
      <w:pPr>
        <w:spacing w:after="0" w:line="240" w:lineRule="auto"/>
      </w:pPr>
      <w:r>
        <w:separator/>
      </w:r>
    </w:p>
  </w:footnote>
  <w:footnote w:type="continuationSeparator" w:id="0">
    <w:p w14:paraId="24DD6897" w14:textId="77777777" w:rsidR="0062423B" w:rsidRDefault="0062423B" w:rsidP="0062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ED27" w14:textId="77777777" w:rsidR="0062423B" w:rsidRPr="0062423B" w:rsidRDefault="0062423B" w:rsidP="006242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F1F" w14:textId="77777777" w:rsidR="0062423B" w:rsidRPr="0062423B" w:rsidRDefault="0062423B" w:rsidP="006242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E81A" w14:textId="77777777" w:rsidR="0062423B" w:rsidRPr="0062423B" w:rsidRDefault="0062423B" w:rsidP="006242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3B"/>
    <w:rsid w:val="00566ABE"/>
    <w:rsid w:val="0062423B"/>
    <w:rsid w:val="009F5F36"/>
    <w:rsid w:val="00EC711E"/>
    <w:rsid w:val="00EF05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4E4B"/>
  <w15:chartTrackingRefBased/>
  <w15:docId w15:val="{33D2E8FF-F365-4D5B-B1E7-52D461DD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4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4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42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42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42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42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42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42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42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42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42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42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42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42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42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42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42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423B"/>
    <w:rPr>
      <w:rFonts w:eastAsiaTheme="majorEastAsia" w:cstheme="majorBidi"/>
      <w:color w:val="272727" w:themeColor="text1" w:themeTint="D8"/>
    </w:rPr>
  </w:style>
  <w:style w:type="paragraph" w:styleId="Titel">
    <w:name w:val="Title"/>
    <w:basedOn w:val="Standaard"/>
    <w:next w:val="Standaard"/>
    <w:link w:val="TitelChar"/>
    <w:uiPriority w:val="10"/>
    <w:qFormat/>
    <w:rsid w:val="00624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42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42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42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42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423B"/>
    <w:rPr>
      <w:i/>
      <w:iCs/>
      <w:color w:val="404040" w:themeColor="text1" w:themeTint="BF"/>
    </w:rPr>
  </w:style>
  <w:style w:type="paragraph" w:styleId="Lijstalinea">
    <w:name w:val="List Paragraph"/>
    <w:basedOn w:val="Standaard"/>
    <w:uiPriority w:val="34"/>
    <w:qFormat/>
    <w:rsid w:val="0062423B"/>
    <w:pPr>
      <w:ind w:left="720"/>
      <w:contextualSpacing/>
    </w:pPr>
  </w:style>
  <w:style w:type="character" w:styleId="Intensievebenadrukking">
    <w:name w:val="Intense Emphasis"/>
    <w:basedOn w:val="Standaardalinea-lettertype"/>
    <w:uiPriority w:val="21"/>
    <w:qFormat/>
    <w:rsid w:val="0062423B"/>
    <w:rPr>
      <w:i/>
      <w:iCs/>
      <w:color w:val="0F4761" w:themeColor="accent1" w:themeShade="BF"/>
    </w:rPr>
  </w:style>
  <w:style w:type="paragraph" w:styleId="Duidelijkcitaat">
    <w:name w:val="Intense Quote"/>
    <w:basedOn w:val="Standaard"/>
    <w:next w:val="Standaard"/>
    <w:link w:val="DuidelijkcitaatChar"/>
    <w:uiPriority w:val="30"/>
    <w:qFormat/>
    <w:rsid w:val="00624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423B"/>
    <w:rPr>
      <w:i/>
      <w:iCs/>
      <w:color w:val="0F4761" w:themeColor="accent1" w:themeShade="BF"/>
    </w:rPr>
  </w:style>
  <w:style w:type="character" w:styleId="Intensieveverwijzing">
    <w:name w:val="Intense Reference"/>
    <w:basedOn w:val="Standaardalinea-lettertype"/>
    <w:uiPriority w:val="32"/>
    <w:qFormat/>
    <w:rsid w:val="0062423B"/>
    <w:rPr>
      <w:b/>
      <w:bCs/>
      <w:smallCaps/>
      <w:color w:val="0F4761" w:themeColor="accent1" w:themeShade="BF"/>
      <w:spacing w:val="5"/>
    </w:rPr>
  </w:style>
  <w:style w:type="paragraph" w:styleId="Koptekst">
    <w:name w:val="header"/>
    <w:basedOn w:val="Standaard"/>
    <w:link w:val="KoptekstChar"/>
    <w:uiPriority w:val="99"/>
    <w:unhideWhenUsed/>
    <w:rsid w:val="0062423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62423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62423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62423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278</ap:Words>
  <ap:Characters>1532</ap:Characters>
  <ap:DocSecurity>0</ap:DocSecurity>
  <ap:Lines>12</ap:Lines>
  <ap:Paragraphs>3</ap:Paragraphs>
  <ap:ScaleCrop>false</ap:ScaleCrop>
  <ap:LinksUpToDate>false</ap:LinksUpToDate>
  <ap:CharactersWithSpaces>1807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2025-06-02T12:04:00.0000000Z</dcterms:created>
  <dcterms:modified xsi:type="dcterms:W3CDTF">2025-06-02T12:05:00.0000000Z</dcterms:modified>
  <version/>
  <category/>
</coreProperties>
</file>