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42AE" w14:paraId="36CC7F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2D5A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02F0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42AE" w14:paraId="3E8BE7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53590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842AE" w14:paraId="582E0F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3F8716" w14:textId="77777777"/>
        </w:tc>
      </w:tr>
      <w:tr w:rsidR="00997775" w:rsidTr="00B842AE" w14:paraId="01F17D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17E678" w14:textId="77777777"/>
        </w:tc>
      </w:tr>
      <w:tr w:rsidR="00997775" w:rsidTr="00B842AE" w14:paraId="0EAC0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6E7DCF" w14:textId="77777777"/>
        </w:tc>
        <w:tc>
          <w:tcPr>
            <w:tcW w:w="7654" w:type="dxa"/>
            <w:gridSpan w:val="2"/>
          </w:tcPr>
          <w:p w:rsidR="00997775" w:rsidRDefault="00997775" w14:paraId="31DD37A2" w14:textId="77777777"/>
        </w:tc>
      </w:tr>
      <w:tr w:rsidR="00B842AE" w:rsidTr="00B842AE" w14:paraId="1D241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2AE" w:rsidP="00B842AE" w:rsidRDefault="00B842AE" w14:paraId="796D60F7" w14:textId="668CCD05">
            <w:pPr>
              <w:rPr>
                <w:b/>
              </w:rPr>
            </w:pPr>
            <w:r w:rsidRPr="007F53BF">
              <w:rPr>
                <w:b/>
                <w:bCs/>
              </w:rPr>
              <w:t>29 628</w:t>
            </w:r>
          </w:p>
        </w:tc>
        <w:tc>
          <w:tcPr>
            <w:tcW w:w="7654" w:type="dxa"/>
            <w:gridSpan w:val="2"/>
          </w:tcPr>
          <w:p w:rsidR="00B842AE" w:rsidP="00B842AE" w:rsidRDefault="00B842AE" w14:paraId="742DD3D2" w14:textId="6355B34A">
            <w:pPr>
              <w:rPr>
                <w:b/>
              </w:rPr>
            </w:pPr>
            <w:r w:rsidRPr="007F53BF">
              <w:rPr>
                <w:b/>
                <w:bCs/>
              </w:rPr>
              <w:t>Politie</w:t>
            </w:r>
          </w:p>
        </w:tc>
      </w:tr>
      <w:tr w:rsidR="00B842AE" w:rsidTr="00B842AE" w14:paraId="2B121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2AE" w:rsidP="00B842AE" w:rsidRDefault="00B842AE" w14:paraId="0C52081D" w14:textId="77777777"/>
        </w:tc>
        <w:tc>
          <w:tcPr>
            <w:tcW w:w="7654" w:type="dxa"/>
            <w:gridSpan w:val="2"/>
          </w:tcPr>
          <w:p w:rsidR="00B842AE" w:rsidP="00B842AE" w:rsidRDefault="00B842AE" w14:paraId="420DEB8B" w14:textId="77777777"/>
        </w:tc>
      </w:tr>
      <w:tr w:rsidR="00B842AE" w:rsidTr="00B842AE" w14:paraId="07C6A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2AE" w:rsidP="00B842AE" w:rsidRDefault="00B842AE" w14:paraId="70179C95" w14:textId="77777777"/>
        </w:tc>
        <w:tc>
          <w:tcPr>
            <w:tcW w:w="7654" w:type="dxa"/>
            <w:gridSpan w:val="2"/>
          </w:tcPr>
          <w:p w:rsidR="00B842AE" w:rsidP="00B842AE" w:rsidRDefault="00B842AE" w14:paraId="54DEF0BF" w14:textId="77777777"/>
        </w:tc>
      </w:tr>
      <w:tr w:rsidR="00B842AE" w:rsidTr="00B842AE" w14:paraId="71431A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2AE" w:rsidP="00B842AE" w:rsidRDefault="00B842AE" w14:paraId="6B626739" w14:textId="20A66E92">
            <w:pPr>
              <w:rPr>
                <w:b/>
              </w:rPr>
            </w:pPr>
            <w:r w:rsidRPr="007F53BF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127</w:t>
            </w:r>
            <w:r w:rsidR="004E2050">
              <w:rPr>
                <w:b/>
                <w:bCs/>
              </w:rPr>
              <w:t>5</w:t>
            </w:r>
          </w:p>
        </w:tc>
        <w:tc>
          <w:tcPr>
            <w:tcW w:w="7654" w:type="dxa"/>
            <w:gridSpan w:val="2"/>
          </w:tcPr>
          <w:p w:rsidR="00B842AE" w:rsidP="00B842AE" w:rsidRDefault="00B842AE" w14:paraId="391EE4FA" w14:textId="446E58C9">
            <w:pPr>
              <w:rPr>
                <w:b/>
              </w:rPr>
            </w:pPr>
            <w:r w:rsidRPr="007F53BF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WIJEN-NASS</w:t>
            </w:r>
          </w:p>
        </w:tc>
      </w:tr>
      <w:tr w:rsidR="00B842AE" w:rsidTr="00B842AE" w14:paraId="6A79FF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2AE" w:rsidP="00B842AE" w:rsidRDefault="00B842AE" w14:paraId="36610A66" w14:textId="77777777"/>
        </w:tc>
        <w:tc>
          <w:tcPr>
            <w:tcW w:w="7654" w:type="dxa"/>
            <w:gridSpan w:val="2"/>
          </w:tcPr>
          <w:p w:rsidR="00B842AE" w:rsidP="00B842AE" w:rsidRDefault="00B842AE" w14:paraId="43D8AD37" w14:textId="2947866E">
            <w:r w:rsidRPr="007F53BF">
              <w:rPr>
                <w:b/>
                <w:bCs/>
              </w:rPr>
              <w:t>Voorgesteld 28 mei 2025</w:t>
            </w:r>
          </w:p>
        </w:tc>
      </w:tr>
      <w:tr w:rsidR="00997775" w:rsidTr="00B842AE" w14:paraId="141B58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548039" w14:textId="77777777"/>
        </w:tc>
        <w:tc>
          <w:tcPr>
            <w:tcW w:w="7654" w:type="dxa"/>
            <w:gridSpan w:val="2"/>
          </w:tcPr>
          <w:p w:rsidR="00997775" w:rsidRDefault="00997775" w14:paraId="75C7FBFF" w14:textId="77777777"/>
        </w:tc>
      </w:tr>
      <w:tr w:rsidR="00997775" w:rsidTr="00B842AE" w14:paraId="35E7F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0DD2A5" w14:textId="77777777"/>
        </w:tc>
        <w:tc>
          <w:tcPr>
            <w:tcW w:w="7654" w:type="dxa"/>
            <w:gridSpan w:val="2"/>
          </w:tcPr>
          <w:p w:rsidR="00997775" w:rsidRDefault="00997775" w14:paraId="455701AC" w14:textId="77777777">
            <w:r>
              <w:t>De Kamer,</w:t>
            </w:r>
          </w:p>
        </w:tc>
      </w:tr>
      <w:tr w:rsidR="00997775" w:rsidTr="00B842AE" w14:paraId="7A067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C33847" w14:textId="77777777"/>
        </w:tc>
        <w:tc>
          <w:tcPr>
            <w:tcW w:w="7654" w:type="dxa"/>
            <w:gridSpan w:val="2"/>
          </w:tcPr>
          <w:p w:rsidR="00997775" w:rsidRDefault="00997775" w14:paraId="4252B56A" w14:textId="77777777"/>
        </w:tc>
      </w:tr>
      <w:tr w:rsidR="00997775" w:rsidTr="00B842AE" w14:paraId="2D020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2F0615" w14:textId="77777777"/>
        </w:tc>
        <w:tc>
          <w:tcPr>
            <w:tcW w:w="7654" w:type="dxa"/>
            <w:gridSpan w:val="2"/>
          </w:tcPr>
          <w:p w:rsidR="00997775" w:rsidRDefault="00997775" w14:paraId="7B0940A5" w14:textId="77777777">
            <w:r>
              <w:t>gehoord de beraadslaging,</w:t>
            </w:r>
          </w:p>
        </w:tc>
      </w:tr>
      <w:tr w:rsidR="00997775" w:rsidTr="00B842AE" w14:paraId="6C81E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8CBC41" w14:textId="77777777"/>
        </w:tc>
        <w:tc>
          <w:tcPr>
            <w:tcW w:w="7654" w:type="dxa"/>
            <w:gridSpan w:val="2"/>
          </w:tcPr>
          <w:p w:rsidR="00997775" w:rsidRDefault="00997775" w14:paraId="4F1ED298" w14:textId="77777777"/>
        </w:tc>
      </w:tr>
      <w:tr w:rsidR="00997775" w:rsidTr="00B842AE" w14:paraId="5B3262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AAB58D" w14:textId="77777777"/>
        </w:tc>
        <w:tc>
          <w:tcPr>
            <w:tcW w:w="7654" w:type="dxa"/>
            <w:gridSpan w:val="2"/>
          </w:tcPr>
          <w:p w:rsidRPr="004E2050" w:rsidR="004E2050" w:rsidP="004E2050" w:rsidRDefault="004E2050" w14:paraId="349A2A6E" w14:textId="77777777">
            <w:bookmarkStart w:name="71" w:id="0"/>
            <w:bookmarkEnd w:id="0"/>
            <w:r w:rsidRPr="004E2050">
              <w:t xml:space="preserve">constaterende dat er op dit moment gewerkt wordt aan een nieuw </w:t>
            </w:r>
            <w:proofErr w:type="spellStart"/>
            <w:r w:rsidRPr="004E2050">
              <w:t>politiebudgetverdeelsysteem</w:t>
            </w:r>
            <w:proofErr w:type="spellEnd"/>
            <w:r w:rsidRPr="004E2050">
              <w:t>;</w:t>
            </w:r>
          </w:p>
          <w:p w:rsidR="004E2050" w:rsidP="004E2050" w:rsidRDefault="004E2050" w14:paraId="1FCADA58" w14:textId="77777777"/>
          <w:p w:rsidRPr="004E2050" w:rsidR="004E2050" w:rsidP="004E2050" w:rsidRDefault="004E2050" w14:paraId="195A9541" w14:textId="05EAE7CA">
            <w:r w:rsidRPr="004E2050">
              <w:t>constaterende dat bij het ontwikkelen van de nieuwe verdelingssystematiek de politie, het OM en regioburgemeesters zijn aangesloten, maar dat plattelandsregio's hierin ondervertegenwoordigd zijn;</w:t>
            </w:r>
          </w:p>
          <w:p w:rsidR="004E2050" w:rsidP="004E2050" w:rsidRDefault="004E2050" w14:paraId="2E90587F" w14:textId="77777777"/>
          <w:p w:rsidRPr="004E2050" w:rsidR="004E2050" w:rsidP="004E2050" w:rsidRDefault="004E2050" w14:paraId="431CA98B" w14:textId="44273105">
            <w:r w:rsidRPr="004E2050">
              <w:t>overwegende dat een evenwichtige en rechtvaardige verdeling van middelen alleen mogelijk is als alle typen regio's, inclusief plattelandsgebieden, worden meegenomen in de besluitvorming;</w:t>
            </w:r>
          </w:p>
          <w:p w:rsidR="004E2050" w:rsidP="004E2050" w:rsidRDefault="004E2050" w14:paraId="765B0171" w14:textId="77777777"/>
          <w:p w:rsidRPr="004E2050" w:rsidR="004E2050" w:rsidP="004E2050" w:rsidRDefault="004E2050" w14:paraId="3DA1058C" w14:textId="729FC525">
            <w:r w:rsidRPr="004E2050">
              <w:t>verzoekt de regering ervoor te zorgen dat ook plattelandsregio's vertegenwoordigd zijn bij de ontwikkeling van het nieuwe verdeelsysteem, bijvoorbeeld via de Landelijke Vereniging voor Kleine Kernen of de K80,</w:t>
            </w:r>
          </w:p>
          <w:p w:rsidR="004E2050" w:rsidP="004E2050" w:rsidRDefault="004E2050" w14:paraId="41C6B530" w14:textId="77777777"/>
          <w:p w:rsidRPr="004E2050" w:rsidR="004E2050" w:rsidP="004E2050" w:rsidRDefault="004E2050" w14:paraId="655EB3B5" w14:textId="1C534690">
            <w:r w:rsidRPr="004E2050">
              <w:t>en gaat over tot de orde van de dag.</w:t>
            </w:r>
          </w:p>
          <w:p w:rsidR="004E2050" w:rsidP="004E2050" w:rsidRDefault="004E2050" w14:paraId="50921B59" w14:textId="77777777"/>
          <w:p w:rsidR="00997775" w:rsidP="004E2050" w:rsidRDefault="004E2050" w14:paraId="0603CF3F" w14:textId="1FEF2388">
            <w:proofErr w:type="spellStart"/>
            <w:r w:rsidRPr="004E2050">
              <w:t>Wijen-Nass</w:t>
            </w:r>
            <w:proofErr w:type="spellEnd"/>
          </w:p>
        </w:tc>
      </w:tr>
    </w:tbl>
    <w:p w:rsidR="00997775" w:rsidRDefault="00997775" w14:paraId="36F4E9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66AE" w14:textId="77777777" w:rsidR="00B842AE" w:rsidRDefault="00B842AE">
      <w:pPr>
        <w:spacing w:line="20" w:lineRule="exact"/>
      </w:pPr>
    </w:p>
  </w:endnote>
  <w:endnote w:type="continuationSeparator" w:id="0">
    <w:p w14:paraId="7B868248" w14:textId="77777777" w:rsidR="00B842AE" w:rsidRDefault="00B842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882F3E" w14:textId="77777777" w:rsidR="00B842AE" w:rsidRDefault="00B842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A639" w14:textId="77777777" w:rsidR="00B842AE" w:rsidRDefault="00B842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106D38" w14:textId="77777777" w:rsidR="00B842AE" w:rsidRDefault="00B84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A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E2050"/>
    <w:rsid w:val="00546F8D"/>
    <w:rsid w:val="00560113"/>
    <w:rsid w:val="00621F64"/>
    <w:rsid w:val="00644DED"/>
    <w:rsid w:val="006765BC"/>
    <w:rsid w:val="00710A7A"/>
    <w:rsid w:val="00744C6E"/>
    <w:rsid w:val="00795C3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2A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4E4F4"/>
  <w15:docId w15:val="{39DC08E2-F783-4266-9BE4-2CD8BC2E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2025-05-30T11:43:00.0000000Z</dcterms:created>
  <dcterms:modified xsi:type="dcterms:W3CDTF">2025-05-30T11:43:00.0000000Z</dcterms:modified>
  <dc:description>------------------------</dc:description>
  <dc:subject/>
  <keywords/>
  <version/>
  <category/>
</coreProperties>
</file>