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0FB6" w:rsidRDefault="001856D0" w14:paraId="4EBA49F5" w14:textId="073605B2">
      <w:pPr>
        <w:rPr>
          <w:b/>
        </w:rPr>
      </w:pPr>
      <w:r>
        <w:rPr>
          <w:b/>
        </w:rPr>
        <w:t xml:space="preserve">Lijst van vragen </w:t>
      </w:r>
    </w:p>
    <w:p w:rsidR="00B80FB6" w:rsidP="001A1C38" w:rsidRDefault="001856D0" w14:paraId="28CAC3DE" w14:textId="615AC717">
      <w:r>
        <w:t>De vaste commissie voor</w:t>
      </w:r>
      <w:r w:rsidR="004A1A8E">
        <w:t xml:space="preserve"> Buitenlandse Handel en Ontwikkelingshulp </w:t>
      </w:r>
      <w:r>
        <w:t xml:space="preserve">heeft een aantal vragen voorgelegd aan de </w:t>
      </w:r>
      <w:r w:rsidR="004A1A8E">
        <w:t xml:space="preserve">minister voor Buitenlandse Handel en Ontwikkelingshulp over het </w:t>
      </w:r>
      <w:r>
        <w:rPr>
          <w:b/>
        </w:rPr>
        <w:t>Jaarverslag Buitenlandse Handel en Ontwikkelingssamenwerking 2024</w:t>
      </w:r>
      <w:r>
        <w:t xml:space="preserve"> (</w:t>
      </w:r>
      <w:r w:rsidR="009424A5">
        <w:t xml:space="preserve">Kamerstuk </w:t>
      </w:r>
      <w:r>
        <w:rPr>
          <w:b/>
        </w:rPr>
        <w:t>36740</w:t>
      </w:r>
      <w:r w:rsidR="001A1C38">
        <w:rPr>
          <w:b/>
        </w:rPr>
        <w:t xml:space="preserve"> </w:t>
      </w:r>
      <w:r>
        <w:rPr>
          <w:b/>
        </w:rPr>
        <w:t>XVII</w:t>
      </w:r>
      <w:r>
        <w:t xml:space="preserve">, nr. </w:t>
      </w:r>
      <w:r>
        <w:rPr>
          <w:b/>
        </w:rPr>
        <w:t>1</w:t>
      </w:r>
      <w:r>
        <w:t>).</w:t>
      </w:r>
    </w:p>
    <w:p w:rsidR="00B80FB6" w:rsidRDefault="00B80FB6" w14:paraId="054B7E74" w14:textId="77777777">
      <w:pPr>
        <w:spacing w:before="0" w:after="0"/>
      </w:pPr>
    </w:p>
    <w:p w:rsidR="00B80FB6" w:rsidP="001A1C38" w:rsidRDefault="001A1C38" w14:paraId="3C3EE1E9" w14:textId="3931595D">
      <w:pPr>
        <w:spacing w:before="0" w:after="0"/>
      </w:pPr>
      <w:r>
        <w:t>De v</w:t>
      </w:r>
      <w:r w:rsidR="001856D0">
        <w:t xml:space="preserve">oorzitter van de commissie, </w:t>
      </w:r>
    </w:p>
    <w:p w:rsidR="00B80FB6" w:rsidRDefault="004A1A8E" w14:paraId="536D8335" w14:textId="295806C0">
      <w:pPr>
        <w:spacing w:before="0" w:after="0"/>
      </w:pPr>
      <w:r>
        <w:t>Aukje de Vries</w:t>
      </w:r>
    </w:p>
    <w:p w:rsidR="00B80FB6" w:rsidRDefault="001856D0" w14:paraId="2B4F60BF" w14:textId="77777777">
      <w:pPr>
        <w:spacing w:before="0" w:after="0"/>
      </w:pPr>
      <w:r>
        <w:tab/>
      </w:r>
      <w:r>
        <w:tab/>
      </w:r>
    </w:p>
    <w:p w:rsidR="00B80FB6" w:rsidRDefault="004A1A8E" w14:paraId="1F3F46B9" w14:textId="0FE613E1">
      <w:pPr>
        <w:spacing w:before="0" w:after="0"/>
      </w:pPr>
      <w:r>
        <w:t>Adjunct-griffier</w:t>
      </w:r>
      <w:r w:rsidR="001856D0">
        <w:t xml:space="preserve"> van de commissie,</w:t>
      </w:r>
    </w:p>
    <w:p w:rsidR="00B80FB6" w:rsidRDefault="004A1A8E" w14:paraId="5988D7AF" w14:textId="66657849">
      <w:pPr>
        <w:spacing w:before="0" w:after="0"/>
      </w:pPr>
      <w:proofErr w:type="spellStart"/>
      <w:r>
        <w:t>Prenger</w:t>
      </w:r>
      <w:proofErr w:type="spellEnd"/>
    </w:p>
    <w:p w:rsidR="00B80FB6" w:rsidRDefault="00B80FB6" w14:paraId="71C7426B"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1A1C38" w:rsidTr="001A1C38" w14:paraId="1853F15C" w14:textId="77777777">
        <w:trPr>
          <w:cantSplit/>
        </w:trPr>
        <w:tc>
          <w:tcPr>
            <w:tcW w:w="567" w:type="dxa"/>
          </w:tcPr>
          <w:p w:rsidR="001A1C38" w:rsidRDefault="001A1C38" w14:paraId="044BE7A7" w14:textId="77777777">
            <w:bookmarkStart w:name="bmkStartTabel" w:id="0"/>
            <w:bookmarkEnd w:id="0"/>
            <w:proofErr w:type="spellStart"/>
            <w:r>
              <w:t>Nr</w:t>
            </w:r>
            <w:proofErr w:type="spellEnd"/>
          </w:p>
        </w:tc>
        <w:tc>
          <w:tcPr>
            <w:tcW w:w="6521" w:type="dxa"/>
          </w:tcPr>
          <w:p w:rsidR="001A1C38" w:rsidRDefault="001A1C38" w14:paraId="6F02B0FB" w14:textId="77777777">
            <w:r>
              <w:t>Vraag</w:t>
            </w:r>
          </w:p>
        </w:tc>
      </w:tr>
      <w:tr w:rsidR="001A1C38" w:rsidTr="001A1C38" w14:paraId="58B3D846" w14:textId="77777777">
        <w:tc>
          <w:tcPr>
            <w:tcW w:w="567" w:type="dxa"/>
          </w:tcPr>
          <w:p w:rsidR="001A1C38" w:rsidRDefault="001A1C38" w14:paraId="675F0F4A" w14:textId="77777777">
            <w:r>
              <w:t>1</w:t>
            </w:r>
          </w:p>
        </w:tc>
        <w:tc>
          <w:tcPr>
            <w:tcW w:w="6521" w:type="dxa"/>
          </w:tcPr>
          <w:p w:rsidR="001A1C38" w:rsidRDefault="001A1C38" w14:paraId="44DA84EA" w14:textId="68C3B8D5">
            <w:r>
              <w:t>Kan een inschatting worden gemaakt van wat het effect is van elke euro ontwikkelingshulp die Nederland geeft op de Nederlandse export en import en de Nederlandse werkgelegenheid?</w:t>
            </w:r>
          </w:p>
        </w:tc>
      </w:tr>
      <w:tr w:rsidR="001A1C38" w:rsidTr="001A1C38" w14:paraId="2CA69298" w14:textId="77777777">
        <w:tc>
          <w:tcPr>
            <w:tcW w:w="567" w:type="dxa"/>
          </w:tcPr>
          <w:p w:rsidR="001A1C38" w:rsidRDefault="001A1C38" w14:paraId="067CCAB4" w14:textId="77777777">
            <w:r>
              <w:t>2</w:t>
            </w:r>
          </w:p>
        </w:tc>
        <w:tc>
          <w:tcPr>
            <w:tcW w:w="6521" w:type="dxa"/>
          </w:tcPr>
          <w:p w:rsidR="001A1C38" w:rsidRDefault="001A1C38" w14:paraId="7C7903A0" w14:textId="77777777">
            <w:r>
              <w:t>Wat heeft de naamswijziging van het ministerie van "ontwikkelingssamenwerking" naar "ontwikkelingshulp" in totaal gekost?</w:t>
            </w:r>
          </w:p>
        </w:tc>
      </w:tr>
      <w:tr w:rsidR="001A1C38" w:rsidTr="001A1C38" w14:paraId="6123D6D7" w14:textId="77777777">
        <w:tc>
          <w:tcPr>
            <w:tcW w:w="567" w:type="dxa"/>
          </w:tcPr>
          <w:p w:rsidR="001A1C38" w:rsidRDefault="001A1C38" w14:paraId="0D528C91" w14:textId="77777777">
            <w:r>
              <w:t>3</w:t>
            </w:r>
          </w:p>
        </w:tc>
        <w:tc>
          <w:tcPr>
            <w:tcW w:w="6521" w:type="dxa"/>
          </w:tcPr>
          <w:p w:rsidR="001A1C38" w:rsidRDefault="001A1C38" w14:paraId="32E744C2" w14:textId="77777777">
            <w:r>
              <w:t xml:space="preserve">Kunt u aangeven hoe de motie van de leden Thijssen en </w:t>
            </w:r>
            <w:proofErr w:type="spellStart"/>
            <w:r>
              <w:t>Amhaouch</w:t>
            </w:r>
            <w:proofErr w:type="spellEnd"/>
            <w:r>
              <w:t xml:space="preserve"> (Kamerstuk 29237, nr. 196) is uitgevoerd over in kaart brengen waar Nederlandse voedselexport de voedselproductie en bijbehorende lokale marktwerking van kleinschalige boeren en boerinnen in derde landen in de weg zit?</w:t>
            </w:r>
          </w:p>
        </w:tc>
      </w:tr>
      <w:tr w:rsidR="001A1C38" w:rsidTr="001A1C38" w14:paraId="75AA5E50" w14:textId="77777777">
        <w:tc>
          <w:tcPr>
            <w:tcW w:w="567" w:type="dxa"/>
          </w:tcPr>
          <w:p w:rsidR="001A1C38" w:rsidRDefault="001A1C38" w14:paraId="36F5D7BD" w14:textId="77777777">
            <w:r>
              <w:t>4</w:t>
            </w:r>
          </w:p>
        </w:tc>
        <w:tc>
          <w:tcPr>
            <w:tcW w:w="6521" w:type="dxa"/>
          </w:tcPr>
          <w:p w:rsidR="001A1C38" w:rsidRDefault="001A1C38" w14:paraId="10623B24" w14:textId="77777777">
            <w:r>
              <w:t>Waarom zijn op vrijwel alle artikelen aanzienlijke onderbestedingen zichtbaar, maar worden deze niet als zodanig toegelicht in het jaarverslag? Wat is de verklaring voor de afwijkingen en hoe is de inzet van middelen verschoven?</w:t>
            </w:r>
          </w:p>
        </w:tc>
      </w:tr>
      <w:tr w:rsidR="001A1C38" w:rsidTr="001A1C38" w14:paraId="155997B2" w14:textId="77777777">
        <w:tc>
          <w:tcPr>
            <w:tcW w:w="567" w:type="dxa"/>
          </w:tcPr>
          <w:p w:rsidR="001A1C38" w:rsidRDefault="001A1C38" w14:paraId="23F106F2" w14:textId="77777777">
            <w:r>
              <w:t>5</w:t>
            </w:r>
          </w:p>
        </w:tc>
        <w:tc>
          <w:tcPr>
            <w:tcW w:w="6521" w:type="dxa"/>
          </w:tcPr>
          <w:p w:rsidR="001A1C38" w:rsidRDefault="001A1C38" w14:paraId="70A42A55" w14:textId="77777777">
            <w:r>
              <w:t>Zijn er concrete programma’s die in 2024 niet of slechts gedeeltelijk tot uitvoering zijn gekomen vanwege onderschrijdingen? Welke doelstellingen zijn daardoor mogelijk niet behaald?</w:t>
            </w:r>
          </w:p>
        </w:tc>
      </w:tr>
      <w:tr w:rsidR="001A1C38" w:rsidTr="001A1C38" w14:paraId="2A117F42" w14:textId="77777777">
        <w:tc>
          <w:tcPr>
            <w:tcW w:w="567" w:type="dxa"/>
          </w:tcPr>
          <w:p w:rsidR="001A1C38" w:rsidRDefault="001A1C38" w14:paraId="291D4269" w14:textId="77777777">
            <w:r>
              <w:t>6</w:t>
            </w:r>
          </w:p>
        </w:tc>
        <w:tc>
          <w:tcPr>
            <w:tcW w:w="6521" w:type="dxa"/>
          </w:tcPr>
          <w:p w:rsidR="001A1C38" w:rsidRDefault="001A1C38" w14:paraId="62897934" w14:textId="77777777">
            <w:r>
              <w:t>Is het mogelijk een overzicht te geven van welke subsidies per artikelonderdeel niet zijn besteed en of deze alsnog zijn ingezet voor andere (sub)doelen?</w:t>
            </w:r>
          </w:p>
        </w:tc>
      </w:tr>
      <w:tr w:rsidR="001A1C38" w:rsidTr="001A1C38" w14:paraId="72AE2B87" w14:textId="77777777">
        <w:tc>
          <w:tcPr>
            <w:tcW w:w="567" w:type="dxa"/>
          </w:tcPr>
          <w:p w:rsidR="001A1C38" w:rsidRDefault="001A1C38" w14:paraId="7C4BDDBD" w14:textId="77777777">
            <w:r>
              <w:t>7</w:t>
            </w:r>
          </w:p>
        </w:tc>
        <w:tc>
          <w:tcPr>
            <w:tcW w:w="6521" w:type="dxa"/>
          </w:tcPr>
          <w:p w:rsidR="001A1C38" w:rsidRDefault="001A1C38" w14:paraId="0586A8E7" w14:textId="078D974A">
            <w:r>
              <w:t xml:space="preserve">Kunt u per Duurzaam Ontwikkelingsdoel (SDG) aangeven wat de gevolgen zijn voor de </w:t>
            </w:r>
            <w:proofErr w:type="spellStart"/>
            <w:r>
              <w:t>SDGs</w:t>
            </w:r>
            <w:proofErr w:type="spellEnd"/>
            <w:r>
              <w:t xml:space="preserve"> door de geplande bezuinigingen?</w:t>
            </w:r>
          </w:p>
        </w:tc>
      </w:tr>
      <w:tr w:rsidR="001A1C38" w:rsidTr="001A1C38" w14:paraId="3C672265" w14:textId="77777777">
        <w:tc>
          <w:tcPr>
            <w:tcW w:w="567" w:type="dxa"/>
          </w:tcPr>
          <w:p w:rsidR="001A1C38" w:rsidRDefault="001A1C38" w14:paraId="1EC8DDB2" w14:textId="77777777">
            <w:r>
              <w:t>8</w:t>
            </w:r>
          </w:p>
        </w:tc>
        <w:tc>
          <w:tcPr>
            <w:tcW w:w="6521" w:type="dxa"/>
          </w:tcPr>
          <w:p w:rsidR="001A1C38" w:rsidRDefault="001A1C38" w14:paraId="1AEDAEB0" w14:textId="45CF7B0B">
            <w:r>
              <w:t>Kunt u per SDG aangeven wat de gevolgen zijn van de bezuinigingen op de resultaten op de verschillende indicatoren?</w:t>
            </w:r>
          </w:p>
        </w:tc>
      </w:tr>
      <w:tr w:rsidR="001A1C38" w:rsidTr="001A1C38" w14:paraId="7DE570ED" w14:textId="77777777">
        <w:tc>
          <w:tcPr>
            <w:tcW w:w="567" w:type="dxa"/>
          </w:tcPr>
          <w:p w:rsidR="001A1C38" w:rsidRDefault="001A1C38" w14:paraId="5B9F5268" w14:textId="77777777">
            <w:r>
              <w:t>9</w:t>
            </w:r>
          </w:p>
        </w:tc>
        <w:tc>
          <w:tcPr>
            <w:tcW w:w="6521" w:type="dxa"/>
          </w:tcPr>
          <w:p w:rsidR="001A1C38" w:rsidRDefault="001A1C38" w14:paraId="0A295832" w14:textId="77777777">
            <w:r>
              <w:t>Aangezien 3,6 miljoen mensen verbeterde toegang kregen tot waterbronnen en 6,4 miljoen mensen tot een sanitaire voorziening, kan aangegeven worden over hoeveel locaties verspreid dit gebeurde en hoeveel dit per persoon kost?</w:t>
            </w:r>
          </w:p>
        </w:tc>
      </w:tr>
      <w:tr w:rsidR="001A1C38" w:rsidTr="001A1C38" w14:paraId="30B90CC8" w14:textId="77777777">
        <w:tc>
          <w:tcPr>
            <w:tcW w:w="567" w:type="dxa"/>
          </w:tcPr>
          <w:p w:rsidR="001A1C38" w:rsidRDefault="001A1C38" w14:paraId="662A1CEC" w14:textId="77777777">
            <w:r>
              <w:t>10</w:t>
            </w:r>
          </w:p>
        </w:tc>
        <w:tc>
          <w:tcPr>
            <w:tcW w:w="6521" w:type="dxa"/>
          </w:tcPr>
          <w:p w:rsidR="001A1C38" w:rsidRDefault="001A1C38" w14:paraId="78A46811" w14:textId="77777777">
            <w:r>
              <w:t>Door Nederlandse steun kregen 3,6 miljoen mensen toegang tot een verbeterde waterbron, 6,4 miljoen mensen tot sanitaire voorzieningen, 4,1 miljoen mensen profiteerden van waterzekerheid - kunt u voor elk van deze aantallen aangeven wat de verwachte resultaten worden in 2025 en daarna?</w:t>
            </w:r>
          </w:p>
        </w:tc>
      </w:tr>
      <w:tr w:rsidR="001A1C38" w:rsidTr="001A1C38" w14:paraId="6DCBB345" w14:textId="77777777">
        <w:tc>
          <w:tcPr>
            <w:tcW w:w="567" w:type="dxa"/>
          </w:tcPr>
          <w:p w:rsidR="001A1C38" w:rsidRDefault="001A1C38" w14:paraId="462C26A1" w14:textId="77777777">
            <w:r>
              <w:t>11</w:t>
            </w:r>
          </w:p>
        </w:tc>
        <w:tc>
          <w:tcPr>
            <w:tcW w:w="6521" w:type="dxa"/>
          </w:tcPr>
          <w:p w:rsidR="001A1C38" w:rsidRDefault="001A1C38" w14:paraId="26D2BD64" w14:textId="16DD1C59">
            <w:r>
              <w:t xml:space="preserve">Kan aangegeven worden aan hoeveel </w:t>
            </w:r>
            <w:proofErr w:type="spellStart"/>
            <w:r>
              <w:t>airdrops</w:t>
            </w:r>
            <w:proofErr w:type="spellEnd"/>
            <w:r>
              <w:t xml:space="preserve"> boven Gaza is meegewerkt en wat er toen is gedropt en hoeveel?</w:t>
            </w:r>
          </w:p>
        </w:tc>
      </w:tr>
      <w:tr w:rsidR="001A1C38" w:rsidTr="001A1C38" w14:paraId="6253787F" w14:textId="77777777">
        <w:tc>
          <w:tcPr>
            <w:tcW w:w="567" w:type="dxa"/>
          </w:tcPr>
          <w:p w:rsidR="001A1C38" w:rsidRDefault="001A1C38" w14:paraId="3AA95C79" w14:textId="77777777">
            <w:r>
              <w:t>12</w:t>
            </w:r>
          </w:p>
        </w:tc>
        <w:tc>
          <w:tcPr>
            <w:tcW w:w="6521" w:type="dxa"/>
          </w:tcPr>
          <w:p w:rsidR="001A1C38" w:rsidRDefault="001A1C38" w14:paraId="0E4D51EC" w14:textId="688D3C68">
            <w:r>
              <w:t>Kan aangegeven worden of de bezuinigingen in de Afrikastrategie nadelige gevolgen hebben voor onze toegang tot cruciale grondstoffen?</w:t>
            </w:r>
          </w:p>
        </w:tc>
      </w:tr>
      <w:tr w:rsidR="001A1C38" w:rsidTr="001A1C38" w14:paraId="3ADE3E9F" w14:textId="77777777">
        <w:tc>
          <w:tcPr>
            <w:tcW w:w="567" w:type="dxa"/>
          </w:tcPr>
          <w:p w:rsidR="001A1C38" w:rsidRDefault="001A1C38" w14:paraId="37428C42" w14:textId="77777777">
            <w:r>
              <w:t>13</w:t>
            </w:r>
          </w:p>
        </w:tc>
        <w:tc>
          <w:tcPr>
            <w:tcW w:w="6521" w:type="dxa"/>
          </w:tcPr>
          <w:p w:rsidR="001A1C38" w:rsidRDefault="001A1C38" w14:paraId="0F0B9DF1" w14:textId="30AC5CF1">
            <w:r>
              <w:t xml:space="preserve">Vanuit de begroting </w:t>
            </w:r>
            <w:proofErr w:type="spellStart"/>
            <w:r>
              <w:t>BuHa</w:t>
            </w:r>
            <w:proofErr w:type="spellEnd"/>
            <w:r>
              <w:t>-OS werd in 2024 €250 miljoen uitgegeven aan niet-militaire steun voor Oekraïne. Kan aangegeven worden hoeveel op dit moment de totaalhulp vanuit BHO en andere ministeries voor Oekraïne bedraagt sinds het begin van de Russische inval?</w:t>
            </w:r>
          </w:p>
        </w:tc>
      </w:tr>
      <w:tr w:rsidR="001A1C38" w:rsidTr="001A1C38" w14:paraId="38327402" w14:textId="77777777">
        <w:tc>
          <w:tcPr>
            <w:tcW w:w="567" w:type="dxa"/>
          </w:tcPr>
          <w:p w:rsidR="001A1C38" w:rsidRDefault="001A1C38" w14:paraId="7B15377E" w14:textId="77777777">
            <w:r>
              <w:t>14</w:t>
            </w:r>
          </w:p>
        </w:tc>
        <w:tc>
          <w:tcPr>
            <w:tcW w:w="6521" w:type="dxa"/>
          </w:tcPr>
          <w:p w:rsidR="001A1C38" w:rsidRDefault="001A1C38" w14:paraId="77FEE5E4" w14:textId="77777777">
            <w:r>
              <w:t xml:space="preserve">Hoe hebben de hogere kosten van asielzoekers uit landen die door de DAC in aanmerking komen voor ontwikkelingshulp een effect gehad op het beschikbare budget voor ontwikkelingshulp in de </w:t>
            </w:r>
            <w:proofErr w:type="spellStart"/>
            <w:r>
              <w:t>BuHa</w:t>
            </w:r>
            <w:proofErr w:type="spellEnd"/>
            <w:r>
              <w:t>-OS begroting van 2024?</w:t>
            </w:r>
          </w:p>
        </w:tc>
      </w:tr>
      <w:tr w:rsidR="001A1C38" w:rsidTr="001A1C38" w14:paraId="41C12D4B" w14:textId="77777777">
        <w:tc>
          <w:tcPr>
            <w:tcW w:w="567" w:type="dxa"/>
          </w:tcPr>
          <w:p w:rsidR="001A1C38" w:rsidRDefault="001A1C38" w14:paraId="02993943" w14:textId="77777777">
            <w:r>
              <w:lastRenderedPageBreak/>
              <w:t>15</w:t>
            </w:r>
          </w:p>
        </w:tc>
        <w:tc>
          <w:tcPr>
            <w:tcW w:w="6521" w:type="dxa"/>
          </w:tcPr>
          <w:p w:rsidR="001A1C38" w:rsidRDefault="001A1C38" w14:paraId="4B366C39" w14:textId="77777777">
            <w:r>
              <w:t>Is de beoogde bijdrage van economische diplomatie aan het verdienvermogen van Nederland kwantitatief geëvalueerd? Zo nee, waarom niet?</w:t>
            </w:r>
          </w:p>
        </w:tc>
      </w:tr>
      <w:tr w:rsidR="001A1C38" w:rsidTr="001A1C38" w14:paraId="4FB0305F" w14:textId="77777777">
        <w:tc>
          <w:tcPr>
            <w:tcW w:w="567" w:type="dxa"/>
          </w:tcPr>
          <w:p w:rsidR="001A1C38" w:rsidRDefault="001A1C38" w14:paraId="2AF36346" w14:textId="77777777">
            <w:r>
              <w:t>16</w:t>
            </w:r>
          </w:p>
        </w:tc>
        <w:tc>
          <w:tcPr>
            <w:tcW w:w="6521" w:type="dxa"/>
          </w:tcPr>
          <w:p w:rsidR="001A1C38" w:rsidRDefault="001A1C38" w14:paraId="563443C7" w14:textId="77777777">
            <w:r>
              <w:t>Kan aangegeven worden hoeveel de schade betreft voor Nederlandse bedrijven van de Chinese maatregelen tegen import van EU-varkensvlees en zuivel?</w:t>
            </w:r>
          </w:p>
        </w:tc>
      </w:tr>
      <w:tr w:rsidR="001A1C38" w:rsidTr="001A1C38" w14:paraId="3A463747" w14:textId="77777777">
        <w:tc>
          <w:tcPr>
            <w:tcW w:w="567" w:type="dxa"/>
          </w:tcPr>
          <w:p w:rsidR="001A1C38" w:rsidRDefault="001A1C38" w14:paraId="353C7FFC" w14:textId="77777777">
            <w:r>
              <w:t>17</w:t>
            </w:r>
          </w:p>
        </w:tc>
        <w:tc>
          <w:tcPr>
            <w:tcW w:w="6521" w:type="dxa"/>
          </w:tcPr>
          <w:p w:rsidR="001A1C38" w:rsidRDefault="001A1C38" w14:paraId="6D06A75C" w14:textId="77777777">
            <w:r>
              <w:t xml:space="preserve">Op welke wijze is de effectiviteit van private betrokkenheid (zoals via FMO en Triple </w:t>
            </w:r>
            <w:proofErr w:type="spellStart"/>
            <w:r>
              <w:t>Jump</w:t>
            </w:r>
            <w:proofErr w:type="spellEnd"/>
            <w:r>
              <w:t>) bij de wederopbouw in Oekraïne gemeten en beoordeeld?</w:t>
            </w:r>
          </w:p>
        </w:tc>
      </w:tr>
      <w:tr w:rsidR="001A1C38" w:rsidTr="001A1C38" w14:paraId="57D2EC43" w14:textId="77777777">
        <w:tc>
          <w:tcPr>
            <w:tcW w:w="567" w:type="dxa"/>
          </w:tcPr>
          <w:p w:rsidR="001A1C38" w:rsidRDefault="001A1C38" w14:paraId="32C379E8" w14:textId="77777777">
            <w:r>
              <w:t>18</w:t>
            </w:r>
          </w:p>
        </w:tc>
        <w:tc>
          <w:tcPr>
            <w:tcW w:w="6521" w:type="dxa"/>
          </w:tcPr>
          <w:p w:rsidR="001A1C38" w:rsidRDefault="001A1C38" w14:paraId="10288E54" w14:textId="77777777">
            <w:r>
              <w:t xml:space="preserve">Hoeveel handel wordt er nu jaarlijks gedreven tussen Nederland en de </w:t>
            </w:r>
            <w:proofErr w:type="spellStart"/>
            <w:r>
              <w:t>Mercosur</w:t>
            </w:r>
            <w:proofErr w:type="spellEnd"/>
            <w:r>
              <w:t>-landen?</w:t>
            </w:r>
          </w:p>
        </w:tc>
      </w:tr>
      <w:tr w:rsidR="001A1C38" w:rsidTr="001A1C38" w14:paraId="028F7C29" w14:textId="77777777">
        <w:tc>
          <w:tcPr>
            <w:tcW w:w="567" w:type="dxa"/>
          </w:tcPr>
          <w:p w:rsidR="001A1C38" w:rsidRDefault="001A1C38" w14:paraId="51BE9C95" w14:textId="77777777">
            <w:r>
              <w:t>19</w:t>
            </w:r>
          </w:p>
        </w:tc>
        <w:tc>
          <w:tcPr>
            <w:tcW w:w="6521" w:type="dxa"/>
          </w:tcPr>
          <w:p w:rsidR="001A1C38" w:rsidRDefault="001A1C38" w14:paraId="1889DC98" w14:textId="77777777">
            <w:r>
              <w:t xml:space="preserve">Hoeveel kritieke grondstoffen importeren Nederland en de EU de laatste jaren uit de </w:t>
            </w:r>
            <w:proofErr w:type="spellStart"/>
            <w:r>
              <w:t>Mercosur</w:t>
            </w:r>
            <w:proofErr w:type="spellEnd"/>
            <w:r>
              <w:t>-landen?</w:t>
            </w:r>
          </w:p>
        </w:tc>
      </w:tr>
      <w:tr w:rsidR="001A1C38" w:rsidTr="001A1C38" w14:paraId="45F2332D" w14:textId="77777777">
        <w:tc>
          <w:tcPr>
            <w:tcW w:w="567" w:type="dxa"/>
          </w:tcPr>
          <w:p w:rsidR="001A1C38" w:rsidRDefault="001A1C38" w14:paraId="559AE532" w14:textId="77777777">
            <w:r>
              <w:t>20</w:t>
            </w:r>
          </w:p>
        </w:tc>
        <w:tc>
          <w:tcPr>
            <w:tcW w:w="6521" w:type="dxa"/>
          </w:tcPr>
          <w:p w:rsidR="001A1C38" w:rsidRDefault="001A1C38" w14:paraId="325780C4" w14:textId="77777777">
            <w:r>
              <w:t>Welke handelsbarrières belemmeren de import van kritieke grondstoffen?</w:t>
            </w:r>
          </w:p>
        </w:tc>
      </w:tr>
      <w:tr w:rsidR="001A1C38" w:rsidTr="001A1C38" w14:paraId="50EEA4C7" w14:textId="77777777">
        <w:tc>
          <w:tcPr>
            <w:tcW w:w="567" w:type="dxa"/>
          </w:tcPr>
          <w:p w:rsidR="001A1C38" w:rsidRDefault="001A1C38" w14:paraId="77A20D81" w14:textId="77777777">
            <w:r>
              <w:t>21</w:t>
            </w:r>
          </w:p>
        </w:tc>
        <w:tc>
          <w:tcPr>
            <w:tcW w:w="6521" w:type="dxa"/>
          </w:tcPr>
          <w:p w:rsidR="001A1C38" w:rsidRDefault="001A1C38" w14:paraId="1EECF305" w14:textId="77777777">
            <w:r>
              <w:t>In welke mate worden die barrières minder door het EU-</w:t>
            </w:r>
            <w:proofErr w:type="spellStart"/>
            <w:r>
              <w:t>Mercosur</w:t>
            </w:r>
            <w:proofErr w:type="spellEnd"/>
            <w:r>
              <w:t>-verdrag?</w:t>
            </w:r>
          </w:p>
        </w:tc>
      </w:tr>
      <w:tr w:rsidR="001A1C38" w:rsidTr="001A1C38" w14:paraId="2ECE082A" w14:textId="77777777">
        <w:tc>
          <w:tcPr>
            <w:tcW w:w="567" w:type="dxa"/>
          </w:tcPr>
          <w:p w:rsidR="001A1C38" w:rsidRDefault="001A1C38" w14:paraId="6E34448D" w14:textId="77777777">
            <w:r>
              <w:t>22</w:t>
            </w:r>
          </w:p>
        </w:tc>
        <w:tc>
          <w:tcPr>
            <w:tcW w:w="6521" w:type="dxa"/>
          </w:tcPr>
          <w:p w:rsidR="001A1C38" w:rsidRDefault="001A1C38" w14:paraId="6636C264" w14:textId="77777777">
            <w:r>
              <w:t xml:space="preserve">Welke feiten zijn bekend over de redenen waarom de </w:t>
            </w:r>
            <w:proofErr w:type="spellStart"/>
            <w:r>
              <w:t>Mercosur</w:t>
            </w:r>
            <w:proofErr w:type="spellEnd"/>
            <w:r>
              <w:t xml:space="preserve">-landen een </w:t>
            </w:r>
            <w:proofErr w:type="spellStart"/>
            <w:r>
              <w:t>rebalancing</w:t>
            </w:r>
            <w:proofErr w:type="spellEnd"/>
            <w:r>
              <w:t xml:space="preserve"> </w:t>
            </w:r>
            <w:proofErr w:type="spellStart"/>
            <w:r>
              <w:t>mechanism</w:t>
            </w:r>
            <w:proofErr w:type="spellEnd"/>
            <w:r>
              <w:t xml:space="preserve"> willen in het handelsverdrag met de EU?</w:t>
            </w:r>
          </w:p>
        </w:tc>
      </w:tr>
      <w:tr w:rsidR="001A1C38" w:rsidTr="001A1C38" w14:paraId="3858C889" w14:textId="77777777">
        <w:tc>
          <w:tcPr>
            <w:tcW w:w="567" w:type="dxa"/>
          </w:tcPr>
          <w:p w:rsidR="001A1C38" w:rsidRDefault="001A1C38" w14:paraId="311C0C0D" w14:textId="77777777">
            <w:r>
              <w:t>23</w:t>
            </w:r>
          </w:p>
        </w:tc>
        <w:tc>
          <w:tcPr>
            <w:tcW w:w="6521" w:type="dxa"/>
          </w:tcPr>
          <w:p w:rsidR="001A1C38" w:rsidRDefault="001A1C38" w14:paraId="1C070B91" w14:textId="77777777">
            <w:r>
              <w:t xml:space="preserve">Bestaan er andere verdragen met een </w:t>
            </w:r>
            <w:proofErr w:type="spellStart"/>
            <w:r>
              <w:t>rebalancing</w:t>
            </w:r>
            <w:proofErr w:type="spellEnd"/>
            <w:r>
              <w:t xml:space="preserve"> </w:t>
            </w:r>
            <w:proofErr w:type="spellStart"/>
            <w:r>
              <w:t>mechanism</w:t>
            </w:r>
            <w:proofErr w:type="spellEnd"/>
            <w:r>
              <w:t>? Zo ja, hebben landen hier gebruik van gemaakt? Kunt u dat toelichten?</w:t>
            </w:r>
          </w:p>
        </w:tc>
      </w:tr>
      <w:tr w:rsidR="001A1C38" w:rsidTr="001A1C38" w14:paraId="6508D0AD" w14:textId="77777777">
        <w:tc>
          <w:tcPr>
            <w:tcW w:w="567" w:type="dxa"/>
          </w:tcPr>
          <w:p w:rsidR="001A1C38" w:rsidRDefault="001A1C38" w14:paraId="4111FD65" w14:textId="77777777">
            <w:r>
              <w:t>24</w:t>
            </w:r>
          </w:p>
        </w:tc>
        <w:tc>
          <w:tcPr>
            <w:tcW w:w="6521" w:type="dxa"/>
          </w:tcPr>
          <w:p w:rsidR="001A1C38" w:rsidRDefault="001A1C38" w14:paraId="6A32EC6C" w14:textId="77777777">
            <w:r>
              <w:t xml:space="preserve">In welke andere onderhandelingen over handelsverdragen stellen landen voor om een </w:t>
            </w:r>
            <w:proofErr w:type="spellStart"/>
            <w:r>
              <w:t>rebalancing</w:t>
            </w:r>
            <w:proofErr w:type="spellEnd"/>
            <w:r>
              <w:t xml:space="preserve"> </w:t>
            </w:r>
            <w:proofErr w:type="spellStart"/>
            <w:r>
              <w:t>mechanism</w:t>
            </w:r>
            <w:proofErr w:type="spellEnd"/>
            <w:r>
              <w:t xml:space="preserve"> op te nemen, voor zover bekend?</w:t>
            </w:r>
          </w:p>
        </w:tc>
      </w:tr>
      <w:tr w:rsidR="001A1C38" w:rsidTr="001A1C38" w14:paraId="1AFDC718" w14:textId="77777777">
        <w:tc>
          <w:tcPr>
            <w:tcW w:w="567" w:type="dxa"/>
          </w:tcPr>
          <w:p w:rsidR="001A1C38" w:rsidRDefault="001A1C38" w14:paraId="1E3A5F61" w14:textId="77777777">
            <w:r>
              <w:t>25</w:t>
            </w:r>
          </w:p>
        </w:tc>
        <w:tc>
          <w:tcPr>
            <w:tcW w:w="6521" w:type="dxa"/>
          </w:tcPr>
          <w:p w:rsidR="001A1C38" w:rsidRDefault="001A1C38" w14:paraId="4069E09C" w14:textId="77777777">
            <w:r>
              <w:t xml:space="preserve">Heeft Nederland ooit een positie ingenomen over het </w:t>
            </w:r>
            <w:proofErr w:type="spellStart"/>
            <w:r>
              <w:t>rebalancing</w:t>
            </w:r>
            <w:proofErr w:type="spellEnd"/>
            <w:r>
              <w:t xml:space="preserve"> </w:t>
            </w:r>
            <w:proofErr w:type="spellStart"/>
            <w:r>
              <w:t>mechanism</w:t>
            </w:r>
            <w:proofErr w:type="spellEnd"/>
            <w:r>
              <w:t xml:space="preserve"> en het al dan niet opnemen ervan in het EU </w:t>
            </w:r>
            <w:proofErr w:type="spellStart"/>
            <w:r>
              <w:t>Mercosur</w:t>
            </w:r>
            <w:proofErr w:type="spellEnd"/>
            <w:r>
              <w:t>-verdrag of andere verdragen? Zo ja, wat was die positie?</w:t>
            </w:r>
          </w:p>
        </w:tc>
      </w:tr>
      <w:tr w:rsidR="001A1C38" w:rsidTr="001A1C38" w14:paraId="187FC968" w14:textId="77777777">
        <w:tc>
          <w:tcPr>
            <w:tcW w:w="567" w:type="dxa"/>
          </w:tcPr>
          <w:p w:rsidR="001A1C38" w:rsidRDefault="001A1C38" w14:paraId="14CB9181" w14:textId="77777777">
            <w:r>
              <w:t>26</w:t>
            </w:r>
          </w:p>
        </w:tc>
        <w:tc>
          <w:tcPr>
            <w:tcW w:w="6521" w:type="dxa"/>
          </w:tcPr>
          <w:p w:rsidR="001A1C38" w:rsidRDefault="001A1C38" w14:paraId="6099B4AA" w14:textId="77777777">
            <w:r>
              <w:t>Wat zijn de meest vergaande mogelijke sancties die beschikbaar zijn bovenop de reeds bestaande sancties tegen Rusland en Iran?</w:t>
            </w:r>
          </w:p>
        </w:tc>
      </w:tr>
      <w:tr w:rsidR="001A1C38" w:rsidTr="001A1C38" w14:paraId="5EAA1F77" w14:textId="77777777">
        <w:tc>
          <w:tcPr>
            <w:tcW w:w="567" w:type="dxa"/>
          </w:tcPr>
          <w:p w:rsidR="001A1C38" w:rsidRDefault="001A1C38" w14:paraId="795E6063" w14:textId="77777777">
            <w:r>
              <w:t>27</w:t>
            </w:r>
          </w:p>
        </w:tc>
        <w:tc>
          <w:tcPr>
            <w:tcW w:w="6521" w:type="dxa"/>
          </w:tcPr>
          <w:p w:rsidR="001A1C38" w:rsidRDefault="001A1C38" w14:paraId="34A4AC5A" w14:textId="77777777">
            <w:r>
              <w:t>Kan een stand van zaken worden gegeven van het toetredingsproces van Nederland tot het verdrag inzake exportcontrole in het defensiedomein?</w:t>
            </w:r>
          </w:p>
        </w:tc>
      </w:tr>
      <w:tr w:rsidR="001A1C38" w:rsidTr="001A1C38" w14:paraId="245E47AC" w14:textId="77777777">
        <w:tc>
          <w:tcPr>
            <w:tcW w:w="567" w:type="dxa"/>
          </w:tcPr>
          <w:p w:rsidR="001A1C38" w:rsidRDefault="001A1C38" w14:paraId="3F85F212" w14:textId="77777777">
            <w:r>
              <w:t>28</w:t>
            </w:r>
          </w:p>
        </w:tc>
        <w:tc>
          <w:tcPr>
            <w:tcW w:w="6521" w:type="dxa"/>
          </w:tcPr>
          <w:p w:rsidR="001A1C38" w:rsidRDefault="001A1C38" w14:paraId="10A46E37" w14:textId="77777777">
            <w:r>
              <w:t>Kan een overzicht worden gegeven van alle wapenexport vanuit Nederland naar Israël in 2024, uitgesplitst naar ML-categorie en (indien relevant) de algemene vergunning waaronder de export plaatsvond?</w:t>
            </w:r>
          </w:p>
        </w:tc>
      </w:tr>
      <w:tr w:rsidR="001A1C38" w:rsidTr="001A1C38" w14:paraId="3C3105F4" w14:textId="77777777">
        <w:tc>
          <w:tcPr>
            <w:tcW w:w="567" w:type="dxa"/>
          </w:tcPr>
          <w:p w:rsidR="001A1C38" w:rsidRDefault="001A1C38" w14:paraId="4FF04C01" w14:textId="77777777">
            <w:r>
              <w:t>29</w:t>
            </w:r>
          </w:p>
        </w:tc>
        <w:tc>
          <w:tcPr>
            <w:tcW w:w="6521" w:type="dxa"/>
          </w:tcPr>
          <w:p w:rsidR="001A1C38" w:rsidRDefault="001A1C38" w14:paraId="50A096E2" w14:textId="77777777">
            <w:r>
              <w:t>Kan een overzicht worden gegeven van alle wapenexport vanuit Nederland naar de Verenigde Arabische Emiraten in 2024, uitgesplitst naar ML-categorie en (indien relevant) de algemene vergunning waaronder de export plaatsvond?</w:t>
            </w:r>
          </w:p>
        </w:tc>
      </w:tr>
      <w:tr w:rsidR="001A1C38" w:rsidTr="001A1C38" w14:paraId="5CB1729E" w14:textId="77777777">
        <w:tc>
          <w:tcPr>
            <w:tcW w:w="567" w:type="dxa"/>
          </w:tcPr>
          <w:p w:rsidR="001A1C38" w:rsidRDefault="001A1C38" w14:paraId="3FBE32CA" w14:textId="77777777">
            <w:r>
              <w:t>30</w:t>
            </w:r>
          </w:p>
        </w:tc>
        <w:tc>
          <w:tcPr>
            <w:tcW w:w="6521" w:type="dxa"/>
          </w:tcPr>
          <w:p w:rsidR="001A1C38" w:rsidRDefault="001A1C38" w14:paraId="7EAF3E5B" w14:textId="77777777">
            <w:r>
              <w:t>Kan een overzicht worden gegeven van alle wapenexport vanuit Nederland naar Saoedi-Arabië in 2024, uitgesplitst naar ML-categorie en (indien relevant) de algemene vergunning waaronder de export plaatsvond?</w:t>
            </w:r>
          </w:p>
        </w:tc>
      </w:tr>
      <w:tr w:rsidR="001A1C38" w:rsidTr="001A1C38" w14:paraId="5228EA1F" w14:textId="77777777">
        <w:tc>
          <w:tcPr>
            <w:tcW w:w="567" w:type="dxa"/>
          </w:tcPr>
          <w:p w:rsidR="001A1C38" w:rsidRDefault="001A1C38" w14:paraId="1E87058C" w14:textId="77777777">
            <w:r>
              <w:t>31</w:t>
            </w:r>
          </w:p>
        </w:tc>
        <w:tc>
          <w:tcPr>
            <w:tcW w:w="6521" w:type="dxa"/>
          </w:tcPr>
          <w:p w:rsidR="001A1C38" w:rsidRDefault="001A1C38" w14:paraId="3CEC7FC9" w14:textId="77777777">
            <w:r>
              <w:t>Kan een overzicht worden gegeven van alle wapenexport vanuit Nederland naar Egypte in 2024, uitgesplitst naar ML-categorie en (indien relevant) de algemene vergunning waaronder de export plaatsvond?</w:t>
            </w:r>
          </w:p>
        </w:tc>
      </w:tr>
      <w:tr w:rsidR="001A1C38" w:rsidTr="001A1C38" w14:paraId="56C63D25" w14:textId="77777777">
        <w:tc>
          <w:tcPr>
            <w:tcW w:w="567" w:type="dxa"/>
          </w:tcPr>
          <w:p w:rsidR="001A1C38" w:rsidRDefault="001A1C38" w14:paraId="06AA9110" w14:textId="77777777">
            <w:r>
              <w:t>32</w:t>
            </w:r>
          </w:p>
        </w:tc>
        <w:tc>
          <w:tcPr>
            <w:tcW w:w="6521" w:type="dxa"/>
          </w:tcPr>
          <w:p w:rsidR="001A1C38" w:rsidRDefault="001A1C38" w14:paraId="588BD892" w14:textId="77777777">
            <w:r>
              <w:t>Kan een overzicht worden gegeven van alle wapenexport vanuit Nederland naar Frankrijk in 2024, uitgesplitst naar ML-categorie en (indien relevant) de algemene vergunning waaronder de export plaatsvond?</w:t>
            </w:r>
          </w:p>
        </w:tc>
      </w:tr>
      <w:tr w:rsidR="001A1C38" w:rsidTr="001A1C38" w14:paraId="5A10B2AF" w14:textId="77777777">
        <w:tc>
          <w:tcPr>
            <w:tcW w:w="567" w:type="dxa"/>
          </w:tcPr>
          <w:p w:rsidR="001A1C38" w:rsidRDefault="001A1C38" w14:paraId="0E24A4B0" w14:textId="77777777">
            <w:r>
              <w:t>33</w:t>
            </w:r>
          </w:p>
        </w:tc>
        <w:tc>
          <w:tcPr>
            <w:tcW w:w="6521" w:type="dxa"/>
          </w:tcPr>
          <w:p w:rsidR="001A1C38" w:rsidRDefault="001A1C38" w14:paraId="2ECEAB29" w14:textId="77777777">
            <w:r>
              <w:t>Kan een overzicht worden gegeven van alle wapenexport vanuit Nederland naar Turkije in 2024, uitgesplitst naar ML-categorie en (indien relevant) de algemene vergunning waaronder de export plaatsvond?</w:t>
            </w:r>
          </w:p>
        </w:tc>
      </w:tr>
      <w:tr w:rsidR="001A1C38" w:rsidTr="001A1C38" w14:paraId="0D46F5A0" w14:textId="77777777">
        <w:tc>
          <w:tcPr>
            <w:tcW w:w="567" w:type="dxa"/>
          </w:tcPr>
          <w:p w:rsidR="001A1C38" w:rsidRDefault="001A1C38" w14:paraId="4DA3DB75" w14:textId="77777777">
            <w:r>
              <w:t>34</w:t>
            </w:r>
          </w:p>
        </w:tc>
        <w:tc>
          <w:tcPr>
            <w:tcW w:w="6521" w:type="dxa"/>
          </w:tcPr>
          <w:p w:rsidR="001A1C38" w:rsidRDefault="001A1C38" w14:paraId="22270952" w14:textId="77777777">
            <w:r>
              <w:t>Kan een overzicht worden gegeven van alle wapenexport vanuit Nederland naar China in 2024, uitgesplitst naar ML-categorie en (indien relevant) de algemene vergunning waaronder de export plaatsvond?</w:t>
            </w:r>
          </w:p>
        </w:tc>
      </w:tr>
      <w:tr w:rsidR="001A1C38" w:rsidTr="001A1C38" w14:paraId="10E0DA66" w14:textId="77777777">
        <w:tc>
          <w:tcPr>
            <w:tcW w:w="567" w:type="dxa"/>
          </w:tcPr>
          <w:p w:rsidR="001A1C38" w:rsidRDefault="001A1C38" w14:paraId="7649A588" w14:textId="77777777">
            <w:r>
              <w:t>35</w:t>
            </w:r>
          </w:p>
        </w:tc>
        <w:tc>
          <w:tcPr>
            <w:tcW w:w="6521" w:type="dxa"/>
          </w:tcPr>
          <w:p w:rsidR="001A1C38" w:rsidRDefault="001A1C38" w14:paraId="02604B45" w14:textId="77777777">
            <w:r>
              <w:t>Kan een overzicht worden gegeven van alle wapenexport vanuit Nederland naar Servië in 2024, uitgesplitst naar ML-categorie en (indien relevant) de algemene vergunning waaronder de export plaatsvond?</w:t>
            </w:r>
          </w:p>
        </w:tc>
      </w:tr>
      <w:tr w:rsidR="001A1C38" w:rsidTr="001A1C38" w14:paraId="7B2F5A15" w14:textId="77777777">
        <w:tc>
          <w:tcPr>
            <w:tcW w:w="567" w:type="dxa"/>
          </w:tcPr>
          <w:p w:rsidR="001A1C38" w:rsidRDefault="001A1C38" w14:paraId="1D273666" w14:textId="77777777">
            <w:r>
              <w:lastRenderedPageBreak/>
              <w:t>36</w:t>
            </w:r>
          </w:p>
        </w:tc>
        <w:tc>
          <w:tcPr>
            <w:tcW w:w="6521" w:type="dxa"/>
          </w:tcPr>
          <w:p w:rsidR="001A1C38" w:rsidRDefault="001A1C38" w14:paraId="045EBB81" w14:textId="77777777">
            <w:r>
              <w:t>Hoeveel kosten heeft het ministerie in 2024 gemaakt door in cassatie te gaan tegen de uitspraak over de export van F-35 onderdelen naar Israël?</w:t>
            </w:r>
          </w:p>
        </w:tc>
      </w:tr>
      <w:tr w:rsidR="001A1C38" w:rsidTr="001A1C38" w14:paraId="5A654E01" w14:textId="77777777">
        <w:tc>
          <w:tcPr>
            <w:tcW w:w="567" w:type="dxa"/>
          </w:tcPr>
          <w:p w:rsidR="001A1C38" w:rsidRDefault="001A1C38" w14:paraId="629FE3BE" w14:textId="77777777">
            <w:r>
              <w:t>37</w:t>
            </w:r>
          </w:p>
        </w:tc>
        <w:tc>
          <w:tcPr>
            <w:tcW w:w="6521" w:type="dxa"/>
          </w:tcPr>
          <w:p w:rsidR="001A1C38" w:rsidRDefault="001A1C38" w14:paraId="2AF0E3A4" w14:textId="77777777">
            <w:r>
              <w:t>Kunt u uiteenzetten wat de “beperkte uitzonderingen” precies zijn, met concrete voorbeelden, binnen het sinds 2024 gewijzigde beleid waarbij aanvragen van bedrijven voor projecten in de fossiele energiesector niet meer in aanmerking komen voor een exportkredietverzekering? Hoe zou bijvoorbeeld de aanleg van een pijplijn voor een gaswinningsproject worden geclassificeerd, gezien de pijplijn niet direct fossiel is, maar wel bijdraagt aan winning van fossiele brandstoffen?</w:t>
            </w:r>
          </w:p>
        </w:tc>
      </w:tr>
      <w:tr w:rsidR="001A1C38" w:rsidTr="001A1C38" w14:paraId="1AC52795" w14:textId="77777777">
        <w:tc>
          <w:tcPr>
            <w:tcW w:w="567" w:type="dxa"/>
          </w:tcPr>
          <w:p w:rsidR="001A1C38" w:rsidRDefault="001A1C38" w14:paraId="7B6E5440" w14:textId="77777777">
            <w:r>
              <w:t>38</w:t>
            </w:r>
          </w:p>
        </w:tc>
        <w:tc>
          <w:tcPr>
            <w:tcW w:w="6521" w:type="dxa"/>
          </w:tcPr>
          <w:p w:rsidR="001A1C38" w:rsidRDefault="001A1C38" w14:paraId="52A31DED" w14:textId="77777777">
            <w:r>
              <w:t>Klopt het dat de kloof tussen de wereldwijde humanitaire noden en de beschikbare middelen in acht jaar tijd is verdrievoudigd van $8,4 miljard in 2016 tot $26 miljard in 2024? Kunt u uitleggen welke beweegredenen er liggen onder de keuze om €300 miljoen te bezuinigen op het Nederlandse noodhulpbudget in het licht van deze snelgroeiende wereldwijde financieringskloof?</w:t>
            </w:r>
          </w:p>
        </w:tc>
      </w:tr>
      <w:tr w:rsidR="001A1C38" w:rsidTr="001A1C38" w14:paraId="5B17229E" w14:textId="77777777">
        <w:tc>
          <w:tcPr>
            <w:tcW w:w="567" w:type="dxa"/>
          </w:tcPr>
          <w:p w:rsidR="001A1C38" w:rsidRDefault="001A1C38" w14:paraId="188C2F4F" w14:textId="77777777">
            <w:r>
              <w:t>39</w:t>
            </w:r>
          </w:p>
        </w:tc>
        <w:tc>
          <w:tcPr>
            <w:tcW w:w="6521" w:type="dxa"/>
          </w:tcPr>
          <w:p w:rsidR="001A1C38" w:rsidRDefault="001A1C38" w14:paraId="54FFBBAB" w14:textId="77777777">
            <w:r>
              <w:t>Hoe wordt de impact van de bezuinigingen op de tijdigheid en effectiviteit van Nederlandse humanitaire hulp gemonitord en geëvalueerd?</w:t>
            </w:r>
          </w:p>
        </w:tc>
      </w:tr>
      <w:tr w:rsidR="001A1C38" w:rsidTr="001A1C38" w14:paraId="2C06FACB" w14:textId="77777777">
        <w:tc>
          <w:tcPr>
            <w:tcW w:w="567" w:type="dxa"/>
          </w:tcPr>
          <w:p w:rsidR="001A1C38" w:rsidRDefault="001A1C38" w14:paraId="2197E297" w14:textId="77777777">
            <w:r>
              <w:t>40</w:t>
            </w:r>
          </w:p>
        </w:tc>
        <w:tc>
          <w:tcPr>
            <w:tcW w:w="6521" w:type="dxa"/>
          </w:tcPr>
          <w:p w:rsidR="001A1C38" w:rsidRDefault="001A1C38" w14:paraId="5ADC7081" w14:textId="77777777">
            <w:r>
              <w:t>Hoe zet Nederland zich in om het wereldwijde financieringstekort aan te kaarten en andere donoren tot aanvullende bijdragen te bewegen?</w:t>
            </w:r>
          </w:p>
        </w:tc>
      </w:tr>
      <w:tr w:rsidR="001A1C38" w:rsidTr="001A1C38" w14:paraId="14104FF5" w14:textId="77777777">
        <w:tc>
          <w:tcPr>
            <w:tcW w:w="567" w:type="dxa"/>
          </w:tcPr>
          <w:p w:rsidR="001A1C38" w:rsidRDefault="001A1C38" w14:paraId="22D019FC" w14:textId="77777777">
            <w:r>
              <w:t>41</w:t>
            </w:r>
          </w:p>
        </w:tc>
        <w:tc>
          <w:tcPr>
            <w:tcW w:w="6521" w:type="dxa"/>
          </w:tcPr>
          <w:p w:rsidR="001A1C38" w:rsidRDefault="001A1C38" w14:paraId="2481A307" w14:textId="77777777">
            <w:r>
              <w:t>Kunt u aangeven hoeveel middelen er op dit moment beschikbaar zijn voor humanitaire diplomatie, bijvoorbeeld via ambassades, speciale gezanten of multilaterale inzet? Acht u deze capaciteit toereikend gezien de groeiende uitdagingen rond toegang en bescherming, bijvoorbeeld in Soedan, Gaza, Congo of Oekraïne?</w:t>
            </w:r>
          </w:p>
        </w:tc>
      </w:tr>
      <w:tr w:rsidR="001A1C38" w:rsidTr="001A1C38" w14:paraId="38E7E857" w14:textId="77777777">
        <w:tc>
          <w:tcPr>
            <w:tcW w:w="567" w:type="dxa"/>
          </w:tcPr>
          <w:p w:rsidR="001A1C38" w:rsidRDefault="001A1C38" w14:paraId="50D81AB5" w14:textId="77777777">
            <w:r>
              <w:t>42</w:t>
            </w:r>
          </w:p>
        </w:tc>
        <w:tc>
          <w:tcPr>
            <w:tcW w:w="6521" w:type="dxa"/>
          </w:tcPr>
          <w:p w:rsidR="001A1C38" w:rsidRDefault="001A1C38" w14:paraId="0D856E25" w14:textId="77777777">
            <w:r>
              <w:t>Kunt u inzichtelijk maken hoeveel financiering is besteed aan bilaterale en EU-migratiepartnerschappen, zowel in de vorm van financiële ondersteuning in alle vormen maar ook via de inzet van uitvoeringsorganisaties en de RVO?</w:t>
            </w:r>
          </w:p>
        </w:tc>
      </w:tr>
      <w:tr w:rsidR="001A1C38" w:rsidTr="001A1C38" w14:paraId="4C8F8663" w14:textId="77777777">
        <w:tc>
          <w:tcPr>
            <w:tcW w:w="567" w:type="dxa"/>
          </w:tcPr>
          <w:p w:rsidR="001A1C38" w:rsidRDefault="001A1C38" w14:paraId="33C9138B" w14:textId="77777777">
            <w:r>
              <w:t>43</w:t>
            </w:r>
          </w:p>
        </w:tc>
        <w:tc>
          <w:tcPr>
            <w:tcW w:w="6521" w:type="dxa"/>
          </w:tcPr>
          <w:p w:rsidR="001A1C38" w:rsidRDefault="001A1C38" w14:paraId="43FF8F57" w14:textId="77777777">
            <w:r>
              <w:t>Aangezien u het beperken van irreguliere migratie als een belang noemt, kunt u aangeven wat hierop concreet is bereikt en welke vormen van inzet specifiek zijn gebruikt voor dit doel? Kunt u inzage geven in de mogelijk negatieve effecten van deze inzet voor derde landen en migranten zelf?</w:t>
            </w:r>
          </w:p>
        </w:tc>
      </w:tr>
      <w:tr w:rsidR="001A1C38" w:rsidTr="001A1C38" w14:paraId="08A29F87" w14:textId="77777777">
        <w:tc>
          <w:tcPr>
            <w:tcW w:w="567" w:type="dxa"/>
          </w:tcPr>
          <w:p w:rsidR="001A1C38" w:rsidRDefault="001A1C38" w14:paraId="3923752F" w14:textId="77777777">
            <w:r>
              <w:t>44</w:t>
            </w:r>
          </w:p>
        </w:tc>
        <w:tc>
          <w:tcPr>
            <w:tcW w:w="6521" w:type="dxa"/>
          </w:tcPr>
          <w:p w:rsidR="001A1C38" w:rsidRDefault="001A1C38" w14:paraId="20535129" w14:textId="77777777">
            <w:r>
              <w:t>Wat doet de regering concreet met de conclusie en aanbeveling dat arme en kwetsbare groepen te weinig worden betrokken en bereikt?</w:t>
            </w:r>
          </w:p>
        </w:tc>
      </w:tr>
      <w:tr w:rsidR="001A1C38" w:rsidTr="001A1C38" w14:paraId="26FBA6DB" w14:textId="77777777">
        <w:tc>
          <w:tcPr>
            <w:tcW w:w="567" w:type="dxa"/>
          </w:tcPr>
          <w:p w:rsidR="001A1C38" w:rsidRDefault="001A1C38" w14:paraId="61CEC18D" w14:textId="77777777">
            <w:r>
              <w:t>45</w:t>
            </w:r>
          </w:p>
        </w:tc>
        <w:tc>
          <w:tcPr>
            <w:tcW w:w="6521" w:type="dxa"/>
          </w:tcPr>
          <w:p w:rsidR="001A1C38" w:rsidRDefault="001A1C38" w14:paraId="53E43150" w14:textId="77777777">
            <w:r>
              <w:t>Wat doet de regering met de conclusie dat Nederlands beleid voor goederenimport en landbouwbeleid niet coherent is met het ontwikkelingsbeleid en dat incoherentie met het ontwikkelingsbeleid blijft voortbestaan? Kunt u hierbij niet alleen wijzen naar het Actieplan Beleidscoherentie, maar ook specifiek aangeven wat er wordt gedaan om het beleid van andere ministeries, zoals LVVN, EZ, etc. - bij te sturen om te zorgen dat het coherent is met het BHO-beleid?</w:t>
            </w:r>
          </w:p>
        </w:tc>
      </w:tr>
      <w:tr w:rsidR="001A1C38" w:rsidTr="001A1C38" w14:paraId="20864835" w14:textId="77777777">
        <w:tc>
          <w:tcPr>
            <w:tcW w:w="567" w:type="dxa"/>
          </w:tcPr>
          <w:p w:rsidR="001A1C38" w:rsidRDefault="001A1C38" w14:paraId="1F3CE312" w14:textId="77777777">
            <w:r>
              <w:t>46</w:t>
            </w:r>
          </w:p>
        </w:tc>
        <w:tc>
          <w:tcPr>
            <w:tcW w:w="6521" w:type="dxa"/>
          </w:tcPr>
          <w:p w:rsidR="001A1C38" w:rsidRDefault="001A1C38" w14:paraId="7DDFF643" w14:textId="77777777">
            <w:r>
              <w:t>Waarom kon de Algemene Rekenkamer geen oordeel geven over de doelmatigheid van het internationaal klimaatbeleid, ondanks een rapportage door IOB?</w:t>
            </w:r>
          </w:p>
        </w:tc>
      </w:tr>
      <w:tr w:rsidR="001A1C38" w:rsidTr="001A1C38" w14:paraId="4594D9CF" w14:textId="77777777">
        <w:tc>
          <w:tcPr>
            <w:tcW w:w="567" w:type="dxa"/>
          </w:tcPr>
          <w:p w:rsidR="001A1C38" w:rsidRDefault="001A1C38" w14:paraId="5A8CE561" w14:textId="77777777">
            <w:r>
              <w:t>47</w:t>
            </w:r>
          </w:p>
        </w:tc>
        <w:tc>
          <w:tcPr>
            <w:tcW w:w="6521" w:type="dxa"/>
          </w:tcPr>
          <w:p w:rsidR="001A1C38" w:rsidRDefault="001A1C38" w14:paraId="6A48A90E" w14:textId="77777777">
            <w:r>
              <w:t>Wat zijn de voornaamste redenen voor de lagere realisatie van verplichtingen bij artikel 1?</w:t>
            </w:r>
          </w:p>
        </w:tc>
      </w:tr>
      <w:tr w:rsidR="001A1C38" w:rsidTr="001A1C38" w14:paraId="06FFD4CD" w14:textId="77777777">
        <w:tc>
          <w:tcPr>
            <w:tcW w:w="567" w:type="dxa"/>
          </w:tcPr>
          <w:p w:rsidR="001A1C38" w:rsidRDefault="001A1C38" w14:paraId="7A74B589" w14:textId="77777777">
            <w:r>
              <w:t>48</w:t>
            </w:r>
          </w:p>
        </w:tc>
        <w:tc>
          <w:tcPr>
            <w:tcW w:w="6521" w:type="dxa"/>
          </w:tcPr>
          <w:p w:rsidR="001A1C38" w:rsidRDefault="001A1C38" w14:paraId="6A6532B7" w14:textId="77777777">
            <w:r>
              <w:t>Kunt u inzicht geven wat de inzet van Nederland concreet is op circulaire migratie en hoe de samenwerking met Marokko rondom dit onderwerp verloopt?</w:t>
            </w:r>
          </w:p>
        </w:tc>
      </w:tr>
      <w:tr w:rsidR="001A1C38" w:rsidTr="001A1C38" w14:paraId="32B653FC" w14:textId="77777777">
        <w:tc>
          <w:tcPr>
            <w:tcW w:w="567" w:type="dxa"/>
          </w:tcPr>
          <w:p w:rsidR="001A1C38" w:rsidRDefault="001A1C38" w14:paraId="1F936F0D" w14:textId="77777777">
            <w:r>
              <w:t>49</w:t>
            </w:r>
          </w:p>
        </w:tc>
        <w:tc>
          <w:tcPr>
            <w:tcW w:w="6521" w:type="dxa"/>
          </w:tcPr>
          <w:p w:rsidR="001A1C38" w:rsidRDefault="001A1C38" w14:paraId="76181080" w14:textId="77777777">
            <w:r>
              <w:t>Kunt u aangeven welke landen bij Nederland en op EU-niveau verzoeken om het opnemen van circulaire migratiemogelijkheden in hun samenwerking met Nederland en de EU?</w:t>
            </w:r>
          </w:p>
        </w:tc>
      </w:tr>
      <w:tr w:rsidR="001A1C38" w:rsidTr="001A1C38" w14:paraId="3109F077" w14:textId="77777777">
        <w:tc>
          <w:tcPr>
            <w:tcW w:w="567" w:type="dxa"/>
          </w:tcPr>
          <w:p w:rsidR="001A1C38" w:rsidRDefault="001A1C38" w14:paraId="17C0B554" w14:textId="77777777">
            <w:r>
              <w:t>50</w:t>
            </w:r>
          </w:p>
        </w:tc>
        <w:tc>
          <w:tcPr>
            <w:tcW w:w="6521" w:type="dxa"/>
          </w:tcPr>
          <w:p w:rsidR="001A1C38" w:rsidRDefault="001A1C38" w14:paraId="56F915A1" w14:textId="2672651F">
            <w:r>
              <w:t xml:space="preserve">Wat is de actuele stand van zaken van de elf overige </w:t>
            </w:r>
            <w:proofErr w:type="spellStart"/>
            <w:r>
              <w:t>revolverende</w:t>
            </w:r>
            <w:proofErr w:type="spellEnd"/>
            <w:r>
              <w:t xml:space="preserve"> fondsen naast het Dutch </w:t>
            </w:r>
            <w:proofErr w:type="spellStart"/>
            <w:r>
              <w:t>Good</w:t>
            </w:r>
            <w:proofErr w:type="spellEnd"/>
            <w:r>
              <w:t xml:space="preserve"> </w:t>
            </w:r>
            <w:proofErr w:type="spellStart"/>
            <w:r>
              <w:t>Growth</w:t>
            </w:r>
            <w:proofErr w:type="spellEnd"/>
            <w:r>
              <w:t xml:space="preserve"> Fund (DGGF) en het Dutch Trade </w:t>
            </w:r>
            <w:proofErr w:type="spellStart"/>
            <w:r>
              <w:t>and</w:t>
            </w:r>
            <w:proofErr w:type="spellEnd"/>
            <w:r>
              <w:t xml:space="preserve"> Investment Fund (DTIF)? Worden ze jaarlijks geëvalueerd?</w:t>
            </w:r>
          </w:p>
        </w:tc>
      </w:tr>
      <w:tr w:rsidR="001A1C38" w:rsidTr="001A1C38" w14:paraId="458345E3" w14:textId="77777777">
        <w:tc>
          <w:tcPr>
            <w:tcW w:w="567" w:type="dxa"/>
          </w:tcPr>
          <w:p w:rsidR="001A1C38" w:rsidRDefault="001A1C38" w14:paraId="655AC6DE" w14:textId="77777777">
            <w:r>
              <w:lastRenderedPageBreak/>
              <w:t>51</w:t>
            </w:r>
          </w:p>
        </w:tc>
        <w:tc>
          <w:tcPr>
            <w:tcW w:w="6521" w:type="dxa"/>
          </w:tcPr>
          <w:p w:rsidR="001A1C38" w:rsidRDefault="001A1C38" w14:paraId="668C10FB" w14:textId="77777777">
            <w:r>
              <w:t xml:space="preserve">Op welke wijze is de </w:t>
            </w:r>
            <w:proofErr w:type="spellStart"/>
            <w:r>
              <w:t>onderuitputting</w:t>
            </w:r>
            <w:proofErr w:type="spellEnd"/>
            <w:r>
              <w:t xml:space="preserve"> binnen het beleidsartikel 2 “Duurzame ontwikkeling, voedselzekerheid, water en klimaat” van invloed geweest op de uitvoering van geplande projecten in 2024?</w:t>
            </w:r>
          </w:p>
        </w:tc>
      </w:tr>
      <w:tr w:rsidR="001A1C38" w:rsidTr="001A1C38" w14:paraId="512FED79" w14:textId="77777777">
        <w:tc>
          <w:tcPr>
            <w:tcW w:w="567" w:type="dxa"/>
          </w:tcPr>
          <w:p w:rsidR="001A1C38" w:rsidRDefault="001A1C38" w14:paraId="581CFF1D" w14:textId="77777777">
            <w:r>
              <w:t>52</w:t>
            </w:r>
          </w:p>
        </w:tc>
        <w:tc>
          <w:tcPr>
            <w:tcW w:w="6521" w:type="dxa"/>
          </w:tcPr>
          <w:p w:rsidR="001A1C38" w:rsidRDefault="001A1C38" w14:paraId="6B73D9B8" w14:textId="77777777">
            <w:r>
              <w:t>Gezien in 2024 18 miljoen mensen (vooral kinderen en hun moeders) werden bereikt met activiteiten ter verbetering van hun voedingssituatie, wat is de verwachting over hoeveel mensen bereikt zullen worden in 2025, 2026 en 2027?</w:t>
            </w:r>
          </w:p>
        </w:tc>
      </w:tr>
      <w:tr w:rsidR="001A1C38" w:rsidTr="001A1C38" w14:paraId="1554F971" w14:textId="77777777">
        <w:tc>
          <w:tcPr>
            <w:tcW w:w="567" w:type="dxa"/>
          </w:tcPr>
          <w:p w:rsidR="001A1C38" w:rsidRDefault="001A1C38" w14:paraId="36B62774" w14:textId="77777777">
            <w:r>
              <w:t>53</w:t>
            </w:r>
          </w:p>
        </w:tc>
        <w:tc>
          <w:tcPr>
            <w:tcW w:w="6521" w:type="dxa"/>
          </w:tcPr>
          <w:p w:rsidR="001A1C38" w:rsidRDefault="001A1C38" w14:paraId="05146795" w14:textId="77777777">
            <w:r>
              <w:t xml:space="preserve">U noemt het belang van betere bescherming en perspectieven voor vluchtelingen en gastgemeenschappen; in verschillende landen waar Nederland hierop inzet (bijvoorbeeld Tunesië en Libië) zijn echter veel mensenrechtenschendingen bekend. Kunt u inzage geven of er een </w:t>
            </w:r>
            <w:proofErr w:type="spellStart"/>
            <w:r>
              <w:t>exitstrategie</w:t>
            </w:r>
            <w:proofErr w:type="spellEnd"/>
            <w:r>
              <w:t xml:space="preserve"> bestaat in samenwerking met deze landen op het gebied van migratie?</w:t>
            </w:r>
          </w:p>
        </w:tc>
      </w:tr>
      <w:tr w:rsidR="001A1C38" w:rsidTr="001A1C38" w14:paraId="6D0CDE29" w14:textId="77777777">
        <w:tc>
          <w:tcPr>
            <w:tcW w:w="567" w:type="dxa"/>
          </w:tcPr>
          <w:p w:rsidR="001A1C38" w:rsidRDefault="001A1C38" w14:paraId="77F22084" w14:textId="77777777">
            <w:r>
              <w:t>54</w:t>
            </w:r>
          </w:p>
        </w:tc>
        <w:tc>
          <w:tcPr>
            <w:tcW w:w="6521" w:type="dxa"/>
          </w:tcPr>
          <w:p w:rsidR="001A1C38" w:rsidRDefault="001A1C38" w14:paraId="1ED65833" w14:textId="77777777">
            <w:r>
              <w:t>Waarom is er een substantiële wijziging doorgevoerd in de verplichtingen en uitgaven binnen artikel 5?</w:t>
            </w:r>
          </w:p>
        </w:tc>
      </w:tr>
      <w:tr w:rsidR="001A1C38" w:rsidTr="001A1C38" w14:paraId="27D15D42" w14:textId="77777777">
        <w:tc>
          <w:tcPr>
            <w:tcW w:w="567" w:type="dxa"/>
          </w:tcPr>
          <w:p w:rsidR="001A1C38" w:rsidRDefault="001A1C38" w14:paraId="21B3C5B4" w14:textId="77777777">
            <w:r>
              <w:t>55</w:t>
            </w:r>
          </w:p>
        </w:tc>
        <w:tc>
          <w:tcPr>
            <w:tcW w:w="6521" w:type="dxa"/>
          </w:tcPr>
          <w:p w:rsidR="001A1C38" w:rsidRDefault="001A1C38" w14:paraId="08B45925" w14:textId="77777777">
            <w:r>
              <w:t>Welke Nederlandse projecten zijn in 2024 ondersteund binnen het EU Global Gateway-initiatief, en hoe sluit dit aan bij onze strategische belangen? Hoe verhoudt zich dit tot de financiering van projecten in andere landen?</w:t>
            </w:r>
          </w:p>
        </w:tc>
      </w:tr>
      <w:tr w:rsidR="001A1C38" w:rsidTr="001A1C38" w14:paraId="301CF321" w14:textId="77777777">
        <w:tc>
          <w:tcPr>
            <w:tcW w:w="567" w:type="dxa"/>
          </w:tcPr>
          <w:p w:rsidR="001A1C38" w:rsidRDefault="001A1C38" w14:paraId="25F36579" w14:textId="77777777">
            <w:r>
              <w:t>56</w:t>
            </w:r>
          </w:p>
        </w:tc>
        <w:tc>
          <w:tcPr>
            <w:tcW w:w="6521" w:type="dxa"/>
          </w:tcPr>
          <w:p w:rsidR="001A1C38" w:rsidRDefault="001A1C38" w14:paraId="0588AB27" w14:textId="77777777">
            <w:r>
              <w:t xml:space="preserve">Welke concrete stappen heeft het kabinet ondernomen om, in navolging van landen als Duitsland en Frankrijk, het aandeel in </w:t>
            </w:r>
            <w:proofErr w:type="spellStart"/>
            <w:r>
              <w:t>delegated</w:t>
            </w:r>
            <w:proofErr w:type="spellEnd"/>
            <w:r>
              <w:t xml:space="preserve"> cooperation vanuit de Europese Commissie structureel te verhogen?</w:t>
            </w:r>
          </w:p>
        </w:tc>
      </w:tr>
      <w:tr w:rsidR="001A1C38" w:rsidTr="001A1C38" w14:paraId="34D46B5B" w14:textId="77777777">
        <w:tc>
          <w:tcPr>
            <w:tcW w:w="567" w:type="dxa"/>
          </w:tcPr>
          <w:p w:rsidR="001A1C38" w:rsidRDefault="001A1C38" w14:paraId="61A7FDFF" w14:textId="77777777">
            <w:r>
              <w:t>57</w:t>
            </w:r>
          </w:p>
        </w:tc>
        <w:tc>
          <w:tcPr>
            <w:tcW w:w="6521" w:type="dxa"/>
          </w:tcPr>
          <w:p w:rsidR="001A1C38" w:rsidRDefault="001A1C38" w14:paraId="04C804A5" w14:textId="77777777">
            <w:r>
              <w:t xml:space="preserve">Hoe worden de effecten van </w:t>
            </w:r>
            <w:proofErr w:type="spellStart"/>
            <w:r>
              <w:t>delegated</w:t>
            </w:r>
            <w:proofErr w:type="spellEnd"/>
            <w:r>
              <w:t xml:space="preserve"> cooperation op beleidscoherentie en zichtbaarheid van Nederlandse inzet geëvalueerd?</w:t>
            </w:r>
          </w:p>
        </w:tc>
      </w:tr>
      <w:tr w:rsidR="001A1C38" w:rsidTr="001A1C38" w14:paraId="0F453CDB" w14:textId="77777777">
        <w:tc>
          <w:tcPr>
            <w:tcW w:w="567" w:type="dxa"/>
          </w:tcPr>
          <w:p w:rsidR="001A1C38" w:rsidRDefault="001A1C38" w14:paraId="542753F4" w14:textId="77777777">
            <w:r>
              <w:t>58</w:t>
            </w:r>
          </w:p>
        </w:tc>
        <w:tc>
          <w:tcPr>
            <w:tcW w:w="6521" w:type="dxa"/>
          </w:tcPr>
          <w:p w:rsidR="001A1C38" w:rsidRDefault="001A1C38" w14:paraId="03CCA5F0" w14:textId="77777777">
            <w:r>
              <w:t>Welke Nederlandse projecten zijn in 2024 onder de EU Global Gateway-strategie gestart of gefinancierd, en welke rol speelden Nederlandse bedrijven en hoe verhoudt zich dit tot de financiering van projecten in andere landen?</w:t>
            </w:r>
          </w:p>
        </w:tc>
      </w:tr>
      <w:tr w:rsidR="001A1C38" w:rsidTr="001A1C38" w14:paraId="3C05425E" w14:textId="77777777">
        <w:tc>
          <w:tcPr>
            <w:tcW w:w="567" w:type="dxa"/>
          </w:tcPr>
          <w:p w:rsidR="001A1C38" w:rsidRDefault="001A1C38" w14:paraId="6E3C5155" w14:textId="77777777">
            <w:r>
              <w:t>59</w:t>
            </w:r>
          </w:p>
        </w:tc>
        <w:tc>
          <w:tcPr>
            <w:tcW w:w="6521" w:type="dxa"/>
          </w:tcPr>
          <w:p w:rsidR="001A1C38" w:rsidRDefault="001A1C38" w14:paraId="1B09176D" w14:textId="77777777">
            <w:r>
              <w:t>Hoeveel extra financiering is door de Europese Commissie via Nederland als hefboom ingezet in het kader van Global Gateway, en op welke thema’s lag hierbij de nadruk?</w:t>
            </w:r>
          </w:p>
        </w:tc>
      </w:tr>
      <w:tr w:rsidR="001A1C38" w:rsidTr="001A1C38" w14:paraId="4C9582DF" w14:textId="77777777">
        <w:tc>
          <w:tcPr>
            <w:tcW w:w="567" w:type="dxa"/>
          </w:tcPr>
          <w:p w:rsidR="001A1C38" w:rsidRDefault="001A1C38" w14:paraId="30CFF17B" w14:textId="77777777">
            <w:r>
              <w:t>60</w:t>
            </w:r>
          </w:p>
        </w:tc>
        <w:tc>
          <w:tcPr>
            <w:tcW w:w="6521" w:type="dxa"/>
          </w:tcPr>
          <w:p w:rsidR="001A1C38" w:rsidRDefault="001A1C38" w14:paraId="346FD3A7" w14:textId="77777777">
            <w:r>
              <w:t xml:space="preserve">Welke concrete resultaten heeft Nederland in 2024 geboekt met </w:t>
            </w:r>
            <w:proofErr w:type="spellStart"/>
            <w:r>
              <w:t>Invest</w:t>
            </w:r>
            <w:proofErr w:type="spellEnd"/>
            <w:r>
              <w:t xml:space="preserve"> International als uitvoeringspartner onder de Global Gateway-strategie?</w:t>
            </w:r>
          </w:p>
        </w:tc>
      </w:tr>
      <w:tr w:rsidR="001A1C38" w:rsidTr="001A1C38" w14:paraId="43BC5FA5" w14:textId="77777777">
        <w:tc>
          <w:tcPr>
            <w:tcW w:w="567" w:type="dxa"/>
          </w:tcPr>
          <w:p w:rsidR="001A1C38" w:rsidRDefault="001A1C38" w14:paraId="1ECA8167" w14:textId="77777777">
            <w:r>
              <w:t>61</w:t>
            </w:r>
          </w:p>
        </w:tc>
        <w:tc>
          <w:tcPr>
            <w:tcW w:w="6521" w:type="dxa"/>
          </w:tcPr>
          <w:p w:rsidR="001A1C38" w:rsidRDefault="001A1C38" w14:paraId="59D2FE78" w14:textId="77777777">
            <w:r>
              <w:t>Hoe verhoudt de ernstige tekortkoming in de financiële administratie van het ministerie van Buitenlandse Zaken zich tot de verantwoordingsinformatie voor de portefeuille BHO?</w:t>
            </w:r>
          </w:p>
        </w:tc>
      </w:tr>
      <w:tr w:rsidR="001A1C38" w:rsidTr="001A1C38" w14:paraId="373D03A6" w14:textId="77777777">
        <w:tc>
          <w:tcPr>
            <w:tcW w:w="567" w:type="dxa"/>
          </w:tcPr>
          <w:p w:rsidR="001A1C38" w:rsidRDefault="001A1C38" w14:paraId="2CAE10CA" w14:textId="77777777">
            <w:r>
              <w:t>62</w:t>
            </w:r>
          </w:p>
        </w:tc>
        <w:tc>
          <w:tcPr>
            <w:tcW w:w="6521" w:type="dxa"/>
          </w:tcPr>
          <w:p w:rsidR="001A1C38" w:rsidRDefault="001A1C38" w14:paraId="2CC6D2AD" w14:textId="77777777">
            <w:r>
              <w:t>Wat zijn de concrete verbetermaatregelen die zijn getroffen na de signaleringen van de Algemene Rekenkamer over het gebrek aan zicht op verplichtingen en voorschotten?</w:t>
            </w:r>
          </w:p>
        </w:tc>
      </w:tr>
      <w:tr w:rsidR="001A1C38" w:rsidTr="001A1C38" w14:paraId="00C0CC9F" w14:textId="77777777">
        <w:tc>
          <w:tcPr>
            <w:tcW w:w="567" w:type="dxa"/>
          </w:tcPr>
          <w:p w:rsidR="001A1C38" w:rsidRDefault="001A1C38" w14:paraId="3AC1B56C" w14:textId="77777777">
            <w:r>
              <w:t>63</w:t>
            </w:r>
          </w:p>
        </w:tc>
        <w:tc>
          <w:tcPr>
            <w:tcW w:w="6521" w:type="dxa"/>
          </w:tcPr>
          <w:p w:rsidR="001A1C38" w:rsidRDefault="001A1C38" w14:paraId="3459B9F7" w14:textId="77777777">
            <w:r>
              <w:t xml:space="preserve">Is de saldibalans van 31 december 2024 volledig sluitend verantwoord en zijn er onvolkomenheden gemeld door de ADR of Algemene Rekenkamer in relatie tot de </w:t>
            </w:r>
            <w:proofErr w:type="spellStart"/>
            <w:r>
              <w:t>slotwet</w:t>
            </w:r>
            <w:proofErr w:type="spellEnd"/>
            <w:r>
              <w:t>?</w:t>
            </w:r>
          </w:p>
        </w:tc>
      </w:tr>
      <w:tr w:rsidR="001A1C38" w:rsidTr="001A1C38" w14:paraId="46770E62" w14:textId="77777777">
        <w:tc>
          <w:tcPr>
            <w:tcW w:w="567" w:type="dxa"/>
          </w:tcPr>
          <w:p w:rsidR="001A1C38" w:rsidRDefault="001A1C38" w14:paraId="7F769F7D" w14:textId="77777777">
            <w:r>
              <w:t>64</w:t>
            </w:r>
          </w:p>
        </w:tc>
        <w:tc>
          <w:tcPr>
            <w:tcW w:w="6521" w:type="dxa"/>
          </w:tcPr>
          <w:p w:rsidR="001A1C38" w:rsidRDefault="001A1C38" w14:paraId="04D1734E" w14:textId="77777777">
            <w:r>
              <w:t xml:space="preserve">Gezien de financiering via Dutch </w:t>
            </w:r>
            <w:proofErr w:type="spellStart"/>
            <w:r>
              <w:t>Good</w:t>
            </w:r>
            <w:proofErr w:type="spellEnd"/>
            <w:r>
              <w:t xml:space="preserve"> </w:t>
            </w:r>
            <w:proofErr w:type="spellStart"/>
            <w:r>
              <w:t>Growth</w:t>
            </w:r>
            <w:proofErr w:type="spellEnd"/>
            <w:r>
              <w:t xml:space="preserve"> Fund (DGGF) ‘ontwikkelrelevantie’ moet hebben voor de landen waar het DGGF actief is, kunt u uiteenzetten welke ontwikkelingsrelevante resultaten zijn behaald in welke landen en regio's? Welke bijdrage aan de </w:t>
            </w:r>
            <w:proofErr w:type="spellStart"/>
            <w:r>
              <w:t>SDG's</w:t>
            </w:r>
            <w:proofErr w:type="spellEnd"/>
            <w:r>
              <w:t xml:space="preserve"> is geleverd door het fonds?</w:t>
            </w:r>
          </w:p>
        </w:tc>
      </w:tr>
      <w:tr w:rsidR="001A1C38" w:rsidTr="001A1C38" w14:paraId="0CE6C185" w14:textId="77777777">
        <w:tc>
          <w:tcPr>
            <w:tcW w:w="567" w:type="dxa"/>
          </w:tcPr>
          <w:p w:rsidR="001A1C38" w:rsidRDefault="001A1C38" w14:paraId="606F904E" w14:textId="77777777">
            <w:r>
              <w:t>65</w:t>
            </w:r>
          </w:p>
        </w:tc>
        <w:tc>
          <w:tcPr>
            <w:tcW w:w="6521" w:type="dxa"/>
          </w:tcPr>
          <w:p w:rsidR="001A1C38" w:rsidRDefault="001A1C38" w14:paraId="32FFDDD9" w14:textId="77777777">
            <w:r>
              <w:t>Welke indicatoren uit bijlage 4 zijn achtergebleven bij de streefwaarden in 2024?</w:t>
            </w:r>
          </w:p>
        </w:tc>
      </w:tr>
      <w:tr w:rsidR="001A1C38" w:rsidTr="001A1C38" w14:paraId="5A388798" w14:textId="77777777">
        <w:tc>
          <w:tcPr>
            <w:tcW w:w="567" w:type="dxa"/>
          </w:tcPr>
          <w:p w:rsidR="001A1C38" w:rsidRDefault="001A1C38" w14:paraId="0B9ACB15" w14:textId="77777777">
            <w:r>
              <w:t>66</w:t>
            </w:r>
          </w:p>
        </w:tc>
        <w:tc>
          <w:tcPr>
            <w:tcW w:w="6521" w:type="dxa"/>
          </w:tcPr>
          <w:p w:rsidR="001A1C38" w:rsidRDefault="001A1C38" w14:paraId="4C6DAE35" w14:textId="77777777">
            <w:r>
              <w:t>Gezien in 2024 4.750.818 mensen toegang kregen tot duurzame energie, wat is de verwachting dat dit resultaat zal worden in 2025 en daarna?</w:t>
            </w:r>
          </w:p>
        </w:tc>
      </w:tr>
      <w:tr w:rsidR="001A1C38" w:rsidTr="001A1C38" w14:paraId="062BDFBA" w14:textId="77777777">
        <w:tc>
          <w:tcPr>
            <w:tcW w:w="567" w:type="dxa"/>
          </w:tcPr>
          <w:p w:rsidR="001A1C38" w:rsidRDefault="001A1C38" w14:paraId="45B6B367" w14:textId="77777777">
            <w:r>
              <w:t>67</w:t>
            </w:r>
          </w:p>
        </w:tc>
        <w:tc>
          <w:tcPr>
            <w:tcW w:w="6521" w:type="dxa"/>
          </w:tcPr>
          <w:p w:rsidR="001A1C38" w:rsidRDefault="001A1C38" w14:paraId="0D0D4073" w14:textId="77777777">
            <w:r>
              <w:t>In 2013 is de doelstelling geformuleerd dat 90% van de grote bedrijven in Nederland de OESO-richtlijnen onderschrijft; staat deze doelstelling nog overeind en wat doet het kabinet om deze doelstelling te halen?</w:t>
            </w:r>
          </w:p>
        </w:tc>
      </w:tr>
    </w:tbl>
    <w:p w:rsidR="00B525AD" w:rsidRDefault="00B525AD" w14:paraId="3BC9457F" w14:textId="77777777">
      <w:r>
        <w:br w:type="page"/>
      </w:r>
    </w:p>
    <w:tbl>
      <w:tblPr>
        <w:tblW w:w="7088" w:type="dxa"/>
        <w:tblLayout w:type="fixed"/>
        <w:tblCellMar>
          <w:left w:w="0" w:type="dxa"/>
          <w:right w:w="0" w:type="dxa"/>
        </w:tblCellMar>
        <w:tblLook w:val="0000" w:firstRow="0" w:lastRow="0" w:firstColumn="0" w:lastColumn="0" w:noHBand="0" w:noVBand="0"/>
      </w:tblPr>
      <w:tblGrid>
        <w:gridCol w:w="567"/>
        <w:gridCol w:w="6521"/>
      </w:tblGrid>
      <w:tr w:rsidR="001A1C38" w:rsidTr="001A1C38" w14:paraId="60257F9C" w14:textId="77777777">
        <w:tc>
          <w:tcPr>
            <w:tcW w:w="567" w:type="dxa"/>
          </w:tcPr>
          <w:p w:rsidR="001A1C38" w:rsidRDefault="001A1C38" w14:paraId="5C3294D9" w14:textId="1AC968E1">
            <w:r>
              <w:lastRenderedPageBreak/>
              <w:t>68</w:t>
            </w:r>
          </w:p>
        </w:tc>
        <w:tc>
          <w:tcPr>
            <w:tcW w:w="6521" w:type="dxa"/>
          </w:tcPr>
          <w:p w:rsidR="001A1C38" w:rsidRDefault="001A1C38" w14:paraId="1B851E1A" w14:textId="77777777">
            <w:r>
              <w:t>Is het onderschrijven van de OESO-richtlijnen een harde voorwaarde voor bedrijven om a) mee te mogen op handelsmissie, b) geld te ontvangen uit het handelsinstrumentarium, zoals exportkredietverzekeringen, c) geld te ontvangen dat als ODA is aangemerkt? Kunt u aangeven hoe dit voor elk punt gewaarborgd wordt?</w:t>
            </w:r>
          </w:p>
        </w:tc>
      </w:tr>
      <w:tr w:rsidR="001A1C38" w:rsidTr="001A1C38" w14:paraId="390B9202" w14:textId="77777777">
        <w:tc>
          <w:tcPr>
            <w:tcW w:w="567" w:type="dxa"/>
          </w:tcPr>
          <w:p w:rsidR="001A1C38" w:rsidRDefault="001A1C38" w14:paraId="199D6CF3" w14:textId="77777777">
            <w:r>
              <w:t>69</w:t>
            </w:r>
          </w:p>
        </w:tc>
        <w:tc>
          <w:tcPr>
            <w:tcW w:w="6521" w:type="dxa"/>
          </w:tcPr>
          <w:p w:rsidR="001A1C38" w:rsidRDefault="001A1C38" w14:paraId="4769619F" w14:textId="77777777">
            <w:r>
              <w:t>Wordt het doel uit de Internationale Klimaatstrategie (IKS) om tot 2030 tenminste 100 miljoen mensen te bereiken met toegang tot hernieuwbare energie, formeel losgelaten door de regering?</w:t>
            </w:r>
          </w:p>
        </w:tc>
      </w:tr>
      <w:tr w:rsidR="001A1C38" w:rsidTr="001A1C38" w14:paraId="7CB2CFA3" w14:textId="77777777">
        <w:tc>
          <w:tcPr>
            <w:tcW w:w="567" w:type="dxa"/>
          </w:tcPr>
          <w:p w:rsidR="001A1C38" w:rsidRDefault="001A1C38" w14:paraId="0BED39DC" w14:textId="77777777">
            <w:r>
              <w:t>70</w:t>
            </w:r>
          </w:p>
        </w:tc>
        <w:tc>
          <w:tcPr>
            <w:tcW w:w="6521" w:type="dxa"/>
          </w:tcPr>
          <w:p w:rsidR="001A1C38" w:rsidRDefault="001A1C38" w14:paraId="26D16C50" w14:textId="77777777">
            <w:r>
              <w:t xml:space="preserve">In 2024 hebben 676.830 mensen toegang tot recht verkregen </w:t>
            </w:r>
            <w:proofErr w:type="spellStart"/>
            <w:r>
              <w:t>dankzĳ</w:t>
            </w:r>
            <w:proofErr w:type="spellEnd"/>
            <w:r>
              <w:t xml:space="preserve"> </w:t>
            </w:r>
            <w:r>
              <w:br/>
              <w:t>Nederlandse hulp - hoeveel zal dit naar verwachting zijn in 2025 en daarna?</w:t>
            </w:r>
          </w:p>
        </w:tc>
      </w:tr>
    </w:tbl>
    <w:p w:rsidR="00B80FB6" w:rsidRDefault="00B80FB6" w14:paraId="72D4A9B5" w14:textId="77777777"/>
    <w:sectPr w:rsidR="00B80FB6" w:rsidSect="009424A5">
      <w:footerReference w:type="default" r:id="rId10"/>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B2075" w14:textId="77777777" w:rsidR="00163B6F" w:rsidRDefault="00163B6F">
      <w:pPr>
        <w:spacing w:before="0" w:after="0"/>
      </w:pPr>
      <w:r>
        <w:separator/>
      </w:r>
    </w:p>
  </w:endnote>
  <w:endnote w:type="continuationSeparator" w:id="0">
    <w:p w14:paraId="1CBD6271" w14:textId="77777777" w:rsidR="00163B6F" w:rsidRDefault="00163B6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6968" w14:textId="39864722" w:rsidR="00B80FB6" w:rsidRDefault="001856D0">
    <w:pPr>
      <w:pStyle w:val="Voetteks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02B27" w14:textId="77777777" w:rsidR="00163B6F" w:rsidRDefault="00163B6F">
      <w:pPr>
        <w:spacing w:before="0" w:after="0"/>
      </w:pPr>
      <w:r>
        <w:separator/>
      </w:r>
    </w:p>
  </w:footnote>
  <w:footnote w:type="continuationSeparator" w:id="0">
    <w:p w14:paraId="5EE0E288" w14:textId="77777777" w:rsidR="00163B6F" w:rsidRDefault="00163B6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5561A"/>
    <w:rsid w:val="00163B6F"/>
    <w:rsid w:val="001856D0"/>
    <w:rsid w:val="001A1C38"/>
    <w:rsid w:val="001A47AF"/>
    <w:rsid w:val="001A56AB"/>
    <w:rsid w:val="0024465C"/>
    <w:rsid w:val="002523E4"/>
    <w:rsid w:val="002613E5"/>
    <w:rsid w:val="002B7915"/>
    <w:rsid w:val="002E1528"/>
    <w:rsid w:val="00356004"/>
    <w:rsid w:val="003B5BE5"/>
    <w:rsid w:val="003D44DD"/>
    <w:rsid w:val="004A1A8E"/>
    <w:rsid w:val="005543A7"/>
    <w:rsid w:val="00635D35"/>
    <w:rsid w:val="00894624"/>
    <w:rsid w:val="00902B15"/>
    <w:rsid w:val="009424A5"/>
    <w:rsid w:val="009970E4"/>
    <w:rsid w:val="00A20E3B"/>
    <w:rsid w:val="00A56719"/>
    <w:rsid w:val="00A77C3E"/>
    <w:rsid w:val="00AB651F"/>
    <w:rsid w:val="00B525AD"/>
    <w:rsid w:val="00B80FB6"/>
    <w:rsid w:val="00B915EC"/>
    <w:rsid w:val="00CF269E"/>
    <w:rsid w:val="00E52ADE"/>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7DC0F0"/>
  <w15:docId w15:val="{E4700812-4B77-47E5-A4F8-FAACDFF87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2114</ap:Words>
  <ap:Characters>11631</ap:Characters>
  <ap:DocSecurity>0</ap:DocSecurity>
  <ap:Lines>96</ap:Lines>
  <ap:Paragraphs>27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2025-06-02T12:49:00.0000000Z</dcterms:created>
  <dcterms:modified xsi:type="dcterms:W3CDTF">2025-06-02T12:51:00.0000000Z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8059d02f088452aaeb98febffd942f6">
    <vt:lpwstr/>
  </property>
  <property fmtid="{D5CDD505-2E9C-101B-9397-08002B2CF9AE}" pid="3" name="ContentTypeId">
    <vt:lpwstr>0x010100652C4D1667B70A4EB09421DF76B331FD</vt:lpwstr>
  </property>
  <property fmtid="{D5CDD505-2E9C-101B-9397-08002B2CF9AE}" pid="4" name="_dlc_DocIdItemGuid">
    <vt:lpwstr>2171d37c-1da1-4dd0-9875-6c1d7536f1a9</vt:lpwstr>
  </property>
  <property fmtid="{D5CDD505-2E9C-101B-9397-08002B2CF9AE}" pid="5" name="k570b61d1c8344118cf7041903a91b3a">
    <vt:lpwstr>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6" name="Dossierstatus">
    <vt:lpwstr>Concept</vt:lpwstr>
  </property>
  <property fmtid="{D5CDD505-2E9C-101B-9397-08002B2CF9AE}" pid="7" name="Process">
    <vt:lpwstr>GC BHO Schriftelijke overleggen en feitelijke vragen verwerken</vt:lpwstr>
  </property>
  <property fmtid="{D5CDD505-2E9C-101B-9397-08002B2CF9AE}" pid="8" name="Selectielijstproces">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9" name="Beperking">
    <vt:lpwstr/>
  </property>
  <property fmtid="{D5CDD505-2E9C-101B-9397-08002B2CF9AE}" pid="10" name="Processnummer">
    <vt:lpwstr>P0108</vt:lpwstr>
  </property>
  <property fmtid="{D5CDD505-2E9C-101B-9397-08002B2CF9AE}" pid="11" name="TaxCatchAll">
    <vt:lpwstr>2;#48. Het doen van (archief)onderzoek in de parlementaire archieven en informatiebronnen en het verzamelen van informatie in de breedste zin van het woord ten behoeve van het politieke proces|92166783-effb-49b3-9c73-77925a64cd88</vt:lpwstr>
  </property>
</Properties>
</file>