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705C" w:rsidRDefault="001856D0" w14:paraId="2DD0B0E6" w14:textId="77777777">
      <w:pPr>
        <w:autoSpaceDE w:val="0"/>
        <w:autoSpaceDN w:val="0"/>
        <w:adjustRightInd w:val="0"/>
        <w:spacing w:before="0" w:after="0"/>
        <w:ind w:left="1416" w:hanging="1371"/>
        <w:rPr>
          <w:b/>
          <w:bCs/>
          <w:sz w:val="23"/>
          <w:szCs w:val="23"/>
        </w:rPr>
      </w:pPr>
      <w:r>
        <w:rPr>
          <w:b/>
          <w:bCs/>
          <w:sz w:val="23"/>
          <w:szCs w:val="23"/>
        </w:rPr>
        <w:t>36740-XV</w:t>
      </w:r>
      <w:r>
        <w:rPr>
          <w:b/>
          <w:bCs/>
          <w:sz w:val="23"/>
          <w:szCs w:val="23"/>
        </w:rPr>
        <w:tab/>
        <w:t>Jaarverslag en slotwet Ministerie van Sociale Zaken en Werkgelegenheid 2024</w:t>
      </w:r>
    </w:p>
    <w:p w:rsidR="00AF705C" w:rsidRDefault="00AF705C" w14:paraId="3A1F2572" w14:textId="77777777">
      <w:pPr>
        <w:autoSpaceDE w:val="0"/>
        <w:autoSpaceDN w:val="0"/>
        <w:adjustRightInd w:val="0"/>
        <w:spacing w:before="0" w:after="0"/>
        <w:ind w:left="1416" w:hanging="1371"/>
        <w:rPr>
          <w:b/>
        </w:rPr>
      </w:pPr>
    </w:p>
    <w:p w:rsidR="00AF705C" w:rsidRDefault="001856D0" w14:paraId="57EC619A" w14:textId="682AB20C">
      <w:pPr>
        <w:rPr>
          <w:b/>
        </w:rPr>
      </w:pPr>
      <w:r>
        <w:rPr>
          <w:b/>
        </w:rPr>
        <w:t xml:space="preserve">nr. </w:t>
      </w:r>
      <w:r>
        <w:rPr>
          <w:b/>
        </w:rPr>
        <w:tab/>
      </w:r>
      <w:r>
        <w:rPr>
          <w:b/>
        </w:rPr>
        <w:tab/>
      </w:r>
      <w:r w:rsidR="002C5285">
        <w:rPr>
          <w:b/>
        </w:rPr>
        <w:t>Verslag houdende een lijst van vragen en antwoorden</w:t>
      </w:r>
    </w:p>
    <w:p w:rsidR="00AF705C" w:rsidRDefault="001856D0" w14:paraId="22692CF6" w14:textId="77777777">
      <w:r>
        <w:tab/>
      </w:r>
      <w:r>
        <w:tab/>
      </w:r>
    </w:p>
    <w:p w:rsidR="00AF705C" w:rsidRDefault="001856D0" w14:paraId="37EE8EF1" w14:textId="77777777">
      <w:pPr>
        <w:ind w:left="702" w:firstLine="708"/>
        <w:rPr>
          <w:i/>
        </w:rPr>
      </w:pPr>
      <w:r>
        <w:t xml:space="preserve">Vastgesteld </w:t>
      </w:r>
      <w:r>
        <w:rPr>
          <w:i/>
        </w:rPr>
        <w:t>(wordt door griffie ingevuld als antwoorden er zijn)</w:t>
      </w:r>
    </w:p>
    <w:p w:rsidR="002C5285" w:rsidP="002C5285" w:rsidRDefault="002C5285" w14:paraId="01211796" w14:textId="127AA0D0">
      <w:pPr>
        <w:ind w:left="1410"/>
      </w:pPr>
      <w:r>
        <w:t xml:space="preserve">De vaste commissie voor Sociale Zaken en Werkgelegenheid, belast met het voorbereidend onderzoek van de </w:t>
      </w:r>
      <w:proofErr w:type="spellStart"/>
      <w:r>
        <w:rPr>
          <w:b/>
        </w:rPr>
        <w:t>Slotwet</w:t>
      </w:r>
      <w:proofErr w:type="spellEnd"/>
      <w:r>
        <w:rPr>
          <w:b/>
        </w:rPr>
        <w:t xml:space="preserve"> Ministerie van Sociale Zaken en Werkgelegenheid 2024</w:t>
      </w:r>
      <w:r>
        <w:t xml:space="preserve"> (</w:t>
      </w:r>
      <w:r>
        <w:rPr>
          <w:b/>
        </w:rPr>
        <w:t>36740-XV</w:t>
      </w:r>
      <w:r>
        <w:t xml:space="preserve">, nr. </w:t>
      </w:r>
      <w:r>
        <w:rPr>
          <w:b/>
        </w:rPr>
        <w:t>3-4</w:t>
      </w:r>
      <w:r>
        <w:t>), heeft de eer verslag uit te brengen in de vorm van een lijst van vragen met de daarop gegeven antwoorden. De vragen zijn op 28 mei 2025 voorgelegd aan de bewindspersonen van Sociale Zaken en Werkgelegenheid.</w:t>
      </w:r>
    </w:p>
    <w:p w:rsidR="002C5285" w:rsidP="002C5285" w:rsidRDefault="002C5285" w14:paraId="0504B811" w14:textId="77777777">
      <w:pPr>
        <w:ind w:left="1410"/>
      </w:pPr>
      <w:r>
        <w:t>De daarop door de bewindspersonen van Sociale Zaken en Werkgelegenheid gegeven antwoorden zijn hierbij afgedrukt. Onder het voorbehoud dat de regering op de gestelde vragen en de gemaakte opmerkingen afdoende zal hebben geantwoord, acht de commissie de openbare behandeling van dit wetsvoorstel voldoende voorbereid.</w:t>
      </w:r>
    </w:p>
    <w:p w:rsidR="00AF705C" w:rsidRDefault="00AF705C" w14:paraId="5E3F817F" w14:textId="77777777">
      <w:pPr>
        <w:spacing w:before="0" w:after="0"/>
      </w:pPr>
    </w:p>
    <w:p w:rsidR="00AF705C" w:rsidRDefault="001856D0" w14:paraId="4557C160" w14:textId="77777777">
      <w:pPr>
        <w:spacing w:before="0" w:after="0"/>
        <w:ind w:left="703" w:firstLine="709"/>
      </w:pPr>
      <w:r>
        <w:t xml:space="preserve">Voorzitter van de commissie, </w:t>
      </w:r>
    </w:p>
    <w:p w:rsidR="00AF705C" w:rsidRDefault="001856D0" w14:paraId="52A24A5A" w14:textId="59F1020D">
      <w:pPr>
        <w:spacing w:before="0" w:after="0"/>
      </w:pPr>
      <w:r>
        <w:tab/>
      </w:r>
      <w:r>
        <w:tab/>
      </w:r>
      <w:r w:rsidR="002C5285">
        <w:t>Tielen</w:t>
      </w:r>
    </w:p>
    <w:p w:rsidR="00AF705C" w:rsidRDefault="001856D0" w14:paraId="370B4DAA" w14:textId="77777777">
      <w:pPr>
        <w:spacing w:before="0" w:after="0"/>
      </w:pPr>
      <w:r>
        <w:tab/>
      </w:r>
      <w:r>
        <w:tab/>
      </w:r>
    </w:p>
    <w:p w:rsidR="00AF705C" w:rsidRDefault="001856D0" w14:paraId="47AF4CF9" w14:textId="77777777">
      <w:pPr>
        <w:spacing w:before="0" w:after="0"/>
      </w:pPr>
      <w:r>
        <w:tab/>
      </w:r>
      <w:r>
        <w:tab/>
        <w:t>Griffier van de commissie,</w:t>
      </w:r>
    </w:p>
    <w:p w:rsidR="00AF705C" w:rsidRDefault="001856D0" w14:paraId="2B28BA9C" w14:textId="4253ABFD">
      <w:pPr>
        <w:spacing w:before="0" w:after="0"/>
      </w:pPr>
      <w:r>
        <w:tab/>
      </w:r>
      <w:r>
        <w:tab/>
      </w:r>
      <w:r w:rsidR="002C5285">
        <w:t>Meester-Schaap</w:t>
      </w:r>
    </w:p>
    <w:p w:rsidR="00AF705C" w:rsidRDefault="00AF705C" w14:paraId="548BB775"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AF705C" w:rsidTr="00E7153D" w14:paraId="0DEC85A4" w14:textId="77777777">
        <w:trPr>
          <w:cantSplit/>
        </w:trPr>
        <w:tc>
          <w:tcPr>
            <w:tcW w:w="567" w:type="dxa"/>
          </w:tcPr>
          <w:p w:rsidR="00AF705C" w:rsidRDefault="001856D0" w14:paraId="0F09D39B" w14:textId="77777777">
            <w:bookmarkStart w:name="bmkStartTabel" w:id="0"/>
            <w:bookmarkEnd w:id="0"/>
            <w:r>
              <w:t>Nr</w:t>
            </w:r>
          </w:p>
        </w:tc>
        <w:tc>
          <w:tcPr>
            <w:tcW w:w="6521" w:type="dxa"/>
          </w:tcPr>
          <w:p w:rsidR="00AF705C" w:rsidRDefault="001856D0" w14:paraId="07079B75" w14:textId="77777777">
            <w:r>
              <w:t>Vraag</w:t>
            </w:r>
          </w:p>
        </w:tc>
        <w:tc>
          <w:tcPr>
            <w:tcW w:w="850" w:type="dxa"/>
          </w:tcPr>
          <w:p w:rsidR="00AF705C" w:rsidRDefault="001856D0" w14:paraId="49E3892E" w14:textId="77777777">
            <w:pPr>
              <w:jc w:val="right"/>
            </w:pPr>
            <w:r>
              <w:t>Bijlage</w:t>
            </w:r>
          </w:p>
        </w:tc>
        <w:tc>
          <w:tcPr>
            <w:tcW w:w="992" w:type="dxa"/>
          </w:tcPr>
          <w:p w:rsidR="00AF705C" w:rsidP="00E7153D" w:rsidRDefault="001856D0" w14:paraId="391293F6" w14:textId="77777777">
            <w:pPr>
              <w:jc w:val="right"/>
            </w:pPr>
            <w:r>
              <w:t>Blz. (van)</w:t>
            </w:r>
          </w:p>
        </w:tc>
        <w:tc>
          <w:tcPr>
            <w:tcW w:w="567" w:type="dxa"/>
          </w:tcPr>
          <w:p w:rsidR="00AF705C" w:rsidP="00E7153D" w:rsidRDefault="001856D0" w14:paraId="18C30D93" w14:textId="77777777">
            <w:pPr>
              <w:jc w:val="center"/>
            </w:pPr>
            <w:r>
              <w:t>t/m</w:t>
            </w:r>
          </w:p>
        </w:tc>
      </w:tr>
      <w:tr w:rsidR="00AF705C" w:rsidTr="00E7153D" w14:paraId="182C0DD4" w14:textId="77777777">
        <w:tc>
          <w:tcPr>
            <w:tcW w:w="567" w:type="dxa"/>
          </w:tcPr>
          <w:p w:rsidR="00AF705C" w:rsidRDefault="001856D0" w14:paraId="45CF91C3" w14:textId="77777777">
            <w:r>
              <w:t>1</w:t>
            </w:r>
          </w:p>
        </w:tc>
        <w:tc>
          <w:tcPr>
            <w:tcW w:w="6521" w:type="dxa"/>
          </w:tcPr>
          <w:p w:rsidR="00AF705C" w:rsidRDefault="001856D0" w14:paraId="4717AD9F" w14:textId="1AA52E63">
            <w:r>
              <w:t xml:space="preserve">Hoeveel miljoen </w:t>
            </w:r>
            <w:r w:rsidR="002C5285">
              <w:t xml:space="preserve">euro </w:t>
            </w:r>
            <w:r>
              <w:t>aan verplichtingen zal naar verwachting alsnog worden aangegaan doordat de beoordelingen van aanvragen voor Maatwerkregeling Duurzame Inzetbaarheid en Eerder Uittreden (MDIEU) in 2025 worden voortgezet?</w:t>
            </w:r>
          </w:p>
        </w:tc>
        <w:tc>
          <w:tcPr>
            <w:tcW w:w="850" w:type="dxa"/>
          </w:tcPr>
          <w:p w:rsidR="00AF705C" w:rsidRDefault="00AF705C" w14:paraId="726C870C" w14:textId="77777777">
            <w:pPr>
              <w:jc w:val="right"/>
            </w:pPr>
          </w:p>
        </w:tc>
        <w:tc>
          <w:tcPr>
            <w:tcW w:w="992" w:type="dxa"/>
          </w:tcPr>
          <w:p w:rsidR="00AF705C" w:rsidRDefault="001856D0" w14:paraId="4885D2D7" w14:textId="77777777">
            <w:pPr>
              <w:jc w:val="right"/>
            </w:pPr>
            <w:r>
              <w:t>3</w:t>
            </w:r>
          </w:p>
        </w:tc>
        <w:tc>
          <w:tcPr>
            <w:tcW w:w="567" w:type="dxa"/>
            <w:tcBorders>
              <w:left w:val="nil"/>
            </w:tcBorders>
          </w:tcPr>
          <w:p w:rsidR="00AF705C" w:rsidRDefault="001856D0" w14:paraId="50F66922" w14:textId="77777777">
            <w:pPr>
              <w:jc w:val="right"/>
            </w:pPr>
            <w:r>
              <w:t xml:space="preserve"> </w:t>
            </w:r>
          </w:p>
        </w:tc>
      </w:tr>
      <w:tr w:rsidR="00AF705C" w:rsidTr="00E7153D" w14:paraId="5A4C48CC" w14:textId="77777777">
        <w:tc>
          <w:tcPr>
            <w:tcW w:w="567" w:type="dxa"/>
          </w:tcPr>
          <w:p w:rsidR="00AF705C" w:rsidRDefault="001856D0" w14:paraId="6D1B34A3" w14:textId="77777777">
            <w:r>
              <w:t>2</w:t>
            </w:r>
          </w:p>
        </w:tc>
        <w:tc>
          <w:tcPr>
            <w:tcW w:w="6521" w:type="dxa"/>
          </w:tcPr>
          <w:p w:rsidR="00AF705C" w:rsidRDefault="001856D0" w14:paraId="47BF3B03" w14:textId="5A25ECA4">
            <w:r>
              <w:t xml:space="preserve">Wat is de bestemming voor de € 24,5 miljoen op het verplichtingenbudget van de subsidie </w:t>
            </w:r>
            <w:r w:rsidR="005D6B3C">
              <w:t>Stimulerings</w:t>
            </w:r>
            <w:r w:rsidRPr="0066756F" w:rsidR="005D6B3C">
              <w:t xml:space="preserve">regeling </w:t>
            </w:r>
            <w:r w:rsidR="005D6B3C">
              <w:t>leren en ontwikkelen in mkb-ondernemingen (SLIM)</w:t>
            </w:r>
            <w:r w:rsidR="005D6B3C">
              <w:t>?</w:t>
            </w:r>
          </w:p>
        </w:tc>
        <w:tc>
          <w:tcPr>
            <w:tcW w:w="850" w:type="dxa"/>
          </w:tcPr>
          <w:p w:rsidR="00AF705C" w:rsidRDefault="00AF705C" w14:paraId="0E47CE37" w14:textId="77777777">
            <w:pPr>
              <w:jc w:val="right"/>
            </w:pPr>
          </w:p>
        </w:tc>
        <w:tc>
          <w:tcPr>
            <w:tcW w:w="992" w:type="dxa"/>
          </w:tcPr>
          <w:p w:rsidR="00AF705C" w:rsidRDefault="001856D0" w14:paraId="73BECB93" w14:textId="77777777">
            <w:pPr>
              <w:jc w:val="right"/>
            </w:pPr>
            <w:r>
              <w:t>3</w:t>
            </w:r>
          </w:p>
        </w:tc>
        <w:tc>
          <w:tcPr>
            <w:tcW w:w="567" w:type="dxa"/>
            <w:tcBorders>
              <w:left w:val="nil"/>
            </w:tcBorders>
          </w:tcPr>
          <w:p w:rsidR="00AF705C" w:rsidRDefault="001856D0" w14:paraId="7994BE0F" w14:textId="77777777">
            <w:pPr>
              <w:jc w:val="right"/>
            </w:pPr>
            <w:r>
              <w:t xml:space="preserve"> </w:t>
            </w:r>
          </w:p>
        </w:tc>
      </w:tr>
      <w:tr w:rsidR="00AF705C" w:rsidTr="00E7153D" w14:paraId="336E4EF3" w14:textId="77777777">
        <w:tc>
          <w:tcPr>
            <w:tcW w:w="567" w:type="dxa"/>
          </w:tcPr>
          <w:p w:rsidR="00AF705C" w:rsidRDefault="001856D0" w14:paraId="3B91A3FC" w14:textId="77777777">
            <w:r>
              <w:t>3</w:t>
            </w:r>
          </w:p>
        </w:tc>
        <w:tc>
          <w:tcPr>
            <w:tcW w:w="6521" w:type="dxa"/>
          </w:tcPr>
          <w:p w:rsidR="00AF705C" w:rsidRDefault="001856D0" w14:paraId="5D4CC746" w14:textId="77777777">
            <w:r>
              <w:t>Er is € 11,9 miljoen minder uitgegeven dan bij de Najaarsnota werd geraamd, dus kan gespecificeerd en verklaard worden waar dit verschil tussen raming en uitgaven precies vandaan komt?</w:t>
            </w:r>
          </w:p>
        </w:tc>
        <w:tc>
          <w:tcPr>
            <w:tcW w:w="850" w:type="dxa"/>
          </w:tcPr>
          <w:p w:rsidR="00AF705C" w:rsidRDefault="00AF705C" w14:paraId="6585A244" w14:textId="77777777">
            <w:pPr>
              <w:jc w:val="right"/>
            </w:pPr>
          </w:p>
        </w:tc>
        <w:tc>
          <w:tcPr>
            <w:tcW w:w="992" w:type="dxa"/>
          </w:tcPr>
          <w:p w:rsidR="00AF705C" w:rsidRDefault="001856D0" w14:paraId="52AF02BD" w14:textId="77777777">
            <w:pPr>
              <w:jc w:val="right"/>
            </w:pPr>
            <w:r>
              <w:t>3</w:t>
            </w:r>
          </w:p>
        </w:tc>
        <w:tc>
          <w:tcPr>
            <w:tcW w:w="567" w:type="dxa"/>
            <w:tcBorders>
              <w:left w:val="nil"/>
            </w:tcBorders>
          </w:tcPr>
          <w:p w:rsidR="00AF705C" w:rsidRDefault="001856D0" w14:paraId="1F08E60D" w14:textId="77777777">
            <w:pPr>
              <w:jc w:val="right"/>
            </w:pPr>
            <w:r>
              <w:t xml:space="preserve"> </w:t>
            </w:r>
          </w:p>
        </w:tc>
      </w:tr>
      <w:tr w:rsidR="00AF705C" w:rsidTr="00E7153D" w14:paraId="226E885F" w14:textId="77777777">
        <w:tc>
          <w:tcPr>
            <w:tcW w:w="567" w:type="dxa"/>
          </w:tcPr>
          <w:p w:rsidR="00AF705C" w:rsidRDefault="001856D0" w14:paraId="29D78C08" w14:textId="77777777">
            <w:r>
              <w:t>4</w:t>
            </w:r>
          </w:p>
        </w:tc>
        <w:tc>
          <w:tcPr>
            <w:tcW w:w="6521" w:type="dxa"/>
          </w:tcPr>
          <w:p w:rsidR="00AF705C" w:rsidRDefault="001856D0" w14:paraId="4D23DAE2" w14:textId="77777777">
            <w:r>
              <w:t>Hoeveel IPS-trajecten zijn er tot nu toe gestart?</w:t>
            </w:r>
          </w:p>
        </w:tc>
        <w:tc>
          <w:tcPr>
            <w:tcW w:w="850" w:type="dxa"/>
          </w:tcPr>
          <w:p w:rsidR="00AF705C" w:rsidRDefault="00AF705C" w14:paraId="7390F0FB" w14:textId="77777777">
            <w:pPr>
              <w:jc w:val="right"/>
            </w:pPr>
          </w:p>
        </w:tc>
        <w:tc>
          <w:tcPr>
            <w:tcW w:w="992" w:type="dxa"/>
          </w:tcPr>
          <w:p w:rsidR="00AF705C" w:rsidRDefault="001856D0" w14:paraId="1A79C812" w14:textId="77777777">
            <w:pPr>
              <w:jc w:val="right"/>
            </w:pPr>
            <w:r>
              <w:t>4</w:t>
            </w:r>
          </w:p>
        </w:tc>
        <w:tc>
          <w:tcPr>
            <w:tcW w:w="567" w:type="dxa"/>
            <w:tcBorders>
              <w:left w:val="nil"/>
            </w:tcBorders>
          </w:tcPr>
          <w:p w:rsidR="00AF705C" w:rsidRDefault="001856D0" w14:paraId="4CFD09D1" w14:textId="77777777">
            <w:pPr>
              <w:jc w:val="right"/>
            </w:pPr>
            <w:r>
              <w:t xml:space="preserve"> </w:t>
            </w:r>
          </w:p>
        </w:tc>
      </w:tr>
      <w:tr w:rsidR="00AF705C" w:rsidTr="00E7153D" w14:paraId="7C9D7BC7" w14:textId="77777777">
        <w:tc>
          <w:tcPr>
            <w:tcW w:w="567" w:type="dxa"/>
          </w:tcPr>
          <w:p w:rsidR="00AF705C" w:rsidRDefault="001856D0" w14:paraId="05725824" w14:textId="77777777">
            <w:r>
              <w:t>5</w:t>
            </w:r>
          </w:p>
        </w:tc>
        <w:tc>
          <w:tcPr>
            <w:tcW w:w="6521" w:type="dxa"/>
          </w:tcPr>
          <w:p w:rsidR="00AF705C" w:rsidRDefault="001856D0" w14:paraId="0EAC1654" w14:textId="77777777">
            <w:r>
              <w:t>Hoeveel procent van het ontschot budget hebben de dertien overige regio’s benut?</w:t>
            </w:r>
          </w:p>
        </w:tc>
        <w:tc>
          <w:tcPr>
            <w:tcW w:w="850" w:type="dxa"/>
          </w:tcPr>
          <w:p w:rsidR="00AF705C" w:rsidRDefault="00AF705C" w14:paraId="7AE13F4C" w14:textId="77777777">
            <w:pPr>
              <w:jc w:val="right"/>
            </w:pPr>
          </w:p>
        </w:tc>
        <w:tc>
          <w:tcPr>
            <w:tcW w:w="992" w:type="dxa"/>
          </w:tcPr>
          <w:p w:rsidR="00AF705C" w:rsidRDefault="001856D0" w14:paraId="2E463BF3" w14:textId="77777777">
            <w:pPr>
              <w:jc w:val="right"/>
            </w:pPr>
            <w:r>
              <w:t>4</w:t>
            </w:r>
          </w:p>
        </w:tc>
        <w:tc>
          <w:tcPr>
            <w:tcW w:w="567" w:type="dxa"/>
            <w:tcBorders>
              <w:left w:val="nil"/>
            </w:tcBorders>
          </w:tcPr>
          <w:p w:rsidR="00AF705C" w:rsidRDefault="001856D0" w14:paraId="57769E23" w14:textId="77777777">
            <w:pPr>
              <w:jc w:val="right"/>
            </w:pPr>
            <w:r>
              <w:t xml:space="preserve"> </w:t>
            </w:r>
          </w:p>
        </w:tc>
      </w:tr>
      <w:tr w:rsidR="00AF705C" w:rsidTr="00E7153D" w14:paraId="726ED5C4" w14:textId="77777777">
        <w:tc>
          <w:tcPr>
            <w:tcW w:w="567" w:type="dxa"/>
          </w:tcPr>
          <w:p w:rsidR="00AF705C" w:rsidRDefault="001856D0" w14:paraId="40A2840B" w14:textId="77777777">
            <w:r>
              <w:t>6</w:t>
            </w:r>
          </w:p>
        </w:tc>
        <w:tc>
          <w:tcPr>
            <w:tcW w:w="6521" w:type="dxa"/>
          </w:tcPr>
          <w:p w:rsidR="00AF705C" w:rsidRDefault="001856D0" w14:paraId="35B0727D" w14:textId="77777777">
            <w:r>
              <w:t>Er is € 51,3 miljoen minder uitgegeven aan kinderopvang dan bij de Najaarsnota werd geraamd, dus kan gespecificeerd worden aan welke posten minder geld is uitgegeven dan geraamd? Wat is hiervoor de verklaring?</w:t>
            </w:r>
          </w:p>
        </w:tc>
        <w:tc>
          <w:tcPr>
            <w:tcW w:w="850" w:type="dxa"/>
          </w:tcPr>
          <w:p w:rsidR="00AF705C" w:rsidRDefault="00AF705C" w14:paraId="4D24ECBE" w14:textId="77777777">
            <w:pPr>
              <w:jc w:val="right"/>
            </w:pPr>
          </w:p>
        </w:tc>
        <w:tc>
          <w:tcPr>
            <w:tcW w:w="992" w:type="dxa"/>
          </w:tcPr>
          <w:p w:rsidR="00AF705C" w:rsidRDefault="001856D0" w14:paraId="1C9B0BDE" w14:textId="77777777">
            <w:pPr>
              <w:jc w:val="right"/>
            </w:pPr>
            <w:r>
              <w:t>5</w:t>
            </w:r>
          </w:p>
        </w:tc>
        <w:tc>
          <w:tcPr>
            <w:tcW w:w="567" w:type="dxa"/>
            <w:tcBorders>
              <w:left w:val="nil"/>
            </w:tcBorders>
          </w:tcPr>
          <w:p w:rsidR="00AF705C" w:rsidRDefault="001856D0" w14:paraId="03230B22" w14:textId="77777777">
            <w:pPr>
              <w:jc w:val="right"/>
            </w:pPr>
            <w:r>
              <w:t xml:space="preserve"> </w:t>
            </w:r>
          </w:p>
        </w:tc>
      </w:tr>
    </w:tbl>
    <w:p w:rsidR="00AF705C" w:rsidRDefault="00AF705C" w14:paraId="210BA5CF" w14:textId="77777777"/>
    <w:sectPr w:rsidR="00AF705C"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75AC1" w14:textId="77777777" w:rsidR="001A47AF" w:rsidRDefault="001A47AF">
      <w:pPr>
        <w:spacing w:before="0" w:after="0"/>
      </w:pPr>
      <w:r>
        <w:separator/>
      </w:r>
    </w:p>
  </w:endnote>
  <w:endnote w:type="continuationSeparator" w:id="0">
    <w:p w14:paraId="22F7E7EB"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569F" w14:textId="77777777" w:rsidR="00AF705C" w:rsidRDefault="00AF70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41F34" w14:textId="77777777" w:rsidR="00AF705C" w:rsidRDefault="001856D0">
    <w:pPr>
      <w:pStyle w:val="Voettekst"/>
    </w:pPr>
    <w:r>
      <w:t xml:space="preserve">Totaallijst feitelijke vragen Slotwet Ministerie van Sociale Zaken en Werkgelegenheid 2024 (36740-XV-3-4)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4A5D4" w14:textId="77777777" w:rsidR="00AF705C" w:rsidRDefault="00AF70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3E784" w14:textId="77777777" w:rsidR="001A47AF" w:rsidRDefault="001A47AF">
      <w:pPr>
        <w:spacing w:before="0" w:after="0"/>
      </w:pPr>
      <w:r>
        <w:separator/>
      </w:r>
    </w:p>
  </w:footnote>
  <w:footnote w:type="continuationSeparator" w:id="0">
    <w:p w14:paraId="1D1C1211"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582BC" w14:textId="77777777" w:rsidR="00AF705C" w:rsidRDefault="00AF70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5C3A4" w14:textId="77777777" w:rsidR="00AF705C" w:rsidRDefault="00AF70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D39C1" w14:textId="77777777" w:rsidR="00AF705C" w:rsidRDefault="00AF705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2C5285"/>
    <w:rsid w:val="003D44DD"/>
    <w:rsid w:val="005543A7"/>
    <w:rsid w:val="005D3A63"/>
    <w:rsid w:val="005D6B3C"/>
    <w:rsid w:val="00824786"/>
    <w:rsid w:val="00894624"/>
    <w:rsid w:val="00A77C3E"/>
    <w:rsid w:val="00AF705C"/>
    <w:rsid w:val="00B915EC"/>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5673E6C"/>
  <w15:docId w15:val="{2F0442A6-78C8-458A-BE9D-C5FFDDB2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308</ap:Words>
  <ap:Characters>1696</ap:Characters>
  <ap:DocSecurity>0</ap:DocSecurity>
  <ap:Lines>14</ap:Lines>
  <ap:Paragraphs>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2025-05-28T13:15:00.0000000Z</dcterms:created>
  <dcterms:modified xsi:type="dcterms:W3CDTF">2025-05-28T13:56:00.0000000Z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5699b5c9-1bef-46b2-a3bf-7a49c20c627a</vt:lpwstr>
  </property>
</Properties>
</file>