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5EC" w:rsidRDefault="001856D0" w14:paraId="5C998D64" w14:textId="77777777">
      <w:pPr>
        <w:autoSpaceDE w:val="0"/>
        <w:autoSpaceDN w:val="0"/>
        <w:adjustRightInd w:val="0"/>
        <w:spacing w:before="0" w:after="0"/>
        <w:ind w:left="1416" w:hanging="1371"/>
        <w:rPr>
          <w:b/>
          <w:bCs/>
          <w:sz w:val="23"/>
          <w:szCs w:val="23"/>
        </w:rPr>
      </w:pPr>
      <w:r>
        <w:rPr>
          <w:b/>
          <w:bCs/>
          <w:sz w:val="23"/>
          <w:szCs w:val="23"/>
        </w:rPr>
        <w:t>36740-K-1</w:t>
      </w:r>
      <w:r>
        <w:rPr>
          <w:b/>
          <w:bCs/>
          <w:sz w:val="23"/>
          <w:szCs w:val="23"/>
        </w:rPr>
        <w:tab/>
        <w:t>Jaarverslag Defensiematerieelbegrotingsfonds 2024</w:t>
      </w:r>
    </w:p>
    <w:p w:rsidR="009355EC" w:rsidRDefault="009355EC" w14:paraId="09D209DA" w14:textId="77777777">
      <w:pPr>
        <w:autoSpaceDE w:val="0"/>
        <w:autoSpaceDN w:val="0"/>
        <w:adjustRightInd w:val="0"/>
        <w:spacing w:before="0" w:after="0"/>
        <w:ind w:left="1416" w:hanging="1371"/>
        <w:rPr>
          <w:b/>
        </w:rPr>
      </w:pPr>
    </w:p>
    <w:p w:rsidR="009355EC" w:rsidRDefault="001856D0" w14:paraId="59D09F79" w14:textId="77777777">
      <w:pPr>
        <w:rPr>
          <w:b/>
        </w:rPr>
      </w:pPr>
      <w:r>
        <w:rPr>
          <w:b/>
        </w:rPr>
        <w:t xml:space="preserve">nr. </w:t>
      </w:r>
      <w:r>
        <w:rPr>
          <w:b/>
        </w:rPr>
        <w:tab/>
      </w:r>
      <w:r>
        <w:rPr>
          <w:b/>
        </w:rPr>
        <w:tab/>
        <w:t>Lijst van vragen en antwoorden</w:t>
      </w:r>
    </w:p>
    <w:p w:rsidR="009355EC" w:rsidRDefault="001856D0" w14:paraId="3382D666" w14:textId="77777777">
      <w:r>
        <w:tab/>
      </w:r>
      <w:r>
        <w:tab/>
      </w:r>
    </w:p>
    <w:p w:rsidR="009355EC" w:rsidRDefault="001856D0" w14:paraId="5531429B" w14:textId="0C4A706D">
      <w:pPr>
        <w:ind w:left="1410"/>
      </w:pPr>
      <w:r>
        <w:t xml:space="preserve">De vaste commissie voor </w:t>
      </w:r>
      <w:r w:rsidR="00B1129D">
        <w:t>Defensie</w:t>
      </w:r>
      <w:r>
        <w:t xml:space="preserve"> heeft een aantal vragen voorgelegd aan de </w:t>
      </w:r>
      <w:r w:rsidR="00B1129D">
        <w:t>minister van Defensie</w:t>
      </w:r>
      <w:r>
        <w:t xml:space="preserve"> ove</w:t>
      </w:r>
      <w:r w:rsidR="00B1129D">
        <w:t>r het</w:t>
      </w:r>
      <w:r>
        <w:t xml:space="preserve"> </w:t>
      </w:r>
      <w:r>
        <w:rPr>
          <w:b/>
        </w:rPr>
        <w:t>Jaarverslag Defensiematerieelbegrotingsfonds 2024</w:t>
      </w:r>
      <w:r>
        <w:t xml:space="preserve"> (</w:t>
      </w:r>
      <w:r>
        <w:rPr>
          <w:b/>
        </w:rPr>
        <w:t>36740-K</w:t>
      </w:r>
      <w:r>
        <w:t xml:space="preserve">, nr. </w:t>
      </w:r>
      <w:r>
        <w:rPr>
          <w:b/>
        </w:rPr>
        <w:t>1</w:t>
      </w:r>
      <w:r>
        <w:t>).</w:t>
      </w:r>
    </w:p>
    <w:p w:rsidR="009355EC" w:rsidRDefault="009355EC" w14:paraId="503F287A" w14:textId="77777777">
      <w:pPr>
        <w:spacing w:before="0" w:after="0"/>
      </w:pPr>
    </w:p>
    <w:p w:rsidR="009355EC" w:rsidRDefault="001856D0" w14:paraId="2200BB65" w14:textId="77777777">
      <w:pPr>
        <w:spacing w:before="0" w:after="0"/>
        <w:ind w:left="703" w:firstLine="709"/>
      </w:pPr>
      <w:r>
        <w:t xml:space="preserve">Voorzitter van de commissie, </w:t>
      </w:r>
    </w:p>
    <w:p w:rsidR="009355EC" w:rsidRDefault="001856D0" w14:paraId="1121DAD3" w14:textId="414B02D0">
      <w:pPr>
        <w:spacing w:before="0" w:after="0"/>
      </w:pPr>
      <w:r>
        <w:tab/>
      </w:r>
      <w:r>
        <w:tab/>
      </w:r>
      <w:r w:rsidR="00B1129D">
        <w:t xml:space="preserve">Kahraman </w:t>
      </w:r>
    </w:p>
    <w:p w:rsidR="009355EC" w:rsidRDefault="001856D0" w14:paraId="5AD48EEB" w14:textId="77777777">
      <w:pPr>
        <w:spacing w:before="0" w:after="0"/>
      </w:pPr>
      <w:r>
        <w:tab/>
      </w:r>
      <w:r>
        <w:tab/>
      </w:r>
    </w:p>
    <w:p w:rsidR="009355EC" w:rsidRDefault="001856D0" w14:paraId="277BA50A" w14:textId="75EFC7E9">
      <w:pPr>
        <w:spacing w:before="0" w:after="0"/>
      </w:pPr>
      <w:r>
        <w:tab/>
      </w:r>
      <w:r>
        <w:tab/>
      </w:r>
      <w:r w:rsidR="00B1129D">
        <w:t>Adjunct-</w:t>
      </w:r>
      <w:r>
        <w:t>Griffier van de commissie,</w:t>
      </w:r>
    </w:p>
    <w:p w:rsidR="009355EC" w:rsidRDefault="001856D0" w14:paraId="4D77380A" w14:textId="2B578833">
      <w:pPr>
        <w:spacing w:before="0" w:after="0"/>
      </w:pPr>
      <w:r>
        <w:tab/>
      </w:r>
      <w:r>
        <w:tab/>
      </w:r>
      <w:r w:rsidR="00B1129D">
        <w:t xml:space="preserve">Manten </w:t>
      </w:r>
    </w:p>
    <w:p w:rsidR="009355EC" w:rsidRDefault="009355EC" w14:paraId="71ADB57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355EC" w:rsidTr="00E7153D" w14:paraId="64522066" w14:textId="77777777">
        <w:trPr>
          <w:cantSplit/>
        </w:trPr>
        <w:tc>
          <w:tcPr>
            <w:tcW w:w="567" w:type="dxa"/>
          </w:tcPr>
          <w:p w:rsidR="009355EC" w:rsidRDefault="001856D0" w14:paraId="301699C7" w14:textId="77777777">
            <w:bookmarkStart w:name="bmkStartTabel" w:id="0"/>
            <w:bookmarkEnd w:id="0"/>
            <w:r>
              <w:t>Nr</w:t>
            </w:r>
          </w:p>
        </w:tc>
        <w:tc>
          <w:tcPr>
            <w:tcW w:w="6521" w:type="dxa"/>
          </w:tcPr>
          <w:p w:rsidR="009355EC" w:rsidRDefault="001856D0" w14:paraId="6E162628" w14:textId="77777777">
            <w:r>
              <w:t>Vraag</w:t>
            </w:r>
          </w:p>
        </w:tc>
        <w:tc>
          <w:tcPr>
            <w:tcW w:w="850" w:type="dxa"/>
          </w:tcPr>
          <w:p w:rsidR="009355EC" w:rsidRDefault="001856D0" w14:paraId="62C2B594" w14:textId="77777777">
            <w:pPr>
              <w:jc w:val="right"/>
            </w:pPr>
            <w:r>
              <w:t>Bijlage</w:t>
            </w:r>
          </w:p>
        </w:tc>
        <w:tc>
          <w:tcPr>
            <w:tcW w:w="992" w:type="dxa"/>
          </w:tcPr>
          <w:p w:rsidR="009355EC" w:rsidP="00E7153D" w:rsidRDefault="001856D0" w14:paraId="62BCE214" w14:textId="77777777">
            <w:pPr>
              <w:jc w:val="right"/>
            </w:pPr>
            <w:r>
              <w:t>Blz. (van)</w:t>
            </w:r>
          </w:p>
        </w:tc>
        <w:tc>
          <w:tcPr>
            <w:tcW w:w="567" w:type="dxa"/>
          </w:tcPr>
          <w:p w:rsidR="009355EC" w:rsidP="00E7153D" w:rsidRDefault="001856D0" w14:paraId="033A0804" w14:textId="77777777">
            <w:pPr>
              <w:jc w:val="center"/>
            </w:pPr>
            <w:r>
              <w:t>t/m</w:t>
            </w:r>
          </w:p>
        </w:tc>
      </w:tr>
      <w:tr w:rsidR="009355EC" w:rsidTr="00E7153D" w14:paraId="212E2F73" w14:textId="77777777">
        <w:tc>
          <w:tcPr>
            <w:tcW w:w="567" w:type="dxa"/>
          </w:tcPr>
          <w:p w:rsidR="009355EC" w:rsidRDefault="001856D0" w14:paraId="3DB1C392" w14:textId="77777777">
            <w:r>
              <w:t>1</w:t>
            </w:r>
          </w:p>
        </w:tc>
        <w:tc>
          <w:tcPr>
            <w:tcW w:w="6521" w:type="dxa"/>
          </w:tcPr>
          <w:p w:rsidR="009355EC" w:rsidRDefault="001856D0" w14:paraId="67A892B3" w14:textId="77777777">
            <w:r>
              <w:t>Zijn er nog meer initiatieven gepland voor gezamenlijke inkoop van wapensystemen of materieel met andere landen, vanwege interoperabiliteit of schaalvoordelen?</w:t>
            </w:r>
          </w:p>
        </w:tc>
        <w:tc>
          <w:tcPr>
            <w:tcW w:w="850" w:type="dxa"/>
          </w:tcPr>
          <w:p w:rsidR="009355EC" w:rsidRDefault="009355EC" w14:paraId="4910D4FD" w14:textId="77777777">
            <w:pPr>
              <w:jc w:val="right"/>
            </w:pPr>
          </w:p>
        </w:tc>
        <w:tc>
          <w:tcPr>
            <w:tcW w:w="992" w:type="dxa"/>
          </w:tcPr>
          <w:p w:rsidR="009355EC" w:rsidRDefault="009355EC" w14:paraId="25C7C055" w14:textId="77777777">
            <w:pPr>
              <w:jc w:val="right"/>
            </w:pPr>
          </w:p>
        </w:tc>
        <w:tc>
          <w:tcPr>
            <w:tcW w:w="567" w:type="dxa"/>
            <w:tcBorders>
              <w:left w:val="nil"/>
            </w:tcBorders>
          </w:tcPr>
          <w:p w:rsidR="009355EC" w:rsidRDefault="001856D0" w14:paraId="7B2A4F39" w14:textId="77777777">
            <w:pPr>
              <w:jc w:val="right"/>
            </w:pPr>
            <w:r>
              <w:t xml:space="preserve"> </w:t>
            </w:r>
          </w:p>
        </w:tc>
      </w:tr>
      <w:tr w:rsidR="009355EC" w:rsidTr="00E7153D" w14:paraId="17D90C01" w14:textId="77777777">
        <w:tc>
          <w:tcPr>
            <w:tcW w:w="567" w:type="dxa"/>
          </w:tcPr>
          <w:p w:rsidR="009355EC" w:rsidRDefault="001856D0" w14:paraId="03DF1E6E" w14:textId="77777777">
            <w:r>
              <w:t>2</w:t>
            </w:r>
          </w:p>
        </w:tc>
        <w:tc>
          <w:tcPr>
            <w:tcW w:w="6521" w:type="dxa"/>
          </w:tcPr>
          <w:p w:rsidR="009355EC" w:rsidRDefault="001856D0" w14:paraId="219F18A9" w14:textId="77777777">
            <w:r>
              <w:t>Kunt u aangeven welk percentage van het totale budget van het DMF in 2024 viel onder projecten waarvoor vanwege het commercieel vertrouwelijke karakter geen gedetailleerde toelichting kon worden gegeven?</w:t>
            </w:r>
          </w:p>
        </w:tc>
        <w:tc>
          <w:tcPr>
            <w:tcW w:w="850" w:type="dxa"/>
          </w:tcPr>
          <w:p w:rsidR="009355EC" w:rsidRDefault="009355EC" w14:paraId="6F81D5CC" w14:textId="77777777">
            <w:pPr>
              <w:jc w:val="right"/>
            </w:pPr>
          </w:p>
        </w:tc>
        <w:tc>
          <w:tcPr>
            <w:tcW w:w="992" w:type="dxa"/>
          </w:tcPr>
          <w:p w:rsidR="009355EC" w:rsidRDefault="001856D0" w14:paraId="62F3DB1C" w14:textId="77777777">
            <w:pPr>
              <w:jc w:val="right"/>
            </w:pPr>
            <w:r>
              <w:t>7</w:t>
            </w:r>
          </w:p>
        </w:tc>
        <w:tc>
          <w:tcPr>
            <w:tcW w:w="567" w:type="dxa"/>
            <w:tcBorders>
              <w:left w:val="nil"/>
            </w:tcBorders>
          </w:tcPr>
          <w:p w:rsidR="009355EC" w:rsidRDefault="001856D0" w14:paraId="40299F82" w14:textId="77777777">
            <w:pPr>
              <w:jc w:val="right"/>
            </w:pPr>
            <w:r>
              <w:t xml:space="preserve"> </w:t>
            </w:r>
          </w:p>
        </w:tc>
      </w:tr>
      <w:tr w:rsidR="009355EC" w:rsidTr="00E7153D" w14:paraId="086218C8" w14:textId="77777777">
        <w:tc>
          <w:tcPr>
            <w:tcW w:w="567" w:type="dxa"/>
          </w:tcPr>
          <w:p w:rsidR="009355EC" w:rsidRDefault="001856D0" w14:paraId="7CAE4AAA" w14:textId="77777777">
            <w:r>
              <w:t>3</w:t>
            </w:r>
          </w:p>
        </w:tc>
        <w:tc>
          <w:tcPr>
            <w:tcW w:w="6521" w:type="dxa"/>
          </w:tcPr>
          <w:p w:rsidR="009355EC" w:rsidRDefault="001856D0" w14:paraId="457366D3" w14:textId="77777777">
            <w:r>
              <w:t>Hoe wordt in de voorbereidings- en onderzoeksfase van projecten, waarin geen bedragen van mutaties worden genoemd en geen uitgaven plaatsvinden, de voortgang en financiële controle gewaarborgd alvorens budget wordt overgeheveld naar de realisatiefase?</w:t>
            </w:r>
          </w:p>
        </w:tc>
        <w:tc>
          <w:tcPr>
            <w:tcW w:w="850" w:type="dxa"/>
          </w:tcPr>
          <w:p w:rsidR="009355EC" w:rsidRDefault="009355EC" w14:paraId="773C8B49" w14:textId="77777777">
            <w:pPr>
              <w:jc w:val="right"/>
            </w:pPr>
          </w:p>
        </w:tc>
        <w:tc>
          <w:tcPr>
            <w:tcW w:w="992" w:type="dxa"/>
          </w:tcPr>
          <w:p w:rsidR="009355EC" w:rsidRDefault="001856D0" w14:paraId="68B8592B" w14:textId="77777777">
            <w:pPr>
              <w:jc w:val="right"/>
            </w:pPr>
            <w:r>
              <w:t>8</w:t>
            </w:r>
          </w:p>
        </w:tc>
        <w:tc>
          <w:tcPr>
            <w:tcW w:w="567" w:type="dxa"/>
            <w:tcBorders>
              <w:left w:val="nil"/>
            </w:tcBorders>
          </w:tcPr>
          <w:p w:rsidR="009355EC" w:rsidRDefault="001856D0" w14:paraId="0341A4F6" w14:textId="77777777">
            <w:pPr>
              <w:jc w:val="right"/>
            </w:pPr>
            <w:r>
              <w:t xml:space="preserve"> </w:t>
            </w:r>
          </w:p>
        </w:tc>
      </w:tr>
      <w:tr w:rsidR="009355EC" w:rsidTr="00E7153D" w14:paraId="3854D5C2" w14:textId="77777777">
        <w:tc>
          <w:tcPr>
            <w:tcW w:w="567" w:type="dxa"/>
          </w:tcPr>
          <w:p w:rsidR="009355EC" w:rsidRDefault="001856D0" w14:paraId="365D78F7" w14:textId="77777777">
            <w:r>
              <w:t>4</w:t>
            </w:r>
          </w:p>
        </w:tc>
        <w:tc>
          <w:tcPr>
            <w:tcW w:w="6521" w:type="dxa"/>
          </w:tcPr>
          <w:p w:rsidR="009355EC" w:rsidRDefault="001856D0" w14:paraId="3AF67111" w14:textId="77777777">
            <w:r>
              <w:t>Zijn de reserveonderdelen geleverd aan Oekraïne ook inzetbaar bij nieuwere wapensystemen?</w:t>
            </w:r>
          </w:p>
        </w:tc>
        <w:tc>
          <w:tcPr>
            <w:tcW w:w="850" w:type="dxa"/>
          </w:tcPr>
          <w:p w:rsidR="009355EC" w:rsidRDefault="009355EC" w14:paraId="1B5C5F76" w14:textId="77777777">
            <w:pPr>
              <w:jc w:val="right"/>
            </w:pPr>
          </w:p>
        </w:tc>
        <w:tc>
          <w:tcPr>
            <w:tcW w:w="992" w:type="dxa"/>
          </w:tcPr>
          <w:p w:rsidR="009355EC" w:rsidRDefault="001856D0" w14:paraId="41C6F3E1" w14:textId="77777777">
            <w:pPr>
              <w:jc w:val="right"/>
            </w:pPr>
            <w:r>
              <w:t>11</w:t>
            </w:r>
          </w:p>
        </w:tc>
        <w:tc>
          <w:tcPr>
            <w:tcW w:w="567" w:type="dxa"/>
            <w:tcBorders>
              <w:left w:val="nil"/>
            </w:tcBorders>
          </w:tcPr>
          <w:p w:rsidR="009355EC" w:rsidRDefault="001856D0" w14:paraId="0886D98E" w14:textId="77777777">
            <w:pPr>
              <w:jc w:val="right"/>
            </w:pPr>
            <w:r>
              <w:t xml:space="preserve"> </w:t>
            </w:r>
          </w:p>
        </w:tc>
      </w:tr>
      <w:tr w:rsidR="009355EC" w:rsidTr="00E7153D" w14:paraId="77A1658B" w14:textId="77777777">
        <w:tc>
          <w:tcPr>
            <w:tcW w:w="567" w:type="dxa"/>
          </w:tcPr>
          <w:p w:rsidR="009355EC" w:rsidRDefault="001856D0" w14:paraId="29993DA8" w14:textId="77777777">
            <w:r>
              <w:t>5</w:t>
            </w:r>
          </w:p>
        </w:tc>
        <w:tc>
          <w:tcPr>
            <w:tcW w:w="6521" w:type="dxa"/>
          </w:tcPr>
          <w:p w:rsidR="009355EC" w:rsidRDefault="001856D0" w14:paraId="76DF2920" w14:textId="77777777">
            <w:r>
              <w:t>Schaft Oekraïne zelf nieuwere wapensystemen aan? Zo nee, op welke manier wordt het op peil brengen van onze eigen inzetvoorwaarden vertraagd door de steun aan Oekraïne?</w:t>
            </w:r>
          </w:p>
        </w:tc>
        <w:tc>
          <w:tcPr>
            <w:tcW w:w="850" w:type="dxa"/>
          </w:tcPr>
          <w:p w:rsidR="009355EC" w:rsidRDefault="009355EC" w14:paraId="6A399B52" w14:textId="77777777">
            <w:pPr>
              <w:jc w:val="right"/>
            </w:pPr>
          </w:p>
        </w:tc>
        <w:tc>
          <w:tcPr>
            <w:tcW w:w="992" w:type="dxa"/>
          </w:tcPr>
          <w:p w:rsidR="009355EC" w:rsidRDefault="001856D0" w14:paraId="3F088BCE" w14:textId="77777777">
            <w:pPr>
              <w:jc w:val="right"/>
            </w:pPr>
            <w:r>
              <w:t>11</w:t>
            </w:r>
          </w:p>
        </w:tc>
        <w:tc>
          <w:tcPr>
            <w:tcW w:w="567" w:type="dxa"/>
            <w:tcBorders>
              <w:left w:val="nil"/>
            </w:tcBorders>
          </w:tcPr>
          <w:p w:rsidR="009355EC" w:rsidRDefault="001856D0" w14:paraId="45E830B5" w14:textId="77777777">
            <w:pPr>
              <w:jc w:val="right"/>
            </w:pPr>
            <w:r>
              <w:t xml:space="preserve"> </w:t>
            </w:r>
          </w:p>
        </w:tc>
      </w:tr>
      <w:tr w:rsidR="009355EC" w:rsidTr="00E7153D" w14:paraId="62862387" w14:textId="77777777">
        <w:tc>
          <w:tcPr>
            <w:tcW w:w="567" w:type="dxa"/>
          </w:tcPr>
          <w:p w:rsidR="009355EC" w:rsidRDefault="001856D0" w14:paraId="05C184E1" w14:textId="77777777">
            <w:r>
              <w:t>6</w:t>
            </w:r>
          </w:p>
        </w:tc>
        <w:tc>
          <w:tcPr>
            <w:tcW w:w="6521" w:type="dxa"/>
          </w:tcPr>
          <w:p w:rsidR="009355EC" w:rsidRDefault="001856D0" w14:paraId="6C13571F" w14:textId="77777777">
            <w:r>
              <w:t>Wat is de geactualiseerde leveringstermijn voor de containers en Airborne voertuigen waarvan de levering binnen het programma Defensiebrede Vervanging Operationele Wielvoertuigen (DVOW) is vertraagd?</w:t>
            </w:r>
          </w:p>
        </w:tc>
        <w:tc>
          <w:tcPr>
            <w:tcW w:w="850" w:type="dxa"/>
          </w:tcPr>
          <w:p w:rsidR="009355EC" w:rsidRDefault="009355EC" w14:paraId="3D02209F" w14:textId="77777777">
            <w:pPr>
              <w:jc w:val="right"/>
            </w:pPr>
          </w:p>
        </w:tc>
        <w:tc>
          <w:tcPr>
            <w:tcW w:w="992" w:type="dxa"/>
          </w:tcPr>
          <w:p w:rsidR="009355EC" w:rsidRDefault="001856D0" w14:paraId="15AA3E05" w14:textId="77777777">
            <w:pPr>
              <w:jc w:val="right"/>
            </w:pPr>
            <w:r>
              <w:t>12</w:t>
            </w:r>
          </w:p>
        </w:tc>
        <w:tc>
          <w:tcPr>
            <w:tcW w:w="567" w:type="dxa"/>
            <w:tcBorders>
              <w:left w:val="nil"/>
            </w:tcBorders>
          </w:tcPr>
          <w:p w:rsidR="009355EC" w:rsidRDefault="001856D0" w14:paraId="3F19F984" w14:textId="77777777">
            <w:pPr>
              <w:jc w:val="right"/>
            </w:pPr>
            <w:r>
              <w:t xml:space="preserve"> </w:t>
            </w:r>
          </w:p>
        </w:tc>
      </w:tr>
      <w:tr w:rsidR="009355EC" w:rsidTr="00E7153D" w14:paraId="14AEE355" w14:textId="77777777">
        <w:tc>
          <w:tcPr>
            <w:tcW w:w="567" w:type="dxa"/>
          </w:tcPr>
          <w:p w:rsidR="009355EC" w:rsidRDefault="001856D0" w14:paraId="4F0DE56F" w14:textId="77777777">
            <w:r>
              <w:t>7</w:t>
            </w:r>
          </w:p>
        </w:tc>
        <w:tc>
          <w:tcPr>
            <w:tcW w:w="6521" w:type="dxa"/>
          </w:tcPr>
          <w:p w:rsidR="009355EC" w:rsidRDefault="001856D0" w14:paraId="6327A2AC" w14:textId="77777777">
            <w:r>
              <w:t>Kunt u verduidelijken hoeveel aanvragen vanuit de defensie-industrie per eind 2024 zijn ontvangen en/of goedgekeurd sinds de opening van het Security Fund (SecFund) op 2 april?</w:t>
            </w:r>
          </w:p>
        </w:tc>
        <w:tc>
          <w:tcPr>
            <w:tcW w:w="850" w:type="dxa"/>
          </w:tcPr>
          <w:p w:rsidR="009355EC" w:rsidRDefault="009355EC" w14:paraId="0298880A" w14:textId="77777777">
            <w:pPr>
              <w:jc w:val="right"/>
            </w:pPr>
          </w:p>
        </w:tc>
        <w:tc>
          <w:tcPr>
            <w:tcW w:w="992" w:type="dxa"/>
          </w:tcPr>
          <w:p w:rsidR="009355EC" w:rsidRDefault="001856D0" w14:paraId="30A79C29" w14:textId="77777777">
            <w:pPr>
              <w:jc w:val="right"/>
            </w:pPr>
            <w:r>
              <w:t>12</w:t>
            </w:r>
          </w:p>
        </w:tc>
        <w:tc>
          <w:tcPr>
            <w:tcW w:w="567" w:type="dxa"/>
            <w:tcBorders>
              <w:left w:val="nil"/>
            </w:tcBorders>
          </w:tcPr>
          <w:p w:rsidR="009355EC" w:rsidRDefault="001856D0" w14:paraId="291E910A" w14:textId="77777777">
            <w:pPr>
              <w:jc w:val="right"/>
            </w:pPr>
            <w:r>
              <w:t xml:space="preserve"> </w:t>
            </w:r>
          </w:p>
        </w:tc>
      </w:tr>
      <w:tr w:rsidR="009355EC" w:rsidTr="00E7153D" w14:paraId="204F3B63" w14:textId="77777777">
        <w:tc>
          <w:tcPr>
            <w:tcW w:w="567" w:type="dxa"/>
          </w:tcPr>
          <w:p w:rsidR="009355EC" w:rsidRDefault="001856D0" w14:paraId="1453FE49" w14:textId="77777777">
            <w:r>
              <w:t>8</w:t>
            </w:r>
          </w:p>
        </w:tc>
        <w:tc>
          <w:tcPr>
            <w:tcW w:w="6521" w:type="dxa"/>
          </w:tcPr>
          <w:p w:rsidR="009355EC" w:rsidRDefault="001856D0" w14:paraId="754EF827" w14:textId="77777777">
            <w:r>
              <w:t>Hoe ziet de tijdlijn eruit voor het op peil brengen van munitievoorraden?</w:t>
            </w:r>
          </w:p>
        </w:tc>
        <w:tc>
          <w:tcPr>
            <w:tcW w:w="850" w:type="dxa"/>
          </w:tcPr>
          <w:p w:rsidR="009355EC" w:rsidRDefault="009355EC" w14:paraId="7192F4DD" w14:textId="77777777">
            <w:pPr>
              <w:jc w:val="right"/>
            </w:pPr>
          </w:p>
        </w:tc>
        <w:tc>
          <w:tcPr>
            <w:tcW w:w="992" w:type="dxa"/>
          </w:tcPr>
          <w:p w:rsidR="009355EC" w:rsidRDefault="001856D0" w14:paraId="2DC8B680" w14:textId="77777777">
            <w:pPr>
              <w:jc w:val="right"/>
            </w:pPr>
            <w:r>
              <w:t>12</w:t>
            </w:r>
          </w:p>
        </w:tc>
        <w:tc>
          <w:tcPr>
            <w:tcW w:w="567" w:type="dxa"/>
            <w:tcBorders>
              <w:left w:val="nil"/>
            </w:tcBorders>
          </w:tcPr>
          <w:p w:rsidR="009355EC" w:rsidRDefault="001856D0" w14:paraId="080E1BDA" w14:textId="77777777">
            <w:pPr>
              <w:jc w:val="right"/>
            </w:pPr>
            <w:r>
              <w:t xml:space="preserve"> </w:t>
            </w:r>
          </w:p>
        </w:tc>
      </w:tr>
      <w:tr w:rsidR="009355EC" w:rsidTr="00E7153D" w14:paraId="5D220433" w14:textId="77777777">
        <w:tc>
          <w:tcPr>
            <w:tcW w:w="567" w:type="dxa"/>
          </w:tcPr>
          <w:p w:rsidR="009355EC" w:rsidRDefault="001856D0" w14:paraId="1AA5F97E" w14:textId="77777777">
            <w:r>
              <w:t>9</w:t>
            </w:r>
          </w:p>
        </w:tc>
        <w:tc>
          <w:tcPr>
            <w:tcW w:w="6521" w:type="dxa"/>
          </w:tcPr>
          <w:p w:rsidR="009355EC" w:rsidRDefault="001856D0" w14:paraId="6C6116E9" w14:textId="77777777">
            <w:r>
              <w:t>Welke specifieke leveringen waren in 2024 vertraagd?</w:t>
            </w:r>
          </w:p>
        </w:tc>
        <w:tc>
          <w:tcPr>
            <w:tcW w:w="850" w:type="dxa"/>
          </w:tcPr>
          <w:p w:rsidR="009355EC" w:rsidRDefault="009355EC" w14:paraId="63B8D510" w14:textId="77777777">
            <w:pPr>
              <w:jc w:val="right"/>
            </w:pPr>
          </w:p>
        </w:tc>
        <w:tc>
          <w:tcPr>
            <w:tcW w:w="992" w:type="dxa"/>
          </w:tcPr>
          <w:p w:rsidR="009355EC" w:rsidRDefault="001856D0" w14:paraId="44D2C0B9" w14:textId="77777777">
            <w:pPr>
              <w:jc w:val="right"/>
            </w:pPr>
            <w:r>
              <w:t>12</w:t>
            </w:r>
          </w:p>
        </w:tc>
        <w:tc>
          <w:tcPr>
            <w:tcW w:w="567" w:type="dxa"/>
            <w:tcBorders>
              <w:left w:val="nil"/>
            </w:tcBorders>
          </w:tcPr>
          <w:p w:rsidR="009355EC" w:rsidRDefault="001856D0" w14:paraId="643840FD" w14:textId="77777777">
            <w:pPr>
              <w:jc w:val="right"/>
            </w:pPr>
            <w:r>
              <w:t xml:space="preserve"> </w:t>
            </w:r>
          </w:p>
        </w:tc>
      </w:tr>
      <w:tr w:rsidR="009355EC" w:rsidTr="00E7153D" w14:paraId="3FBA3720" w14:textId="77777777">
        <w:tc>
          <w:tcPr>
            <w:tcW w:w="567" w:type="dxa"/>
          </w:tcPr>
          <w:p w:rsidR="009355EC" w:rsidRDefault="001856D0" w14:paraId="7D07EDA4" w14:textId="77777777">
            <w:r>
              <w:t>10</w:t>
            </w:r>
          </w:p>
        </w:tc>
        <w:tc>
          <w:tcPr>
            <w:tcW w:w="6521" w:type="dxa"/>
          </w:tcPr>
          <w:p w:rsidR="009355EC" w:rsidRDefault="001856D0" w14:paraId="3434B9F8" w14:textId="77777777">
            <w:r>
              <w:t>Kan er een totale lijst gegeven worden van de stappen die zijn genomen om een actiever industriebeleid na te streven?</w:t>
            </w:r>
          </w:p>
        </w:tc>
        <w:tc>
          <w:tcPr>
            <w:tcW w:w="850" w:type="dxa"/>
          </w:tcPr>
          <w:p w:rsidR="009355EC" w:rsidRDefault="009355EC" w14:paraId="65CF2FA4" w14:textId="77777777">
            <w:pPr>
              <w:jc w:val="right"/>
            </w:pPr>
          </w:p>
        </w:tc>
        <w:tc>
          <w:tcPr>
            <w:tcW w:w="992" w:type="dxa"/>
          </w:tcPr>
          <w:p w:rsidR="009355EC" w:rsidRDefault="001856D0" w14:paraId="58638A88" w14:textId="77777777">
            <w:pPr>
              <w:jc w:val="right"/>
            </w:pPr>
            <w:r>
              <w:t>12</w:t>
            </w:r>
          </w:p>
        </w:tc>
        <w:tc>
          <w:tcPr>
            <w:tcW w:w="567" w:type="dxa"/>
            <w:tcBorders>
              <w:left w:val="nil"/>
            </w:tcBorders>
          </w:tcPr>
          <w:p w:rsidR="009355EC" w:rsidRDefault="001856D0" w14:paraId="7DC66915" w14:textId="77777777">
            <w:pPr>
              <w:jc w:val="right"/>
            </w:pPr>
            <w:r>
              <w:t xml:space="preserve"> </w:t>
            </w:r>
          </w:p>
        </w:tc>
      </w:tr>
      <w:tr w:rsidR="009355EC" w:rsidTr="00E7153D" w14:paraId="6C28FE6C" w14:textId="77777777">
        <w:tc>
          <w:tcPr>
            <w:tcW w:w="567" w:type="dxa"/>
          </w:tcPr>
          <w:p w:rsidR="009355EC" w:rsidRDefault="001856D0" w14:paraId="65E1A110" w14:textId="77777777">
            <w:r>
              <w:t>11</w:t>
            </w:r>
          </w:p>
        </w:tc>
        <w:tc>
          <w:tcPr>
            <w:tcW w:w="6521" w:type="dxa"/>
          </w:tcPr>
          <w:p w:rsidR="009355EC" w:rsidRDefault="001856D0" w14:paraId="1BECC5DF" w14:textId="77777777">
            <w:r>
              <w:t>Welke Nederlandse partners zijn betrokken bij het APOS?</w:t>
            </w:r>
          </w:p>
        </w:tc>
        <w:tc>
          <w:tcPr>
            <w:tcW w:w="850" w:type="dxa"/>
          </w:tcPr>
          <w:p w:rsidR="009355EC" w:rsidRDefault="009355EC" w14:paraId="656FB46E" w14:textId="77777777">
            <w:pPr>
              <w:jc w:val="right"/>
            </w:pPr>
          </w:p>
        </w:tc>
        <w:tc>
          <w:tcPr>
            <w:tcW w:w="992" w:type="dxa"/>
          </w:tcPr>
          <w:p w:rsidR="009355EC" w:rsidRDefault="001856D0" w14:paraId="0969D78D" w14:textId="77777777">
            <w:pPr>
              <w:jc w:val="right"/>
            </w:pPr>
            <w:r>
              <w:t>13</w:t>
            </w:r>
          </w:p>
        </w:tc>
        <w:tc>
          <w:tcPr>
            <w:tcW w:w="567" w:type="dxa"/>
            <w:tcBorders>
              <w:left w:val="nil"/>
            </w:tcBorders>
          </w:tcPr>
          <w:p w:rsidR="009355EC" w:rsidRDefault="001856D0" w14:paraId="3C7EEBCD" w14:textId="77777777">
            <w:pPr>
              <w:jc w:val="right"/>
            </w:pPr>
            <w:r>
              <w:t xml:space="preserve"> </w:t>
            </w:r>
          </w:p>
        </w:tc>
      </w:tr>
      <w:tr w:rsidR="009355EC" w:rsidTr="00E7153D" w14:paraId="39D6858D" w14:textId="77777777">
        <w:tc>
          <w:tcPr>
            <w:tcW w:w="567" w:type="dxa"/>
          </w:tcPr>
          <w:p w:rsidR="009355EC" w:rsidRDefault="001856D0" w14:paraId="7BB56519" w14:textId="77777777">
            <w:r>
              <w:t>12</w:t>
            </w:r>
          </w:p>
        </w:tc>
        <w:tc>
          <w:tcPr>
            <w:tcW w:w="6521" w:type="dxa"/>
          </w:tcPr>
          <w:p w:rsidR="009355EC" w:rsidRDefault="001856D0" w14:paraId="78F477A0" w14:textId="77777777">
            <w:r>
              <w:t>Is de in april gepubliceerde 'Defensie Strategie voor Industrie en Innovatie 2025-2029' de geactualiseerde DIS waar in de vierde alinea naar verwezen wordt? Zo nee, wanneer kunnen we de nieuwe strategie waar samen met EZ aan geschreven wordt dan verwachten?</w:t>
            </w:r>
          </w:p>
        </w:tc>
        <w:tc>
          <w:tcPr>
            <w:tcW w:w="850" w:type="dxa"/>
          </w:tcPr>
          <w:p w:rsidR="009355EC" w:rsidRDefault="009355EC" w14:paraId="559E2597" w14:textId="77777777">
            <w:pPr>
              <w:jc w:val="right"/>
            </w:pPr>
          </w:p>
        </w:tc>
        <w:tc>
          <w:tcPr>
            <w:tcW w:w="992" w:type="dxa"/>
          </w:tcPr>
          <w:p w:rsidR="009355EC" w:rsidRDefault="001856D0" w14:paraId="2F15046C" w14:textId="77777777">
            <w:pPr>
              <w:jc w:val="right"/>
            </w:pPr>
            <w:r>
              <w:t>13</w:t>
            </w:r>
          </w:p>
        </w:tc>
        <w:tc>
          <w:tcPr>
            <w:tcW w:w="567" w:type="dxa"/>
            <w:tcBorders>
              <w:left w:val="nil"/>
            </w:tcBorders>
          </w:tcPr>
          <w:p w:rsidR="009355EC" w:rsidRDefault="001856D0" w14:paraId="545772A8" w14:textId="77777777">
            <w:pPr>
              <w:jc w:val="right"/>
            </w:pPr>
            <w:r>
              <w:t xml:space="preserve"> </w:t>
            </w:r>
          </w:p>
        </w:tc>
      </w:tr>
      <w:tr w:rsidR="009355EC" w:rsidTr="00E7153D" w14:paraId="1AFFB8DC" w14:textId="77777777">
        <w:tc>
          <w:tcPr>
            <w:tcW w:w="567" w:type="dxa"/>
          </w:tcPr>
          <w:p w:rsidR="009355EC" w:rsidRDefault="001856D0" w14:paraId="75CE48FD" w14:textId="77777777">
            <w:r>
              <w:t>13</w:t>
            </w:r>
          </w:p>
        </w:tc>
        <w:tc>
          <w:tcPr>
            <w:tcW w:w="6521" w:type="dxa"/>
          </w:tcPr>
          <w:p w:rsidR="009355EC" w:rsidRDefault="001856D0" w14:paraId="05D2F8CA" w14:textId="77777777">
            <w:r>
              <w:t>Wat is de huidige status en de verwachte planning voor de realisatie van de twee EDIRPA-projecten waaraan Nederland deelneemt, waaronder het project waarvoor Nederland 'lead nation' is bij de gezamenlijke aanschaf van 155mm artilleriemunitie?</w:t>
            </w:r>
          </w:p>
        </w:tc>
        <w:tc>
          <w:tcPr>
            <w:tcW w:w="850" w:type="dxa"/>
          </w:tcPr>
          <w:p w:rsidR="009355EC" w:rsidRDefault="009355EC" w14:paraId="099F1FFF" w14:textId="77777777">
            <w:pPr>
              <w:jc w:val="right"/>
            </w:pPr>
          </w:p>
        </w:tc>
        <w:tc>
          <w:tcPr>
            <w:tcW w:w="992" w:type="dxa"/>
          </w:tcPr>
          <w:p w:rsidR="009355EC" w:rsidRDefault="001856D0" w14:paraId="389B3F78" w14:textId="77777777">
            <w:pPr>
              <w:jc w:val="right"/>
            </w:pPr>
            <w:r>
              <w:t>14</w:t>
            </w:r>
          </w:p>
        </w:tc>
        <w:tc>
          <w:tcPr>
            <w:tcW w:w="567" w:type="dxa"/>
            <w:tcBorders>
              <w:left w:val="nil"/>
            </w:tcBorders>
          </w:tcPr>
          <w:p w:rsidR="009355EC" w:rsidRDefault="001856D0" w14:paraId="36DEC386" w14:textId="77777777">
            <w:pPr>
              <w:jc w:val="right"/>
            </w:pPr>
            <w:r>
              <w:t xml:space="preserve"> </w:t>
            </w:r>
          </w:p>
        </w:tc>
      </w:tr>
      <w:tr w:rsidR="009355EC" w:rsidTr="00E7153D" w14:paraId="78AF8821" w14:textId="77777777">
        <w:tc>
          <w:tcPr>
            <w:tcW w:w="567" w:type="dxa"/>
          </w:tcPr>
          <w:p w:rsidR="009355EC" w:rsidRDefault="001856D0" w14:paraId="5F6386D8" w14:textId="77777777">
            <w:r>
              <w:t>14</w:t>
            </w:r>
          </w:p>
        </w:tc>
        <w:tc>
          <w:tcPr>
            <w:tcW w:w="6521" w:type="dxa"/>
          </w:tcPr>
          <w:p w:rsidR="009355EC" w:rsidRDefault="001856D0" w14:paraId="0838EBC8" w14:textId="77777777">
            <w:r>
              <w:t>Is de verwachting dat gezamenlijke aanschaf kan leiden tot een afname in levertijd?</w:t>
            </w:r>
          </w:p>
        </w:tc>
        <w:tc>
          <w:tcPr>
            <w:tcW w:w="850" w:type="dxa"/>
          </w:tcPr>
          <w:p w:rsidR="009355EC" w:rsidRDefault="009355EC" w14:paraId="0ABA0CEF" w14:textId="77777777">
            <w:pPr>
              <w:jc w:val="right"/>
            </w:pPr>
          </w:p>
        </w:tc>
        <w:tc>
          <w:tcPr>
            <w:tcW w:w="992" w:type="dxa"/>
          </w:tcPr>
          <w:p w:rsidR="009355EC" w:rsidRDefault="001856D0" w14:paraId="1E8EE5EC" w14:textId="77777777">
            <w:pPr>
              <w:jc w:val="right"/>
            </w:pPr>
            <w:r>
              <w:t>14</w:t>
            </w:r>
          </w:p>
        </w:tc>
        <w:tc>
          <w:tcPr>
            <w:tcW w:w="567" w:type="dxa"/>
            <w:tcBorders>
              <w:left w:val="nil"/>
            </w:tcBorders>
          </w:tcPr>
          <w:p w:rsidR="009355EC" w:rsidRDefault="001856D0" w14:paraId="6B1751F1" w14:textId="77777777">
            <w:pPr>
              <w:jc w:val="right"/>
            </w:pPr>
            <w:r>
              <w:t xml:space="preserve"> </w:t>
            </w:r>
          </w:p>
        </w:tc>
      </w:tr>
      <w:tr w:rsidR="009355EC" w:rsidTr="00E7153D" w14:paraId="12D94055" w14:textId="77777777">
        <w:tc>
          <w:tcPr>
            <w:tcW w:w="567" w:type="dxa"/>
          </w:tcPr>
          <w:p w:rsidR="009355EC" w:rsidRDefault="001856D0" w14:paraId="01064451" w14:textId="77777777">
            <w:r>
              <w:lastRenderedPageBreak/>
              <w:t>15</w:t>
            </w:r>
          </w:p>
        </w:tc>
        <w:tc>
          <w:tcPr>
            <w:tcW w:w="6521" w:type="dxa"/>
          </w:tcPr>
          <w:p w:rsidR="009355EC" w:rsidRDefault="001856D0" w14:paraId="6877814F" w14:textId="77777777">
            <w:r>
              <w:t>Wat is precies de taak van Nederland als lead nation?</w:t>
            </w:r>
          </w:p>
        </w:tc>
        <w:tc>
          <w:tcPr>
            <w:tcW w:w="850" w:type="dxa"/>
          </w:tcPr>
          <w:p w:rsidR="009355EC" w:rsidRDefault="009355EC" w14:paraId="4BA8A225" w14:textId="77777777">
            <w:pPr>
              <w:jc w:val="right"/>
            </w:pPr>
          </w:p>
        </w:tc>
        <w:tc>
          <w:tcPr>
            <w:tcW w:w="992" w:type="dxa"/>
          </w:tcPr>
          <w:p w:rsidR="009355EC" w:rsidRDefault="001856D0" w14:paraId="1F6140B5" w14:textId="77777777">
            <w:pPr>
              <w:jc w:val="right"/>
            </w:pPr>
            <w:r>
              <w:t>14</w:t>
            </w:r>
          </w:p>
        </w:tc>
        <w:tc>
          <w:tcPr>
            <w:tcW w:w="567" w:type="dxa"/>
            <w:tcBorders>
              <w:left w:val="nil"/>
            </w:tcBorders>
          </w:tcPr>
          <w:p w:rsidR="009355EC" w:rsidRDefault="001856D0" w14:paraId="70FC1C5E" w14:textId="77777777">
            <w:pPr>
              <w:jc w:val="right"/>
            </w:pPr>
            <w:r>
              <w:t xml:space="preserve"> </w:t>
            </w:r>
          </w:p>
        </w:tc>
      </w:tr>
      <w:tr w:rsidR="009355EC" w:rsidTr="00E7153D" w14:paraId="3E855EDD" w14:textId="77777777">
        <w:tc>
          <w:tcPr>
            <w:tcW w:w="567" w:type="dxa"/>
          </w:tcPr>
          <w:p w:rsidR="009355EC" w:rsidRDefault="001856D0" w14:paraId="3385ABDC" w14:textId="77777777">
            <w:r>
              <w:t>16</w:t>
            </w:r>
          </w:p>
        </w:tc>
        <w:tc>
          <w:tcPr>
            <w:tcW w:w="6521" w:type="dxa"/>
          </w:tcPr>
          <w:p w:rsidR="009355EC" w:rsidRDefault="001856D0" w14:paraId="2A1EEC7E" w14:textId="77777777">
            <w:r>
              <w:t>Hoe benut Nederland momenteel bedrijven die innovatief zijn op het gebied van duurzaamheid binnen de krijgsmacht?</w:t>
            </w:r>
          </w:p>
        </w:tc>
        <w:tc>
          <w:tcPr>
            <w:tcW w:w="850" w:type="dxa"/>
          </w:tcPr>
          <w:p w:rsidR="009355EC" w:rsidRDefault="009355EC" w14:paraId="7F6361E1" w14:textId="77777777">
            <w:pPr>
              <w:jc w:val="right"/>
            </w:pPr>
          </w:p>
        </w:tc>
        <w:tc>
          <w:tcPr>
            <w:tcW w:w="992" w:type="dxa"/>
          </w:tcPr>
          <w:p w:rsidR="009355EC" w:rsidRDefault="001856D0" w14:paraId="22AEF937" w14:textId="77777777">
            <w:pPr>
              <w:jc w:val="right"/>
            </w:pPr>
            <w:r>
              <w:t>15</w:t>
            </w:r>
          </w:p>
        </w:tc>
        <w:tc>
          <w:tcPr>
            <w:tcW w:w="567" w:type="dxa"/>
            <w:tcBorders>
              <w:left w:val="nil"/>
            </w:tcBorders>
          </w:tcPr>
          <w:p w:rsidR="009355EC" w:rsidRDefault="001856D0" w14:paraId="2D9B6BDA" w14:textId="77777777">
            <w:pPr>
              <w:jc w:val="right"/>
            </w:pPr>
            <w:r>
              <w:t xml:space="preserve"> </w:t>
            </w:r>
          </w:p>
        </w:tc>
      </w:tr>
      <w:tr w:rsidR="009355EC" w:rsidTr="00E7153D" w14:paraId="0E7CBC5C" w14:textId="77777777">
        <w:tc>
          <w:tcPr>
            <w:tcW w:w="567" w:type="dxa"/>
          </w:tcPr>
          <w:p w:rsidR="009355EC" w:rsidRDefault="001856D0" w14:paraId="1D9527DE" w14:textId="77777777">
            <w:r>
              <w:t>17</w:t>
            </w:r>
          </w:p>
        </w:tc>
        <w:tc>
          <w:tcPr>
            <w:tcW w:w="6521" w:type="dxa"/>
          </w:tcPr>
          <w:p w:rsidR="009355EC" w:rsidRDefault="001856D0" w14:paraId="7E27327B" w14:textId="77777777">
            <w:r>
              <w:t>Hoe wordt de input van lokale overheden of andere belanghebbenden meegenomen in het vervolgproces rondom het NPRD nu het ontwerp is gepubliceerd?</w:t>
            </w:r>
          </w:p>
        </w:tc>
        <w:tc>
          <w:tcPr>
            <w:tcW w:w="850" w:type="dxa"/>
          </w:tcPr>
          <w:p w:rsidR="009355EC" w:rsidRDefault="009355EC" w14:paraId="40C899C9" w14:textId="77777777">
            <w:pPr>
              <w:jc w:val="right"/>
            </w:pPr>
          </w:p>
        </w:tc>
        <w:tc>
          <w:tcPr>
            <w:tcW w:w="992" w:type="dxa"/>
          </w:tcPr>
          <w:p w:rsidR="009355EC" w:rsidRDefault="001856D0" w14:paraId="6AC08CA8" w14:textId="77777777">
            <w:pPr>
              <w:jc w:val="right"/>
            </w:pPr>
            <w:r>
              <w:t>16</w:t>
            </w:r>
          </w:p>
        </w:tc>
        <w:tc>
          <w:tcPr>
            <w:tcW w:w="567" w:type="dxa"/>
            <w:tcBorders>
              <w:left w:val="nil"/>
            </w:tcBorders>
          </w:tcPr>
          <w:p w:rsidR="009355EC" w:rsidRDefault="001856D0" w14:paraId="77E104A9" w14:textId="77777777">
            <w:pPr>
              <w:jc w:val="right"/>
            </w:pPr>
            <w:r>
              <w:t xml:space="preserve"> </w:t>
            </w:r>
          </w:p>
        </w:tc>
      </w:tr>
      <w:tr w:rsidR="009355EC" w:rsidTr="00E7153D" w14:paraId="40E981ED" w14:textId="77777777">
        <w:tc>
          <w:tcPr>
            <w:tcW w:w="567" w:type="dxa"/>
          </w:tcPr>
          <w:p w:rsidR="009355EC" w:rsidRDefault="001856D0" w14:paraId="6252DDBA" w14:textId="77777777">
            <w:r>
              <w:t>18</w:t>
            </w:r>
          </w:p>
        </w:tc>
        <w:tc>
          <w:tcPr>
            <w:tcW w:w="6521" w:type="dxa"/>
          </w:tcPr>
          <w:p w:rsidR="009355EC" w:rsidRDefault="001856D0" w14:paraId="20110D47" w14:textId="77777777">
            <w:r>
              <w:t>Hoe wordt tussen de ministeries afgestemd over NPRD? Heeft Defensie hier een beslissende stem in?</w:t>
            </w:r>
          </w:p>
        </w:tc>
        <w:tc>
          <w:tcPr>
            <w:tcW w:w="850" w:type="dxa"/>
          </w:tcPr>
          <w:p w:rsidR="009355EC" w:rsidRDefault="009355EC" w14:paraId="49371510" w14:textId="77777777">
            <w:pPr>
              <w:jc w:val="right"/>
            </w:pPr>
          </w:p>
        </w:tc>
        <w:tc>
          <w:tcPr>
            <w:tcW w:w="992" w:type="dxa"/>
          </w:tcPr>
          <w:p w:rsidR="009355EC" w:rsidRDefault="001856D0" w14:paraId="612FF076" w14:textId="77777777">
            <w:pPr>
              <w:jc w:val="right"/>
            </w:pPr>
            <w:r>
              <w:t>16</w:t>
            </w:r>
          </w:p>
        </w:tc>
        <w:tc>
          <w:tcPr>
            <w:tcW w:w="567" w:type="dxa"/>
            <w:tcBorders>
              <w:left w:val="nil"/>
            </w:tcBorders>
          </w:tcPr>
          <w:p w:rsidR="009355EC" w:rsidRDefault="001856D0" w14:paraId="0728BD0E" w14:textId="77777777">
            <w:pPr>
              <w:jc w:val="right"/>
            </w:pPr>
            <w:r>
              <w:t xml:space="preserve"> </w:t>
            </w:r>
          </w:p>
        </w:tc>
      </w:tr>
      <w:tr w:rsidR="009355EC" w:rsidTr="00E7153D" w14:paraId="5A545CCB" w14:textId="77777777">
        <w:tc>
          <w:tcPr>
            <w:tcW w:w="567" w:type="dxa"/>
          </w:tcPr>
          <w:p w:rsidR="009355EC" w:rsidRDefault="001856D0" w14:paraId="592A31A5" w14:textId="77777777">
            <w:r>
              <w:t>19</w:t>
            </w:r>
          </w:p>
        </w:tc>
        <w:tc>
          <w:tcPr>
            <w:tcW w:w="6521" w:type="dxa"/>
          </w:tcPr>
          <w:p w:rsidR="009355EC" w:rsidRDefault="001856D0" w14:paraId="42BF6AE5" w14:textId="77777777">
            <w:r>
              <w:t>Hoe wordt omgegaan met het thema duurzaamheid binnen de Wet op Gereedstelling?</w:t>
            </w:r>
          </w:p>
        </w:tc>
        <w:tc>
          <w:tcPr>
            <w:tcW w:w="850" w:type="dxa"/>
          </w:tcPr>
          <w:p w:rsidR="009355EC" w:rsidRDefault="009355EC" w14:paraId="4474B8DF" w14:textId="77777777">
            <w:pPr>
              <w:jc w:val="right"/>
            </w:pPr>
          </w:p>
        </w:tc>
        <w:tc>
          <w:tcPr>
            <w:tcW w:w="992" w:type="dxa"/>
          </w:tcPr>
          <w:p w:rsidR="009355EC" w:rsidRDefault="001856D0" w14:paraId="4CE50925" w14:textId="77777777">
            <w:pPr>
              <w:jc w:val="right"/>
            </w:pPr>
            <w:r>
              <w:t>16</w:t>
            </w:r>
          </w:p>
        </w:tc>
        <w:tc>
          <w:tcPr>
            <w:tcW w:w="567" w:type="dxa"/>
            <w:tcBorders>
              <w:left w:val="nil"/>
            </w:tcBorders>
          </w:tcPr>
          <w:p w:rsidR="009355EC" w:rsidRDefault="001856D0" w14:paraId="099CAAE2" w14:textId="77777777">
            <w:pPr>
              <w:jc w:val="right"/>
            </w:pPr>
            <w:r>
              <w:t xml:space="preserve"> </w:t>
            </w:r>
          </w:p>
        </w:tc>
      </w:tr>
      <w:tr w:rsidR="009355EC" w:rsidTr="00E7153D" w14:paraId="00D3C4B3" w14:textId="77777777">
        <w:tc>
          <w:tcPr>
            <w:tcW w:w="567" w:type="dxa"/>
          </w:tcPr>
          <w:p w:rsidR="009355EC" w:rsidRDefault="001856D0" w14:paraId="7178B687" w14:textId="77777777">
            <w:r>
              <w:t>20</w:t>
            </w:r>
          </w:p>
        </w:tc>
        <w:tc>
          <w:tcPr>
            <w:tcW w:w="6521" w:type="dxa"/>
          </w:tcPr>
          <w:p w:rsidR="009355EC" w:rsidRDefault="001856D0" w14:paraId="3EFF50A1" w14:textId="77777777">
            <w:r>
              <w:t>Zijn er maatregelen die voorkomen dat Nederland, gelet op de groeiende  defensiebudgetten wereldwijd, de schaarste op de markt en de stijgende prijzen, meer betaalt voor dezelfde wapensystemen ten opzichte van het verleden?</w:t>
            </w:r>
          </w:p>
        </w:tc>
        <w:tc>
          <w:tcPr>
            <w:tcW w:w="850" w:type="dxa"/>
          </w:tcPr>
          <w:p w:rsidR="009355EC" w:rsidRDefault="009355EC" w14:paraId="63C5066E" w14:textId="77777777">
            <w:pPr>
              <w:jc w:val="right"/>
            </w:pPr>
          </w:p>
        </w:tc>
        <w:tc>
          <w:tcPr>
            <w:tcW w:w="992" w:type="dxa"/>
          </w:tcPr>
          <w:p w:rsidR="009355EC" w:rsidRDefault="001856D0" w14:paraId="189490EA" w14:textId="77777777">
            <w:pPr>
              <w:jc w:val="right"/>
            </w:pPr>
            <w:r>
              <w:t>18</w:t>
            </w:r>
          </w:p>
        </w:tc>
        <w:tc>
          <w:tcPr>
            <w:tcW w:w="567" w:type="dxa"/>
            <w:tcBorders>
              <w:left w:val="nil"/>
            </w:tcBorders>
          </w:tcPr>
          <w:p w:rsidR="009355EC" w:rsidRDefault="001856D0" w14:paraId="16882A84" w14:textId="77777777">
            <w:pPr>
              <w:jc w:val="right"/>
            </w:pPr>
            <w:r>
              <w:t xml:space="preserve"> </w:t>
            </w:r>
          </w:p>
        </w:tc>
      </w:tr>
      <w:tr w:rsidR="009355EC" w:rsidTr="00E7153D" w14:paraId="7808A5FE" w14:textId="77777777">
        <w:tc>
          <w:tcPr>
            <w:tcW w:w="567" w:type="dxa"/>
          </w:tcPr>
          <w:p w:rsidR="009355EC" w:rsidRDefault="001856D0" w14:paraId="572DCA16" w14:textId="77777777">
            <w:r>
              <w:t>21</w:t>
            </w:r>
          </w:p>
        </w:tc>
        <w:tc>
          <w:tcPr>
            <w:tcW w:w="6521" w:type="dxa"/>
          </w:tcPr>
          <w:p w:rsidR="009355EC" w:rsidRDefault="001856D0" w14:paraId="12AE9DA4" w14:textId="77777777">
            <w:r>
              <w:t>Wat zijn de specifieke oorzaken van de aanzienlijke onderbesteding van €126,9 miljoen (-83,4%) voor "Kennis en Innovatie" zoals weergegeven in tabel 2, en welke maatregelen worden getroffen om de realisatie in 2025 te verbeteren?</w:t>
            </w:r>
          </w:p>
        </w:tc>
        <w:tc>
          <w:tcPr>
            <w:tcW w:w="850" w:type="dxa"/>
          </w:tcPr>
          <w:p w:rsidR="009355EC" w:rsidRDefault="009355EC" w14:paraId="4FE24DE1" w14:textId="77777777">
            <w:pPr>
              <w:jc w:val="right"/>
            </w:pPr>
          </w:p>
        </w:tc>
        <w:tc>
          <w:tcPr>
            <w:tcW w:w="992" w:type="dxa"/>
          </w:tcPr>
          <w:p w:rsidR="009355EC" w:rsidRDefault="001856D0" w14:paraId="37D29E82" w14:textId="77777777">
            <w:pPr>
              <w:jc w:val="right"/>
            </w:pPr>
            <w:r>
              <w:t>19</w:t>
            </w:r>
          </w:p>
        </w:tc>
        <w:tc>
          <w:tcPr>
            <w:tcW w:w="567" w:type="dxa"/>
            <w:tcBorders>
              <w:left w:val="nil"/>
            </w:tcBorders>
          </w:tcPr>
          <w:p w:rsidR="009355EC" w:rsidRDefault="001856D0" w14:paraId="2617BF0A" w14:textId="77777777">
            <w:pPr>
              <w:jc w:val="right"/>
            </w:pPr>
            <w:r>
              <w:t xml:space="preserve"> </w:t>
            </w:r>
          </w:p>
        </w:tc>
      </w:tr>
      <w:tr w:rsidR="009355EC" w:rsidTr="00E7153D" w14:paraId="28E990AB" w14:textId="77777777">
        <w:tc>
          <w:tcPr>
            <w:tcW w:w="567" w:type="dxa"/>
          </w:tcPr>
          <w:p w:rsidR="009355EC" w:rsidRDefault="001856D0" w14:paraId="7ED4E66C" w14:textId="77777777">
            <w:r>
              <w:t>22</w:t>
            </w:r>
          </w:p>
        </w:tc>
        <w:tc>
          <w:tcPr>
            <w:tcW w:w="6521" w:type="dxa"/>
          </w:tcPr>
          <w:p w:rsidR="009355EC" w:rsidRDefault="001856D0" w14:paraId="4898C5D4" w14:textId="77777777">
            <w:r>
              <w:t>Hoe groot is de kans dat er in de toekomst opnieuw gebruik gemaakt moet worden van kasschuiven door de capaciteit van Defensie?</w:t>
            </w:r>
          </w:p>
        </w:tc>
        <w:tc>
          <w:tcPr>
            <w:tcW w:w="850" w:type="dxa"/>
          </w:tcPr>
          <w:p w:rsidR="009355EC" w:rsidRDefault="009355EC" w14:paraId="27EA34F4" w14:textId="77777777">
            <w:pPr>
              <w:jc w:val="right"/>
            </w:pPr>
          </w:p>
        </w:tc>
        <w:tc>
          <w:tcPr>
            <w:tcW w:w="992" w:type="dxa"/>
          </w:tcPr>
          <w:p w:rsidR="009355EC" w:rsidRDefault="001856D0" w14:paraId="5EFE2D6F" w14:textId="77777777">
            <w:pPr>
              <w:jc w:val="right"/>
            </w:pPr>
            <w:r>
              <w:t>19</w:t>
            </w:r>
          </w:p>
        </w:tc>
        <w:tc>
          <w:tcPr>
            <w:tcW w:w="567" w:type="dxa"/>
            <w:tcBorders>
              <w:left w:val="nil"/>
            </w:tcBorders>
          </w:tcPr>
          <w:p w:rsidR="009355EC" w:rsidRDefault="001856D0" w14:paraId="5821EF63" w14:textId="77777777">
            <w:pPr>
              <w:jc w:val="right"/>
            </w:pPr>
            <w:r>
              <w:t xml:space="preserve"> </w:t>
            </w:r>
          </w:p>
        </w:tc>
      </w:tr>
      <w:tr w:rsidR="009355EC" w:rsidTr="00E7153D" w14:paraId="73ED0AEF" w14:textId="77777777">
        <w:tc>
          <w:tcPr>
            <w:tcW w:w="567" w:type="dxa"/>
          </w:tcPr>
          <w:p w:rsidR="009355EC" w:rsidRDefault="001856D0" w14:paraId="235FB296" w14:textId="77777777">
            <w:r>
              <w:t>23</w:t>
            </w:r>
          </w:p>
        </w:tc>
        <w:tc>
          <w:tcPr>
            <w:tcW w:w="6521" w:type="dxa"/>
          </w:tcPr>
          <w:p w:rsidR="009355EC" w:rsidRDefault="001856D0" w14:paraId="2952DC64" w14:textId="77777777">
            <w:r>
              <w:t>Kunt u specificeren voor welke materieelvervangingsprojecten het bedrag van €174 miljoen, dat vanwege de vervanging van aan Oekraïne geleverd materieel uit eigen voorraad naar 2025 is doorgeschoven, primair bestemd is?</w:t>
            </w:r>
          </w:p>
        </w:tc>
        <w:tc>
          <w:tcPr>
            <w:tcW w:w="850" w:type="dxa"/>
          </w:tcPr>
          <w:p w:rsidR="009355EC" w:rsidRDefault="009355EC" w14:paraId="6ADDAF22" w14:textId="77777777">
            <w:pPr>
              <w:jc w:val="right"/>
            </w:pPr>
          </w:p>
        </w:tc>
        <w:tc>
          <w:tcPr>
            <w:tcW w:w="992" w:type="dxa"/>
          </w:tcPr>
          <w:p w:rsidR="009355EC" w:rsidRDefault="001856D0" w14:paraId="55949E24" w14:textId="77777777">
            <w:pPr>
              <w:jc w:val="right"/>
            </w:pPr>
            <w:r>
              <w:t>20</w:t>
            </w:r>
          </w:p>
        </w:tc>
        <w:tc>
          <w:tcPr>
            <w:tcW w:w="567" w:type="dxa"/>
            <w:tcBorders>
              <w:left w:val="nil"/>
            </w:tcBorders>
          </w:tcPr>
          <w:p w:rsidR="009355EC" w:rsidRDefault="001856D0" w14:paraId="4183AF68" w14:textId="77777777">
            <w:pPr>
              <w:jc w:val="right"/>
            </w:pPr>
            <w:r>
              <w:t xml:space="preserve"> </w:t>
            </w:r>
          </w:p>
        </w:tc>
      </w:tr>
      <w:tr w:rsidR="009355EC" w:rsidTr="00E7153D" w14:paraId="0554A271" w14:textId="77777777">
        <w:tc>
          <w:tcPr>
            <w:tcW w:w="567" w:type="dxa"/>
          </w:tcPr>
          <w:p w:rsidR="009355EC" w:rsidRDefault="001856D0" w14:paraId="67C97114" w14:textId="77777777">
            <w:r>
              <w:t>24</w:t>
            </w:r>
          </w:p>
        </w:tc>
        <w:tc>
          <w:tcPr>
            <w:tcW w:w="6521" w:type="dxa"/>
          </w:tcPr>
          <w:p w:rsidR="009355EC" w:rsidRDefault="001856D0" w14:paraId="3603E8A7" w14:textId="77777777">
            <w:r>
              <w:t>Kunt u aangeven welke projecten hoofdzakelijk verantwoordelijk zijn voor het verschil van €435,4 miljoen minder uitgegeven dan begroot bij artikel 1 (Defensiebreed materieel) onder "Verwerving: realisatie"?</w:t>
            </w:r>
          </w:p>
        </w:tc>
        <w:tc>
          <w:tcPr>
            <w:tcW w:w="850" w:type="dxa"/>
          </w:tcPr>
          <w:p w:rsidR="009355EC" w:rsidRDefault="009355EC" w14:paraId="4F012715" w14:textId="77777777">
            <w:pPr>
              <w:jc w:val="right"/>
            </w:pPr>
          </w:p>
        </w:tc>
        <w:tc>
          <w:tcPr>
            <w:tcW w:w="992" w:type="dxa"/>
          </w:tcPr>
          <w:p w:rsidR="009355EC" w:rsidRDefault="001856D0" w14:paraId="7A45375A" w14:textId="77777777">
            <w:pPr>
              <w:jc w:val="right"/>
            </w:pPr>
            <w:r>
              <w:t>21</w:t>
            </w:r>
          </w:p>
        </w:tc>
        <w:tc>
          <w:tcPr>
            <w:tcW w:w="567" w:type="dxa"/>
            <w:tcBorders>
              <w:left w:val="nil"/>
            </w:tcBorders>
          </w:tcPr>
          <w:p w:rsidR="009355EC" w:rsidRDefault="001856D0" w14:paraId="4C697905" w14:textId="77777777">
            <w:pPr>
              <w:jc w:val="right"/>
            </w:pPr>
            <w:r>
              <w:t xml:space="preserve">22 </w:t>
            </w:r>
          </w:p>
        </w:tc>
      </w:tr>
      <w:tr w:rsidR="009355EC" w:rsidTr="00E7153D" w14:paraId="4FAB9F6E" w14:textId="77777777">
        <w:tc>
          <w:tcPr>
            <w:tcW w:w="567" w:type="dxa"/>
          </w:tcPr>
          <w:p w:rsidR="009355EC" w:rsidRDefault="001856D0" w14:paraId="1AE87290" w14:textId="77777777">
            <w:r>
              <w:t>25</w:t>
            </w:r>
          </w:p>
        </w:tc>
        <w:tc>
          <w:tcPr>
            <w:tcW w:w="6521" w:type="dxa"/>
          </w:tcPr>
          <w:p w:rsidR="009355EC" w:rsidRDefault="001856D0" w14:paraId="627FC9EA" w14:textId="77777777">
            <w:r>
              <w:t>Was het risico op leveringsproblemen al bekend bij het aangaan van de verschillende projecten? Zo ja, waarom is alsnog gekozen om de projecten aan te gaan?</w:t>
            </w:r>
          </w:p>
        </w:tc>
        <w:tc>
          <w:tcPr>
            <w:tcW w:w="850" w:type="dxa"/>
          </w:tcPr>
          <w:p w:rsidR="009355EC" w:rsidRDefault="009355EC" w14:paraId="5B71FA69" w14:textId="77777777">
            <w:pPr>
              <w:jc w:val="right"/>
            </w:pPr>
          </w:p>
        </w:tc>
        <w:tc>
          <w:tcPr>
            <w:tcW w:w="992" w:type="dxa"/>
          </w:tcPr>
          <w:p w:rsidR="009355EC" w:rsidRDefault="001856D0" w14:paraId="3EA07745" w14:textId="77777777">
            <w:pPr>
              <w:jc w:val="right"/>
            </w:pPr>
            <w:r>
              <w:t>22</w:t>
            </w:r>
          </w:p>
        </w:tc>
        <w:tc>
          <w:tcPr>
            <w:tcW w:w="567" w:type="dxa"/>
            <w:tcBorders>
              <w:left w:val="nil"/>
            </w:tcBorders>
          </w:tcPr>
          <w:p w:rsidR="009355EC" w:rsidRDefault="001856D0" w14:paraId="2D0C65D6" w14:textId="77777777">
            <w:pPr>
              <w:jc w:val="right"/>
            </w:pPr>
            <w:r>
              <w:t xml:space="preserve"> </w:t>
            </w:r>
          </w:p>
        </w:tc>
      </w:tr>
      <w:tr w:rsidR="009355EC" w:rsidTr="00E7153D" w14:paraId="3D4EC889" w14:textId="77777777">
        <w:tc>
          <w:tcPr>
            <w:tcW w:w="567" w:type="dxa"/>
          </w:tcPr>
          <w:p w:rsidR="009355EC" w:rsidRDefault="001856D0" w14:paraId="06100CE4" w14:textId="77777777">
            <w:r>
              <w:t>26</w:t>
            </w:r>
          </w:p>
        </w:tc>
        <w:tc>
          <w:tcPr>
            <w:tcW w:w="6521" w:type="dxa"/>
          </w:tcPr>
          <w:p w:rsidR="009355EC" w:rsidRDefault="001856D0" w14:paraId="30CB36B5" w14:textId="77777777">
            <w:r>
              <w:t>Waarom wordt maar een gedeelte van de beoogde locaties aangesloten op DBBS?</w:t>
            </w:r>
          </w:p>
        </w:tc>
        <w:tc>
          <w:tcPr>
            <w:tcW w:w="850" w:type="dxa"/>
          </w:tcPr>
          <w:p w:rsidR="009355EC" w:rsidRDefault="009355EC" w14:paraId="7EFE9A36" w14:textId="77777777">
            <w:pPr>
              <w:jc w:val="right"/>
            </w:pPr>
          </w:p>
        </w:tc>
        <w:tc>
          <w:tcPr>
            <w:tcW w:w="992" w:type="dxa"/>
          </w:tcPr>
          <w:p w:rsidR="009355EC" w:rsidRDefault="001856D0" w14:paraId="086F0F5E" w14:textId="77777777">
            <w:pPr>
              <w:jc w:val="right"/>
            </w:pPr>
            <w:r>
              <w:t>23</w:t>
            </w:r>
          </w:p>
        </w:tc>
        <w:tc>
          <w:tcPr>
            <w:tcW w:w="567" w:type="dxa"/>
            <w:tcBorders>
              <w:left w:val="nil"/>
            </w:tcBorders>
          </w:tcPr>
          <w:p w:rsidR="009355EC" w:rsidRDefault="001856D0" w14:paraId="27AD4578" w14:textId="77777777">
            <w:pPr>
              <w:jc w:val="right"/>
            </w:pPr>
            <w:r>
              <w:t xml:space="preserve"> </w:t>
            </w:r>
          </w:p>
        </w:tc>
      </w:tr>
      <w:tr w:rsidR="009355EC" w:rsidTr="00E7153D" w14:paraId="085BA55A" w14:textId="77777777">
        <w:tc>
          <w:tcPr>
            <w:tcW w:w="567" w:type="dxa"/>
          </w:tcPr>
          <w:p w:rsidR="009355EC" w:rsidRDefault="001856D0" w14:paraId="1270159A" w14:textId="77777777">
            <w:r>
              <w:t>27</w:t>
            </w:r>
          </w:p>
        </w:tc>
        <w:tc>
          <w:tcPr>
            <w:tcW w:w="6521" w:type="dxa"/>
          </w:tcPr>
          <w:p w:rsidR="009355EC" w:rsidRDefault="001856D0" w14:paraId="70F962A6" w14:textId="77777777">
            <w:r>
              <w:t>Op basis van welke criteria zijn de CODEMO-aanvragen afgewezen?</w:t>
            </w:r>
          </w:p>
        </w:tc>
        <w:tc>
          <w:tcPr>
            <w:tcW w:w="850" w:type="dxa"/>
          </w:tcPr>
          <w:p w:rsidR="009355EC" w:rsidRDefault="009355EC" w14:paraId="2A4A72DE" w14:textId="77777777">
            <w:pPr>
              <w:jc w:val="right"/>
            </w:pPr>
          </w:p>
        </w:tc>
        <w:tc>
          <w:tcPr>
            <w:tcW w:w="992" w:type="dxa"/>
          </w:tcPr>
          <w:p w:rsidR="009355EC" w:rsidRDefault="001856D0" w14:paraId="05256C2B" w14:textId="77777777">
            <w:pPr>
              <w:jc w:val="right"/>
            </w:pPr>
            <w:r>
              <w:t>24</w:t>
            </w:r>
          </w:p>
        </w:tc>
        <w:tc>
          <w:tcPr>
            <w:tcW w:w="567" w:type="dxa"/>
            <w:tcBorders>
              <w:left w:val="nil"/>
            </w:tcBorders>
          </w:tcPr>
          <w:p w:rsidR="009355EC" w:rsidRDefault="001856D0" w14:paraId="07B365F9" w14:textId="77777777">
            <w:pPr>
              <w:jc w:val="right"/>
            </w:pPr>
            <w:r>
              <w:t xml:space="preserve"> </w:t>
            </w:r>
          </w:p>
        </w:tc>
      </w:tr>
      <w:tr w:rsidR="009355EC" w:rsidTr="00E7153D" w14:paraId="7318C39B" w14:textId="77777777">
        <w:tc>
          <w:tcPr>
            <w:tcW w:w="567" w:type="dxa"/>
          </w:tcPr>
          <w:p w:rsidR="009355EC" w:rsidRDefault="001856D0" w14:paraId="3EE32165" w14:textId="77777777">
            <w:r>
              <w:t>28</w:t>
            </w:r>
          </w:p>
        </w:tc>
        <w:tc>
          <w:tcPr>
            <w:tcW w:w="6521" w:type="dxa"/>
          </w:tcPr>
          <w:p w:rsidR="009355EC" w:rsidRDefault="001856D0" w14:paraId="2A850645" w14:textId="77777777">
            <w:r>
              <w:t>Wat is de huidige status van de Technology Refresh-3 (TR-3) softwareproblematiek bij de F-35, en wat is de herziene planning voor de levering van de betreffende toestellen en de gerelateerde infraprojecten, gezien er bij artikel 4 (Lucht materieel) op "Verwerving: realisatie" €373,0 miljoen minder is uitgegeven dan begroot?</w:t>
            </w:r>
          </w:p>
        </w:tc>
        <w:tc>
          <w:tcPr>
            <w:tcW w:w="850" w:type="dxa"/>
          </w:tcPr>
          <w:p w:rsidR="009355EC" w:rsidRDefault="009355EC" w14:paraId="4C4E5218" w14:textId="77777777">
            <w:pPr>
              <w:jc w:val="right"/>
            </w:pPr>
          </w:p>
        </w:tc>
        <w:tc>
          <w:tcPr>
            <w:tcW w:w="992" w:type="dxa"/>
          </w:tcPr>
          <w:p w:rsidR="009355EC" w:rsidRDefault="001856D0" w14:paraId="73B03211" w14:textId="77777777">
            <w:pPr>
              <w:jc w:val="right"/>
            </w:pPr>
            <w:r>
              <w:t>32</w:t>
            </w:r>
          </w:p>
        </w:tc>
        <w:tc>
          <w:tcPr>
            <w:tcW w:w="567" w:type="dxa"/>
            <w:tcBorders>
              <w:left w:val="nil"/>
            </w:tcBorders>
          </w:tcPr>
          <w:p w:rsidR="009355EC" w:rsidRDefault="001856D0" w14:paraId="497D9DBA" w14:textId="77777777">
            <w:pPr>
              <w:jc w:val="right"/>
            </w:pPr>
            <w:r>
              <w:t xml:space="preserve">33 </w:t>
            </w:r>
          </w:p>
        </w:tc>
      </w:tr>
      <w:tr w:rsidR="009355EC" w:rsidTr="00E7153D" w14:paraId="4EDAD97D" w14:textId="77777777">
        <w:tc>
          <w:tcPr>
            <w:tcW w:w="567" w:type="dxa"/>
          </w:tcPr>
          <w:p w:rsidR="009355EC" w:rsidRDefault="001856D0" w14:paraId="181505C0" w14:textId="77777777">
            <w:r>
              <w:t>29</w:t>
            </w:r>
          </w:p>
        </w:tc>
        <w:tc>
          <w:tcPr>
            <w:tcW w:w="6521" w:type="dxa"/>
          </w:tcPr>
          <w:p w:rsidR="009355EC" w:rsidRDefault="001856D0" w14:paraId="798A54B6" w14:textId="77777777">
            <w:r>
              <w:t>Kunt u de belangrijkste projecten specificeren die hebben geleid tot de netto lagere uitgaven van €105,0 miljoen bij artikel 5 (Infrastructuur en vastgoed) op "Verwerving: realisatie", ondanks een eerdere verhoging van het budget?</w:t>
            </w:r>
          </w:p>
        </w:tc>
        <w:tc>
          <w:tcPr>
            <w:tcW w:w="850" w:type="dxa"/>
          </w:tcPr>
          <w:p w:rsidR="009355EC" w:rsidRDefault="009355EC" w14:paraId="4AE0D2A3" w14:textId="77777777">
            <w:pPr>
              <w:jc w:val="right"/>
            </w:pPr>
          </w:p>
        </w:tc>
        <w:tc>
          <w:tcPr>
            <w:tcW w:w="992" w:type="dxa"/>
          </w:tcPr>
          <w:p w:rsidR="009355EC" w:rsidRDefault="001856D0" w14:paraId="2DFD8F42" w14:textId="77777777">
            <w:pPr>
              <w:jc w:val="right"/>
            </w:pPr>
            <w:r>
              <w:t>36</w:t>
            </w:r>
          </w:p>
        </w:tc>
        <w:tc>
          <w:tcPr>
            <w:tcW w:w="567" w:type="dxa"/>
            <w:tcBorders>
              <w:left w:val="nil"/>
            </w:tcBorders>
          </w:tcPr>
          <w:p w:rsidR="009355EC" w:rsidRDefault="001856D0" w14:paraId="736D9ADC" w14:textId="77777777">
            <w:pPr>
              <w:jc w:val="right"/>
            </w:pPr>
            <w:r>
              <w:t xml:space="preserve">37 </w:t>
            </w:r>
          </w:p>
        </w:tc>
      </w:tr>
      <w:tr w:rsidR="009355EC" w:rsidTr="00E7153D" w14:paraId="6C7B45BA" w14:textId="77777777">
        <w:tc>
          <w:tcPr>
            <w:tcW w:w="567" w:type="dxa"/>
          </w:tcPr>
          <w:p w:rsidR="009355EC" w:rsidRDefault="001856D0" w14:paraId="3CD67C15" w14:textId="77777777">
            <w:r>
              <w:t>30</w:t>
            </w:r>
          </w:p>
        </w:tc>
        <w:tc>
          <w:tcPr>
            <w:tcW w:w="6521" w:type="dxa"/>
          </w:tcPr>
          <w:p w:rsidR="009355EC" w:rsidRDefault="001856D0" w14:paraId="0B630C25" w14:textId="77777777">
            <w:r>
              <w:t>Wat gaat u proactief doen om specifiek de Europese én Nederlandse defensie-industrie te stimuleren, gezien de ‘foreign military sales’, de dynamische relatie met de huidige Amerikaanse regering, en het extra belang van het stimuleren van de Europese defensie-industrie?</w:t>
            </w:r>
          </w:p>
        </w:tc>
        <w:tc>
          <w:tcPr>
            <w:tcW w:w="850" w:type="dxa"/>
          </w:tcPr>
          <w:p w:rsidR="009355EC" w:rsidRDefault="009355EC" w14:paraId="71D5AB19" w14:textId="77777777">
            <w:pPr>
              <w:jc w:val="right"/>
            </w:pPr>
          </w:p>
        </w:tc>
        <w:tc>
          <w:tcPr>
            <w:tcW w:w="992" w:type="dxa"/>
          </w:tcPr>
          <w:p w:rsidR="009355EC" w:rsidRDefault="001856D0" w14:paraId="2D11DF1C" w14:textId="77777777">
            <w:pPr>
              <w:jc w:val="right"/>
            </w:pPr>
            <w:r>
              <w:t>49</w:t>
            </w:r>
          </w:p>
        </w:tc>
        <w:tc>
          <w:tcPr>
            <w:tcW w:w="567" w:type="dxa"/>
            <w:tcBorders>
              <w:left w:val="nil"/>
            </w:tcBorders>
          </w:tcPr>
          <w:p w:rsidR="009355EC" w:rsidRDefault="001856D0" w14:paraId="21A906EC" w14:textId="77777777">
            <w:pPr>
              <w:jc w:val="right"/>
            </w:pPr>
            <w:r>
              <w:t xml:space="preserve"> </w:t>
            </w:r>
          </w:p>
        </w:tc>
      </w:tr>
      <w:tr w:rsidR="009355EC" w:rsidTr="00E7153D" w14:paraId="20F71933" w14:textId="77777777">
        <w:tc>
          <w:tcPr>
            <w:tcW w:w="567" w:type="dxa"/>
          </w:tcPr>
          <w:p w:rsidR="009355EC" w:rsidRDefault="001856D0" w14:paraId="502EE109" w14:textId="77777777">
            <w:r>
              <w:t>31</w:t>
            </w:r>
          </w:p>
        </w:tc>
        <w:tc>
          <w:tcPr>
            <w:tcW w:w="6521" w:type="dxa"/>
          </w:tcPr>
          <w:p w:rsidR="009355EC" w:rsidRDefault="001856D0" w14:paraId="317C08D6" w14:textId="77777777">
            <w:r>
              <w:t>Is al bekend of de raketten die in de onderzeeboten, die tot en met 2039 worden geleverd, gebruikt gaan worden, met steun van het Amerikaanse congres kunnen worden aangeschaft? Zijn er ook Europese alternatieven beschikbaar?</w:t>
            </w:r>
          </w:p>
        </w:tc>
        <w:tc>
          <w:tcPr>
            <w:tcW w:w="850" w:type="dxa"/>
          </w:tcPr>
          <w:p w:rsidR="009355EC" w:rsidRDefault="009355EC" w14:paraId="7E6BC92A" w14:textId="77777777">
            <w:pPr>
              <w:jc w:val="right"/>
            </w:pPr>
          </w:p>
        </w:tc>
        <w:tc>
          <w:tcPr>
            <w:tcW w:w="992" w:type="dxa"/>
          </w:tcPr>
          <w:p w:rsidR="009355EC" w:rsidRDefault="001856D0" w14:paraId="08113EC8" w14:textId="77777777">
            <w:pPr>
              <w:jc w:val="right"/>
            </w:pPr>
            <w:r>
              <w:t>49</w:t>
            </w:r>
          </w:p>
        </w:tc>
        <w:tc>
          <w:tcPr>
            <w:tcW w:w="567" w:type="dxa"/>
            <w:tcBorders>
              <w:left w:val="nil"/>
            </w:tcBorders>
          </w:tcPr>
          <w:p w:rsidR="009355EC" w:rsidRDefault="001856D0" w14:paraId="18A22F23" w14:textId="77777777">
            <w:pPr>
              <w:jc w:val="right"/>
            </w:pPr>
            <w:r>
              <w:t xml:space="preserve"> </w:t>
            </w:r>
          </w:p>
        </w:tc>
      </w:tr>
      <w:tr w:rsidR="009355EC" w:rsidTr="00E7153D" w14:paraId="238D0D09" w14:textId="77777777">
        <w:tc>
          <w:tcPr>
            <w:tcW w:w="567" w:type="dxa"/>
          </w:tcPr>
          <w:p w:rsidR="009355EC" w:rsidRDefault="001856D0" w14:paraId="428E77F1" w14:textId="77777777">
            <w:r>
              <w:t>32</w:t>
            </w:r>
          </w:p>
        </w:tc>
        <w:tc>
          <w:tcPr>
            <w:tcW w:w="6521" w:type="dxa"/>
          </w:tcPr>
          <w:p w:rsidR="009355EC" w:rsidRDefault="001856D0" w14:paraId="6E9C3E27" w14:textId="77777777">
            <w:r>
              <w:t>Wat is de status van de Nederlandse vloot qua houdbaarheidsdatum en het tijdspad van hun vervanging? Is er daarbij sprake van een tussenperiode waarin onze vloot een ondermaatse staat van onderhoud heeft?</w:t>
            </w:r>
          </w:p>
        </w:tc>
        <w:tc>
          <w:tcPr>
            <w:tcW w:w="850" w:type="dxa"/>
          </w:tcPr>
          <w:p w:rsidR="009355EC" w:rsidRDefault="009355EC" w14:paraId="7B0943B1" w14:textId="77777777">
            <w:pPr>
              <w:jc w:val="right"/>
            </w:pPr>
          </w:p>
        </w:tc>
        <w:tc>
          <w:tcPr>
            <w:tcW w:w="992" w:type="dxa"/>
          </w:tcPr>
          <w:p w:rsidR="009355EC" w:rsidRDefault="001856D0" w14:paraId="2D76E24D" w14:textId="77777777">
            <w:pPr>
              <w:jc w:val="right"/>
            </w:pPr>
            <w:r>
              <w:t>49</w:t>
            </w:r>
          </w:p>
        </w:tc>
        <w:tc>
          <w:tcPr>
            <w:tcW w:w="567" w:type="dxa"/>
            <w:tcBorders>
              <w:left w:val="nil"/>
            </w:tcBorders>
          </w:tcPr>
          <w:p w:rsidR="009355EC" w:rsidRDefault="001856D0" w14:paraId="44D46755" w14:textId="77777777">
            <w:pPr>
              <w:jc w:val="right"/>
            </w:pPr>
            <w:r>
              <w:t xml:space="preserve"> </w:t>
            </w:r>
          </w:p>
        </w:tc>
      </w:tr>
    </w:tbl>
    <w:p w:rsidR="009355EC" w:rsidRDefault="009355EC" w14:paraId="7539CDFC" w14:textId="77777777"/>
    <w:sectPr w:rsidR="009355EC"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18E3" w14:textId="77777777" w:rsidR="001A47AF" w:rsidRDefault="001A47AF">
      <w:pPr>
        <w:spacing w:before="0" w:after="0"/>
      </w:pPr>
      <w:r>
        <w:separator/>
      </w:r>
    </w:p>
  </w:endnote>
  <w:endnote w:type="continuationSeparator" w:id="0">
    <w:p w14:paraId="3E8B074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7ECE" w14:textId="77777777" w:rsidR="009355EC" w:rsidRDefault="009355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8CCC" w14:textId="77777777" w:rsidR="009355EC" w:rsidRDefault="001856D0">
    <w:pPr>
      <w:pStyle w:val="Voettekst"/>
    </w:pPr>
    <w:r>
      <w:t xml:space="preserve">Totaallijst feitelijke vragen Jaarverslag Defensiematerieelbegrotingsfonds 2024 (36740-K-1)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8D26" w14:textId="77777777" w:rsidR="009355EC" w:rsidRDefault="009355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52D0" w14:textId="77777777" w:rsidR="001A47AF" w:rsidRDefault="001A47AF">
      <w:pPr>
        <w:spacing w:before="0" w:after="0"/>
      </w:pPr>
      <w:r>
        <w:separator/>
      </w:r>
    </w:p>
  </w:footnote>
  <w:footnote w:type="continuationSeparator" w:id="0">
    <w:p w14:paraId="6B8B2338"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08DC" w14:textId="77777777" w:rsidR="009355EC" w:rsidRDefault="009355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0A85" w14:textId="77777777" w:rsidR="009355EC" w:rsidRDefault="009355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D000" w14:textId="77777777" w:rsidR="009355EC" w:rsidRDefault="009355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5A512B"/>
    <w:rsid w:val="006E43FE"/>
    <w:rsid w:val="00894624"/>
    <w:rsid w:val="009355EC"/>
    <w:rsid w:val="00A77C3E"/>
    <w:rsid w:val="00B1129D"/>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504329D"/>
  <w15:docId w15:val="{68C9DBE4-6E17-4341-8E32-FF82801C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908</ap:Words>
  <ap:Characters>4998</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2025-05-28T14:18:00.0000000Z</dcterms:created>
  <dcterms:modified xsi:type="dcterms:W3CDTF">2025-05-28T14:19:00.0000000Z</dcterms:modified>
  <dc:description>------------------------</dc:description>
  <dc:subject/>
  <dc:title/>
  <keywords/>
  <version/>
  <category/>
</coreProperties>
</file>