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41B" w:rsidP="0033541B" w:rsidRDefault="0033541B" w14:paraId="3D8E7B6C" w14:textId="77777777">
      <w:pPr>
        <w:rPr>
          <w:b/>
        </w:rPr>
      </w:pPr>
      <w:r>
        <w:rPr>
          <w:b/>
        </w:rPr>
        <w:t>Lijst van vragen</w:t>
      </w:r>
    </w:p>
    <w:p w:rsidRPr="0033541B" w:rsidR="0033541B" w:rsidP="0033541B" w:rsidRDefault="0033541B" w14:paraId="1D95716A" w14:textId="0F743902">
      <w:pPr>
        <w:rPr>
          <w:b/>
        </w:rPr>
      </w:pPr>
      <w:r>
        <w:t xml:space="preserve">De vaste commissie voor Infrastructuur en Waterstaat heeft een aantal vragen voorgelegd aan de minister van Infrastructuur en Waterstaat over de </w:t>
      </w:r>
      <w:r>
        <w:rPr>
          <w:b/>
        </w:rPr>
        <w:t>Resultaten verantwoordingsonderzoek 2024 bij het Ministerie van Infrastructuur en Waterstaat</w:t>
      </w:r>
      <w:r>
        <w:t xml:space="preserve"> (Kamerstuk </w:t>
      </w:r>
      <w:r>
        <w:rPr>
          <w:b/>
        </w:rPr>
        <w:t>36740</w:t>
      </w:r>
      <w:r>
        <w:rPr>
          <w:b/>
        </w:rPr>
        <w:t xml:space="preserve"> </w:t>
      </w:r>
      <w:r>
        <w:rPr>
          <w:b/>
        </w:rPr>
        <w:t>XII</w:t>
      </w:r>
      <w:r>
        <w:t xml:space="preserve">, nr. </w:t>
      </w:r>
      <w:r>
        <w:rPr>
          <w:b/>
        </w:rPr>
        <w:t>2</w:t>
      </w:r>
      <w:r>
        <w:t>).</w:t>
      </w:r>
    </w:p>
    <w:p w:rsidR="0033541B" w:rsidP="0033541B" w:rsidRDefault="0033541B" w14:paraId="0D4F22ED" w14:textId="3918D150">
      <w:pPr>
        <w:spacing w:after="0"/>
      </w:pPr>
      <w:r>
        <w:t>De v</w:t>
      </w:r>
      <w:r>
        <w:t xml:space="preserve">oorzitter van de commissie, </w:t>
      </w:r>
    </w:p>
    <w:p w:rsidR="0033541B" w:rsidP="0033541B" w:rsidRDefault="0033541B" w14:paraId="2FFBA04C" w14:textId="3846AC27">
      <w:pPr>
        <w:spacing w:after="0"/>
      </w:pPr>
      <w:r>
        <w:t>Peter de Groot</w:t>
      </w:r>
    </w:p>
    <w:p w:rsidR="0033541B" w:rsidP="0033541B" w:rsidRDefault="0033541B" w14:paraId="63415CA9" w14:textId="77777777">
      <w:pPr>
        <w:spacing w:after="0"/>
      </w:pPr>
      <w:r>
        <w:tab/>
      </w:r>
      <w:r>
        <w:tab/>
      </w:r>
    </w:p>
    <w:p w:rsidR="0033541B" w:rsidP="0033541B" w:rsidRDefault="0033541B" w14:paraId="5D8CA7CE" w14:textId="5DE74765">
      <w:pPr>
        <w:spacing w:after="0"/>
      </w:pPr>
      <w:r>
        <w:t>De g</w:t>
      </w:r>
      <w:r>
        <w:t>riffier van de commissie,</w:t>
      </w:r>
    </w:p>
    <w:p w:rsidR="0033541B" w:rsidP="0033541B" w:rsidRDefault="0033541B" w14:paraId="780E7B46" w14:textId="0F61F652">
      <w:pPr>
        <w:spacing w:after="0"/>
      </w:pPr>
      <w:proofErr w:type="spellStart"/>
      <w:r>
        <w:t>Schukkink</w:t>
      </w:r>
      <w:proofErr w:type="spellEnd"/>
    </w:p>
    <w:p w:rsidR="0033541B" w:rsidP="0033541B" w:rsidRDefault="0033541B" w14:paraId="5E9C2CC8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750C73" w:rsidR="0033541B" w:rsidTr="0033541B" w14:paraId="5410C748" w14:textId="77777777">
        <w:trPr>
          <w:cantSplit/>
        </w:trPr>
        <w:tc>
          <w:tcPr>
            <w:tcW w:w="567" w:type="dxa"/>
          </w:tcPr>
          <w:p w:rsidRPr="00750C73" w:rsidR="0033541B" w:rsidP="00C51166" w:rsidRDefault="0033541B" w14:paraId="286ED457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750C73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750C73" w:rsidR="0033541B" w:rsidP="00C51166" w:rsidRDefault="0033541B" w14:paraId="3ED4E5B9" w14:textId="77777777">
            <w:pPr>
              <w:rPr>
                <w:b/>
                <w:bCs/>
              </w:rPr>
            </w:pPr>
            <w:r w:rsidRPr="00750C73">
              <w:rPr>
                <w:b/>
                <w:bCs/>
              </w:rPr>
              <w:t>Vraag</w:t>
            </w:r>
          </w:p>
        </w:tc>
      </w:tr>
      <w:tr w:rsidR="0033541B" w:rsidTr="0033541B" w14:paraId="1DBA6F75" w14:textId="77777777">
        <w:tc>
          <w:tcPr>
            <w:tcW w:w="567" w:type="dxa"/>
          </w:tcPr>
          <w:p w:rsidR="0033541B" w:rsidP="00C51166" w:rsidRDefault="0033541B" w14:paraId="22B9EEB3" w14:textId="77777777">
            <w:r>
              <w:t>1</w:t>
            </w:r>
          </w:p>
        </w:tc>
        <w:tc>
          <w:tcPr>
            <w:tcW w:w="6521" w:type="dxa"/>
          </w:tcPr>
          <w:p w:rsidR="0033541B" w:rsidP="00C51166" w:rsidRDefault="0033541B" w14:paraId="5206FED3" w14:textId="77777777">
            <w:r>
              <w:t>Van hoeveel procent van de infrastructuur heeft u zicht op de technische staat?</w:t>
            </w:r>
          </w:p>
        </w:tc>
      </w:tr>
      <w:tr w:rsidR="0033541B" w:rsidTr="0033541B" w14:paraId="16CB9BC1" w14:textId="77777777">
        <w:tc>
          <w:tcPr>
            <w:tcW w:w="567" w:type="dxa"/>
          </w:tcPr>
          <w:p w:rsidR="0033541B" w:rsidP="00C51166" w:rsidRDefault="0033541B" w14:paraId="14528EAF" w14:textId="77777777">
            <w:r>
              <w:t>2</w:t>
            </w:r>
          </w:p>
        </w:tc>
        <w:tc>
          <w:tcPr>
            <w:tcW w:w="6521" w:type="dxa"/>
          </w:tcPr>
          <w:p w:rsidR="0033541B" w:rsidP="00C51166" w:rsidRDefault="0033541B" w14:paraId="3E388560" w14:textId="77777777">
            <w:r>
              <w:t>Hoeveel procent daarvan behelst provinciale wegen en hoeveel procent behelst snelwegen?</w:t>
            </w:r>
          </w:p>
        </w:tc>
      </w:tr>
    </w:tbl>
    <w:p w:rsidR="0033541B" w:rsidP="0033541B" w:rsidRDefault="0033541B" w14:paraId="1C22EE24" w14:textId="77777777"/>
    <w:p w:rsidR="00EC711E" w:rsidRDefault="00EC711E" w14:paraId="0316A94F" w14:textId="77777777"/>
    <w:sectPr w:rsidR="00EC711E" w:rsidSect="003354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8C02" w14:textId="77777777" w:rsidR="0033541B" w:rsidRDefault="0033541B" w:rsidP="0033541B">
      <w:pPr>
        <w:spacing w:after="0" w:line="240" w:lineRule="auto"/>
      </w:pPr>
      <w:r>
        <w:separator/>
      </w:r>
    </w:p>
  </w:endnote>
  <w:endnote w:type="continuationSeparator" w:id="0">
    <w:p w14:paraId="3EE53294" w14:textId="77777777" w:rsidR="0033541B" w:rsidRDefault="0033541B" w:rsidP="0033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BF02" w14:textId="77777777" w:rsidR="0033541B" w:rsidRPr="0033541B" w:rsidRDefault="0033541B" w:rsidP="003354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08B3" w14:textId="77777777" w:rsidR="0033541B" w:rsidRPr="0033541B" w:rsidRDefault="0033541B" w:rsidP="0033541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1E89" w14:textId="77777777" w:rsidR="0033541B" w:rsidRPr="0033541B" w:rsidRDefault="0033541B" w:rsidP="003354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1BCE" w14:textId="77777777" w:rsidR="0033541B" w:rsidRDefault="0033541B" w:rsidP="0033541B">
      <w:pPr>
        <w:spacing w:after="0" w:line="240" w:lineRule="auto"/>
      </w:pPr>
      <w:r>
        <w:separator/>
      </w:r>
    </w:p>
  </w:footnote>
  <w:footnote w:type="continuationSeparator" w:id="0">
    <w:p w14:paraId="510F99B3" w14:textId="77777777" w:rsidR="0033541B" w:rsidRDefault="0033541B" w:rsidP="0033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6B17" w14:textId="77777777" w:rsidR="0033541B" w:rsidRPr="0033541B" w:rsidRDefault="0033541B" w:rsidP="003354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2EFB" w14:textId="77777777" w:rsidR="0033541B" w:rsidRPr="0033541B" w:rsidRDefault="0033541B" w:rsidP="0033541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94F2" w14:textId="77777777" w:rsidR="0033541B" w:rsidRPr="0033541B" w:rsidRDefault="0033541B" w:rsidP="0033541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1B"/>
    <w:rsid w:val="003340DC"/>
    <w:rsid w:val="0033541B"/>
    <w:rsid w:val="00566ABE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8980"/>
  <w15:chartTrackingRefBased/>
  <w15:docId w15:val="{B50173CA-AB05-430E-A166-8525FE92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5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5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5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5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5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5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5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5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5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5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5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54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54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54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54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54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54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5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5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5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54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54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54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5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54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541B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33541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3541B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3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477</ap:Characters>
  <ap:DocSecurity>0</ap:DocSecurity>
  <ap:Lines>3</ap:Lines>
  <ap:Paragraphs>1</ap:Paragraphs>
  <ap:ScaleCrop>false</ap:ScaleCrop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2025-06-03T12:22:00.0000000Z</dcterms:created>
  <dcterms:modified xsi:type="dcterms:W3CDTF">2025-06-03T12:23:00.0000000Z</dcterms:modified>
  <version/>
  <category/>
</coreProperties>
</file>