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2887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2549AD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2C3DE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D2053D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0F39ED0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60F0A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3E88B4" w14:textId="77777777"/>
        </w:tc>
      </w:tr>
      <w:tr w:rsidR="0028220F" w:rsidTr="0065630E" w14:paraId="6A1A4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026CF2" w14:textId="77777777"/>
        </w:tc>
      </w:tr>
      <w:tr w:rsidR="0028220F" w:rsidTr="0065630E" w14:paraId="7003A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CD2F6B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45084CF" w14:textId="77777777">
            <w:pPr>
              <w:rPr>
                <w:b/>
              </w:rPr>
            </w:pPr>
          </w:p>
        </w:tc>
      </w:tr>
      <w:tr w:rsidR="0028220F" w:rsidTr="0065630E" w14:paraId="3611D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1576C" w14:paraId="57EA5BAF" w14:textId="202A31CE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8647" w:type="dxa"/>
            <w:gridSpan w:val="2"/>
          </w:tcPr>
          <w:p w:rsidRPr="0031576C" w:rsidR="0028220F" w:rsidP="0031576C" w:rsidRDefault="0031576C" w14:paraId="54CC20C4" w14:textId="7069B99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1576C">
              <w:rPr>
                <w:b/>
                <w:bCs/>
              </w:rPr>
              <w:t>Nationale Veiligheid</w:t>
            </w:r>
          </w:p>
        </w:tc>
      </w:tr>
      <w:tr w:rsidR="0028220F" w:rsidTr="0065630E" w14:paraId="5D428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8CBA81" w14:textId="77777777"/>
        </w:tc>
        <w:tc>
          <w:tcPr>
            <w:tcW w:w="8647" w:type="dxa"/>
            <w:gridSpan w:val="2"/>
          </w:tcPr>
          <w:p w:rsidR="0028220F" w:rsidP="0065630E" w:rsidRDefault="0028220F" w14:paraId="05DBD337" w14:textId="77777777"/>
        </w:tc>
      </w:tr>
      <w:tr w:rsidR="0028220F" w:rsidTr="0065630E" w14:paraId="08F4D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DFE932" w14:textId="77777777"/>
        </w:tc>
        <w:tc>
          <w:tcPr>
            <w:tcW w:w="8647" w:type="dxa"/>
            <w:gridSpan w:val="2"/>
          </w:tcPr>
          <w:p w:rsidR="0028220F" w:rsidP="0065630E" w:rsidRDefault="0028220F" w14:paraId="15020134" w14:textId="77777777"/>
        </w:tc>
      </w:tr>
      <w:tr w:rsidR="0028220F" w:rsidTr="0065630E" w14:paraId="540C8D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54198A" w14:textId="007C48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66992">
              <w:rPr>
                <w:b/>
              </w:rPr>
              <w:t>290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9647FFA" w14:textId="60720BC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1576C">
              <w:rPr>
                <w:b/>
              </w:rPr>
              <w:t>HET LID WIJEN-NASS</w:t>
            </w:r>
          </w:p>
          <w:p w:rsidR="0028220F" w:rsidP="0065630E" w:rsidRDefault="0028220F" w14:paraId="3F8E602E" w14:textId="69780BD8">
            <w:pPr>
              <w:rPr>
                <w:b/>
              </w:rPr>
            </w:pPr>
            <w:r>
              <w:t xml:space="preserve">Ter vervanging van die gedrukt onder nr. </w:t>
            </w:r>
            <w:r w:rsidR="0031576C">
              <w:t>282</w:t>
            </w:r>
          </w:p>
        </w:tc>
      </w:tr>
      <w:tr w:rsidR="0028220F" w:rsidTr="0065630E" w14:paraId="3A6EF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A495FF" w14:textId="77777777"/>
        </w:tc>
        <w:tc>
          <w:tcPr>
            <w:tcW w:w="8647" w:type="dxa"/>
            <w:gridSpan w:val="2"/>
          </w:tcPr>
          <w:p w:rsidR="0028220F" w:rsidP="0065630E" w:rsidRDefault="0028220F" w14:paraId="451B112F" w14:textId="0F35D1A1">
            <w:r>
              <w:t xml:space="preserve">Voorgesteld </w:t>
            </w:r>
            <w:r w:rsidR="00866992">
              <w:t>3 juni 2025</w:t>
            </w:r>
          </w:p>
        </w:tc>
      </w:tr>
      <w:tr w:rsidR="0028220F" w:rsidTr="0065630E" w14:paraId="17FA7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F3C40" w14:textId="77777777"/>
        </w:tc>
        <w:tc>
          <w:tcPr>
            <w:tcW w:w="8647" w:type="dxa"/>
            <w:gridSpan w:val="2"/>
          </w:tcPr>
          <w:p w:rsidR="0028220F" w:rsidP="0065630E" w:rsidRDefault="0028220F" w14:paraId="622747CD" w14:textId="77777777"/>
        </w:tc>
      </w:tr>
      <w:tr w:rsidR="0028220F" w:rsidTr="0065630E" w14:paraId="1629BD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3BA54B" w14:textId="77777777"/>
        </w:tc>
        <w:tc>
          <w:tcPr>
            <w:tcW w:w="8647" w:type="dxa"/>
            <w:gridSpan w:val="2"/>
          </w:tcPr>
          <w:p w:rsidR="0028220F" w:rsidP="0065630E" w:rsidRDefault="0028220F" w14:paraId="2E41320C" w14:textId="77777777">
            <w:r>
              <w:t>De Kamer,</w:t>
            </w:r>
          </w:p>
        </w:tc>
      </w:tr>
      <w:tr w:rsidR="0028220F" w:rsidTr="0065630E" w14:paraId="2E903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50A6CA" w14:textId="77777777"/>
        </w:tc>
        <w:tc>
          <w:tcPr>
            <w:tcW w:w="8647" w:type="dxa"/>
            <w:gridSpan w:val="2"/>
          </w:tcPr>
          <w:p w:rsidR="0028220F" w:rsidP="0065630E" w:rsidRDefault="0028220F" w14:paraId="631B6F78" w14:textId="77777777"/>
        </w:tc>
      </w:tr>
      <w:tr w:rsidR="0028220F" w:rsidTr="0065630E" w14:paraId="7523A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C7CC58" w14:textId="77777777"/>
        </w:tc>
        <w:tc>
          <w:tcPr>
            <w:tcW w:w="8647" w:type="dxa"/>
            <w:gridSpan w:val="2"/>
          </w:tcPr>
          <w:p w:rsidR="0028220F" w:rsidP="0065630E" w:rsidRDefault="0028220F" w14:paraId="47F74BCC" w14:textId="77777777">
            <w:r>
              <w:t>gehoord de beraadslaging,</w:t>
            </w:r>
          </w:p>
        </w:tc>
      </w:tr>
      <w:tr w:rsidR="0028220F" w:rsidTr="0065630E" w14:paraId="01D95E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B585B5" w14:textId="77777777"/>
        </w:tc>
        <w:tc>
          <w:tcPr>
            <w:tcW w:w="8647" w:type="dxa"/>
            <w:gridSpan w:val="2"/>
          </w:tcPr>
          <w:p w:rsidR="0028220F" w:rsidP="0065630E" w:rsidRDefault="0028220F" w14:paraId="15D75B61" w14:textId="77777777"/>
        </w:tc>
      </w:tr>
      <w:tr w:rsidR="0028220F" w:rsidTr="0065630E" w14:paraId="43243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F7DD9A" w14:textId="77777777"/>
        </w:tc>
        <w:tc>
          <w:tcPr>
            <w:tcW w:w="8647" w:type="dxa"/>
            <w:gridSpan w:val="2"/>
          </w:tcPr>
          <w:p w:rsidR="0031576C" w:rsidP="0031576C" w:rsidRDefault="0031576C" w14:paraId="17F1D588" w14:textId="77777777">
            <w:r>
              <w:t xml:space="preserve">constaterende dat de AIVD recent heeft vastgesteld dat de terroristische dreiging in toenemende mate van binnenuit komt, onder meer via online radicalisering van minderjarigen; </w:t>
            </w:r>
          </w:p>
          <w:p w:rsidR="0031576C" w:rsidP="0031576C" w:rsidRDefault="0031576C" w14:paraId="154C44A6" w14:textId="77777777"/>
          <w:p w:rsidR="0031576C" w:rsidP="0031576C" w:rsidRDefault="0031576C" w14:paraId="3399822C" w14:textId="77777777">
            <w:r>
              <w:t xml:space="preserve">overwegende dat het internet een broedplaats vormt voor zowel jihadistisch als rechts-extremistisch gedachtegoed; </w:t>
            </w:r>
          </w:p>
          <w:p w:rsidR="0031576C" w:rsidP="0031576C" w:rsidRDefault="0031576C" w14:paraId="5219CE66" w14:textId="77777777"/>
          <w:p w:rsidR="0031576C" w:rsidP="0031576C" w:rsidRDefault="0031576C" w14:paraId="23239B91" w14:textId="77777777">
            <w:r>
              <w:t xml:space="preserve">van mening dat verheerlijking van terrorisme in de onlinewereld actief en preventief moet worden tegengegaan; </w:t>
            </w:r>
          </w:p>
          <w:p w:rsidR="0031576C" w:rsidP="0031576C" w:rsidRDefault="0031576C" w14:paraId="5A8F2F8A" w14:textId="77777777"/>
          <w:p w:rsidR="0031576C" w:rsidP="0031576C" w:rsidRDefault="0031576C" w14:paraId="2813CB64" w14:textId="77777777">
            <w:r>
              <w:t xml:space="preserve">verzoekt de regering om bij het wetsvoorstel strafbaarstelling verheerlijking terrorisme een wettelijke grondslag op te nemen die het mogelijk maakt om op te treden tegen online uitlatingen die terrorisme verheerlijken; </w:t>
            </w:r>
          </w:p>
          <w:p w:rsidR="0031576C" w:rsidP="0031576C" w:rsidRDefault="0031576C" w14:paraId="518BF400" w14:textId="77777777"/>
          <w:p w:rsidR="0031576C" w:rsidP="0031576C" w:rsidRDefault="0031576C" w14:paraId="1A6E7A45" w14:textId="77777777">
            <w:r>
              <w:t>en gaat over tot de orde van de dag,</w:t>
            </w:r>
          </w:p>
          <w:p w:rsidR="0031576C" w:rsidP="0031576C" w:rsidRDefault="0031576C" w14:paraId="3C651AAB" w14:textId="77777777"/>
          <w:p w:rsidR="0028220F" w:rsidP="0031576C" w:rsidRDefault="0031576C" w14:paraId="61FD07E1" w14:textId="5D529F43">
            <w:proofErr w:type="spellStart"/>
            <w:r>
              <w:t>Wijen-Nass</w:t>
            </w:r>
            <w:proofErr w:type="spellEnd"/>
          </w:p>
        </w:tc>
      </w:tr>
    </w:tbl>
    <w:p w:rsidRPr="0028220F" w:rsidR="004A4819" w:rsidP="0028220F" w:rsidRDefault="004A4819" w14:paraId="5F51226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851E" w14:textId="77777777" w:rsidR="0031576C" w:rsidRDefault="0031576C">
      <w:pPr>
        <w:spacing w:line="20" w:lineRule="exact"/>
      </w:pPr>
    </w:p>
  </w:endnote>
  <w:endnote w:type="continuationSeparator" w:id="0">
    <w:p w14:paraId="663FCEA6" w14:textId="77777777" w:rsidR="0031576C" w:rsidRDefault="003157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D3479C" w14:textId="77777777" w:rsidR="0031576C" w:rsidRDefault="003157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7F51" w14:textId="77777777" w:rsidR="0031576C" w:rsidRDefault="003157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D8F456" w14:textId="77777777" w:rsidR="0031576C" w:rsidRDefault="0031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6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1576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6992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CF7DD2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55E1F"/>
  <w15:docId w15:val="{C470BE9B-0090-4548-8A79-2C9260A4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2025-06-04T09:08:00.0000000Z</dcterms:created>
  <dcterms:modified xsi:type="dcterms:W3CDTF">2025-06-04T09:08:00.0000000Z</dcterms:modified>
  <dc:description>------------------------</dc:description>
  <dc:subject/>
  <keywords/>
  <version/>
  <category/>
</coreProperties>
</file>