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2025Z10993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mei 2025)</w:t>
        <w:br/>
      </w:r>
    </w:p>
    <w:p>
      <w:r>
        <w:t xml:space="preserve">Vragen van het lid Dobbe (SP) aan de minister van Volksgezondheid, Welzijn en Sport over het dreigende verlies van zorgaanbod in Zeeuws-Vlaanderen.</w:t>
      </w:r>
      <w:r>
        <w:br/>
      </w:r>
    </w:p>
    <w:p>
      <w:pPr>
        <w:pStyle w:val="ListParagraph"/>
        <w:numPr>
          <w:ilvl w:val="0"/>
          <w:numId w:val="100479560"/>
        </w:numPr>
        <w:ind w:left="360"/>
      </w:pPr>
      <w:r>
        <w:t>Wat is uw reactie op de signalen dat Zeeuws-Vlaanderen zorgvoorzieningen dreigt te verliezen?1) 2)</w:t>
      </w:r>
      <w:r>
        <w:br/>
      </w:r>
    </w:p>
    <w:p>
      <w:pPr>
        <w:pStyle w:val="ListParagraph"/>
        <w:numPr>
          <w:ilvl w:val="0"/>
          <w:numId w:val="100479560"/>
        </w:numPr>
        <w:ind w:left="360"/>
      </w:pPr>
      <w:r>
        <w:t>Deelt u de mening dat het onwenselijk is om zorgaanbod af te breken in grote en geografisch afgezonderde regio’s zoals Zeeuws-Vlaanderen, zeker gezien daar al veel andere voorzieningen zijn verdwenen?</w:t>
      </w:r>
      <w:r>
        <w:br/>
      </w:r>
    </w:p>
    <w:p>
      <w:pPr>
        <w:pStyle w:val="ListParagraph"/>
        <w:numPr>
          <w:ilvl w:val="0"/>
          <w:numId w:val="100479560"/>
        </w:numPr>
        <w:ind w:left="360"/>
      </w:pPr>
      <w:r>
        <w:t>Deelt u de mening dat het een onacceptabele uitkomst zou zijn als de spoedeisende hulp en/of de acute verloskunde helemaal uit Zeeuws-Vlaanderen zouden verdwijnen?</w:t>
      </w:r>
      <w:r>
        <w:br/>
      </w:r>
    </w:p>
    <w:p>
      <w:pPr>
        <w:pStyle w:val="ListParagraph"/>
        <w:numPr>
          <w:ilvl w:val="0"/>
          <w:numId w:val="100479560"/>
        </w:numPr>
        <w:ind w:left="360"/>
      </w:pPr>
      <w:r>
        <w:t>In hoeverre wordt de stem van gemeenten, patiënten en zorgverleners momenteel meegenomen bij de besluitvorming over de toekomst van het zorgaanbod in Zeeuws-Vlaanderen?</w:t>
      </w:r>
      <w:r>
        <w:br/>
      </w:r>
    </w:p>
    <w:p>
      <w:pPr>
        <w:pStyle w:val="ListParagraph"/>
        <w:numPr>
          <w:ilvl w:val="0"/>
          <w:numId w:val="100479560"/>
        </w:numPr>
        <w:ind w:left="360"/>
      </w:pPr>
      <w:r>
        <w:t>Begrijpt u dat er onder bewoners van Zeeuws-Vlaanderen en onder zorgverleners veel onrust bestaat over de toekomst van de zorg in deze regio? Zo ja, bent u bereid zich in te zetten voor het behoud van zorgvoorzieningen in Zeeuws-Vlaanderen? Zo nee, bent u bereid om in gesprek te gaan met deze mensen om hun zorgen beter te begrijpen?</w:t>
      </w:r>
      <w:r>
        <w:br/>
      </w:r>
    </w:p>
    <w:p>
      <w:pPr>
        <w:pStyle w:val="ListParagraph"/>
        <w:numPr>
          <w:ilvl w:val="0"/>
          <w:numId w:val="100479560"/>
        </w:numPr>
        <w:ind w:left="360"/>
      </w:pPr>
      <w:r>
        <w:t>Bent u bereid om met ZorgSaam in gesprek te gaan over het belang van het behoud van zorgvoorzieningen in Zeeuws-Vlaanderen en zich ervoor in te zetten dat het zorgaanbod in Zeeuws-Vlaanderen niet verslechtert?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9561"/>
        </w:numPr>
        <w:ind w:left="360"/>
      </w:pPr>
      <w:r>
        <w:t>Omroep Zeeland, 15 mei 2025, https://www.omroepzeeland.nl/nieuws/17472098/gemeenten-krijgen-meer-te-zeggen-over-sluiting-spoedeisende-hulp-eindelijk-een-stem-voor-de-regio</w:t>
      </w:r>
      <w:r>
        <w:br/>
      </w:r>
    </w:p>
    <w:p>
      <w:pPr>
        <w:pStyle w:val="ListParagraph"/>
        <w:numPr>
          <w:ilvl w:val="0"/>
          <w:numId w:val="100479561"/>
        </w:numPr>
        <w:ind w:left="360"/>
      </w:pPr>
      <w:r>
        <w:t>Omroep Zeeland, 1 april 2025, https://www.omroepzeeland.nl/nieuws/17355533/zorgsaam-schuift-aan-bij-raadsleden-ik-ben-hier-om-de-zorg-te-behouden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5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47956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560">
    <w:abstractNumId w:val="100479560"/>
  </w:num>
  <w:num w:numId="100479561">
    <w:abstractNumId w:val="10047956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