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4D18" w:rsidR="00926C51" w:rsidP="00926C51" w:rsidRDefault="00926C51" w14:paraId="082AB91E" w14:textId="77777777">
      <w:pPr>
        <w:rPr>
          <w:rFonts w:ascii="Calibri" w:hAnsi="Calibri" w:cs="Calibri"/>
          <w:b/>
          <w:bCs/>
          <w:sz w:val="22"/>
          <w:szCs w:val="22"/>
        </w:rPr>
      </w:pPr>
    </w:p>
    <w:p w:rsidRPr="006D4D18" w:rsidR="00926C51" w:rsidP="00926C51" w:rsidRDefault="00926C51" w14:paraId="6A0C56BD" w14:textId="77777777">
      <w:pPr>
        <w:rPr>
          <w:rFonts w:ascii="Calibri" w:hAnsi="Calibri" w:cs="Calibri"/>
          <w:b/>
          <w:bCs/>
          <w:sz w:val="22"/>
          <w:szCs w:val="22"/>
        </w:rPr>
      </w:pPr>
    </w:p>
    <w:p w:rsidRPr="006D4D18" w:rsidR="00926C51" w:rsidP="00926C51" w:rsidRDefault="00926C51" w14:paraId="76687C41" w14:textId="77777777">
      <w:pPr>
        <w:rPr>
          <w:rFonts w:ascii="Calibri" w:hAnsi="Calibri" w:cs="Calibri"/>
          <w:b/>
          <w:bCs/>
          <w:sz w:val="22"/>
          <w:szCs w:val="22"/>
        </w:rPr>
      </w:pPr>
    </w:p>
    <w:p w:rsidRPr="006D4D18" w:rsidR="00926C51" w:rsidP="00926C51" w:rsidRDefault="00926C51" w14:paraId="2173C386" w14:textId="77777777">
      <w:pPr>
        <w:rPr>
          <w:rFonts w:ascii="Calibri" w:hAnsi="Calibri" w:cs="Calibri"/>
          <w:b/>
          <w:bCs/>
          <w:sz w:val="22"/>
          <w:szCs w:val="22"/>
        </w:rPr>
      </w:pPr>
    </w:p>
    <w:p w:rsidRPr="006D4D18" w:rsidR="0010139D" w:rsidP="00926C51" w:rsidRDefault="0010139D" w14:paraId="7120B389" w14:textId="77777777">
      <w:pPr>
        <w:rPr>
          <w:rFonts w:ascii="Calibri" w:hAnsi="Calibri" w:cs="Calibri"/>
          <w:b/>
          <w:bCs/>
          <w:sz w:val="22"/>
          <w:szCs w:val="22"/>
        </w:rPr>
      </w:pPr>
    </w:p>
    <w:p w:rsidRPr="006D4D18" w:rsidR="0010139D" w:rsidP="00926C51" w:rsidRDefault="0010139D" w14:paraId="0E947008" w14:textId="77777777">
      <w:pPr>
        <w:rPr>
          <w:rFonts w:ascii="Calibri" w:hAnsi="Calibri" w:cs="Calibri"/>
          <w:b/>
          <w:bCs/>
          <w:sz w:val="22"/>
          <w:szCs w:val="22"/>
        </w:rPr>
      </w:pPr>
    </w:p>
    <w:p w:rsidRPr="006D4D18" w:rsidR="0010139D" w:rsidP="00926C51" w:rsidRDefault="0010139D" w14:paraId="6F9A8DB0" w14:textId="77777777">
      <w:pPr>
        <w:rPr>
          <w:rFonts w:ascii="Calibri" w:hAnsi="Calibri" w:cs="Calibri"/>
          <w:b/>
          <w:bCs/>
          <w:sz w:val="22"/>
          <w:szCs w:val="22"/>
        </w:rPr>
      </w:pPr>
    </w:p>
    <w:p w:rsidRPr="006D4D18" w:rsidR="00926C51" w:rsidP="00926C51" w:rsidRDefault="00926C51" w14:paraId="173A8E47" w14:textId="77777777">
      <w:pPr>
        <w:rPr>
          <w:rFonts w:ascii="Calibri" w:hAnsi="Calibri" w:cs="Calibri"/>
          <w:b/>
          <w:bCs/>
          <w:sz w:val="22"/>
          <w:szCs w:val="22"/>
        </w:rPr>
      </w:pPr>
    </w:p>
    <w:p w:rsidRPr="006D4D18" w:rsidR="0010139D" w:rsidP="00926C51" w:rsidRDefault="0010139D" w14:paraId="3C70FEA7" w14:textId="77777777">
      <w:pPr>
        <w:rPr>
          <w:rFonts w:ascii="Calibri" w:hAnsi="Calibri" w:cs="Calibri"/>
          <w:b/>
          <w:bCs/>
          <w:sz w:val="22"/>
          <w:szCs w:val="22"/>
        </w:rPr>
      </w:pPr>
    </w:p>
    <w:p w:rsidRPr="006D4D18" w:rsidR="0010139D" w:rsidP="00926C51" w:rsidRDefault="0010139D" w14:paraId="55E623BC" w14:textId="77777777">
      <w:pPr>
        <w:rPr>
          <w:rFonts w:ascii="Calibri" w:hAnsi="Calibri" w:cs="Calibri"/>
          <w:b/>
          <w:bCs/>
          <w:sz w:val="22"/>
          <w:szCs w:val="22"/>
        </w:rPr>
      </w:pPr>
    </w:p>
    <w:p w:rsidR="00D4649B" w:rsidP="0010139D" w:rsidRDefault="00FA0C91" w14:paraId="26B8EC2E" w14:textId="35E42E67">
      <w:pPr>
        <w:jc w:val="center"/>
        <w:rPr>
          <w:rFonts w:ascii="Verdana" w:hAnsi="Verdana" w:cs="Calibri"/>
          <w:b/>
          <w:bCs/>
        </w:rPr>
      </w:pPr>
      <w:r w:rsidRPr="005A1E61">
        <w:rPr>
          <w:rFonts w:ascii="Verdana" w:hAnsi="Verdana" w:cs="Calibri"/>
          <w:b/>
          <w:bCs/>
        </w:rPr>
        <w:t>Hoofdlijnenakkoord Ouderenzorg</w:t>
      </w:r>
    </w:p>
    <w:p w:rsidR="0032139F" w:rsidP="0010139D" w:rsidRDefault="0032139F" w14:paraId="1654C3A7" w14:textId="77777777">
      <w:pPr>
        <w:jc w:val="center"/>
        <w:rPr>
          <w:rFonts w:ascii="Verdana" w:hAnsi="Verdana" w:cs="Calibri"/>
          <w:b/>
          <w:bCs/>
        </w:rPr>
      </w:pPr>
    </w:p>
    <w:p w:rsidRPr="0032139F" w:rsidR="0032139F" w:rsidP="0010139D" w:rsidRDefault="00624DC0" w14:paraId="2CE6B318" w14:textId="19223DCD">
      <w:pPr>
        <w:jc w:val="center"/>
        <w:rPr>
          <w:rFonts w:ascii="Verdana" w:hAnsi="Verdana" w:cs="Calibri"/>
          <w:b/>
          <w:bCs/>
          <w:i/>
          <w:iCs/>
        </w:rPr>
      </w:pPr>
      <w:r>
        <w:rPr>
          <w:rFonts w:ascii="Verdana" w:hAnsi="Verdana" w:cs="Calibri"/>
          <w:b/>
          <w:bCs/>
          <w:i/>
          <w:iCs/>
        </w:rPr>
        <w:t>‘</w:t>
      </w:r>
      <w:r w:rsidR="0032139F">
        <w:rPr>
          <w:rFonts w:ascii="Verdana" w:hAnsi="Verdana" w:cs="Calibri"/>
          <w:b/>
          <w:bCs/>
          <w:i/>
          <w:iCs/>
        </w:rPr>
        <w:t xml:space="preserve">Samen voor kwaliteit </w:t>
      </w:r>
      <w:r w:rsidR="0033237C">
        <w:rPr>
          <w:rFonts w:ascii="Verdana" w:hAnsi="Verdana" w:cs="Calibri"/>
          <w:b/>
          <w:bCs/>
          <w:i/>
          <w:iCs/>
        </w:rPr>
        <w:t>van bestaan</w:t>
      </w:r>
      <w:r>
        <w:rPr>
          <w:rFonts w:ascii="Verdana" w:hAnsi="Verdana" w:cs="Calibri"/>
          <w:b/>
          <w:bCs/>
          <w:i/>
          <w:iCs/>
        </w:rPr>
        <w:t>’</w:t>
      </w:r>
    </w:p>
    <w:p w:rsidRPr="005A1E61" w:rsidR="00926C51" w:rsidP="00926C51" w:rsidRDefault="00926C51" w14:paraId="1F4967D2" w14:textId="77777777">
      <w:pPr>
        <w:rPr>
          <w:rFonts w:ascii="Verdana" w:hAnsi="Verdana" w:cs="Calibri"/>
          <w:b/>
          <w:bCs/>
        </w:rPr>
      </w:pPr>
    </w:p>
    <w:p w:rsidRPr="005A1E61" w:rsidR="00926C51" w:rsidP="00926C51" w:rsidRDefault="00926C51" w14:paraId="5E20A539" w14:textId="77777777">
      <w:pPr>
        <w:rPr>
          <w:rFonts w:ascii="Verdana" w:hAnsi="Verdana" w:cs="Calibri"/>
          <w:b/>
          <w:bCs/>
        </w:rPr>
      </w:pPr>
    </w:p>
    <w:p w:rsidRPr="005A1E61" w:rsidR="00926C51" w:rsidP="00926C51" w:rsidRDefault="00324CAA" w14:paraId="400B75AA" w14:textId="5A509DB6">
      <w:pPr>
        <w:rPr>
          <w:rFonts w:ascii="Verdana" w:hAnsi="Verdana" w:cs="Calibri"/>
          <w:b/>
          <w:bCs/>
        </w:rPr>
      </w:pPr>
      <w:r w:rsidRPr="005A1E61">
        <w:rPr>
          <w:rFonts w:ascii="Verdana" w:hAnsi="Verdana" w:cs="Calibri"/>
          <w:b/>
          <w:bCs/>
        </w:rPr>
        <w:tab/>
      </w:r>
      <w:r w:rsidRPr="005A1E61">
        <w:rPr>
          <w:rFonts w:ascii="Verdana" w:hAnsi="Verdana" w:cs="Calibri"/>
          <w:b/>
          <w:bCs/>
        </w:rPr>
        <w:tab/>
      </w:r>
      <w:r w:rsidRPr="005A1E61">
        <w:rPr>
          <w:rFonts w:ascii="Verdana" w:hAnsi="Verdana" w:cs="Calibri"/>
          <w:b/>
          <w:bCs/>
        </w:rPr>
        <w:tab/>
      </w:r>
      <w:r w:rsidRPr="005A1E61">
        <w:rPr>
          <w:rFonts w:ascii="Verdana" w:hAnsi="Verdana" w:cs="Calibri"/>
          <w:b/>
          <w:bCs/>
        </w:rPr>
        <w:tab/>
        <w:t xml:space="preserve">       </w:t>
      </w:r>
    </w:p>
    <w:p w:rsidRPr="006D4D18" w:rsidR="00926C51" w:rsidP="00926C51" w:rsidRDefault="00926C51" w14:paraId="12ADC491" w14:textId="77777777">
      <w:pPr>
        <w:rPr>
          <w:rFonts w:ascii="Calibri" w:hAnsi="Calibri" w:cs="Calibri"/>
          <w:b/>
          <w:bCs/>
          <w:sz w:val="22"/>
          <w:szCs w:val="22"/>
        </w:rPr>
      </w:pPr>
    </w:p>
    <w:p w:rsidRPr="006D4D18" w:rsidR="00926C51" w:rsidP="00926C51" w:rsidRDefault="00926C51" w14:paraId="2F5A9EEE" w14:textId="77777777">
      <w:pPr>
        <w:rPr>
          <w:rFonts w:ascii="Calibri" w:hAnsi="Calibri" w:cs="Calibri"/>
          <w:b/>
          <w:bCs/>
          <w:sz w:val="22"/>
          <w:szCs w:val="22"/>
        </w:rPr>
      </w:pPr>
    </w:p>
    <w:p w:rsidRPr="006D4D18" w:rsidR="00926C51" w:rsidP="00926C51" w:rsidRDefault="00926C51" w14:paraId="428FE967" w14:textId="77777777">
      <w:pPr>
        <w:rPr>
          <w:rFonts w:ascii="Calibri" w:hAnsi="Calibri" w:cs="Calibri"/>
          <w:b/>
          <w:bCs/>
          <w:sz w:val="22"/>
          <w:szCs w:val="22"/>
        </w:rPr>
      </w:pPr>
    </w:p>
    <w:p w:rsidRPr="006D4D18" w:rsidR="00926C51" w:rsidP="00926C51" w:rsidRDefault="00926C51" w14:paraId="25F9DF33" w14:textId="77777777">
      <w:pPr>
        <w:rPr>
          <w:rFonts w:ascii="Calibri" w:hAnsi="Calibri" w:cs="Calibri"/>
          <w:b/>
          <w:bCs/>
          <w:sz w:val="22"/>
          <w:szCs w:val="22"/>
        </w:rPr>
      </w:pPr>
    </w:p>
    <w:p w:rsidRPr="006D4D18" w:rsidR="00926C51" w:rsidP="00926C51" w:rsidRDefault="00926C51" w14:paraId="7DF465A4" w14:textId="77777777">
      <w:pPr>
        <w:rPr>
          <w:rFonts w:ascii="Calibri" w:hAnsi="Calibri" w:cs="Calibri"/>
          <w:b/>
          <w:bCs/>
          <w:sz w:val="22"/>
          <w:szCs w:val="22"/>
        </w:rPr>
      </w:pPr>
    </w:p>
    <w:p w:rsidRPr="006D4D18" w:rsidR="00926C51" w:rsidP="00926C51" w:rsidRDefault="00926C51" w14:paraId="37AD7A22" w14:textId="77777777">
      <w:pPr>
        <w:rPr>
          <w:rFonts w:ascii="Calibri" w:hAnsi="Calibri" w:cs="Calibri"/>
          <w:b/>
          <w:bCs/>
          <w:sz w:val="22"/>
          <w:szCs w:val="22"/>
        </w:rPr>
      </w:pPr>
    </w:p>
    <w:p w:rsidRPr="006D4D18" w:rsidR="00926C51" w:rsidP="00926C51" w:rsidRDefault="00926C51" w14:paraId="1533476A" w14:textId="77777777">
      <w:pPr>
        <w:rPr>
          <w:rFonts w:ascii="Calibri" w:hAnsi="Calibri" w:cs="Calibri"/>
          <w:b/>
          <w:bCs/>
          <w:sz w:val="22"/>
          <w:szCs w:val="22"/>
        </w:rPr>
      </w:pPr>
    </w:p>
    <w:p w:rsidRPr="006D4D18" w:rsidR="00926C51" w:rsidP="00926C51" w:rsidRDefault="00926C51" w14:paraId="6B4777E9" w14:textId="77777777">
      <w:pPr>
        <w:rPr>
          <w:rFonts w:ascii="Calibri" w:hAnsi="Calibri" w:cs="Calibri"/>
          <w:b/>
          <w:bCs/>
          <w:sz w:val="22"/>
          <w:szCs w:val="22"/>
        </w:rPr>
      </w:pPr>
    </w:p>
    <w:p w:rsidRPr="006D4D18" w:rsidR="00926C51" w:rsidP="00926C51" w:rsidRDefault="00926C51" w14:paraId="2FD00DA5" w14:textId="77777777">
      <w:pPr>
        <w:rPr>
          <w:rFonts w:ascii="Calibri" w:hAnsi="Calibri" w:cs="Calibri"/>
          <w:b/>
          <w:bCs/>
          <w:sz w:val="22"/>
          <w:szCs w:val="22"/>
        </w:rPr>
      </w:pPr>
    </w:p>
    <w:p w:rsidRPr="006D4D18" w:rsidR="00926C51" w:rsidP="00926C51" w:rsidRDefault="00926C51" w14:paraId="5BA85146" w14:textId="77777777">
      <w:pPr>
        <w:rPr>
          <w:rFonts w:ascii="Calibri" w:hAnsi="Calibri" w:cs="Calibri"/>
          <w:b/>
          <w:bCs/>
          <w:sz w:val="22"/>
          <w:szCs w:val="22"/>
        </w:rPr>
      </w:pPr>
    </w:p>
    <w:p w:rsidRPr="006D4D18" w:rsidR="00926C51" w:rsidP="00926C51" w:rsidRDefault="00926C51" w14:paraId="6342DE91" w14:textId="77777777">
      <w:pPr>
        <w:rPr>
          <w:rFonts w:ascii="Calibri" w:hAnsi="Calibri" w:cs="Calibri"/>
          <w:b/>
          <w:bCs/>
          <w:sz w:val="22"/>
          <w:szCs w:val="22"/>
        </w:rPr>
      </w:pPr>
    </w:p>
    <w:p w:rsidRPr="006D4D18" w:rsidR="00926C51" w:rsidP="00926C51" w:rsidRDefault="00926C51" w14:paraId="17614F59" w14:textId="77777777">
      <w:pPr>
        <w:rPr>
          <w:rFonts w:ascii="Calibri" w:hAnsi="Calibri" w:cs="Calibri"/>
          <w:b/>
          <w:bCs/>
          <w:sz w:val="22"/>
          <w:szCs w:val="22"/>
        </w:rPr>
      </w:pPr>
    </w:p>
    <w:p w:rsidRPr="006D4D18" w:rsidR="00926C51" w:rsidP="00926C51" w:rsidRDefault="00926C51" w14:paraId="0B2DC7AD" w14:textId="77777777">
      <w:pPr>
        <w:rPr>
          <w:rFonts w:ascii="Calibri" w:hAnsi="Calibri" w:cs="Calibri"/>
          <w:b/>
          <w:bCs/>
          <w:sz w:val="22"/>
          <w:szCs w:val="22"/>
        </w:rPr>
      </w:pPr>
    </w:p>
    <w:p w:rsidRPr="006D4D18" w:rsidR="0010139D" w:rsidP="00926C51" w:rsidRDefault="0010139D" w14:paraId="7651F01E" w14:textId="77777777">
      <w:pPr>
        <w:rPr>
          <w:rFonts w:ascii="Calibri" w:hAnsi="Calibri" w:cs="Calibri"/>
          <w:b/>
          <w:bCs/>
          <w:sz w:val="22"/>
          <w:szCs w:val="22"/>
        </w:rPr>
      </w:pPr>
    </w:p>
    <w:p w:rsidRPr="006D4D18" w:rsidR="0010139D" w:rsidP="00926C51" w:rsidRDefault="0010139D" w14:paraId="4075988C" w14:textId="77777777">
      <w:pPr>
        <w:rPr>
          <w:rFonts w:ascii="Calibri" w:hAnsi="Calibri" w:cs="Calibri"/>
          <w:b/>
          <w:bCs/>
          <w:sz w:val="22"/>
          <w:szCs w:val="22"/>
        </w:rPr>
      </w:pPr>
    </w:p>
    <w:p w:rsidRPr="006D4D18" w:rsidR="00926C51" w:rsidP="00926C51" w:rsidRDefault="00926C51" w14:paraId="7A6A1131" w14:textId="77777777">
      <w:pPr>
        <w:rPr>
          <w:rFonts w:ascii="Calibri" w:hAnsi="Calibri" w:cs="Calibri"/>
          <w:b/>
          <w:bCs/>
          <w:sz w:val="22"/>
          <w:szCs w:val="22"/>
        </w:rPr>
      </w:pPr>
    </w:p>
    <w:p w:rsidRPr="006D4D18" w:rsidR="00926C51" w:rsidP="00926C51" w:rsidRDefault="00926C51" w14:paraId="522278F0" w14:textId="77777777">
      <w:pPr>
        <w:rPr>
          <w:rFonts w:ascii="Calibri" w:hAnsi="Calibri" w:cs="Calibri"/>
          <w:b/>
          <w:bCs/>
          <w:sz w:val="22"/>
          <w:szCs w:val="22"/>
        </w:rPr>
      </w:pPr>
    </w:p>
    <w:p w:rsidRPr="006D4D18" w:rsidR="00926C51" w:rsidP="00926C51" w:rsidRDefault="00926C51" w14:paraId="0F867E02" w14:textId="77777777">
      <w:pPr>
        <w:rPr>
          <w:rFonts w:ascii="Calibri" w:hAnsi="Calibri" w:cs="Calibri"/>
          <w:b/>
          <w:bCs/>
          <w:sz w:val="22"/>
          <w:szCs w:val="22"/>
        </w:rPr>
      </w:pPr>
    </w:p>
    <w:p w:rsidRPr="006D4D18" w:rsidR="00926C51" w:rsidP="00926C51" w:rsidRDefault="00926C51" w14:paraId="359CDF01" w14:textId="77777777">
      <w:pPr>
        <w:rPr>
          <w:rFonts w:ascii="Calibri" w:hAnsi="Calibri" w:cs="Calibri"/>
          <w:b/>
          <w:bCs/>
          <w:sz w:val="22"/>
          <w:szCs w:val="22"/>
        </w:rPr>
      </w:pPr>
    </w:p>
    <w:p w:rsidRPr="006D4D18" w:rsidR="00926C51" w:rsidP="00926C51" w:rsidRDefault="00926C51" w14:paraId="5E23FFC1" w14:textId="77777777">
      <w:pPr>
        <w:rPr>
          <w:rFonts w:ascii="Calibri" w:hAnsi="Calibri" w:cs="Calibri"/>
          <w:b/>
          <w:bCs/>
          <w:sz w:val="22"/>
          <w:szCs w:val="22"/>
        </w:rPr>
      </w:pPr>
    </w:p>
    <w:p w:rsidRPr="006D4D18" w:rsidR="00926C51" w:rsidP="00926C51" w:rsidRDefault="00926C51" w14:paraId="26177983" w14:textId="77777777">
      <w:pPr>
        <w:rPr>
          <w:rFonts w:ascii="Calibri" w:hAnsi="Calibri" w:cs="Calibri"/>
          <w:b/>
          <w:bCs/>
          <w:sz w:val="22"/>
          <w:szCs w:val="22"/>
        </w:rPr>
      </w:pPr>
    </w:p>
    <w:p w:rsidRPr="006D4D18" w:rsidR="00926C51" w:rsidP="00926C51" w:rsidRDefault="00926C51" w14:paraId="6D9D6DBB" w14:textId="77777777">
      <w:pPr>
        <w:rPr>
          <w:rFonts w:ascii="Calibri" w:hAnsi="Calibri" w:cs="Calibri"/>
          <w:sz w:val="22"/>
          <w:szCs w:val="22"/>
        </w:rPr>
      </w:pPr>
    </w:p>
    <w:p w:rsidRPr="006D4D18" w:rsidR="00926C51" w:rsidP="00926C51" w:rsidRDefault="00926C51" w14:paraId="4B87824A" w14:textId="77777777">
      <w:pPr>
        <w:ind w:left="709"/>
        <w:rPr>
          <w:rFonts w:ascii="Calibri" w:hAnsi="Calibri" w:cs="Calibri"/>
          <w:sz w:val="22"/>
          <w:szCs w:val="22"/>
        </w:rPr>
      </w:pPr>
    </w:p>
    <w:tbl>
      <w:tblPr>
        <w:tblW w:w="9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779"/>
        <w:gridCol w:w="6104"/>
      </w:tblGrid>
      <w:tr w:rsidRPr="006D4D18" w:rsidR="00926C51" w14:paraId="78C7E4FF" w14:textId="77777777">
        <w:trPr>
          <w:trHeight w:val="64"/>
        </w:trPr>
        <w:tc>
          <w:tcPr>
            <w:tcW w:w="3779" w:type="dxa"/>
          </w:tcPr>
          <w:p w:rsidRPr="006F41D3" w:rsidR="00926C51" w:rsidP="00926C51" w:rsidRDefault="00926C51" w14:paraId="289E2554" w14:textId="77777777">
            <w:pPr>
              <w:rPr>
                <w:rFonts w:ascii="Verdana" w:hAnsi="Verdana" w:cs="Calibri"/>
                <w:sz w:val="18"/>
                <w:szCs w:val="18"/>
                <w:lang w:val="fr-FR"/>
              </w:rPr>
            </w:pPr>
            <w:r w:rsidRPr="006F41D3">
              <w:rPr>
                <w:rFonts w:ascii="Verdana" w:hAnsi="Verdana" w:cs="Calibri"/>
                <w:sz w:val="18"/>
                <w:szCs w:val="18"/>
                <w:lang w:val="fr-FR"/>
              </w:rPr>
              <w:t>Status</w:t>
            </w:r>
          </w:p>
        </w:tc>
        <w:tc>
          <w:tcPr>
            <w:tcW w:w="6104" w:type="dxa"/>
          </w:tcPr>
          <w:p w:rsidRPr="006F41D3" w:rsidR="00926C51" w:rsidP="00B54F10" w:rsidRDefault="00724CE8" w14:paraId="560AD630" w14:textId="5CBD0306">
            <w:pPr>
              <w:rPr>
                <w:rFonts w:ascii="Verdana" w:hAnsi="Verdana" w:cs="Calibri"/>
                <w:sz w:val="18"/>
                <w:szCs w:val="18"/>
              </w:rPr>
            </w:pPr>
            <w:r>
              <w:rPr>
                <w:rFonts w:ascii="Verdana" w:hAnsi="Verdana" w:cs="Calibri"/>
                <w:sz w:val="18"/>
                <w:szCs w:val="18"/>
              </w:rPr>
              <w:t xml:space="preserve">Onderhandelaarsakkoord </w:t>
            </w:r>
          </w:p>
        </w:tc>
      </w:tr>
      <w:tr w:rsidRPr="006D4D18" w:rsidR="00926C51" w14:paraId="45248D03" w14:textId="77777777">
        <w:trPr>
          <w:trHeight w:val="342"/>
        </w:trPr>
        <w:tc>
          <w:tcPr>
            <w:tcW w:w="3779" w:type="dxa"/>
          </w:tcPr>
          <w:p w:rsidRPr="006F41D3" w:rsidR="00926C51" w:rsidP="00926C51" w:rsidRDefault="00926C51" w14:paraId="27A90A9E" w14:textId="77777777">
            <w:pPr>
              <w:pStyle w:val="Koptekst"/>
              <w:tabs>
                <w:tab w:val="clear" w:pos="4536"/>
                <w:tab w:val="clear" w:pos="9072"/>
              </w:tabs>
              <w:rPr>
                <w:rFonts w:ascii="Verdana" w:hAnsi="Verdana" w:cs="Calibri"/>
                <w:sz w:val="18"/>
                <w:szCs w:val="18"/>
              </w:rPr>
            </w:pPr>
            <w:r w:rsidRPr="006F41D3">
              <w:rPr>
                <w:rFonts w:ascii="Verdana" w:hAnsi="Verdana" w:cs="Calibri"/>
                <w:sz w:val="18"/>
                <w:szCs w:val="18"/>
              </w:rPr>
              <w:t>Directie</w:t>
            </w:r>
          </w:p>
        </w:tc>
        <w:tc>
          <w:tcPr>
            <w:tcW w:w="6104" w:type="dxa"/>
          </w:tcPr>
          <w:p w:rsidRPr="006F41D3" w:rsidR="00926C51" w:rsidP="00926C51" w:rsidRDefault="00B81AA8" w14:paraId="1B090C2B" w14:textId="77777777">
            <w:pPr>
              <w:rPr>
                <w:rFonts w:ascii="Verdana" w:hAnsi="Verdana" w:cs="Calibri"/>
                <w:sz w:val="18"/>
                <w:szCs w:val="18"/>
              </w:rPr>
            </w:pPr>
            <w:r w:rsidRPr="006F41D3">
              <w:rPr>
                <w:rFonts w:ascii="Verdana" w:hAnsi="Verdana" w:cs="Calibri"/>
                <w:sz w:val="18"/>
                <w:szCs w:val="18"/>
              </w:rPr>
              <w:t>Langdurige Zorg</w:t>
            </w:r>
          </w:p>
        </w:tc>
      </w:tr>
      <w:tr w:rsidRPr="006D4D18" w:rsidR="00926C51" w14:paraId="54C01954" w14:textId="77777777">
        <w:trPr>
          <w:trHeight w:val="242"/>
        </w:trPr>
        <w:tc>
          <w:tcPr>
            <w:tcW w:w="3779" w:type="dxa"/>
          </w:tcPr>
          <w:p w:rsidRPr="006F41D3" w:rsidR="00926C51" w:rsidP="00926C51" w:rsidRDefault="00926C51" w14:paraId="26427931" w14:textId="77777777">
            <w:pPr>
              <w:rPr>
                <w:rFonts w:ascii="Verdana" w:hAnsi="Verdana" w:cs="Calibri"/>
                <w:sz w:val="18"/>
                <w:szCs w:val="18"/>
              </w:rPr>
            </w:pPr>
            <w:r w:rsidRPr="006F41D3">
              <w:rPr>
                <w:rFonts w:ascii="Verdana" w:hAnsi="Verdana" w:cs="Calibri"/>
                <w:sz w:val="18"/>
                <w:szCs w:val="18"/>
              </w:rPr>
              <w:t>Datum</w:t>
            </w:r>
          </w:p>
        </w:tc>
        <w:tc>
          <w:tcPr>
            <w:tcW w:w="6104" w:type="dxa"/>
          </w:tcPr>
          <w:p w:rsidRPr="006F41D3" w:rsidR="00926C51" w:rsidP="005445F2" w:rsidRDefault="00AB66F1" w14:paraId="5F30231E" w14:textId="19C41752">
            <w:pPr>
              <w:rPr>
                <w:rFonts w:ascii="Verdana" w:hAnsi="Verdana" w:cs="Calibri"/>
                <w:sz w:val="18"/>
                <w:szCs w:val="18"/>
              </w:rPr>
            </w:pPr>
            <w:r>
              <w:rPr>
                <w:rFonts w:ascii="Verdana" w:hAnsi="Verdana" w:cs="Calibri"/>
                <w:sz w:val="18"/>
                <w:szCs w:val="18"/>
              </w:rPr>
              <w:t>03-06</w:t>
            </w:r>
            <w:r w:rsidR="0043473A">
              <w:rPr>
                <w:rFonts w:ascii="Verdana" w:hAnsi="Verdana" w:cs="Calibri"/>
                <w:sz w:val="18"/>
                <w:szCs w:val="18"/>
              </w:rPr>
              <w:t>-2025</w:t>
            </w:r>
          </w:p>
        </w:tc>
      </w:tr>
      <w:tr w:rsidRPr="006D4D18" w:rsidR="00926C51" w14:paraId="7601E23A" w14:textId="77777777">
        <w:trPr>
          <w:trHeight w:val="253"/>
        </w:trPr>
        <w:tc>
          <w:tcPr>
            <w:tcW w:w="3779" w:type="dxa"/>
          </w:tcPr>
          <w:p w:rsidRPr="006F41D3" w:rsidR="00926C51" w:rsidP="00926C51" w:rsidRDefault="00926C51" w14:paraId="689886C7" w14:textId="77777777">
            <w:pPr>
              <w:rPr>
                <w:rFonts w:ascii="Verdana" w:hAnsi="Verdana" w:cs="Calibri"/>
                <w:sz w:val="18"/>
                <w:szCs w:val="18"/>
              </w:rPr>
            </w:pPr>
            <w:r w:rsidRPr="006F41D3">
              <w:rPr>
                <w:rFonts w:ascii="Verdana" w:hAnsi="Verdana" w:cs="Calibri"/>
                <w:sz w:val="18"/>
                <w:szCs w:val="18"/>
              </w:rPr>
              <w:t>Bestand</w:t>
            </w:r>
            <w:r w:rsidRPr="006F41D3" w:rsidR="00E458BF">
              <w:rPr>
                <w:rFonts w:ascii="Verdana" w:hAnsi="Verdana" w:cs="Calibri"/>
                <w:sz w:val="18"/>
                <w:szCs w:val="18"/>
              </w:rPr>
              <w:t>s</w:t>
            </w:r>
            <w:r w:rsidRPr="006F41D3">
              <w:rPr>
                <w:rFonts w:ascii="Verdana" w:hAnsi="Verdana" w:cs="Calibri"/>
                <w:sz w:val="18"/>
                <w:szCs w:val="18"/>
              </w:rPr>
              <w:t>naam</w:t>
            </w:r>
          </w:p>
        </w:tc>
        <w:tc>
          <w:tcPr>
            <w:tcW w:w="6104" w:type="dxa"/>
          </w:tcPr>
          <w:p w:rsidRPr="006F41D3" w:rsidR="00926C51" w:rsidP="00FA0C91" w:rsidRDefault="00FA6AAF" w14:paraId="05284C40" w14:textId="234213BD">
            <w:pPr>
              <w:rPr>
                <w:rFonts w:ascii="Verdana" w:hAnsi="Verdana" w:cs="Calibri"/>
                <w:sz w:val="18"/>
                <w:szCs w:val="18"/>
              </w:rPr>
            </w:pPr>
            <w:r w:rsidRPr="006F41D3">
              <w:rPr>
                <w:rFonts w:ascii="Verdana" w:hAnsi="Verdana" w:cs="Calibri"/>
                <w:sz w:val="18"/>
                <w:szCs w:val="18"/>
              </w:rPr>
              <w:t>U</w:t>
            </w:r>
            <w:r w:rsidRPr="006F41D3" w:rsidR="00417016">
              <w:rPr>
                <w:rFonts w:ascii="Verdana" w:hAnsi="Verdana" w:cs="Calibri"/>
                <w:sz w:val="18"/>
                <w:szCs w:val="18"/>
              </w:rPr>
              <w:t>itwerking</w:t>
            </w:r>
            <w:r w:rsidRPr="006F41D3" w:rsidR="0033372B">
              <w:rPr>
                <w:rFonts w:ascii="Verdana" w:hAnsi="Verdana" w:cs="Calibri"/>
                <w:sz w:val="18"/>
                <w:szCs w:val="18"/>
              </w:rPr>
              <w:t xml:space="preserve"> </w:t>
            </w:r>
            <w:r w:rsidR="00375D73">
              <w:rPr>
                <w:rFonts w:ascii="Verdana" w:hAnsi="Verdana" w:cs="Calibri"/>
                <w:sz w:val="18"/>
                <w:szCs w:val="18"/>
              </w:rPr>
              <w:t>H</w:t>
            </w:r>
            <w:r w:rsidRPr="006F41D3" w:rsidR="00375D73">
              <w:rPr>
                <w:rFonts w:ascii="Verdana" w:hAnsi="Verdana" w:cs="Calibri"/>
                <w:sz w:val="18"/>
                <w:szCs w:val="18"/>
              </w:rPr>
              <w:t xml:space="preserve">oofdlijnenakkoord </w:t>
            </w:r>
            <w:r w:rsidR="00375D73">
              <w:rPr>
                <w:rFonts w:ascii="Verdana" w:hAnsi="Verdana" w:cs="Calibri"/>
                <w:sz w:val="18"/>
                <w:szCs w:val="18"/>
              </w:rPr>
              <w:t>O</w:t>
            </w:r>
            <w:r w:rsidRPr="006F41D3" w:rsidR="00375D73">
              <w:rPr>
                <w:rFonts w:ascii="Verdana" w:hAnsi="Verdana" w:cs="Calibri"/>
                <w:sz w:val="18"/>
                <w:szCs w:val="18"/>
              </w:rPr>
              <w:t>uderenzorg</w:t>
            </w:r>
          </w:p>
        </w:tc>
      </w:tr>
    </w:tbl>
    <w:p w:rsidRPr="006D4D18" w:rsidR="00E458BF" w:rsidP="00926C51" w:rsidRDefault="00E458BF" w14:paraId="4150C701" w14:textId="77777777">
      <w:pPr>
        <w:ind w:left="705" w:hanging="705"/>
        <w:rPr>
          <w:rFonts w:ascii="Calibri" w:hAnsi="Calibri" w:cs="Calibri"/>
          <w:sz w:val="22"/>
          <w:szCs w:val="22"/>
        </w:rPr>
        <w:sectPr w:rsidRPr="006D4D18" w:rsidR="00E458BF">
          <w:footerReference w:type="even" r:id="rId8"/>
          <w:footerReference w:type="default" r:id="rId9"/>
          <w:pgSz w:w="11906" w:h="16838" w:code="9"/>
          <w:pgMar w:top="1440" w:right="1440" w:bottom="1440" w:left="1440" w:header="0" w:footer="706" w:gutter="0"/>
          <w:cols w:space="720"/>
          <w:titlePg/>
        </w:sectPr>
      </w:pPr>
    </w:p>
    <w:p w:rsidRPr="00B87537" w:rsidR="00E458BF" w:rsidP="00120827" w:rsidRDefault="00E458BF" w14:paraId="52EF359F" w14:textId="77777777">
      <w:pPr>
        <w:pStyle w:val="Bijschrift"/>
        <w:rPr>
          <w:rFonts w:ascii="Verdana" w:hAnsi="Verdana"/>
        </w:rPr>
      </w:pPr>
      <w:bookmarkStart w:name="_Toc187398180" w:id="0"/>
      <w:r w:rsidRPr="00B87537">
        <w:rPr>
          <w:rFonts w:ascii="Verdana" w:hAnsi="Verdana"/>
        </w:rPr>
        <w:lastRenderedPageBreak/>
        <w:t>INHOUDSOPGAVE</w:t>
      </w:r>
      <w:bookmarkEnd w:id="0"/>
    </w:p>
    <w:p w:rsidRPr="00CC479A" w:rsidR="00CC479A" w:rsidRDefault="00E458BF" w14:paraId="6666A2C7" w14:textId="19EE9BBD">
      <w:pPr>
        <w:pStyle w:val="Inhopg1"/>
        <w:tabs>
          <w:tab w:val="left" w:pos="400"/>
          <w:tab w:val="right" w:leader="dot" w:pos="9016"/>
        </w:tabs>
        <w:rPr>
          <w:rFonts w:ascii="Verdana" w:hAnsi="Verdana" w:eastAsiaTheme="minorEastAsia" w:cstheme="minorBidi"/>
          <w:b w:val="0"/>
          <w:bCs w:val="0"/>
          <w:caps w:val="0"/>
          <w:noProof/>
          <w:kern w:val="2"/>
          <w:sz w:val="24"/>
          <w:szCs w:val="24"/>
          <w14:ligatures w14:val="standardContextual"/>
        </w:rPr>
      </w:pPr>
      <w:r w:rsidRPr="00EC1758">
        <w:rPr>
          <w:rFonts w:ascii="Verdana" w:hAnsi="Verdana" w:cs="Calibri"/>
        </w:rPr>
        <w:fldChar w:fldCharType="begin"/>
      </w:r>
      <w:r w:rsidRPr="00EC1758">
        <w:rPr>
          <w:rFonts w:ascii="Verdana" w:hAnsi="Verdana" w:cs="Calibri"/>
        </w:rPr>
        <w:instrText xml:space="preserve"> TOC \o "1-3" \h \z \u </w:instrText>
      </w:r>
      <w:r w:rsidRPr="00EC1758">
        <w:rPr>
          <w:rFonts w:ascii="Verdana" w:hAnsi="Verdana" w:cs="Calibri"/>
        </w:rPr>
        <w:fldChar w:fldCharType="separate"/>
      </w:r>
      <w:hyperlink w:history="1" w:anchor="_Toc198894817">
        <w:r w:rsidRPr="00CC479A" w:rsidR="00CC479A">
          <w:rPr>
            <w:rStyle w:val="Hyperlink"/>
            <w:rFonts w:ascii="Verdana" w:hAnsi="Verdana"/>
            <w:noProof/>
          </w:rPr>
          <w:t>1.</w:t>
        </w:r>
        <w:r w:rsidRPr="00CC479A" w:rsidR="00CC479A">
          <w:rPr>
            <w:rFonts w:ascii="Verdana" w:hAnsi="Verdana" w:eastAsiaTheme="minorEastAsia" w:cstheme="minorBidi"/>
            <w:b w:val="0"/>
            <w:bCs w:val="0"/>
            <w:caps w:val="0"/>
            <w:noProof/>
            <w:kern w:val="2"/>
            <w:sz w:val="24"/>
            <w:szCs w:val="24"/>
            <w14:ligatures w14:val="standardContextual"/>
          </w:rPr>
          <w:tab/>
        </w:r>
        <w:r w:rsidRPr="00CC479A" w:rsidR="00CC479A">
          <w:rPr>
            <w:rStyle w:val="Hyperlink"/>
            <w:rFonts w:ascii="Verdana" w:hAnsi="Verdana"/>
            <w:noProof/>
          </w:rPr>
          <w:t>Inleiding</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_Toc198894817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1</w:t>
        </w:r>
        <w:r w:rsidRPr="00CC479A" w:rsidR="00CC479A">
          <w:rPr>
            <w:rFonts w:ascii="Verdana" w:hAnsi="Verdana"/>
            <w:noProof/>
            <w:webHidden/>
          </w:rPr>
          <w:fldChar w:fldCharType="end"/>
        </w:r>
      </w:hyperlink>
    </w:p>
    <w:p w:rsidRPr="00CC479A" w:rsidR="00CC479A" w:rsidRDefault="007535BA" w14:paraId="0A7FA109" w14:textId="2488CCD1">
      <w:pPr>
        <w:pStyle w:val="Inhopg1"/>
        <w:tabs>
          <w:tab w:val="left" w:pos="400"/>
          <w:tab w:val="right" w:leader="dot" w:pos="9016"/>
        </w:tabs>
        <w:rPr>
          <w:rFonts w:ascii="Verdana" w:hAnsi="Verdana" w:eastAsiaTheme="minorEastAsia" w:cstheme="minorBidi"/>
          <w:b w:val="0"/>
          <w:bCs w:val="0"/>
          <w:caps w:val="0"/>
          <w:noProof/>
          <w:kern w:val="2"/>
          <w:sz w:val="24"/>
          <w:szCs w:val="24"/>
          <w14:ligatures w14:val="standardContextual"/>
        </w:rPr>
      </w:pPr>
      <w:hyperlink w:history="1" w:anchor="_Toc198894818">
        <w:r w:rsidRPr="00CC479A" w:rsidR="00CC479A">
          <w:rPr>
            <w:rStyle w:val="Hyperlink"/>
            <w:rFonts w:ascii="Verdana" w:hAnsi="Verdana"/>
            <w:noProof/>
          </w:rPr>
          <w:t>2.</w:t>
        </w:r>
        <w:r w:rsidRPr="00CC479A" w:rsidR="00CC479A">
          <w:rPr>
            <w:rFonts w:ascii="Verdana" w:hAnsi="Verdana" w:eastAsiaTheme="minorEastAsia" w:cstheme="minorBidi"/>
            <w:b w:val="0"/>
            <w:bCs w:val="0"/>
            <w:caps w:val="0"/>
            <w:noProof/>
            <w:kern w:val="2"/>
            <w:sz w:val="24"/>
            <w:szCs w:val="24"/>
            <w14:ligatures w14:val="standardContextual"/>
          </w:rPr>
          <w:tab/>
        </w:r>
        <w:r w:rsidRPr="00CC479A" w:rsidR="00CC479A">
          <w:rPr>
            <w:rStyle w:val="Hyperlink"/>
            <w:rFonts w:ascii="Verdana" w:hAnsi="Verdana"/>
            <w:noProof/>
          </w:rPr>
          <w:t>Naar een nieuw perspectief voor ondersteuning en zorg voor ouderen (periode na 2028)</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_Toc198894818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6</w:t>
        </w:r>
        <w:r w:rsidRPr="00CC479A" w:rsidR="00CC479A">
          <w:rPr>
            <w:rFonts w:ascii="Verdana" w:hAnsi="Verdana"/>
            <w:noProof/>
            <w:webHidden/>
          </w:rPr>
          <w:fldChar w:fldCharType="end"/>
        </w:r>
      </w:hyperlink>
    </w:p>
    <w:p w:rsidRPr="00CC479A" w:rsidR="00CC479A" w:rsidRDefault="007535BA" w14:paraId="5D518998" w14:textId="271C3DED">
      <w:pPr>
        <w:pStyle w:val="Inhopg1"/>
        <w:tabs>
          <w:tab w:val="left" w:pos="400"/>
          <w:tab w:val="right" w:leader="dot" w:pos="9016"/>
        </w:tabs>
        <w:rPr>
          <w:rFonts w:ascii="Verdana" w:hAnsi="Verdana" w:eastAsiaTheme="minorEastAsia" w:cstheme="minorBidi"/>
          <w:b w:val="0"/>
          <w:bCs w:val="0"/>
          <w:caps w:val="0"/>
          <w:noProof/>
          <w:kern w:val="2"/>
          <w:sz w:val="24"/>
          <w:szCs w:val="24"/>
          <w14:ligatures w14:val="standardContextual"/>
        </w:rPr>
      </w:pPr>
      <w:hyperlink w:history="1" w:anchor="_Toc198894819">
        <w:r w:rsidRPr="00CC479A" w:rsidR="00CC479A">
          <w:rPr>
            <w:rStyle w:val="Hyperlink"/>
            <w:rFonts w:ascii="Verdana" w:hAnsi="Verdana"/>
            <w:noProof/>
          </w:rPr>
          <w:t>3.</w:t>
        </w:r>
        <w:r w:rsidRPr="00CC479A" w:rsidR="00CC479A">
          <w:rPr>
            <w:rFonts w:ascii="Verdana" w:hAnsi="Verdana" w:eastAsiaTheme="minorEastAsia" w:cstheme="minorBidi"/>
            <w:b w:val="0"/>
            <w:bCs w:val="0"/>
            <w:caps w:val="0"/>
            <w:noProof/>
            <w:kern w:val="2"/>
            <w:sz w:val="24"/>
            <w:szCs w:val="24"/>
            <w14:ligatures w14:val="standardContextual"/>
          </w:rPr>
          <w:tab/>
        </w:r>
        <w:r w:rsidRPr="00CC479A" w:rsidR="00CC479A">
          <w:rPr>
            <w:rStyle w:val="Hyperlink"/>
            <w:rFonts w:ascii="Verdana" w:hAnsi="Verdana"/>
            <w:noProof/>
          </w:rPr>
          <w:t>Afspraken en randvoorwaarden voor de periode 2025-2028</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_Toc198894819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10</w:t>
        </w:r>
        <w:r w:rsidRPr="00CC479A" w:rsidR="00CC479A">
          <w:rPr>
            <w:rFonts w:ascii="Verdana" w:hAnsi="Verdana"/>
            <w:noProof/>
            <w:webHidden/>
          </w:rPr>
          <w:fldChar w:fldCharType="end"/>
        </w:r>
      </w:hyperlink>
    </w:p>
    <w:p w:rsidRPr="00CC479A" w:rsidR="00CC479A" w:rsidRDefault="007535BA" w14:paraId="1C187652" w14:textId="784F1F1C">
      <w:pPr>
        <w:pStyle w:val="Inhopg2"/>
        <w:tabs>
          <w:tab w:val="right" w:leader="dot" w:pos="9016"/>
        </w:tabs>
        <w:rPr>
          <w:rFonts w:ascii="Verdana" w:hAnsi="Verdana" w:eastAsiaTheme="minorEastAsia" w:cstheme="minorBidi"/>
          <w:smallCaps w:val="0"/>
          <w:noProof/>
          <w:kern w:val="2"/>
          <w:sz w:val="24"/>
          <w:szCs w:val="24"/>
          <w14:ligatures w14:val="standardContextual"/>
        </w:rPr>
      </w:pPr>
      <w:hyperlink w:history="1" w:anchor="_Toc198894820">
        <w:r w:rsidRPr="00CC479A" w:rsidR="00CC479A">
          <w:rPr>
            <w:rStyle w:val="Hyperlink"/>
            <w:rFonts w:ascii="Verdana" w:hAnsi="Verdana"/>
            <w:noProof/>
          </w:rPr>
          <w:t>3.1 Behoud kwaliteit van bestaan</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_Toc198894820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10</w:t>
        </w:r>
        <w:r w:rsidRPr="00CC479A" w:rsidR="00CC479A">
          <w:rPr>
            <w:rFonts w:ascii="Verdana" w:hAnsi="Verdana"/>
            <w:noProof/>
            <w:webHidden/>
          </w:rPr>
          <w:fldChar w:fldCharType="end"/>
        </w:r>
      </w:hyperlink>
    </w:p>
    <w:p w:rsidRPr="00CC479A" w:rsidR="00CC479A" w:rsidRDefault="007535BA" w14:paraId="717FE30E" w14:textId="42422864">
      <w:pPr>
        <w:pStyle w:val="Inhopg2"/>
        <w:tabs>
          <w:tab w:val="right" w:leader="dot" w:pos="9016"/>
        </w:tabs>
        <w:rPr>
          <w:rFonts w:ascii="Verdana" w:hAnsi="Verdana" w:eastAsiaTheme="minorEastAsia" w:cstheme="minorBidi"/>
          <w:smallCaps w:val="0"/>
          <w:noProof/>
          <w:kern w:val="2"/>
          <w:sz w:val="24"/>
          <w:szCs w:val="24"/>
          <w14:ligatures w14:val="standardContextual"/>
        </w:rPr>
      </w:pPr>
      <w:hyperlink w:history="1" w:anchor="_Toc198894821">
        <w:r w:rsidRPr="00CC479A" w:rsidR="00CC479A">
          <w:rPr>
            <w:rStyle w:val="Hyperlink"/>
            <w:rFonts w:ascii="Verdana" w:hAnsi="Verdana"/>
            <w:noProof/>
          </w:rPr>
          <w:t>3.2 Versterken mantelzorgondersteuning</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_Toc198894821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13</w:t>
        </w:r>
        <w:r w:rsidRPr="00CC479A" w:rsidR="00CC479A">
          <w:rPr>
            <w:rFonts w:ascii="Verdana" w:hAnsi="Verdana"/>
            <w:noProof/>
            <w:webHidden/>
          </w:rPr>
          <w:fldChar w:fldCharType="end"/>
        </w:r>
      </w:hyperlink>
    </w:p>
    <w:p w:rsidRPr="00CC479A" w:rsidR="00CC479A" w:rsidRDefault="007535BA" w14:paraId="523683ED" w14:textId="72D23727">
      <w:pPr>
        <w:pStyle w:val="Inhopg2"/>
        <w:tabs>
          <w:tab w:val="right" w:leader="dot" w:pos="9016"/>
        </w:tabs>
        <w:rPr>
          <w:rFonts w:ascii="Verdana" w:hAnsi="Verdana" w:eastAsiaTheme="minorEastAsia" w:cstheme="minorBidi"/>
          <w:smallCaps w:val="0"/>
          <w:noProof/>
          <w:kern w:val="2"/>
          <w:sz w:val="24"/>
          <w:szCs w:val="24"/>
          <w14:ligatures w14:val="standardContextual"/>
        </w:rPr>
      </w:pPr>
      <w:hyperlink w:history="1" w:anchor="_Toc198894822">
        <w:r w:rsidRPr="00CC479A" w:rsidR="00CC479A">
          <w:rPr>
            <w:rStyle w:val="Hyperlink"/>
            <w:rFonts w:ascii="Verdana" w:hAnsi="Verdana"/>
            <w:noProof/>
          </w:rPr>
          <w:t>3.3 Wlz-zorg zonder verblijf: vereenvoudiging van leveringsvormen en zorg op maat</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_Toc198894822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15</w:t>
        </w:r>
        <w:r w:rsidRPr="00CC479A" w:rsidR="00CC479A">
          <w:rPr>
            <w:rFonts w:ascii="Verdana" w:hAnsi="Verdana"/>
            <w:noProof/>
            <w:webHidden/>
          </w:rPr>
          <w:fldChar w:fldCharType="end"/>
        </w:r>
      </w:hyperlink>
    </w:p>
    <w:p w:rsidRPr="00CC479A" w:rsidR="00CC479A" w:rsidRDefault="007535BA" w14:paraId="106FEE0C" w14:textId="01ABE8B2">
      <w:pPr>
        <w:pStyle w:val="Inhopg2"/>
        <w:tabs>
          <w:tab w:val="right" w:leader="dot" w:pos="9016"/>
        </w:tabs>
        <w:rPr>
          <w:rFonts w:ascii="Verdana" w:hAnsi="Verdana" w:eastAsiaTheme="minorEastAsia" w:cstheme="minorBidi"/>
          <w:smallCaps w:val="0"/>
          <w:noProof/>
          <w:kern w:val="2"/>
          <w:sz w:val="24"/>
          <w:szCs w:val="24"/>
          <w14:ligatures w14:val="standardContextual"/>
        </w:rPr>
      </w:pPr>
      <w:hyperlink w:history="1" w:anchor="_Toc198894823">
        <w:r w:rsidRPr="00CC479A" w:rsidR="00CC479A">
          <w:rPr>
            <w:rStyle w:val="Hyperlink"/>
            <w:rFonts w:ascii="Verdana" w:hAnsi="Verdana"/>
            <w:noProof/>
          </w:rPr>
          <w:t>3.4 Verblijf voor ouderen die dit nodig hebben</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_Toc198894823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19</w:t>
        </w:r>
        <w:r w:rsidRPr="00CC479A" w:rsidR="00CC479A">
          <w:rPr>
            <w:rFonts w:ascii="Verdana" w:hAnsi="Verdana"/>
            <w:noProof/>
            <w:webHidden/>
          </w:rPr>
          <w:fldChar w:fldCharType="end"/>
        </w:r>
      </w:hyperlink>
    </w:p>
    <w:p w:rsidRPr="00CC479A" w:rsidR="00CC479A" w:rsidRDefault="007535BA" w14:paraId="310BF8C2" w14:textId="18EF308C">
      <w:pPr>
        <w:pStyle w:val="Inhopg2"/>
        <w:tabs>
          <w:tab w:val="right" w:leader="dot" w:pos="9016"/>
        </w:tabs>
        <w:rPr>
          <w:rFonts w:ascii="Verdana" w:hAnsi="Verdana" w:eastAsiaTheme="minorEastAsia" w:cstheme="minorBidi"/>
          <w:smallCaps w:val="0"/>
          <w:noProof/>
          <w:kern w:val="2"/>
          <w:sz w:val="24"/>
          <w:szCs w:val="24"/>
          <w14:ligatures w14:val="standardContextual"/>
        </w:rPr>
      </w:pPr>
      <w:hyperlink w:history="1" w:anchor="_Toc198894824">
        <w:r w:rsidRPr="00CC479A" w:rsidR="00CC479A">
          <w:rPr>
            <w:rStyle w:val="Hyperlink"/>
            <w:rFonts w:ascii="Verdana" w:hAnsi="Verdana"/>
            <w:noProof/>
          </w:rPr>
          <w:t>3.5 Herindicaties in het verpleeghuis</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_Toc198894824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21</w:t>
        </w:r>
        <w:r w:rsidRPr="00CC479A" w:rsidR="00CC479A">
          <w:rPr>
            <w:rFonts w:ascii="Verdana" w:hAnsi="Verdana"/>
            <w:noProof/>
            <w:webHidden/>
          </w:rPr>
          <w:fldChar w:fldCharType="end"/>
        </w:r>
      </w:hyperlink>
    </w:p>
    <w:p w:rsidRPr="00CC479A" w:rsidR="00CC479A" w:rsidRDefault="007535BA" w14:paraId="3352FF5F" w14:textId="4EC5089E">
      <w:pPr>
        <w:pStyle w:val="Inhopg2"/>
        <w:tabs>
          <w:tab w:val="right" w:leader="dot" w:pos="9016"/>
        </w:tabs>
        <w:rPr>
          <w:rFonts w:ascii="Verdana" w:hAnsi="Verdana" w:eastAsiaTheme="minorEastAsia" w:cstheme="minorBidi"/>
          <w:smallCaps w:val="0"/>
          <w:noProof/>
          <w:kern w:val="2"/>
          <w:sz w:val="24"/>
          <w:szCs w:val="24"/>
          <w14:ligatures w14:val="standardContextual"/>
        </w:rPr>
      </w:pPr>
      <w:hyperlink w:history="1" w:anchor="_Toc198894825">
        <w:r w:rsidRPr="00CC479A" w:rsidR="00CC479A">
          <w:rPr>
            <w:rStyle w:val="Hyperlink"/>
            <w:rFonts w:ascii="Verdana" w:hAnsi="Verdana"/>
            <w:noProof/>
          </w:rPr>
          <w:t>3.6 Vindbare en passende ondersteuning en zorg</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_Toc198894825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23</w:t>
        </w:r>
        <w:r w:rsidRPr="00CC479A" w:rsidR="00CC479A">
          <w:rPr>
            <w:rFonts w:ascii="Verdana" w:hAnsi="Verdana"/>
            <w:noProof/>
            <w:webHidden/>
          </w:rPr>
          <w:fldChar w:fldCharType="end"/>
        </w:r>
      </w:hyperlink>
    </w:p>
    <w:p w:rsidRPr="00CC479A" w:rsidR="00CC479A" w:rsidRDefault="007535BA" w14:paraId="121BB1A3" w14:textId="1FDB16DA">
      <w:pPr>
        <w:pStyle w:val="Inhopg2"/>
        <w:tabs>
          <w:tab w:val="right" w:leader="dot" w:pos="9016"/>
        </w:tabs>
        <w:rPr>
          <w:rFonts w:ascii="Verdana" w:hAnsi="Verdana" w:eastAsiaTheme="minorEastAsia" w:cstheme="minorBidi"/>
          <w:smallCaps w:val="0"/>
          <w:noProof/>
          <w:kern w:val="2"/>
          <w:sz w:val="24"/>
          <w:szCs w:val="24"/>
          <w14:ligatures w14:val="standardContextual"/>
        </w:rPr>
      </w:pPr>
      <w:hyperlink w:history="1" w:anchor="_Toc198894826">
        <w:r w:rsidRPr="00CC479A" w:rsidR="00CC479A">
          <w:rPr>
            <w:rStyle w:val="Hyperlink"/>
            <w:rFonts w:ascii="Verdana" w:hAnsi="Verdana"/>
            <w:noProof/>
          </w:rPr>
          <w:t>3.7 Vernieuwing in ondersteuning en zorg in de praktijk</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_Toc198894826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25</w:t>
        </w:r>
        <w:r w:rsidRPr="00CC479A" w:rsidR="00CC479A">
          <w:rPr>
            <w:rFonts w:ascii="Verdana" w:hAnsi="Verdana"/>
            <w:noProof/>
            <w:webHidden/>
          </w:rPr>
          <w:fldChar w:fldCharType="end"/>
        </w:r>
      </w:hyperlink>
    </w:p>
    <w:p w:rsidRPr="00CC479A" w:rsidR="00CC479A" w:rsidRDefault="007535BA" w14:paraId="4B7A70B0" w14:textId="4EC7803A">
      <w:pPr>
        <w:pStyle w:val="Inhopg1"/>
        <w:tabs>
          <w:tab w:val="left" w:pos="400"/>
          <w:tab w:val="right" w:leader="dot" w:pos="9016"/>
        </w:tabs>
        <w:rPr>
          <w:rFonts w:ascii="Verdana" w:hAnsi="Verdana" w:eastAsiaTheme="minorEastAsia" w:cstheme="minorBidi"/>
          <w:b w:val="0"/>
          <w:bCs w:val="0"/>
          <w:caps w:val="0"/>
          <w:noProof/>
          <w:kern w:val="2"/>
          <w:sz w:val="24"/>
          <w:szCs w:val="24"/>
          <w14:ligatures w14:val="standardContextual"/>
        </w:rPr>
      </w:pPr>
      <w:hyperlink w:history="1" w:anchor="_Toc198894827">
        <w:r w:rsidRPr="00CC479A" w:rsidR="00CC479A">
          <w:rPr>
            <w:rStyle w:val="Hyperlink"/>
            <w:rFonts w:ascii="Verdana" w:hAnsi="Verdana"/>
            <w:noProof/>
          </w:rPr>
          <w:t>4.</w:t>
        </w:r>
        <w:r w:rsidRPr="00CC479A" w:rsidR="00CC479A">
          <w:rPr>
            <w:rFonts w:ascii="Verdana" w:hAnsi="Verdana" w:eastAsiaTheme="minorEastAsia" w:cstheme="minorBidi"/>
            <w:b w:val="0"/>
            <w:bCs w:val="0"/>
            <w:caps w:val="0"/>
            <w:noProof/>
            <w:kern w:val="2"/>
            <w:sz w:val="24"/>
            <w:szCs w:val="24"/>
            <w14:ligatures w14:val="standardContextual"/>
          </w:rPr>
          <w:tab/>
        </w:r>
        <w:r w:rsidRPr="00CC479A" w:rsidR="00CC479A">
          <w:rPr>
            <w:rStyle w:val="Hyperlink"/>
            <w:rFonts w:ascii="Verdana" w:hAnsi="Verdana"/>
            <w:noProof/>
          </w:rPr>
          <w:t>Financiën</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_Toc198894827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31</w:t>
        </w:r>
        <w:r w:rsidRPr="00CC479A" w:rsidR="00CC479A">
          <w:rPr>
            <w:rFonts w:ascii="Verdana" w:hAnsi="Verdana"/>
            <w:noProof/>
            <w:webHidden/>
          </w:rPr>
          <w:fldChar w:fldCharType="end"/>
        </w:r>
      </w:hyperlink>
    </w:p>
    <w:p w:rsidRPr="00CC479A" w:rsidR="00CC479A" w:rsidRDefault="007535BA" w14:paraId="3341EBCD" w14:textId="5EEF7B40">
      <w:pPr>
        <w:pStyle w:val="Inhopg1"/>
        <w:tabs>
          <w:tab w:val="left" w:pos="400"/>
          <w:tab w:val="right" w:leader="dot" w:pos="9016"/>
        </w:tabs>
        <w:rPr>
          <w:rFonts w:ascii="Verdana" w:hAnsi="Verdana" w:eastAsiaTheme="minorEastAsia" w:cstheme="minorBidi"/>
          <w:b w:val="0"/>
          <w:bCs w:val="0"/>
          <w:caps w:val="0"/>
          <w:noProof/>
          <w:kern w:val="2"/>
          <w:sz w:val="24"/>
          <w:szCs w:val="24"/>
          <w14:ligatures w14:val="standardContextual"/>
        </w:rPr>
      </w:pPr>
      <w:hyperlink w:history="1" w:anchor="_Toc198894829">
        <w:r w:rsidRPr="00CC479A" w:rsidR="00CC479A">
          <w:rPr>
            <w:rStyle w:val="Hyperlink"/>
            <w:rFonts w:ascii="Verdana" w:hAnsi="Verdana"/>
            <w:noProof/>
          </w:rPr>
          <w:t>5.</w:t>
        </w:r>
        <w:r w:rsidRPr="00CC479A" w:rsidR="00CC479A">
          <w:rPr>
            <w:rFonts w:ascii="Verdana" w:hAnsi="Verdana" w:eastAsiaTheme="minorEastAsia" w:cstheme="minorBidi"/>
            <w:b w:val="0"/>
            <w:bCs w:val="0"/>
            <w:caps w:val="0"/>
            <w:noProof/>
            <w:kern w:val="2"/>
            <w:sz w:val="24"/>
            <w:szCs w:val="24"/>
            <w14:ligatures w14:val="standardContextual"/>
          </w:rPr>
          <w:tab/>
        </w:r>
        <w:r w:rsidRPr="00CC479A" w:rsidR="00CC479A">
          <w:rPr>
            <w:rStyle w:val="Hyperlink"/>
            <w:rFonts w:ascii="Verdana" w:hAnsi="Verdana"/>
            <w:noProof/>
          </w:rPr>
          <w:t>Monitoring</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_Toc198894829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40</w:t>
        </w:r>
        <w:r w:rsidRPr="00CC479A" w:rsidR="00CC479A">
          <w:rPr>
            <w:rFonts w:ascii="Verdana" w:hAnsi="Verdana"/>
            <w:noProof/>
            <w:webHidden/>
          </w:rPr>
          <w:fldChar w:fldCharType="end"/>
        </w:r>
      </w:hyperlink>
    </w:p>
    <w:p w:rsidRPr="00CC479A" w:rsidR="00CC479A" w:rsidRDefault="007535BA" w14:paraId="02FFE57A" w14:textId="7D911F15">
      <w:pPr>
        <w:pStyle w:val="Inhopg1"/>
        <w:tabs>
          <w:tab w:val="left" w:pos="400"/>
          <w:tab w:val="right" w:leader="dot" w:pos="9016"/>
        </w:tabs>
        <w:rPr>
          <w:rFonts w:ascii="Verdana" w:hAnsi="Verdana" w:eastAsiaTheme="minorEastAsia" w:cstheme="minorBidi"/>
          <w:b w:val="0"/>
          <w:bCs w:val="0"/>
          <w:caps w:val="0"/>
          <w:noProof/>
          <w:kern w:val="2"/>
          <w:sz w:val="24"/>
          <w:szCs w:val="24"/>
          <w14:ligatures w14:val="standardContextual"/>
        </w:rPr>
      </w:pPr>
      <w:hyperlink w:history="1" w:anchor="_Toc198894830">
        <w:r w:rsidRPr="00CC479A" w:rsidR="00CC479A">
          <w:rPr>
            <w:rStyle w:val="Hyperlink"/>
            <w:rFonts w:ascii="Verdana" w:hAnsi="Verdana"/>
            <w:noProof/>
          </w:rPr>
          <w:t>6.</w:t>
        </w:r>
        <w:r w:rsidRPr="00CC479A" w:rsidR="00CC479A">
          <w:rPr>
            <w:rFonts w:ascii="Verdana" w:hAnsi="Verdana" w:eastAsiaTheme="minorEastAsia" w:cstheme="minorBidi"/>
            <w:b w:val="0"/>
            <w:bCs w:val="0"/>
            <w:caps w:val="0"/>
            <w:noProof/>
            <w:kern w:val="2"/>
            <w:sz w:val="24"/>
            <w:szCs w:val="24"/>
            <w14:ligatures w14:val="standardContextual"/>
          </w:rPr>
          <w:tab/>
        </w:r>
        <w:r w:rsidRPr="00CC479A" w:rsidR="00CC479A">
          <w:rPr>
            <w:rStyle w:val="Hyperlink"/>
            <w:rFonts w:ascii="Verdana" w:hAnsi="Verdana"/>
            <w:noProof/>
          </w:rPr>
          <w:t>Landelijke samenwerking en ondersteuning (governance)</w:t>
        </w:r>
        <w:r w:rsidRPr="00CC479A" w:rsidR="00CC479A">
          <w:rPr>
            <w:rFonts w:ascii="Verdana" w:hAnsi="Verdana"/>
            <w:noProof/>
            <w:webHidden/>
          </w:rPr>
          <w:tab/>
        </w:r>
        <w:r w:rsidRPr="00CC479A" w:rsidR="00CC479A">
          <w:rPr>
            <w:rFonts w:ascii="Verdana" w:hAnsi="Verdana"/>
            <w:noProof/>
            <w:webHidden/>
          </w:rPr>
          <w:fldChar w:fldCharType="begin"/>
        </w:r>
        <w:r w:rsidRPr="00CC479A" w:rsidR="00CC479A">
          <w:rPr>
            <w:rFonts w:ascii="Verdana" w:hAnsi="Verdana"/>
            <w:noProof/>
            <w:webHidden/>
          </w:rPr>
          <w:instrText xml:space="preserve"> PAGEREF _Toc198894830 \h </w:instrText>
        </w:r>
        <w:r w:rsidRPr="00CC479A" w:rsidR="00CC479A">
          <w:rPr>
            <w:rFonts w:ascii="Verdana" w:hAnsi="Verdana"/>
            <w:noProof/>
            <w:webHidden/>
          </w:rPr>
        </w:r>
        <w:r w:rsidRPr="00CC479A" w:rsidR="00CC479A">
          <w:rPr>
            <w:rFonts w:ascii="Verdana" w:hAnsi="Verdana"/>
            <w:noProof/>
            <w:webHidden/>
          </w:rPr>
          <w:fldChar w:fldCharType="separate"/>
        </w:r>
        <w:r w:rsidRPr="00CC479A" w:rsidR="00CC479A">
          <w:rPr>
            <w:rFonts w:ascii="Verdana" w:hAnsi="Verdana"/>
            <w:noProof/>
            <w:webHidden/>
          </w:rPr>
          <w:t>43</w:t>
        </w:r>
        <w:r w:rsidRPr="00CC479A" w:rsidR="00CC479A">
          <w:rPr>
            <w:rFonts w:ascii="Verdana" w:hAnsi="Verdana"/>
            <w:noProof/>
            <w:webHidden/>
          </w:rPr>
          <w:fldChar w:fldCharType="end"/>
        </w:r>
      </w:hyperlink>
    </w:p>
    <w:p w:rsidRPr="00120D5C" w:rsidR="00926C51" w:rsidP="00926C51" w:rsidRDefault="00E458BF" w14:paraId="60339366" w14:textId="2E13302B">
      <w:pPr>
        <w:ind w:left="705" w:hanging="705"/>
        <w:rPr>
          <w:rFonts w:ascii="Verdana" w:hAnsi="Verdana" w:cs="Calibri"/>
        </w:rPr>
      </w:pPr>
      <w:r w:rsidRPr="00EC1758">
        <w:rPr>
          <w:rFonts w:ascii="Verdana" w:hAnsi="Verdana" w:cs="Calibri"/>
        </w:rPr>
        <w:fldChar w:fldCharType="end"/>
      </w:r>
    </w:p>
    <w:p w:rsidRPr="005B0D61" w:rsidR="00815B2E" w:rsidP="00815B2E" w:rsidRDefault="00815B2E" w14:paraId="35AA90B7" w14:textId="77777777">
      <w:pPr>
        <w:rPr>
          <w:rFonts w:ascii="Verdana" w:hAnsi="Verdana" w:cs="Calibri"/>
          <w:sz w:val="22"/>
          <w:szCs w:val="22"/>
        </w:rPr>
      </w:pPr>
    </w:p>
    <w:p w:rsidRPr="006D4D18" w:rsidR="004F7AA8" w:rsidP="00815B2E" w:rsidRDefault="004F7AA8" w14:paraId="6B7E7C18" w14:textId="77777777">
      <w:pPr>
        <w:rPr>
          <w:rFonts w:ascii="Calibri" w:hAnsi="Calibri" w:cs="Calibri"/>
          <w:sz w:val="22"/>
          <w:szCs w:val="22"/>
        </w:rPr>
        <w:sectPr w:rsidRPr="006D4D18" w:rsidR="004F7AA8">
          <w:pgSz w:w="11906" w:h="16838" w:code="9"/>
          <w:pgMar w:top="1440" w:right="1440" w:bottom="1440" w:left="1440" w:header="0" w:footer="706" w:gutter="0"/>
          <w:cols w:space="720"/>
          <w:titlePg/>
        </w:sectPr>
      </w:pPr>
    </w:p>
    <w:p w:rsidRPr="00AF6D3D" w:rsidR="00CA0056" w:rsidP="002A7EE6" w:rsidRDefault="006809A2" w14:paraId="6E6B86B9" w14:textId="74867C42">
      <w:pPr>
        <w:pStyle w:val="Kop1"/>
        <w:numPr>
          <w:ilvl w:val="0"/>
          <w:numId w:val="22"/>
        </w:numPr>
      </w:pPr>
      <w:bookmarkStart w:name="_Toc188887491" w:id="1"/>
      <w:bookmarkStart w:name="_Toc198894817" w:id="2"/>
      <w:r w:rsidRPr="00AF6D3D">
        <w:lastRenderedPageBreak/>
        <w:t>Inleiding</w:t>
      </w:r>
      <w:bookmarkEnd w:id="1"/>
      <w:bookmarkEnd w:id="2"/>
    </w:p>
    <w:p w:rsidR="0078595A" w:rsidP="0078595A" w:rsidRDefault="0078595A" w14:paraId="3E25854F" w14:textId="77777777">
      <w:pPr>
        <w:spacing w:line="240" w:lineRule="exact"/>
        <w:rPr>
          <w:rFonts w:ascii="Verdana" w:hAnsi="Verdana" w:cs="Segoe UI"/>
          <w:sz w:val="18"/>
          <w:szCs w:val="18"/>
        </w:rPr>
      </w:pPr>
      <w:bookmarkStart w:name="_Toc532214731" w:id="3"/>
      <w:bookmarkStart w:name="_Toc532214806" w:id="4"/>
      <w:bookmarkStart w:name="_Toc532215112" w:id="5"/>
      <w:bookmarkStart w:name="_Toc532214732" w:id="6"/>
      <w:bookmarkStart w:name="_Toc532214807" w:id="7"/>
      <w:bookmarkStart w:name="_Toc532215113" w:id="8"/>
      <w:bookmarkStart w:name="_Toc532214733" w:id="9"/>
      <w:bookmarkStart w:name="_Toc532214808" w:id="10"/>
      <w:bookmarkStart w:name="_Toc532215114" w:id="11"/>
      <w:bookmarkStart w:name="_Toc532214735" w:id="12"/>
      <w:bookmarkStart w:name="_Toc532214810" w:id="13"/>
      <w:bookmarkStart w:name="_Toc532215116" w:id="14"/>
      <w:bookmarkStart w:name="_Toc532214736" w:id="15"/>
      <w:bookmarkStart w:name="_Toc532214811" w:id="16"/>
      <w:bookmarkStart w:name="_Toc532215117" w:id="17"/>
      <w:bookmarkStart w:name="_Toc188887492" w:id="18"/>
      <w:bookmarkStart w:name="_Toc180479602" w:id="1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8595A" w:rsidP="0078595A" w:rsidRDefault="0078595A" w14:paraId="56F11C07" w14:textId="0F2D2467">
      <w:pPr>
        <w:spacing w:line="240" w:lineRule="exact"/>
        <w:rPr>
          <w:rFonts w:ascii="Verdana" w:hAnsi="Verdana"/>
          <w:sz w:val="18"/>
          <w:szCs w:val="18"/>
        </w:rPr>
      </w:pPr>
      <w:r w:rsidRPr="0084054E">
        <w:rPr>
          <w:rFonts w:ascii="Verdana" w:hAnsi="Verdana"/>
          <w:sz w:val="18"/>
          <w:szCs w:val="18"/>
        </w:rPr>
        <w:t>We worden in Nederland steeds ouder. Ouderen verdienen respect voor de jarenlange inzet voor onze samenleving</w:t>
      </w:r>
      <w:r>
        <w:rPr>
          <w:rFonts w:ascii="Verdana" w:hAnsi="Verdana"/>
          <w:sz w:val="18"/>
          <w:szCs w:val="18"/>
        </w:rPr>
        <w:t xml:space="preserve">. Zij verdienen onze </w:t>
      </w:r>
      <w:r w:rsidRPr="0084054E">
        <w:rPr>
          <w:rFonts w:ascii="Verdana" w:hAnsi="Verdana"/>
          <w:sz w:val="18"/>
          <w:szCs w:val="18"/>
        </w:rPr>
        <w:t>ondersteuning en zorg</w:t>
      </w:r>
      <w:r>
        <w:rPr>
          <w:rFonts w:ascii="Verdana" w:hAnsi="Verdana"/>
          <w:sz w:val="18"/>
          <w:szCs w:val="18"/>
        </w:rPr>
        <w:t>.</w:t>
      </w:r>
      <w:r w:rsidRPr="00012FAC">
        <w:rPr>
          <w:rFonts w:ascii="Verdana" w:hAnsi="Verdana"/>
          <w:sz w:val="18"/>
          <w:szCs w:val="18"/>
        </w:rPr>
        <w:t xml:space="preserve"> </w:t>
      </w:r>
      <w:r>
        <w:rPr>
          <w:rFonts w:ascii="Verdana" w:hAnsi="Verdana"/>
          <w:sz w:val="18"/>
          <w:szCs w:val="18"/>
        </w:rPr>
        <w:t>Zij</w:t>
      </w:r>
      <w:r w:rsidRPr="0084054E">
        <w:rPr>
          <w:rFonts w:ascii="Verdana" w:hAnsi="Verdana"/>
          <w:sz w:val="18"/>
          <w:szCs w:val="18"/>
        </w:rPr>
        <w:t xml:space="preserve"> die de verzorgingsstaat hebben opgebouwd, verdienen het dat w</w:t>
      </w:r>
      <w:r>
        <w:rPr>
          <w:rFonts w:ascii="Verdana" w:hAnsi="Verdana"/>
          <w:sz w:val="18"/>
          <w:szCs w:val="18"/>
        </w:rPr>
        <w:t>ij</w:t>
      </w:r>
      <w:r w:rsidRPr="0084054E">
        <w:rPr>
          <w:rFonts w:ascii="Verdana" w:hAnsi="Verdana"/>
          <w:sz w:val="18"/>
          <w:szCs w:val="18"/>
        </w:rPr>
        <w:t xml:space="preserve"> tot het uiterste gaan om </w:t>
      </w:r>
      <w:r>
        <w:rPr>
          <w:rFonts w:ascii="Verdana" w:hAnsi="Verdana"/>
          <w:sz w:val="18"/>
          <w:szCs w:val="18"/>
        </w:rPr>
        <w:t xml:space="preserve">de </w:t>
      </w:r>
      <w:r w:rsidRPr="0084054E">
        <w:rPr>
          <w:rFonts w:ascii="Verdana" w:hAnsi="Verdana"/>
          <w:sz w:val="18"/>
          <w:szCs w:val="18"/>
        </w:rPr>
        <w:t xml:space="preserve">zorg </w:t>
      </w:r>
      <w:r w:rsidR="00CF0749">
        <w:rPr>
          <w:rFonts w:ascii="Verdana" w:hAnsi="Verdana"/>
          <w:sz w:val="18"/>
          <w:szCs w:val="18"/>
        </w:rPr>
        <w:t xml:space="preserve">die aansluit bij de behoefte van de oudere </w:t>
      </w:r>
      <w:r w:rsidRPr="0084054E">
        <w:rPr>
          <w:rFonts w:ascii="Verdana" w:hAnsi="Verdana"/>
          <w:sz w:val="18"/>
          <w:szCs w:val="18"/>
        </w:rPr>
        <w:t xml:space="preserve">te organiseren en onze </w:t>
      </w:r>
      <w:r>
        <w:rPr>
          <w:rFonts w:ascii="Verdana" w:hAnsi="Verdana"/>
          <w:sz w:val="18"/>
          <w:szCs w:val="18"/>
        </w:rPr>
        <w:t>zorgverleners</w:t>
      </w:r>
      <w:r w:rsidRPr="0084054E">
        <w:rPr>
          <w:rFonts w:ascii="Verdana" w:hAnsi="Verdana"/>
          <w:sz w:val="18"/>
          <w:szCs w:val="18"/>
        </w:rPr>
        <w:t xml:space="preserve"> in de benen te houden. </w:t>
      </w:r>
    </w:p>
    <w:p w:rsidRPr="00292F55" w:rsidR="007423E3" w:rsidP="007423E3" w:rsidRDefault="0078595A" w14:paraId="106AA440" w14:textId="20341797">
      <w:pPr>
        <w:rPr>
          <w:rFonts w:ascii="Verdana" w:hAnsi="Verdana"/>
          <w:sz w:val="18"/>
          <w:szCs w:val="18"/>
        </w:rPr>
      </w:pPr>
      <w:r w:rsidRPr="007F3438">
        <w:rPr>
          <w:rFonts w:ascii="Verdana" w:hAnsi="Verdana"/>
          <w:sz w:val="18"/>
          <w:szCs w:val="18"/>
        </w:rPr>
        <w:t xml:space="preserve">Het aantal ouderen met een zorgvraag gaat verdubbelen. Het aantal zorgverleners groeit niet mee. We moeten de ouderenzorg voor een steeds groter wordende groep ouderen organiseren met een beperkte groep zorgverleners. Van mantelzorgers wordt een steeds grotere inspanning gevraagd. </w:t>
      </w:r>
      <w:r w:rsidRPr="007F3438" w:rsidR="007423E3">
        <w:rPr>
          <w:rFonts w:ascii="Verdana" w:hAnsi="Verdana"/>
          <w:sz w:val="18"/>
          <w:szCs w:val="18"/>
        </w:rPr>
        <w:t>Het is onze opdracht om</w:t>
      </w:r>
      <w:r w:rsidR="007423E3">
        <w:rPr>
          <w:rFonts w:ascii="Verdana" w:hAnsi="Verdana"/>
          <w:sz w:val="18"/>
          <w:szCs w:val="18"/>
        </w:rPr>
        <w:t xml:space="preserve"> hen te ondersteunen en</w:t>
      </w:r>
      <w:r w:rsidRPr="007F3438" w:rsidR="007423E3">
        <w:rPr>
          <w:rFonts w:ascii="Verdana" w:hAnsi="Verdana"/>
          <w:sz w:val="18"/>
          <w:szCs w:val="18"/>
        </w:rPr>
        <w:t xml:space="preserve"> overbelasting tegen te gaan</w:t>
      </w:r>
      <w:r w:rsidR="00A264D6">
        <w:rPr>
          <w:rStyle w:val="Voetnootmarkering"/>
          <w:rFonts w:ascii="Verdana" w:hAnsi="Verdana"/>
          <w:sz w:val="18"/>
          <w:szCs w:val="18"/>
        </w:rPr>
        <w:footnoteReference w:id="2"/>
      </w:r>
      <w:r w:rsidRPr="007F3438" w:rsidR="007423E3">
        <w:rPr>
          <w:rFonts w:ascii="Verdana" w:hAnsi="Verdana"/>
          <w:sz w:val="18"/>
          <w:szCs w:val="18"/>
        </w:rPr>
        <w:t>.</w:t>
      </w:r>
      <w:r w:rsidR="007423E3">
        <w:rPr>
          <w:rFonts w:ascii="Verdana" w:hAnsi="Verdana"/>
          <w:sz w:val="18"/>
          <w:szCs w:val="18"/>
        </w:rPr>
        <w:t xml:space="preserve"> </w:t>
      </w:r>
      <w:r w:rsidRPr="00292F55" w:rsidR="007423E3">
        <w:rPr>
          <w:rFonts w:ascii="Verdana" w:hAnsi="Verdana"/>
          <w:sz w:val="18"/>
          <w:szCs w:val="18"/>
        </w:rPr>
        <w:t>Daarom is het belangrijk dat er in de samenleving aandacht en erkenning is voor de onschatbare waarde van mantelzorg.</w:t>
      </w:r>
    </w:p>
    <w:p w:rsidR="00942331" w:rsidP="0078595A" w:rsidRDefault="00942331" w14:paraId="72861F8A" w14:textId="662BF354">
      <w:pPr>
        <w:rPr>
          <w:rFonts w:ascii="Verdana" w:hAnsi="Verdana"/>
          <w:sz w:val="18"/>
          <w:szCs w:val="18"/>
        </w:rPr>
      </w:pPr>
    </w:p>
    <w:p w:rsidR="0078595A" w:rsidP="0078595A" w:rsidRDefault="0078595A" w14:paraId="7ACD1F91" w14:textId="0BE1836A">
      <w:pPr>
        <w:rPr>
          <w:rFonts w:ascii="Verdana" w:hAnsi="Verdana"/>
          <w:sz w:val="18"/>
          <w:szCs w:val="18"/>
        </w:rPr>
      </w:pPr>
      <w:r w:rsidRPr="007F3438">
        <w:rPr>
          <w:rFonts w:ascii="Verdana" w:hAnsi="Verdana"/>
          <w:sz w:val="18"/>
          <w:szCs w:val="18"/>
        </w:rPr>
        <w:t xml:space="preserve">De personeelstekorten die dreigen te ontstaan verdienen de grootste urgentie. Samen zoeken we naar blijvende oplossingen. In het Aanvullend Zorg en Welzijnsakkoord </w:t>
      </w:r>
      <w:r w:rsidR="000F6828">
        <w:rPr>
          <w:rFonts w:ascii="Verdana" w:hAnsi="Verdana"/>
          <w:sz w:val="18"/>
          <w:szCs w:val="18"/>
        </w:rPr>
        <w:t>(</w:t>
      </w:r>
      <w:r w:rsidRPr="007F3438">
        <w:rPr>
          <w:rFonts w:ascii="Verdana" w:hAnsi="Verdana"/>
          <w:sz w:val="18"/>
          <w:szCs w:val="18"/>
        </w:rPr>
        <w:t xml:space="preserve">AZWA), </w:t>
      </w:r>
      <w:r>
        <w:rPr>
          <w:rFonts w:ascii="Verdana" w:hAnsi="Verdana"/>
          <w:sz w:val="18"/>
          <w:szCs w:val="18"/>
        </w:rPr>
        <w:t>en het Hoofdlijnenakkoord ouderenzorg (HLO)</w:t>
      </w:r>
      <w:r w:rsidRPr="007F3438">
        <w:rPr>
          <w:rFonts w:ascii="Verdana" w:hAnsi="Verdana"/>
          <w:sz w:val="18"/>
          <w:szCs w:val="18"/>
        </w:rPr>
        <w:t xml:space="preserve"> staan afspraken om de sector aantrekkelijker te maken waardoor we nieuwe medewerkers aantrekken maar ook vooral huidige medewerkers kunnen behouden. </w:t>
      </w:r>
      <w:r w:rsidRPr="007F3438">
        <w:rPr>
          <w:rFonts w:ascii="Verdana" w:hAnsi="Verdana" w:cstheme="minorHAnsi"/>
          <w:sz w:val="18"/>
          <w:szCs w:val="18"/>
        </w:rPr>
        <w:t>Een belangrijk aandachtspunt daarbij is het opleiden van voldoende Verzorgende Individuele Gezondheidszorg (VIG).</w:t>
      </w:r>
      <w:r w:rsidRPr="007F3438">
        <w:rPr>
          <w:rFonts w:ascii="Verdana" w:hAnsi="Verdana"/>
          <w:sz w:val="18"/>
          <w:szCs w:val="18"/>
        </w:rPr>
        <w:t xml:space="preserve"> Daarnaast is het noodzakelijk om de inzet van zorguren te voorkomen door de sociale basis te versterken, de administratietijd te halveren en waar mogelijk werkzaamheden te digitaliseren. Ook willen we de inzet van zorgverleners verminderen door de inzet van innovatie en hulpmiddelen en samen te werken met (vrijwillige) </w:t>
      </w:r>
      <w:r w:rsidRPr="007F3438">
        <w:rPr>
          <w:rFonts w:ascii="Verdana" w:hAnsi="Verdana" w:eastAsia="Verdana" w:cs="Verdana"/>
          <w:sz w:val="18"/>
          <w:szCs w:val="18"/>
        </w:rPr>
        <w:t>ondersteuning van mantelzorgers</w:t>
      </w:r>
      <w:r w:rsidR="00942331">
        <w:rPr>
          <w:rFonts w:ascii="Verdana" w:hAnsi="Verdana" w:eastAsia="Verdana" w:cs="Verdana"/>
          <w:sz w:val="18"/>
          <w:szCs w:val="18"/>
        </w:rPr>
        <w:t xml:space="preserve">, </w:t>
      </w:r>
      <w:r w:rsidR="007423E3">
        <w:rPr>
          <w:rFonts w:ascii="Verdana" w:hAnsi="Verdana" w:eastAsia="Verdana" w:cs="Verdana"/>
          <w:sz w:val="18"/>
          <w:szCs w:val="18"/>
        </w:rPr>
        <w:t>vrijwilligers</w:t>
      </w:r>
      <w:r w:rsidRPr="007F3438">
        <w:rPr>
          <w:rFonts w:ascii="Verdana" w:hAnsi="Verdana" w:eastAsia="Verdana" w:cs="Verdana"/>
          <w:sz w:val="18"/>
          <w:szCs w:val="18"/>
        </w:rPr>
        <w:t xml:space="preserve"> en het sociale netwerk, </w:t>
      </w:r>
      <w:r w:rsidRPr="007F3438">
        <w:rPr>
          <w:rFonts w:ascii="Verdana" w:hAnsi="Verdana" w:eastAsia="Verdana" w:cs="Verdana"/>
          <w:sz w:val="18"/>
          <w:szCs w:val="14"/>
        </w:rPr>
        <w:t xml:space="preserve">zodat ook in de toekomst ondersteuning en zorg aan ouderen kan worden geboden. </w:t>
      </w:r>
      <w:r w:rsidRPr="007F3438">
        <w:rPr>
          <w:rFonts w:ascii="Verdana" w:hAnsi="Verdana"/>
          <w:sz w:val="18"/>
          <w:szCs w:val="18"/>
        </w:rPr>
        <w:t>Dit is de opgave van ons leven.</w:t>
      </w:r>
      <w:r w:rsidRPr="00474E11">
        <w:rPr>
          <w:rFonts w:ascii="Verdana" w:hAnsi="Verdana"/>
          <w:sz w:val="18"/>
          <w:szCs w:val="18"/>
        </w:rPr>
        <w:t xml:space="preserve"> </w:t>
      </w:r>
    </w:p>
    <w:p w:rsidR="0078595A" w:rsidP="0078595A" w:rsidRDefault="0078595A" w14:paraId="2A40F484" w14:textId="77777777">
      <w:pPr>
        <w:spacing w:line="240" w:lineRule="exact"/>
        <w:rPr>
          <w:rFonts w:ascii="Verdana" w:hAnsi="Verdana"/>
          <w:sz w:val="18"/>
          <w:szCs w:val="18"/>
        </w:rPr>
      </w:pPr>
    </w:p>
    <w:p w:rsidRPr="00CC479A" w:rsidR="0078595A" w:rsidP="0078595A" w:rsidRDefault="0078595A" w14:paraId="7C86A36D" w14:textId="163BCCD1">
      <w:pPr>
        <w:spacing w:line="240" w:lineRule="exact"/>
        <w:rPr>
          <w:rFonts w:ascii="Verdana" w:hAnsi="Verdana" w:cstheme="minorHAnsi"/>
          <w:sz w:val="18"/>
          <w:szCs w:val="18"/>
        </w:rPr>
      </w:pPr>
      <w:r w:rsidRPr="007400E4">
        <w:rPr>
          <w:rFonts w:ascii="Verdana" w:hAnsi="Verdana"/>
          <w:sz w:val="18"/>
          <w:szCs w:val="18"/>
        </w:rPr>
        <w:t>Samen maken we in dit HLO afspraken om ook in de organisatie van de ouderenzorg</w:t>
      </w:r>
      <w:r w:rsidRPr="007400E4">
        <w:rPr>
          <w:rStyle w:val="Voetnootmarkering"/>
          <w:rFonts w:ascii="Verdana" w:hAnsi="Verdana"/>
          <w:sz w:val="18"/>
          <w:szCs w:val="18"/>
        </w:rPr>
        <w:footnoteReference w:id="3"/>
      </w:r>
      <w:r w:rsidRPr="007400E4">
        <w:rPr>
          <w:rFonts w:ascii="Verdana" w:hAnsi="Verdana"/>
          <w:sz w:val="18"/>
          <w:szCs w:val="18"/>
        </w:rPr>
        <w:t xml:space="preserve"> onder de Wet langdurige zorg (Wlz) de schouders eronder te zetten en de randvoorwaarden te scheppen om </w:t>
      </w:r>
      <w:r w:rsidRPr="00F8234E" w:rsidR="00F8234E">
        <w:rPr>
          <w:rFonts w:ascii="Verdana" w:hAnsi="Verdana"/>
          <w:sz w:val="18"/>
          <w:szCs w:val="18"/>
        </w:rPr>
        <w:t>het arbeidsmarkt tekort te verkleinen</w:t>
      </w:r>
      <w:r w:rsidRPr="007400E4">
        <w:rPr>
          <w:rFonts w:ascii="Verdana" w:hAnsi="Verdana"/>
          <w:sz w:val="18"/>
          <w:szCs w:val="18"/>
        </w:rPr>
        <w:t>. </w:t>
      </w:r>
      <w:r w:rsidRPr="007400E4">
        <w:rPr>
          <w:rFonts w:ascii="Verdana" w:hAnsi="Verdana" w:cstheme="minorHAnsi"/>
          <w:sz w:val="18"/>
          <w:szCs w:val="18"/>
        </w:rPr>
        <w:t>We vinden het belangrijk dat er in de samenleving meer waardering is v</w:t>
      </w:r>
      <w:r w:rsidR="0002456D">
        <w:rPr>
          <w:rFonts w:ascii="Verdana" w:hAnsi="Verdana" w:cstheme="minorHAnsi"/>
          <w:sz w:val="18"/>
          <w:szCs w:val="18"/>
        </w:rPr>
        <w:t>oor</w:t>
      </w:r>
      <w:r w:rsidRPr="007400E4">
        <w:rPr>
          <w:rFonts w:ascii="Verdana" w:hAnsi="Verdana" w:cstheme="minorHAnsi"/>
          <w:sz w:val="18"/>
          <w:szCs w:val="18"/>
        </w:rPr>
        <w:t xml:space="preserve"> ouderen. Zij verdienen respect. Het is belangrijk om de negatieve beeldvorming en stereotypen rondom ouderen te doorbreken, te laten zien hoe zij een waardevolle bijdrage blijven leveren aan de samenleving en hoe betekenisvol het contact is met andere generaties. Dit (nieuwe) narratief op ouder worden draagt ook bij aan een positiever beeld voor jonge mensen die overwegen om aan het werk te gaan in de ouderenzorg. De mens zien met een eigen verhaal, in plaats van de patiënt of cliënt. VWS zal – in samenwerking met de HLO-partijen – met (publieks)communicatie dit narratief op ouder worden op een positieve manier onder de aandacht brengen. </w:t>
      </w:r>
    </w:p>
    <w:p w:rsidRPr="0084054E" w:rsidR="0078595A" w:rsidP="0078595A" w:rsidRDefault="0078595A" w14:paraId="543891BF" w14:textId="77777777">
      <w:pPr>
        <w:spacing w:line="240" w:lineRule="exact"/>
        <w:rPr>
          <w:rFonts w:ascii="Verdana" w:hAnsi="Verdana" w:cstheme="minorHAnsi"/>
          <w:sz w:val="18"/>
          <w:szCs w:val="18"/>
        </w:rPr>
      </w:pPr>
      <w:r>
        <w:rPr>
          <w:rFonts w:ascii="Verdana" w:hAnsi="Verdana" w:cstheme="minorHAnsi"/>
          <w:sz w:val="18"/>
          <w:szCs w:val="18"/>
        </w:rPr>
        <w:t xml:space="preserve">Oud zijn betekent niet dat je bent afgeschreven. Integendeel! </w:t>
      </w:r>
      <w:r w:rsidRPr="0084054E">
        <w:rPr>
          <w:rFonts w:ascii="Verdana" w:hAnsi="Verdana" w:cstheme="minorHAnsi"/>
          <w:sz w:val="18"/>
          <w:szCs w:val="18"/>
        </w:rPr>
        <w:t xml:space="preserve">Een ouder wordende samenleving biedt </w:t>
      </w:r>
      <w:r>
        <w:rPr>
          <w:rFonts w:ascii="Verdana" w:hAnsi="Verdana" w:cstheme="minorHAnsi"/>
          <w:sz w:val="18"/>
          <w:szCs w:val="18"/>
        </w:rPr>
        <w:t xml:space="preserve">volop </w:t>
      </w:r>
      <w:r w:rsidRPr="0084054E">
        <w:rPr>
          <w:rFonts w:ascii="Verdana" w:hAnsi="Verdana" w:cstheme="minorHAnsi"/>
          <w:sz w:val="18"/>
          <w:szCs w:val="18"/>
        </w:rPr>
        <w:t xml:space="preserve">kansen die we </w:t>
      </w:r>
      <w:r>
        <w:rPr>
          <w:rFonts w:ascii="Verdana" w:hAnsi="Verdana" w:cstheme="minorHAnsi"/>
          <w:sz w:val="18"/>
          <w:szCs w:val="18"/>
        </w:rPr>
        <w:t>kunnen</w:t>
      </w:r>
      <w:r w:rsidRPr="0084054E">
        <w:rPr>
          <w:rFonts w:ascii="Verdana" w:hAnsi="Verdana" w:cstheme="minorHAnsi"/>
          <w:sz w:val="18"/>
          <w:szCs w:val="18"/>
        </w:rPr>
        <w:t xml:space="preserve"> verzilveren</w:t>
      </w:r>
      <w:r>
        <w:rPr>
          <w:rFonts w:ascii="Verdana" w:hAnsi="Verdana" w:cstheme="minorHAnsi"/>
          <w:sz w:val="18"/>
          <w:szCs w:val="18"/>
        </w:rPr>
        <w:t xml:space="preserve">, waarbij ouderen volwaardig kunnen participeren in de samenleving. </w:t>
      </w:r>
      <w:r w:rsidRPr="0084054E">
        <w:rPr>
          <w:rFonts w:ascii="Verdana" w:hAnsi="Verdana" w:cstheme="minorHAnsi"/>
          <w:sz w:val="18"/>
          <w:szCs w:val="18"/>
        </w:rPr>
        <w:t xml:space="preserve">Daarom werken we aan een gezamenlijke </w:t>
      </w:r>
      <w:r w:rsidRPr="0084054E">
        <w:rPr>
          <w:rFonts w:ascii="Verdana" w:hAnsi="Verdana" w:cstheme="minorHAnsi"/>
          <w:b/>
          <w:bCs/>
          <w:sz w:val="18"/>
          <w:szCs w:val="18"/>
        </w:rPr>
        <w:t>droom</w:t>
      </w:r>
      <w:r w:rsidRPr="0084054E">
        <w:rPr>
          <w:rFonts w:ascii="Verdana" w:hAnsi="Verdana" w:cstheme="minorHAnsi"/>
          <w:sz w:val="18"/>
          <w:szCs w:val="18"/>
        </w:rPr>
        <w:t xml:space="preserve"> voor </w:t>
      </w:r>
      <w:r>
        <w:rPr>
          <w:rFonts w:ascii="Verdana" w:hAnsi="Verdana" w:cstheme="minorHAnsi"/>
          <w:sz w:val="18"/>
          <w:szCs w:val="18"/>
        </w:rPr>
        <w:t xml:space="preserve">alle </w:t>
      </w:r>
      <w:r w:rsidRPr="0084054E">
        <w:rPr>
          <w:rFonts w:ascii="Verdana" w:hAnsi="Verdana" w:cstheme="minorHAnsi"/>
          <w:sz w:val="18"/>
          <w:szCs w:val="18"/>
        </w:rPr>
        <w:t>ouder</w:t>
      </w:r>
      <w:r>
        <w:rPr>
          <w:rFonts w:ascii="Verdana" w:hAnsi="Verdana" w:cstheme="minorHAnsi"/>
          <w:sz w:val="18"/>
          <w:szCs w:val="18"/>
        </w:rPr>
        <w:t xml:space="preserve">en </w:t>
      </w:r>
      <w:r w:rsidRPr="0084054E">
        <w:rPr>
          <w:rFonts w:ascii="Verdana" w:hAnsi="Verdana" w:cstheme="minorHAnsi"/>
          <w:sz w:val="18"/>
          <w:szCs w:val="18"/>
        </w:rPr>
        <w:t xml:space="preserve">in Nederland: </w:t>
      </w:r>
    </w:p>
    <w:p w:rsidRPr="0084054E" w:rsidR="0078595A" w:rsidP="0078595A" w:rsidRDefault="0078595A" w14:paraId="193C1DB0" w14:textId="77777777">
      <w:pPr>
        <w:spacing w:line="240" w:lineRule="exact"/>
        <w:rPr>
          <w:rFonts w:ascii="Verdana" w:hAnsi="Verdana" w:cstheme="minorHAnsi"/>
          <w:sz w:val="18"/>
          <w:szCs w:val="18"/>
        </w:rPr>
      </w:pPr>
      <w:r w:rsidRPr="0084054E">
        <w:rPr>
          <w:rFonts w:ascii="Verdana" w:hAnsi="Verdana" w:cstheme="minorHAnsi"/>
          <w:sz w:val="18"/>
          <w:szCs w:val="18"/>
        </w:rPr>
        <w:t xml:space="preserve"> </w:t>
      </w:r>
    </w:p>
    <w:p w:rsidRPr="0084054E" w:rsidR="0078595A" w:rsidP="0078595A" w:rsidRDefault="0078595A" w14:paraId="324B9F7D" w14:textId="695FBCD5">
      <w:pPr>
        <w:pStyle w:val="Normaalweb"/>
        <w:spacing w:before="0" w:beforeAutospacing="0" w:after="0" w:afterAutospacing="0" w:line="240" w:lineRule="exact"/>
        <w:ind w:left="284"/>
        <w:rPr>
          <w:rFonts w:ascii="Verdana" w:hAnsi="Verdana" w:cstheme="minorHAnsi"/>
          <w:i/>
          <w:iCs/>
          <w:sz w:val="18"/>
          <w:szCs w:val="18"/>
        </w:rPr>
      </w:pPr>
      <w:r>
        <w:rPr>
          <w:rFonts w:ascii="Verdana" w:hAnsi="Verdana" w:eastAsiaTheme="minorEastAsia"/>
          <w:i/>
          <w:kern w:val="24"/>
          <w:sz w:val="18"/>
          <w:szCs w:val="18"/>
        </w:rPr>
        <w:t>“</w:t>
      </w:r>
      <w:r w:rsidRPr="0084054E">
        <w:rPr>
          <w:rFonts w:ascii="Verdana" w:hAnsi="Verdana" w:eastAsiaTheme="minorEastAsia"/>
          <w:i/>
          <w:kern w:val="24"/>
          <w:sz w:val="18"/>
          <w:szCs w:val="18"/>
        </w:rPr>
        <w:t xml:space="preserve">Ouderen in Nederland leiden het leven zo veel mogelijk zoals zij dat willen. Ze ondernemen voor hen waardevolle activiteiten en blijven bijdragen aan de samenleving. Ze kunnen wonen op een plek waar ze zich thuis voelen </w:t>
      </w:r>
      <w:r>
        <w:rPr>
          <w:rFonts w:ascii="Verdana" w:hAnsi="Verdana" w:eastAsiaTheme="minorEastAsia"/>
          <w:i/>
          <w:kern w:val="24"/>
          <w:sz w:val="18"/>
          <w:szCs w:val="18"/>
        </w:rPr>
        <w:t xml:space="preserve">en </w:t>
      </w:r>
      <w:r w:rsidRPr="0084054E">
        <w:rPr>
          <w:rFonts w:ascii="Verdana" w:hAnsi="Verdana" w:eastAsiaTheme="minorEastAsia"/>
          <w:i/>
          <w:kern w:val="24"/>
          <w:sz w:val="18"/>
          <w:szCs w:val="18"/>
        </w:rPr>
        <w:t xml:space="preserve">met mensen in de buurt die belangrijk voor hen zijn. </w:t>
      </w:r>
      <w:r w:rsidRPr="0084054E">
        <w:rPr>
          <w:rFonts w:ascii="Verdana" w:hAnsi="Verdana" w:cstheme="minorHAnsi"/>
          <w:i/>
          <w:iCs/>
          <w:sz w:val="18"/>
          <w:szCs w:val="18"/>
        </w:rPr>
        <w:t>Als ouderen kwetsbaarder worden, bijvoorbeeld door dementie, worden ze</w:t>
      </w:r>
      <w:r>
        <w:rPr>
          <w:rFonts w:ascii="Verdana" w:hAnsi="Verdana" w:cstheme="minorHAnsi"/>
          <w:i/>
          <w:iCs/>
          <w:sz w:val="18"/>
          <w:szCs w:val="18"/>
        </w:rPr>
        <w:t xml:space="preserve"> zodanig</w:t>
      </w:r>
      <w:r w:rsidRPr="0084054E">
        <w:rPr>
          <w:rFonts w:ascii="Verdana" w:hAnsi="Verdana" w:cstheme="minorHAnsi"/>
          <w:i/>
          <w:iCs/>
          <w:sz w:val="18"/>
          <w:szCs w:val="18"/>
        </w:rPr>
        <w:t xml:space="preserve"> ondersteund dat zij regie houden over hun eigen leven. We creëren een situatie waarin ondersteuning en zorg in de buurt goed geregeld</w:t>
      </w:r>
      <w:r>
        <w:rPr>
          <w:rFonts w:ascii="Verdana" w:hAnsi="Verdana" w:cstheme="minorHAnsi"/>
          <w:i/>
          <w:iCs/>
          <w:sz w:val="18"/>
          <w:szCs w:val="18"/>
        </w:rPr>
        <w:t xml:space="preserve"> </w:t>
      </w:r>
      <w:r w:rsidRPr="0084054E">
        <w:rPr>
          <w:rFonts w:ascii="Verdana" w:hAnsi="Verdana" w:cstheme="minorHAnsi"/>
          <w:i/>
          <w:iCs/>
          <w:sz w:val="18"/>
          <w:szCs w:val="18"/>
        </w:rPr>
        <w:t>en toegankelijk</w:t>
      </w:r>
      <w:r>
        <w:rPr>
          <w:rFonts w:ascii="Verdana" w:hAnsi="Verdana" w:cstheme="minorHAnsi"/>
          <w:i/>
          <w:iCs/>
          <w:sz w:val="18"/>
          <w:szCs w:val="18"/>
        </w:rPr>
        <w:t xml:space="preserve"> is</w:t>
      </w:r>
      <w:r w:rsidRPr="0084054E">
        <w:rPr>
          <w:rFonts w:ascii="Verdana" w:hAnsi="Verdana" w:cstheme="minorHAnsi"/>
          <w:i/>
          <w:iCs/>
          <w:sz w:val="18"/>
          <w:szCs w:val="18"/>
        </w:rPr>
        <w:t>. Dit om het behoud van zelfstandigheid mogelijk te maken</w:t>
      </w:r>
      <w:r>
        <w:rPr>
          <w:rFonts w:ascii="Verdana" w:hAnsi="Verdana" w:cstheme="minorHAnsi"/>
          <w:i/>
          <w:iCs/>
          <w:sz w:val="18"/>
          <w:szCs w:val="18"/>
        </w:rPr>
        <w:t>. Zo blijven we aan</w:t>
      </w:r>
      <w:r w:rsidRPr="0084054E">
        <w:rPr>
          <w:rFonts w:ascii="Verdana" w:hAnsi="Verdana" w:cstheme="minorHAnsi"/>
          <w:i/>
          <w:iCs/>
          <w:sz w:val="18"/>
          <w:szCs w:val="18"/>
        </w:rPr>
        <w:t xml:space="preserve">sluiten </w:t>
      </w:r>
      <w:r>
        <w:rPr>
          <w:rFonts w:ascii="Verdana" w:hAnsi="Verdana" w:cstheme="minorHAnsi"/>
          <w:i/>
          <w:iCs/>
          <w:sz w:val="18"/>
          <w:szCs w:val="18"/>
        </w:rPr>
        <w:t>op</w:t>
      </w:r>
      <w:r w:rsidRPr="0084054E">
        <w:rPr>
          <w:rFonts w:ascii="Verdana" w:hAnsi="Verdana" w:cstheme="minorHAnsi"/>
          <w:i/>
          <w:iCs/>
          <w:sz w:val="18"/>
          <w:szCs w:val="18"/>
        </w:rPr>
        <w:t xml:space="preserve"> de leefwereld, voorkeuren en mogelijkheden van ouderen. Ook als de kwetsbaarheid toeneemt. Voor zeer kwetsbare ouderen is intensieve ondersteuning en zorg </w:t>
      </w:r>
      <w:r>
        <w:rPr>
          <w:rFonts w:ascii="Verdana" w:hAnsi="Verdana" w:cstheme="minorHAnsi"/>
          <w:i/>
          <w:iCs/>
          <w:sz w:val="18"/>
          <w:szCs w:val="18"/>
        </w:rPr>
        <w:t xml:space="preserve">thuis </w:t>
      </w:r>
      <w:r w:rsidRPr="0084054E">
        <w:rPr>
          <w:rFonts w:ascii="Verdana" w:hAnsi="Verdana" w:cstheme="minorHAnsi"/>
          <w:i/>
          <w:iCs/>
          <w:sz w:val="18"/>
          <w:szCs w:val="18"/>
        </w:rPr>
        <w:t>beschikbaar</w:t>
      </w:r>
      <w:r>
        <w:rPr>
          <w:rFonts w:ascii="Verdana" w:hAnsi="Verdana" w:cstheme="minorHAnsi"/>
          <w:i/>
          <w:iCs/>
          <w:sz w:val="18"/>
          <w:szCs w:val="18"/>
        </w:rPr>
        <w:t xml:space="preserve"> en waar nodig</w:t>
      </w:r>
      <w:r w:rsidRPr="0084054E">
        <w:rPr>
          <w:rFonts w:ascii="Verdana" w:hAnsi="Verdana" w:cstheme="minorHAnsi"/>
          <w:i/>
          <w:iCs/>
          <w:sz w:val="18"/>
          <w:szCs w:val="18"/>
        </w:rPr>
        <w:t xml:space="preserve"> in een instelling of </w:t>
      </w:r>
      <w:r w:rsidR="00CF0749">
        <w:rPr>
          <w:rFonts w:ascii="Verdana" w:hAnsi="Verdana" w:cstheme="minorHAnsi"/>
          <w:i/>
          <w:iCs/>
          <w:sz w:val="18"/>
          <w:szCs w:val="18"/>
        </w:rPr>
        <w:t>geschikte</w:t>
      </w:r>
      <w:r w:rsidRPr="0084054E">
        <w:rPr>
          <w:rFonts w:ascii="Verdana" w:hAnsi="Verdana" w:cstheme="minorHAnsi"/>
          <w:i/>
          <w:iCs/>
          <w:sz w:val="18"/>
          <w:szCs w:val="18"/>
        </w:rPr>
        <w:t xml:space="preserve"> woonvorm</w:t>
      </w:r>
      <w:r>
        <w:rPr>
          <w:rFonts w:ascii="Verdana" w:hAnsi="Verdana" w:cstheme="minorHAnsi"/>
          <w:i/>
          <w:iCs/>
          <w:sz w:val="18"/>
          <w:szCs w:val="18"/>
        </w:rPr>
        <w:t>. Kwaliteit van bestaan</w:t>
      </w:r>
      <w:r w:rsidRPr="0084054E">
        <w:rPr>
          <w:rFonts w:ascii="Verdana" w:hAnsi="Verdana" w:cstheme="minorHAnsi"/>
          <w:i/>
          <w:iCs/>
          <w:sz w:val="18"/>
          <w:szCs w:val="18"/>
        </w:rPr>
        <w:t xml:space="preserve"> en eigen regie van ouderen staan ook hier centraal.</w:t>
      </w:r>
      <w:r>
        <w:rPr>
          <w:rFonts w:ascii="Verdana" w:hAnsi="Verdana" w:cstheme="minorHAnsi"/>
          <w:i/>
          <w:iCs/>
          <w:sz w:val="18"/>
          <w:szCs w:val="18"/>
        </w:rPr>
        <w:t>”</w:t>
      </w:r>
    </w:p>
    <w:p w:rsidRPr="0084054E" w:rsidR="0078595A" w:rsidP="0078595A" w:rsidRDefault="0078595A" w14:paraId="1A323AE1" w14:textId="77777777">
      <w:pPr>
        <w:pStyle w:val="Normaalweb"/>
        <w:spacing w:before="0" w:beforeAutospacing="0" w:after="0" w:afterAutospacing="0" w:line="240" w:lineRule="exact"/>
        <w:rPr>
          <w:rFonts w:ascii="Verdana" w:hAnsi="Verdana" w:cstheme="minorHAnsi"/>
          <w:i/>
          <w:iCs/>
          <w:sz w:val="18"/>
          <w:szCs w:val="18"/>
        </w:rPr>
      </w:pPr>
    </w:p>
    <w:p w:rsidRPr="0084054E" w:rsidR="0078595A" w:rsidP="0078595A" w:rsidRDefault="0078595A" w14:paraId="1409939F" w14:textId="77777777">
      <w:pPr>
        <w:pStyle w:val="Normaalweb"/>
        <w:spacing w:before="0" w:beforeAutospacing="0" w:after="0" w:afterAutospacing="0" w:line="240" w:lineRule="exact"/>
        <w:rPr>
          <w:rFonts w:ascii="Verdana" w:hAnsi="Verdana" w:cstheme="minorHAnsi"/>
          <w:sz w:val="18"/>
          <w:szCs w:val="18"/>
        </w:rPr>
      </w:pPr>
      <w:r w:rsidRPr="0084054E">
        <w:rPr>
          <w:rFonts w:ascii="Verdana" w:hAnsi="Verdana" w:cstheme="minorHAnsi"/>
          <w:sz w:val="18"/>
          <w:szCs w:val="18"/>
        </w:rPr>
        <w:t>De staatscommissie demografische</w:t>
      </w:r>
      <w:r>
        <w:rPr>
          <w:rFonts w:ascii="Verdana" w:hAnsi="Verdana" w:cstheme="minorHAnsi"/>
          <w:sz w:val="18"/>
          <w:szCs w:val="18"/>
        </w:rPr>
        <w:t xml:space="preserve"> ontwikkelingen</w:t>
      </w:r>
      <w:r>
        <w:rPr>
          <w:rStyle w:val="Voetnootmarkering"/>
          <w:rFonts w:ascii="Verdana" w:hAnsi="Verdana" w:cstheme="minorHAnsi"/>
          <w:sz w:val="18"/>
          <w:szCs w:val="18"/>
        </w:rPr>
        <w:footnoteReference w:id="4"/>
      </w:r>
      <w:r w:rsidRPr="0084054E">
        <w:rPr>
          <w:rFonts w:ascii="Verdana" w:hAnsi="Verdana" w:cstheme="minorHAnsi"/>
          <w:sz w:val="18"/>
          <w:szCs w:val="18"/>
        </w:rPr>
        <w:t xml:space="preserve"> bepleit beleid op veel terreinen om ons aan te passen aan demografische ontwikkelingen, zoals wonen, leefomgeving, arbeidsmarkt en onderwijs. In het regeerprogramma</w:t>
      </w:r>
      <w:r w:rsidRPr="0084054E">
        <w:rPr>
          <w:rStyle w:val="Voetnootmarkering"/>
          <w:rFonts w:ascii="Verdana" w:hAnsi="Verdana" w:cstheme="minorHAnsi"/>
          <w:sz w:val="18"/>
          <w:szCs w:val="18"/>
        </w:rPr>
        <w:footnoteReference w:id="5"/>
      </w:r>
      <w:r w:rsidRPr="0084054E">
        <w:rPr>
          <w:rFonts w:ascii="Verdana" w:hAnsi="Verdana" w:cstheme="minorHAnsi"/>
          <w:sz w:val="18"/>
          <w:szCs w:val="18"/>
        </w:rPr>
        <w:t xml:space="preserve"> heeft het Kabinet haar </w:t>
      </w:r>
      <w:r w:rsidRPr="0084054E">
        <w:rPr>
          <w:rFonts w:ascii="Verdana" w:hAnsi="Verdana" w:cstheme="minorHAnsi"/>
          <w:b/>
          <w:bCs/>
          <w:sz w:val="18"/>
          <w:szCs w:val="18"/>
        </w:rPr>
        <w:t>missie</w:t>
      </w:r>
      <w:r w:rsidRPr="0084054E">
        <w:rPr>
          <w:rFonts w:ascii="Verdana" w:hAnsi="Verdana" w:cstheme="minorHAnsi"/>
          <w:sz w:val="18"/>
          <w:szCs w:val="18"/>
        </w:rPr>
        <w:t xml:space="preserve"> voor de ondersteuning en zorg voor ouderen </w:t>
      </w:r>
      <w:r>
        <w:rPr>
          <w:rFonts w:ascii="Verdana" w:hAnsi="Verdana" w:cstheme="minorHAnsi"/>
          <w:sz w:val="18"/>
          <w:szCs w:val="18"/>
        </w:rPr>
        <w:t xml:space="preserve">als volgt </w:t>
      </w:r>
      <w:r w:rsidRPr="0084054E">
        <w:rPr>
          <w:rFonts w:ascii="Verdana" w:hAnsi="Verdana" w:cstheme="minorHAnsi"/>
          <w:sz w:val="18"/>
          <w:szCs w:val="18"/>
        </w:rPr>
        <w:t>geformuleerd:</w:t>
      </w:r>
    </w:p>
    <w:p w:rsidRPr="0084054E" w:rsidR="0078595A" w:rsidP="0078595A" w:rsidRDefault="0078595A" w14:paraId="4E70F1FC" w14:textId="77777777">
      <w:pPr>
        <w:spacing w:line="240" w:lineRule="exact"/>
        <w:rPr>
          <w:rFonts w:ascii="Verdana" w:hAnsi="Verdana" w:cstheme="minorHAnsi"/>
          <w:sz w:val="18"/>
          <w:szCs w:val="18"/>
        </w:rPr>
      </w:pPr>
    </w:p>
    <w:p w:rsidRPr="0084054E" w:rsidR="0078595A" w:rsidP="0078595A" w:rsidRDefault="0078595A" w14:paraId="5E00255D" w14:textId="77777777">
      <w:pPr>
        <w:spacing w:line="240" w:lineRule="exact"/>
        <w:ind w:left="284"/>
        <w:rPr>
          <w:rFonts w:ascii="Verdana" w:hAnsi="Verdana" w:cstheme="minorHAnsi"/>
          <w:i/>
          <w:iCs/>
          <w:sz w:val="18"/>
          <w:szCs w:val="18"/>
        </w:rPr>
      </w:pPr>
      <w:r w:rsidRPr="0084054E">
        <w:rPr>
          <w:rFonts w:ascii="Verdana" w:hAnsi="Verdana" w:cstheme="minorHAnsi"/>
          <w:i/>
          <w:iCs/>
          <w:sz w:val="18"/>
          <w:szCs w:val="18"/>
        </w:rPr>
        <w:t xml:space="preserve">“Onze ouderen verdienen </w:t>
      </w:r>
      <w:r>
        <w:rPr>
          <w:rFonts w:ascii="Verdana" w:hAnsi="Verdana" w:cstheme="minorHAnsi"/>
          <w:i/>
          <w:iCs/>
          <w:sz w:val="18"/>
          <w:szCs w:val="18"/>
        </w:rPr>
        <w:t>ondersteuning en zorg</w:t>
      </w:r>
      <w:r w:rsidRPr="0084054E">
        <w:rPr>
          <w:rFonts w:ascii="Verdana" w:hAnsi="Verdana" w:cstheme="minorHAnsi"/>
          <w:i/>
          <w:iCs/>
          <w:sz w:val="18"/>
          <w:szCs w:val="18"/>
        </w:rPr>
        <w:t xml:space="preserve"> die bijdraagt aan hun </w:t>
      </w:r>
      <w:r>
        <w:rPr>
          <w:rFonts w:ascii="Verdana" w:hAnsi="Verdana" w:cstheme="minorHAnsi"/>
          <w:i/>
          <w:iCs/>
          <w:sz w:val="18"/>
          <w:szCs w:val="18"/>
        </w:rPr>
        <w:t>kwaliteit van bestaan</w:t>
      </w:r>
      <w:r w:rsidRPr="0084054E">
        <w:rPr>
          <w:rFonts w:ascii="Verdana" w:hAnsi="Verdana" w:cstheme="minorHAnsi"/>
          <w:i/>
          <w:iCs/>
          <w:sz w:val="18"/>
          <w:szCs w:val="18"/>
        </w:rPr>
        <w:t xml:space="preserve">. Er zijn steeds meer ouderen die nu of in de toekomst zorg nodig hebben. Zij moeten erop kunnen rekenen dat de zorg voor hen klaar staat als zij die nodig hebben.” </w:t>
      </w:r>
    </w:p>
    <w:p w:rsidR="0078595A" w:rsidP="0078595A" w:rsidRDefault="0078595A" w14:paraId="46A6524D" w14:textId="77777777">
      <w:pPr>
        <w:spacing w:line="240" w:lineRule="exact"/>
        <w:rPr>
          <w:rFonts w:ascii="Verdana" w:hAnsi="Verdana" w:cstheme="minorHAnsi"/>
          <w:sz w:val="18"/>
          <w:szCs w:val="18"/>
        </w:rPr>
      </w:pPr>
    </w:p>
    <w:p w:rsidRPr="0084054E" w:rsidR="0078595A" w:rsidP="0078595A" w:rsidRDefault="0078595A" w14:paraId="75B034ED" w14:textId="77777777">
      <w:pPr>
        <w:spacing w:line="240" w:lineRule="exact"/>
        <w:rPr>
          <w:rFonts w:ascii="Verdana" w:hAnsi="Verdana" w:cstheme="minorHAnsi"/>
          <w:sz w:val="18"/>
          <w:szCs w:val="18"/>
        </w:rPr>
      </w:pPr>
      <w:r w:rsidRPr="0084054E">
        <w:rPr>
          <w:rFonts w:ascii="Verdana" w:hAnsi="Verdana" w:cstheme="minorHAnsi"/>
          <w:sz w:val="18"/>
          <w:szCs w:val="18"/>
        </w:rPr>
        <w:t>Dit klinkt voor de hand liggend, maar is niet vanzelfsprekend:</w:t>
      </w:r>
    </w:p>
    <w:p w:rsidRPr="006F23A1" w:rsidR="0078595A" w:rsidP="0078595A" w:rsidRDefault="0078595A" w14:paraId="03EB69F4" w14:textId="77777777">
      <w:pPr>
        <w:numPr>
          <w:ilvl w:val="0"/>
          <w:numId w:val="19"/>
        </w:numPr>
        <w:spacing w:line="240" w:lineRule="exact"/>
        <w:ind w:left="284" w:hanging="284"/>
        <w:rPr>
          <w:rFonts w:ascii="Verdana" w:hAnsi="Verdana" w:eastAsia="Calibri" w:cstheme="minorHAnsi"/>
          <w:noProof/>
          <w:sz w:val="18"/>
          <w:szCs w:val="18"/>
        </w:rPr>
      </w:pPr>
      <w:r w:rsidRPr="0084054E">
        <w:rPr>
          <w:rFonts w:ascii="Verdana" w:hAnsi="Verdana" w:eastAsia="Calibri" w:cstheme="minorHAnsi"/>
          <w:noProof/>
          <w:sz w:val="18"/>
          <w:szCs w:val="18"/>
        </w:rPr>
        <w:t xml:space="preserve">Ouderen ervaren niet iedere dag dat de </w:t>
      </w:r>
      <w:r>
        <w:rPr>
          <w:rFonts w:ascii="Verdana" w:hAnsi="Verdana" w:eastAsia="Calibri" w:cstheme="minorHAnsi"/>
          <w:noProof/>
          <w:sz w:val="18"/>
          <w:szCs w:val="18"/>
        </w:rPr>
        <w:t>ondersteuning en zorg</w:t>
      </w:r>
      <w:r w:rsidRPr="0084054E">
        <w:rPr>
          <w:rFonts w:ascii="Verdana" w:hAnsi="Verdana" w:eastAsia="Calibri" w:cstheme="minorHAnsi"/>
          <w:noProof/>
          <w:sz w:val="18"/>
          <w:szCs w:val="18"/>
        </w:rPr>
        <w:t xml:space="preserve"> voor hen klaar staat</w:t>
      </w:r>
      <w:r>
        <w:rPr>
          <w:rFonts w:ascii="Verdana" w:hAnsi="Verdana" w:eastAsia="Calibri" w:cstheme="minorHAnsi"/>
          <w:noProof/>
          <w:sz w:val="18"/>
          <w:szCs w:val="18"/>
        </w:rPr>
        <w:t xml:space="preserve"> indien dit nodig is. Voor hen</w:t>
      </w:r>
      <w:r w:rsidRPr="0084054E">
        <w:rPr>
          <w:rFonts w:ascii="Verdana" w:hAnsi="Verdana" w:eastAsia="Calibri" w:cstheme="minorHAnsi"/>
          <w:noProof/>
          <w:sz w:val="18"/>
          <w:szCs w:val="18"/>
        </w:rPr>
        <w:t xml:space="preserve"> draait </w:t>
      </w:r>
      <w:r>
        <w:rPr>
          <w:rFonts w:ascii="Verdana" w:hAnsi="Verdana" w:eastAsia="Calibri" w:cstheme="minorHAnsi"/>
          <w:noProof/>
          <w:sz w:val="18"/>
          <w:szCs w:val="18"/>
        </w:rPr>
        <w:t xml:space="preserve">het </w:t>
      </w:r>
      <w:r w:rsidRPr="0084054E">
        <w:rPr>
          <w:rFonts w:ascii="Verdana" w:hAnsi="Verdana" w:eastAsia="Calibri" w:cstheme="minorHAnsi"/>
          <w:noProof/>
          <w:sz w:val="18"/>
          <w:szCs w:val="18"/>
        </w:rPr>
        <w:t xml:space="preserve">om hun </w:t>
      </w:r>
      <w:r>
        <w:rPr>
          <w:rFonts w:ascii="Verdana" w:hAnsi="Verdana" w:eastAsia="Calibri" w:cstheme="minorHAnsi"/>
          <w:noProof/>
          <w:sz w:val="18"/>
          <w:szCs w:val="18"/>
        </w:rPr>
        <w:t>kwaliteit van bestaan.</w:t>
      </w:r>
    </w:p>
    <w:p w:rsidRPr="0084054E" w:rsidR="0078595A" w:rsidP="0078595A" w:rsidRDefault="0078595A" w14:paraId="794C60DF" w14:textId="77777777">
      <w:pPr>
        <w:numPr>
          <w:ilvl w:val="0"/>
          <w:numId w:val="19"/>
        </w:numPr>
        <w:spacing w:line="240" w:lineRule="exact"/>
        <w:ind w:left="284" w:hanging="284"/>
        <w:rPr>
          <w:rFonts w:ascii="Verdana" w:hAnsi="Verdana" w:eastAsia="Calibri" w:cstheme="minorHAnsi"/>
          <w:noProof/>
          <w:sz w:val="18"/>
          <w:szCs w:val="18"/>
        </w:rPr>
      </w:pPr>
      <w:r w:rsidRPr="0084054E">
        <w:rPr>
          <w:rFonts w:ascii="Verdana" w:hAnsi="Verdana" w:eastAsia="Calibri" w:cstheme="minorHAnsi"/>
          <w:noProof/>
          <w:sz w:val="18"/>
          <w:szCs w:val="18"/>
        </w:rPr>
        <w:t>Er wordt veel gevraagd van mantelzorgers. Zij hebben moeite de ondersteuning van hun partner, ouder, buur of vriend vol te houden en te combineren met hun eigen leven</w:t>
      </w:r>
      <w:r>
        <w:rPr>
          <w:rFonts w:ascii="Verdana" w:hAnsi="Verdana" w:eastAsia="Calibri" w:cstheme="minorHAnsi"/>
          <w:noProof/>
          <w:sz w:val="18"/>
          <w:szCs w:val="18"/>
        </w:rPr>
        <w:t>.</w:t>
      </w:r>
    </w:p>
    <w:p w:rsidRPr="004B69EE" w:rsidR="0078595A" w:rsidP="0078595A" w:rsidRDefault="0078595A" w14:paraId="022D43CD" w14:textId="77777777">
      <w:pPr>
        <w:numPr>
          <w:ilvl w:val="0"/>
          <w:numId w:val="19"/>
        </w:numPr>
        <w:spacing w:line="240" w:lineRule="exact"/>
        <w:ind w:left="284" w:hanging="284"/>
        <w:rPr>
          <w:rFonts w:ascii="Verdana" w:hAnsi="Verdana" w:eastAsia="Calibri" w:cstheme="minorHAnsi"/>
          <w:noProof/>
          <w:sz w:val="18"/>
          <w:szCs w:val="18"/>
        </w:rPr>
      </w:pPr>
      <w:r w:rsidRPr="00E373D0">
        <w:rPr>
          <w:rFonts w:ascii="Verdana" w:hAnsi="Verdana" w:eastAsia="Calibri" w:cstheme="minorHAnsi"/>
          <w:noProof/>
          <w:sz w:val="18"/>
          <w:szCs w:val="18"/>
        </w:rPr>
        <w:t xml:space="preserve">Het </w:t>
      </w:r>
      <w:r>
        <w:rPr>
          <w:rFonts w:ascii="Verdana" w:hAnsi="Verdana" w:eastAsia="Calibri" w:cstheme="minorHAnsi"/>
          <w:noProof/>
          <w:sz w:val="18"/>
          <w:szCs w:val="18"/>
        </w:rPr>
        <w:t>aantal</w:t>
      </w:r>
      <w:r w:rsidRPr="00E373D0">
        <w:rPr>
          <w:rFonts w:ascii="Verdana" w:hAnsi="Verdana" w:eastAsia="Calibri" w:cstheme="minorHAnsi"/>
          <w:noProof/>
          <w:sz w:val="18"/>
          <w:szCs w:val="18"/>
        </w:rPr>
        <w:t xml:space="preserve"> mensen dat kan en wil werken in de ondersteuning en zorg is onvoldoende om dit toekomstbestendig te organiseren en om de kwaliteit te leveren op een manier zoals we dat gewend zijn. Er is nu al is er een tekort aan zorgverleners. </w:t>
      </w:r>
    </w:p>
    <w:p w:rsidRPr="00937646" w:rsidR="0078595A" w:rsidP="0078595A" w:rsidRDefault="0078595A" w14:paraId="1D8EBB75" w14:textId="11B896C8">
      <w:pPr>
        <w:numPr>
          <w:ilvl w:val="0"/>
          <w:numId w:val="19"/>
        </w:numPr>
        <w:spacing w:line="240" w:lineRule="exact"/>
        <w:ind w:left="284" w:hanging="284"/>
        <w:rPr>
          <w:rFonts w:eastAsia="Calibri"/>
        </w:rPr>
      </w:pPr>
      <w:r w:rsidRPr="004B69EE">
        <w:rPr>
          <w:rFonts w:ascii="Verdana" w:hAnsi="Verdana" w:cstheme="minorHAnsi"/>
          <w:sz w:val="18"/>
          <w:szCs w:val="18"/>
        </w:rPr>
        <w:t xml:space="preserve">Voor ouderen, mantelzorgers en zorgverleners is het vaak te ingewikkeld om </w:t>
      </w:r>
      <w:r w:rsidR="00CF0749">
        <w:rPr>
          <w:rFonts w:ascii="Verdana" w:hAnsi="Verdana" w:cstheme="minorHAnsi"/>
          <w:sz w:val="18"/>
          <w:szCs w:val="18"/>
        </w:rPr>
        <w:t>geschikte</w:t>
      </w:r>
      <w:r w:rsidRPr="004B69EE">
        <w:rPr>
          <w:rFonts w:ascii="Verdana" w:hAnsi="Verdana" w:cstheme="minorHAnsi"/>
          <w:sz w:val="18"/>
          <w:szCs w:val="18"/>
        </w:rPr>
        <w:t xml:space="preserve"> ondersteuning en zorg te vinden en te regelen, door de versnipperde wet- en regelgeving, financiering en organisatie. </w:t>
      </w:r>
    </w:p>
    <w:p w:rsidRPr="002765E9" w:rsidR="0078595A" w:rsidP="0078595A" w:rsidRDefault="0078595A" w14:paraId="07BA42E3" w14:textId="77777777">
      <w:pPr>
        <w:spacing w:line="240" w:lineRule="exact"/>
        <w:ind w:left="284"/>
        <w:rPr>
          <w:rFonts w:eastAsia="Calibri"/>
          <w:noProof/>
        </w:rPr>
      </w:pPr>
    </w:p>
    <w:p w:rsidRPr="0084054E" w:rsidR="0078595A" w:rsidP="0078595A" w:rsidRDefault="0078595A" w14:paraId="0FA4BE9B" w14:textId="77777777">
      <w:pPr>
        <w:spacing w:line="240" w:lineRule="exact"/>
        <w:rPr>
          <w:rFonts w:ascii="Verdana" w:hAnsi="Verdana" w:cstheme="minorHAnsi"/>
          <w:i/>
          <w:iCs/>
          <w:sz w:val="18"/>
          <w:szCs w:val="18"/>
        </w:rPr>
      </w:pPr>
      <w:r>
        <w:rPr>
          <w:rFonts w:ascii="Verdana" w:hAnsi="Verdana" w:cstheme="minorHAnsi"/>
          <w:i/>
          <w:iCs/>
          <w:sz w:val="18"/>
          <w:szCs w:val="18"/>
        </w:rPr>
        <w:t>Transitiedoelen</w:t>
      </w:r>
    </w:p>
    <w:p w:rsidR="0078595A" w:rsidP="0078595A" w:rsidRDefault="0078595A" w14:paraId="3E31065E" w14:textId="77777777">
      <w:pPr>
        <w:spacing w:line="240" w:lineRule="exact"/>
        <w:rPr>
          <w:rFonts w:ascii="Verdana" w:hAnsi="Verdana" w:cstheme="minorHAnsi"/>
          <w:sz w:val="18"/>
          <w:szCs w:val="18"/>
        </w:rPr>
      </w:pPr>
      <w:r w:rsidRPr="0084054E">
        <w:rPr>
          <w:rFonts w:ascii="Verdana" w:hAnsi="Verdana" w:cstheme="minorHAnsi"/>
          <w:sz w:val="18"/>
          <w:szCs w:val="18"/>
        </w:rPr>
        <w:t xml:space="preserve">In het </w:t>
      </w:r>
      <w:r>
        <w:rPr>
          <w:rFonts w:ascii="Verdana" w:hAnsi="Verdana" w:cstheme="minorHAnsi"/>
          <w:sz w:val="18"/>
          <w:szCs w:val="18"/>
        </w:rPr>
        <w:t>AZWA zijn twee</w:t>
      </w:r>
      <w:r w:rsidRPr="0084054E">
        <w:rPr>
          <w:rFonts w:ascii="Verdana" w:hAnsi="Verdana" w:cstheme="minorHAnsi"/>
          <w:sz w:val="18"/>
          <w:szCs w:val="18"/>
        </w:rPr>
        <w:t xml:space="preserve"> </w:t>
      </w:r>
      <w:r>
        <w:rPr>
          <w:rFonts w:ascii="Verdana" w:hAnsi="Verdana" w:cstheme="minorHAnsi"/>
          <w:sz w:val="18"/>
          <w:szCs w:val="18"/>
        </w:rPr>
        <w:t xml:space="preserve">transitiedoelen </w:t>
      </w:r>
      <w:r w:rsidRPr="0084054E">
        <w:rPr>
          <w:rFonts w:ascii="Verdana" w:hAnsi="Verdana" w:cstheme="minorHAnsi"/>
          <w:sz w:val="18"/>
          <w:szCs w:val="18"/>
        </w:rPr>
        <w:t>geformuleerd</w:t>
      </w:r>
      <w:r>
        <w:rPr>
          <w:rFonts w:ascii="Verdana" w:hAnsi="Verdana" w:cstheme="minorHAnsi"/>
          <w:sz w:val="18"/>
          <w:szCs w:val="18"/>
        </w:rPr>
        <w:t>. De afspraken in dit akkoord dragen bij aan het eerste transitiedoel:</w:t>
      </w:r>
    </w:p>
    <w:p w:rsidRPr="0084054E" w:rsidR="0078595A" w:rsidP="0078595A" w:rsidRDefault="0078595A" w14:paraId="79CE179E" w14:textId="77777777">
      <w:pPr>
        <w:spacing w:line="240" w:lineRule="exact"/>
        <w:rPr>
          <w:rFonts w:ascii="Verdana" w:hAnsi="Verdana" w:cstheme="minorHAnsi"/>
          <w:i/>
          <w:iCs/>
          <w:sz w:val="18"/>
          <w:szCs w:val="18"/>
        </w:rPr>
      </w:pPr>
    </w:p>
    <w:p w:rsidR="0078595A" w:rsidP="0078595A" w:rsidRDefault="0078595A" w14:paraId="726CEF92" w14:textId="77777777">
      <w:pPr>
        <w:spacing w:line="240" w:lineRule="exact"/>
        <w:ind w:left="284"/>
        <w:rPr>
          <w:rFonts w:ascii="Verdana" w:hAnsi="Verdana" w:cstheme="minorHAnsi"/>
          <w:sz w:val="18"/>
          <w:szCs w:val="18"/>
        </w:rPr>
      </w:pPr>
      <w:r w:rsidRPr="0084054E">
        <w:rPr>
          <w:rFonts w:ascii="Verdana" w:hAnsi="Verdana" w:cstheme="minorHAnsi"/>
          <w:i/>
          <w:iCs/>
          <w:sz w:val="18"/>
          <w:szCs w:val="18"/>
        </w:rPr>
        <w:t xml:space="preserve">“De grootste bedreiging van gelijkwaardigere toegang is het personeelstekort. </w:t>
      </w:r>
      <w:r>
        <w:rPr>
          <w:rFonts w:ascii="Verdana" w:hAnsi="Verdana" w:cstheme="minorHAnsi"/>
          <w:i/>
          <w:iCs/>
          <w:sz w:val="18"/>
          <w:szCs w:val="18"/>
        </w:rPr>
        <w:t xml:space="preserve">We blijven inzetten op opleiden, instroom en behoud van personeel. </w:t>
      </w:r>
      <w:r w:rsidRPr="0084054E">
        <w:rPr>
          <w:rFonts w:ascii="Verdana" w:hAnsi="Verdana" w:cstheme="minorHAnsi"/>
          <w:i/>
          <w:iCs/>
          <w:sz w:val="18"/>
          <w:szCs w:val="18"/>
        </w:rPr>
        <w:t xml:space="preserve">De vergrijzing blijft toenemen tot 2040 en neemt pas af na 2060. Uitgaande van de cijfers van het Prognosemodel Zorg en Welzijn is het streefdoel om tot 2028 de behoefte aan personele inzet voor de huidige </w:t>
      </w:r>
      <w:r>
        <w:rPr>
          <w:rFonts w:ascii="Verdana" w:hAnsi="Verdana" w:cstheme="minorHAnsi"/>
          <w:i/>
          <w:iCs/>
          <w:sz w:val="18"/>
          <w:szCs w:val="18"/>
        </w:rPr>
        <w:t>ondersteuning en zorg</w:t>
      </w:r>
      <w:r w:rsidRPr="0084054E">
        <w:rPr>
          <w:rFonts w:ascii="Verdana" w:hAnsi="Verdana" w:cstheme="minorHAnsi"/>
          <w:i/>
          <w:iCs/>
          <w:sz w:val="18"/>
          <w:szCs w:val="18"/>
        </w:rPr>
        <w:t xml:space="preserve"> te verminderen om daarmee de zorg toegankelijk te houden</w:t>
      </w:r>
      <w:r w:rsidRPr="0084054E">
        <w:rPr>
          <w:rFonts w:ascii="Verdana" w:hAnsi="Verdana"/>
          <w:sz w:val="18"/>
          <w:szCs w:val="18"/>
          <w:vertAlign w:val="superscript"/>
        </w:rPr>
        <w:footnoteReference w:id="6"/>
      </w:r>
      <w:r w:rsidRPr="0084054E">
        <w:rPr>
          <w:rStyle w:val="Voetnootmarkering"/>
          <w:rFonts w:ascii="Verdana" w:hAnsi="Verdana" w:cstheme="minorHAnsi"/>
          <w:i/>
          <w:iCs/>
          <w:sz w:val="18"/>
          <w:szCs w:val="18"/>
        </w:rPr>
        <w:footnoteReference w:id="7"/>
      </w:r>
      <w:r w:rsidRPr="0084054E">
        <w:rPr>
          <w:rFonts w:ascii="Verdana" w:hAnsi="Verdana" w:cstheme="minorHAnsi"/>
          <w:i/>
          <w:iCs/>
          <w:sz w:val="18"/>
          <w:szCs w:val="18"/>
        </w:rPr>
        <w:t xml:space="preserve">”. </w:t>
      </w:r>
    </w:p>
    <w:p w:rsidRPr="0084054E" w:rsidR="0078595A" w:rsidP="0078595A" w:rsidRDefault="0078595A" w14:paraId="582FB8E3" w14:textId="77777777">
      <w:pPr>
        <w:spacing w:line="240" w:lineRule="exact"/>
        <w:rPr>
          <w:rFonts w:ascii="Verdana" w:hAnsi="Verdana" w:cstheme="minorHAnsi"/>
          <w:sz w:val="18"/>
          <w:szCs w:val="18"/>
        </w:rPr>
      </w:pPr>
      <w:r w:rsidRPr="0084054E">
        <w:rPr>
          <w:rFonts w:ascii="Verdana" w:hAnsi="Verdana" w:cstheme="minorHAnsi"/>
          <w:sz w:val="18"/>
          <w:szCs w:val="18"/>
        </w:rPr>
        <w:t xml:space="preserve">  </w:t>
      </w:r>
    </w:p>
    <w:p w:rsidRPr="0084054E" w:rsidR="0078595A" w:rsidP="0078595A" w:rsidRDefault="0078595A" w14:paraId="39D4B841" w14:textId="77777777">
      <w:pPr>
        <w:spacing w:line="240" w:lineRule="exact"/>
        <w:rPr>
          <w:rFonts w:ascii="Verdana" w:hAnsi="Verdana" w:cstheme="minorHAnsi"/>
          <w:sz w:val="18"/>
          <w:szCs w:val="18"/>
        </w:rPr>
      </w:pPr>
      <w:r>
        <w:rPr>
          <w:rFonts w:ascii="Verdana" w:hAnsi="Verdana" w:cstheme="minorHAnsi"/>
          <w:sz w:val="18"/>
          <w:szCs w:val="18"/>
        </w:rPr>
        <w:t>H</w:t>
      </w:r>
      <w:r w:rsidRPr="0084054E">
        <w:rPr>
          <w:rFonts w:ascii="Verdana" w:hAnsi="Verdana" w:cstheme="minorHAnsi"/>
          <w:sz w:val="18"/>
          <w:szCs w:val="18"/>
        </w:rPr>
        <w:t xml:space="preserve">et </w:t>
      </w:r>
      <w:r>
        <w:rPr>
          <w:rFonts w:ascii="Verdana" w:hAnsi="Verdana" w:cstheme="minorHAnsi"/>
          <w:sz w:val="18"/>
          <w:szCs w:val="18"/>
        </w:rPr>
        <w:t>tweede transitiedoel van AZWA</w:t>
      </w:r>
      <w:r w:rsidRPr="0084054E">
        <w:rPr>
          <w:rFonts w:ascii="Verdana" w:hAnsi="Verdana" w:cstheme="minorHAnsi"/>
          <w:sz w:val="18"/>
          <w:szCs w:val="18"/>
        </w:rPr>
        <w:t xml:space="preserve"> </w:t>
      </w:r>
      <w:r>
        <w:rPr>
          <w:rFonts w:ascii="Verdana" w:hAnsi="Verdana" w:cstheme="minorHAnsi"/>
          <w:sz w:val="18"/>
          <w:szCs w:val="18"/>
        </w:rPr>
        <w:t xml:space="preserve">(toegankelijke zorg) vertalen wij voor het HLO in: </w:t>
      </w:r>
    </w:p>
    <w:p w:rsidRPr="0084054E" w:rsidR="0078595A" w:rsidP="0078595A" w:rsidRDefault="0078595A" w14:paraId="30AD5CA6" w14:textId="77777777">
      <w:pPr>
        <w:spacing w:line="240" w:lineRule="exact"/>
        <w:rPr>
          <w:rFonts w:ascii="Verdana" w:hAnsi="Verdana" w:cstheme="minorHAnsi"/>
          <w:sz w:val="18"/>
          <w:szCs w:val="18"/>
        </w:rPr>
      </w:pPr>
    </w:p>
    <w:p w:rsidRPr="0084054E" w:rsidR="0078595A" w:rsidP="0078595A" w:rsidRDefault="0078595A" w14:paraId="05C80747" w14:textId="4C47E01E">
      <w:pPr>
        <w:spacing w:line="240" w:lineRule="exact"/>
        <w:ind w:left="284"/>
        <w:rPr>
          <w:rFonts w:ascii="Verdana" w:hAnsi="Verdana" w:cstheme="minorHAnsi"/>
          <w:sz w:val="18"/>
          <w:szCs w:val="18"/>
        </w:rPr>
      </w:pPr>
      <w:r w:rsidRPr="0084054E">
        <w:rPr>
          <w:rFonts w:ascii="Verdana" w:hAnsi="Verdana" w:cstheme="minorHAnsi"/>
          <w:sz w:val="18"/>
          <w:szCs w:val="18"/>
        </w:rPr>
        <w:t>(</w:t>
      </w:r>
      <w:r w:rsidRPr="0084054E">
        <w:rPr>
          <w:rFonts w:ascii="Verdana" w:hAnsi="Verdana" w:cstheme="minorHAnsi"/>
          <w:i/>
          <w:iCs/>
          <w:sz w:val="18"/>
          <w:szCs w:val="18"/>
        </w:rPr>
        <w:t>Zeer) kwetsbare ouderen zijn afhankelijk van</w:t>
      </w:r>
      <w:r>
        <w:rPr>
          <w:rFonts w:ascii="Verdana" w:hAnsi="Verdana" w:cstheme="minorHAnsi"/>
          <w:i/>
          <w:iCs/>
          <w:sz w:val="18"/>
          <w:szCs w:val="18"/>
        </w:rPr>
        <w:t xml:space="preserve"> </w:t>
      </w:r>
      <w:r w:rsidRPr="0084054E">
        <w:rPr>
          <w:rFonts w:ascii="Verdana" w:hAnsi="Verdana" w:cstheme="minorHAnsi"/>
          <w:i/>
          <w:iCs/>
          <w:sz w:val="18"/>
          <w:szCs w:val="18"/>
        </w:rPr>
        <w:t xml:space="preserve">ondersteuning en zorg. Zij </w:t>
      </w:r>
      <w:r>
        <w:rPr>
          <w:rFonts w:ascii="Verdana" w:hAnsi="Verdana" w:cstheme="minorHAnsi"/>
          <w:i/>
          <w:iCs/>
          <w:sz w:val="18"/>
          <w:szCs w:val="18"/>
        </w:rPr>
        <w:t xml:space="preserve">moeten erop kunnen vertrouwen dat er ondersteuning en zorg voor hen is, </w:t>
      </w:r>
      <w:r w:rsidRPr="0084054E">
        <w:rPr>
          <w:rFonts w:ascii="Verdana" w:hAnsi="Verdana" w:cstheme="minorHAnsi"/>
          <w:i/>
          <w:iCs/>
          <w:sz w:val="18"/>
          <w:szCs w:val="18"/>
        </w:rPr>
        <w:t xml:space="preserve">thuis en als dat </w:t>
      </w:r>
      <w:r>
        <w:rPr>
          <w:rFonts w:ascii="Verdana" w:hAnsi="Verdana" w:cstheme="minorHAnsi"/>
          <w:i/>
          <w:iCs/>
          <w:sz w:val="18"/>
          <w:szCs w:val="18"/>
        </w:rPr>
        <w:t>nodig</w:t>
      </w:r>
      <w:r w:rsidRPr="0084054E">
        <w:rPr>
          <w:rFonts w:ascii="Verdana" w:hAnsi="Verdana" w:cstheme="minorHAnsi"/>
          <w:i/>
          <w:iCs/>
          <w:sz w:val="18"/>
          <w:szCs w:val="18"/>
        </w:rPr>
        <w:t xml:space="preserve"> en gewenst is in een verpleeghuis. Ongeacht waar ze wonen</w:t>
      </w:r>
      <w:r>
        <w:rPr>
          <w:rFonts w:ascii="Verdana" w:hAnsi="Verdana" w:cstheme="minorHAnsi"/>
          <w:i/>
          <w:iCs/>
          <w:sz w:val="18"/>
          <w:szCs w:val="18"/>
        </w:rPr>
        <w:t xml:space="preserve"> </w:t>
      </w:r>
      <w:r w:rsidRPr="0084054E">
        <w:rPr>
          <w:rFonts w:ascii="Verdana" w:hAnsi="Verdana" w:cstheme="minorHAnsi"/>
          <w:i/>
          <w:iCs/>
          <w:sz w:val="18"/>
          <w:szCs w:val="18"/>
        </w:rPr>
        <w:t>of wat hun financiële situatie is. De ondersteuning en zorg sluit</w:t>
      </w:r>
      <w:r>
        <w:rPr>
          <w:rFonts w:ascii="Verdana" w:hAnsi="Verdana" w:cstheme="minorHAnsi"/>
          <w:i/>
          <w:iCs/>
          <w:sz w:val="18"/>
          <w:szCs w:val="18"/>
        </w:rPr>
        <w:t xml:space="preserve"> </w:t>
      </w:r>
      <w:r w:rsidRPr="0084054E">
        <w:rPr>
          <w:rFonts w:ascii="Verdana" w:hAnsi="Verdana" w:cstheme="minorHAnsi"/>
          <w:i/>
          <w:iCs/>
          <w:sz w:val="18"/>
          <w:szCs w:val="18"/>
        </w:rPr>
        <w:t>aan bij de voorkeuren en mogelijkheden van de oudere</w:t>
      </w:r>
      <w:r>
        <w:rPr>
          <w:rFonts w:ascii="Verdana" w:hAnsi="Verdana" w:cstheme="minorHAnsi"/>
          <w:i/>
          <w:iCs/>
          <w:sz w:val="18"/>
          <w:szCs w:val="18"/>
        </w:rPr>
        <w:t>n. Daarbij zijn kwaliteit van bestaan</w:t>
      </w:r>
      <w:r w:rsidRPr="0084054E">
        <w:rPr>
          <w:rFonts w:ascii="Verdana" w:hAnsi="Verdana" w:cstheme="minorHAnsi"/>
          <w:i/>
          <w:iCs/>
          <w:sz w:val="18"/>
          <w:szCs w:val="18"/>
        </w:rPr>
        <w:t xml:space="preserve"> en eigen regie het uitgangspunt.</w:t>
      </w:r>
      <w:r w:rsidRPr="0084054E">
        <w:rPr>
          <w:rFonts w:ascii="Verdana" w:hAnsi="Verdana" w:cstheme="minorHAnsi"/>
          <w:sz w:val="18"/>
          <w:szCs w:val="18"/>
        </w:rPr>
        <w:t xml:space="preserve">  </w:t>
      </w:r>
    </w:p>
    <w:p w:rsidR="0078595A" w:rsidP="0078595A" w:rsidRDefault="0078595A" w14:paraId="65CBE065" w14:textId="77777777">
      <w:pPr>
        <w:suppressAutoHyphens/>
        <w:spacing w:line="240" w:lineRule="exact"/>
        <w:rPr>
          <w:rFonts w:ascii="Verdana" w:hAnsi="Verdana" w:cstheme="minorHAnsi"/>
          <w:sz w:val="18"/>
          <w:szCs w:val="18"/>
        </w:rPr>
      </w:pPr>
    </w:p>
    <w:p w:rsidRPr="00D6529C" w:rsidR="0078595A" w:rsidP="00D6529C" w:rsidRDefault="0078595A" w14:paraId="1330923A" w14:textId="4313E9F4">
      <w:pPr>
        <w:rPr>
          <w:rFonts w:ascii="Verdana" w:hAnsi="Verdana"/>
          <w:sz w:val="18"/>
          <w:szCs w:val="18"/>
        </w:rPr>
      </w:pPr>
      <w:r>
        <w:rPr>
          <w:rFonts w:ascii="Verdana" w:hAnsi="Verdana"/>
          <w:sz w:val="18"/>
          <w:szCs w:val="18"/>
        </w:rPr>
        <w:t>Het eerste</w:t>
      </w:r>
      <w:r w:rsidRPr="00714825">
        <w:rPr>
          <w:rFonts w:ascii="Verdana" w:hAnsi="Verdana"/>
          <w:sz w:val="18"/>
          <w:szCs w:val="18"/>
        </w:rPr>
        <w:t xml:space="preserve"> transitiedoel is </w:t>
      </w:r>
      <w:r>
        <w:rPr>
          <w:rFonts w:ascii="Verdana" w:hAnsi="Verdana"/>
          <w:sz w:val="18"/>
          <w:szCs w:val="18"/>
        </w:rPr>
        <w:t xml:space="preserve">erop gericht </w:t>
      </w:r>
      <w:r w:rsidRPr="00714825">
        <w:rPr>
          <w:rFonts w:ascii="Verdana" w:hAnsi="Verdana"/>
          <w:sz w:val="18"/>
          <w:szCs w:val="18"/>
        </w:rPr>
        <w:t>om het arbeidsmarkttekort in de zorg aan te pakken. Op basis van het gemiddelde scenario uit het KPMG</w:t>
      </w:r>
      <w:r>
        <w:rPr>
          <w:rFonts w:ascii="Verdana" w:hAnsi="Verdana"/>
          <w:sz w:val="18"/>
          <w:szCs w:val="18"/>
        </w:rPr>
        <w:t>-</w:t>
      </w:r>
      <w:r w:rsidRPr="00714825">
        <w:rPr>
          <w:rFonts w:ascii="Verdana" w:hAnsi="Verdana"/>
          <w:sz w:val="18"/>
          <w:szCs w:val="18"/>
        </w:rPr>
        <w:t>rapport</w:t>
      </w:r>
      <w:r w:rsidR="00724CE8">
        <w:rPr>
          <w:rStyle w:val="Voetnootmarkering"/>
          <w:rFonts w:ascii="Verdana" w:hAnsi="Verdana"/>
          <w:sz w:val="18"/>
          <w:szCs w:val="18"/>
        </w:rPr>
        <w:footnoteReference w:id="8"/>
      </w:r>
      <w:r w:rsidRPr="00714825">
        <w:rPr>
          <w:rFonts w:ascii="Verdana" w:hAnsi="Verdana"/>
          <w:sz w:val="18"/>
          <w:szCs w:val="18"/>
        </w:rPr>
        <w:t xml:space="preserve"> spreken we de ambitie uit om het arbeidsmarkttekort te verkleinen met 50.000 werknemers (ca. 30.000 fte). </w:t>
      </w:r>
      <w:r w:rsidRPr="00714825">
        <w:rPr>
          <w:rFonts w:ascii="Verdana" w:hAnsi="Verdana" w:cstheme="minorHAnsi"/>
          <w:sz w:val="18"/>
          <w:szCs w:val="18"/>
        </w:rPr>
        <w:t xml:space="preserve">Met het uitspreken van deze ambitie zetten we met elkaar een stip op de horizon naar toekomstbestendige ouderenzorg en geven we aan dat we met de HLO-afspraken een belangrijke stap zetten om het transitiedoel </w:t>
      </w:r>
      <w:r w:rsidRPr="00714825">
        <w:rPr>
          <w:rFonts w:ascii="Verdana" w:hAnsi="Verdana" w:cstheme="minorHAnsi"/>
          <w:sz w:val="18"/>
          <w:szCs w:val="18"/>
        </w:rPr>
        <w:lastRenderedPageBreak/>
        <w:t xml:space="preserve">bereiken. </w:t>
      </w:r>
      <w:r w:rsidRPr="00784988" w:rsidR="00784988">
        <w:rPr>
          <w:rFonts w:ascii="Verdana" w:hAnsi="Verdana"/>
          <w:sz w:val="18"/>
          <w:szCs w:val="18"/>
        </w:rPr>
        <w:t>Dit doen we door in te zetten op kwaliteit van bestaan, opleiden, anders en slimmer werken met hulp van technologie, betere ondersteuning van mantelzorgers, het verminderen van administratieve lasten voor zorgverleners, intensivering van de samenwerking tussen zorg en welzijn en de aanpassingen in de Wlz bij zorg zonder verblijf en de toegang tot het verpleeghuis</w:t>
      </w:r>
      <w:r w:rsidRPr="00784988">
        <w:rPr>
          <w:rFonts w:ascii="Verdana" w:hAnsi="Verdana"/>
          <w:sz w:val="18"/>
          <w:szCs w:val="18"/>
        </w:rPr>
        <w:t>.</w:t>
      </w:r>
      <w:r w:rsidR="00D6529C">
        <w:rPr>
          <w:rFonts w:ascii="Verdana" w:hAnsi="Verdana"/>
          <w:sz w:val="18"/>
          <w:szCs w:val="18"/>
        </w:rPr>
        <w:t xml:space="preserve"> </w:t>
      </w:r>
      <w:r w:rsidRPr="00714825">
        <w:rPr>
          <w:rFonts w:ascii="Verdana" w:hAnsi="Verdana" w:cstheme="minorHAnsi"/>
          <w:sz w:val="18"/>
          <w:szCs w:val="18"/>
        </w:rPr>
        <w:t>We willen goede zorg voor kwetsbare mensen, maar met een niet evenredig met de vraag meegroeiend aantal zorgverleners, is het zaak om de beschikbaar zorgverleners zo veel mogelijk effectief in te zetten.</w:t>
      </w:r>
    </w:p>
    <w:p w:rsidRPr="0084054E" w:rsidR="0078595A" w:rsidP="0078595A" w:rsidRDefault="0078595A" w14:paraId="49666D20" w14:textId="77777777">
      <w:pPr>
        <w:suppressAutoHyphens/>
        <w:spacing w:line="240" w:lineRule="exact"/>
        <w:rPr>
          <w:rFonts w:ascii="Verdana" w:hAnsi="Verdana" w:cstheme="minorHAnsi"/>
          <w:sz w:val="18"/>
          <w:szCs w:val="18"/>
        </w:rPr>
      </w:pPr>
    </w:p>
    <w:p w:rsidRPr="00784988" w:rsidR="00784988" w:rsidP="00784988" w:rsidRDefault="00784988" w14:paraId="01393A29" w14:textId="77777777">
      <w:pPr>
        <w:rPr>
          <w:rFonts w:ascii="Verdana" w:hAnsi="Verdana"/>
          <w:i/>
          <w:iCs/>
          <w:sz w:val="18"/>
          <w:szCs w:val="18"/>
        </w:rPr>
      </w:pPr>
      <w:r w:rsidRPr="00784988">
        <w:rPr>
          <w:rFonts w:ascii="Verdana" w:hAnsi="Verdana"/>
          <w:i/>
          <w:iCs/>
          <w:sz w:val="18"/>
          <w:szCs w:val="18"/>
        </w:rPr>
        <w:t>Samenhang zorgakkoorden</w:t>
      </w:r>
    </w:p>
    <w:p w:rsidRPr="006D6A5A" w:rsidR="0078595A" w:rsidP="00784988" w:rsidRDefault="00784988" w14:paraId="1FD21510" w14:textId="52714EFF">
      <w:pPr>
        <w:suppressAutoHyphens/>
        <w:spacing w:line="240" w:lineRule="exact"/>
        <w:rPr>
          <w:rFonts w:ascii="Verdana" w:hAnsi="Verdana" w:cstheme="minorHAnsi"/>
          <w:sz w:val="18"/>
          <w:szCs w:val="18"/>
        </w:rPr>
      </w:pPr>
      <w:r w:rsidRPr="00784988">
        <w:rPr>
          <w:rFonts w:ascii="Verdana" w:hAnsi="Verdana"/>
          <w:sz w:val="18"/>
          <w:szCs w:val="18"/>
        </w:rPr>
        <w:t>Het HLO en AZWA hebben dezelfde transitiedoelen en hebben een sterke samenhang. De twee akkoorden zullen wel afzonderlijk door de betrokken organisaties worden ondertekend</w:t>
      </w:r>
      <w:r>
        <w:rPr>
          <w:rFonts w:ascii="Verdana" w:hAnsi="Verdana"/>
          <w:sz w:val="18"/>
          <w:szCs w:val="18"/>
        </w:rPr>
        <w:t>.</w:t>
      </w:r>
      <w:r w:rsidRPr="006D6A5A">
        <w:rPr>
          <w:rFonts w:ascii="Verdana" w:hAnsi="Verdana" w:cstheme="minorHAnsi"/>
          <w:sz w:val="18"/>
          <w:szCs w:val="18"/>
        </w:rPr>
        <w:t xml:space="preserve"> </w:t>
      </w:r>
      <w:r w:rsidRPr="006D6A5A" w:rsidR="0078595A">
        <w:rPr>
          <w:rFonts w:ascii="Verdana" w:hAnsi="Verdana" w:cstheme="minorHAnsi"/>
          <w:sz w:val="18"/>
          <w:szCs w:val="18"/>
        </w:rPr>
        <w:t xml:space="preserve">De </w:t>
      </w:r>
      <w:r w:rsidR="0078595A">
        <w:rPr>
          <w:rFonts w:ascii="Verdana" w:hAnsi="Verdana" w:cstheme="minorHAnsi"/>
          <w:sz w:val="18"/>
          <w:szCs w:val="18"/>
        </w:rPr>
        <w:t>AZWA-afspraken</w:t>
      </w:r>
      <w:r w:rsidRPr="006D6A5A" w:rsidR="0078595A">
        <w:rPr>
          <w:rFonts w:ascii="Verdana" w:hAnsi="Verdana" w:cstheme="minorHAnsi"/>
          <w:sz w:val="18"/>
          <w:szCs w:val="18"/>
        </w:rPr>
        <w:t xml:space="preserve"> betreffen ook de ondersteuning en zorg voor ouderen. Zo bevat het afspraken over </w:t>
      </w:r>
      <w:r w:rsidR="0078595A">
        <w:rPr>
          <w:rFonts w:ascii="Verdana" w:hAnsi="Verdana" w:cstheme="minorHAnsi"/>
          <w:sz w:val="18"/>
          <w:szCs w:val="18"/>
        </w:rPr>
        <w:t>onder andere</w:t>
      </w:r>
      <w:r w:rsidRPr="006D6A5A" w:rsidR="0078595A">
        <w:rPr>
          <w:rFonts w:ascii="Verdana" w:hAnsi="Verdana" w:cstheme="minorHAnsi"/>
          <w:sz w:val="18"/>
          <w:szCs w:val="18"/>
        </w:rPr>
        <w:t xml:space="preserve"> een sterke sociale basis, gegevensuitwisseling</w:t>
      </w:r>
      <w:r w:rsidR="0078595A">
        <w:rPr>
          <w:rStyle w:val="Voetnootmarkering"/>
          <w:rFonts w:ascii="Verdana" w:hAnsi="Verdana" w:cstheme="minorHAnsi"/>
          <w:sz w:val="18"/>
          <w:szCs w:val="18"/>
        </w:rPr>
        <w:footnoteReference w:id="9"/>
      </w:r>
      <w:r w:rsidRPr="006D6A5A" w:rsidR="0078595A">
        <w:rPr>
          <w:rFonts w:ascii="Verdana" w:hAnsi="Verdana" w:cstheme="minorHAnsi"/>
          <w:sz w:val="18"/>
          <w:szCs w:val="18"/>
        </w:rPr>
        <w:t xml:space="preserve">, arbeidsmarkt, </w:t>
      </w:r>
      <w:r w:rsidR="0078595A">
        <w:rPr>
          <w:rFonts w:ascii="Verdana" w:hAnsi="Verdana" w:cstheme="minorHAnsi"/>
          <w:sz w:val="18"/>
          <w:szCs w:val="18"/>
        </w:rPr>
        <w:t xml:space="preserve">opleiden, </w:t>
      </w:r>
      <w:r w:rsidRPr="006D6A5A" w:rsidR="0078595A">
        <w:rPr>
          <w:rFonts w:ascii="Verdana" w:hAnsi="Verdana" w:cstheme="minorHAnsi"/>
          <w:sz w:val="18"/>
          <w:szCs w:val="18"/>
        </w:rPr>
        <w:t>pakketbeheer, vermindering van administratieve lasten, digitale, hybride zorgprocessen en afspraken die nodig zijn om zorgverleners op de meest effectieve wijze in te kunnen zetten, zoals het domeinoverstijgend indiceren door de wijkverpleegkundige</w:t>
      </w:r>
      <w:r w:rsidR="0078595A">
        <w:rPr>
          <w:rStyle w:val="Voetnootmarkering"/>
          <w:rFonts w:ascii="Verdana" w:hAnsi="Verdana" w:cstheme="minorHAnsi"/>
          <w:sz w:val="18"/>
          <w:szCs w:val="18"/>
        </w:rPr>
        <w:footnoteReference w:id="10"/>
      </w:r>
      <w:r w:rsidR="0078595A">
        <w:rPr>
          <w:rFonts w:ascii="Verdana" w:hAnsi="Verdana" w:cstheme="minorHAnsi"/>
          <w:sz w:val="18"/>
          <w:szCs w:val="18"/>
        </w:rPr>
        <w:t>.</w:t>
      </w:r>
    </w:p>
    <w:p w:rsidR="0078595A" w:rsidP="0078595A" w:rsidRDefault="0078595A" w14:paraId="597EBEC8" w14:textId="77777777">
      <w:pPr>
        <w:suppressAutoHyphens/>
        <w:spacing w:line="240" w:lineRule="exact"/>
        <w:rPr>
          <w:rFonts w:ascii="Verdana" w:hAnsi="Verdana" w:cstheme="minorHAnsi"/>
          <w:sz w:val="18"/>
          <w:szCs w:val="18"/>
        </w:rPr>
      </w:pPr>
    </w:p>
    <w:p w:rsidR="0078595A" w:rsidP="0078595A" w:rsidRDefault="0078595A" w14:paraId="6E69F2CB" w14:textId="51048295">
      <w:pPr>
        <w:suppressAutoHyphens/>
        <w:spacing w:line="240" w:lineRule="exact"/>
        <w:rPr>
          <w:rFonts w:ascii="Verdana" w:hAnsi="Verdana" w:cstheme="minorHAnsi"/>
          <w:sz w:val="18"/>
          <w:szCs w:val="18"/>
        </w:rPr>
      </w:pPr>
      <w:r>
        <w:rPr>
          <w:rFonts w:ascii="Verdana" w:hAnsi="Verdana" w:cstheme="minorHAnsi"/>
          <w:sz w:val="18"/>
          <w:szCs w:val="18"/>
        </w:rPr>
        <w:t xml:space="preserve">Het HLO richt zich voor de periode 2025-2028 op de Wlz-verzekerde zorg en de afspraken die aanvullend zijn op AZWA voor de ouderenzorg. De AZWA-afspraken komen daarom niet apart in het HLO terug. </w:t>
      </w:r>
    </w:p>
    <w:p w:rsidR="0078595A" w:rsidP="0078595A" w:rsidRDefault="0078595A" w14:paraId="20BC392E" w14:textId="68D3A892">
      <w:pPr>
        <w:suppressAutoHyphens/>
        <w:spacing w:line="240" w:lineRule="exact"/>
        <w:rPr>
          <w:rFonts w:ascii="Verdana" w:hAnsi="Verdana" w:cstheme="minorHAnsi"/>
          <w:sz w:val="18"/>
          <w:szCs w:val="18"/>
        </w:rPr>
      </w:pPr>
      <w:r>
        <w:rPr>
          <w:rFonts w:ascii="Verdana" w:hAnsi="Verdana" w:cstheme="minorHAnsi"/>
          <w:sz w:val="18"/>
          <w:szCs w:val="18"/>
        </w:rPr>
        <w:t>Het HLO bouwt voort op d</w:t>
      </w:r>
      <w:r w:rsidRPr="0084054E">
        <w:rPr>
          <w:rFonts w:ascii="Verdana" w:hAnsi="Verdana" w:cstheme="minorHAnsi"/>
          <w:sz w:val="18"/>
          <w:szCs w:val="18"/>
        </w:rPr>
        <w:t xml:space="preserve">e </w:t>
      </w:r>
      <w:r>
        <w:rPr>
          <w:rFonts w:ascii="Verdana" w:hAnsi="Verdana" w:cstheme="minorHAnsi"/>
          <w:sz w:val="18"/>
          <w:szCs w:val="18"/>
        </w:rPr>
        <w:t>beweging die in de praktijk al aan de gang is en is ondersteund door</w:t>
      </w:r>
      <w:r w:rsidRPr="0084054E">
        <w:rPr>
          <w:rFonts w:ascii="Verdana" w:hAnsi="Verdana" w:cstheme="minorHAnsi"/>
          <w:sz w:val="18"/>
          <w:szCs w:val="18"/>
        </w:rPr>
        <w:t xml:space="preserve"> </w:t>
      </w:r>
      <w:r>
        <w:rPr>
          <w:rFonts w:ascii="Verdana" w:hAnsi="Verdana" w:cstheme="minorHAnsi"/>
          <w:sz w:val="18"/>
          <w:szCs w:val="18"/>
        </w:rPr>
        <w:t>het</w:t>
      </w:r>
      <w:r w:rsidRPr="0084054E">
        <w:rPr>
          <w:rFonts w:ascii="Verdana" w:hAnsi="Verdana" w:cstheme="minorHAnsi"/>
          <w:sz w:val="18"/>
          <w:szCs w:val="18"/>
        </w:rPr>
        <w:t xml:space="preserve"> programma Wonen, Ondersteuning en Zorg voor Ouderen (WOZO)</w:t>
      </w:r>
      <w:r w:rsidRPr="0084054E">
        <w:rPr>
          <w:rStyle w:val="Voetnootmarkering"/>
          <w:rFonts w:ascii="Verdana" w:hAnsi="Verdana" w:cstheme="minorHAnsi"/>
          <w:sz w:val="18"/>
          <w:szCs w:val="18"/>
        </w:rPr>
        <w:footnoteReference w:id="11"/>
      </w:r>
      <w:r w:rsidRPr="0084054E">
        <w:rPr>
          <w:rFonts w:ascii="Verdana" w:hAnsi="Verdana" w:cstheme="minorHAnsi"/>
          <w:sz w:val="18"/>
          <w:szCs w:val="18"/>
        </w:rPr>
        <w:t xml:space="preserve">. </w:t>
      </w:r>
      <w:r>
        <w:rPr>
          <w:rFonts w:ascii="Verdana" w:hAnsi="Verdana" w:cstheme="minorHAnsi"/>
          <w:sz w:val="18"/>
          <w:szCs w:val="18"/>
        </w:rPr>
        <w:t xml:space="preserve">Veel partijen hebben zich aangesloten bij deze beweging. </w:t>
      </w:r>
      <w:r w:rsidRPr="0084054E">
        <w:rPr>
          <w:rFonts w:ascii="Verdana" w:hAnsi="Verdana" w:cstheme="minorHAnsi"/>
          <w:sz w:val="18"/>
          <w:szCs w:val="18"/>
        </w:rPr>
        <w:t>Een deel van de</w:t>
      </w:r>
      <w:r>
        <w:rPr>
          <w:rFonts w:ascii="Verdana" w:hAnsi="Verdana" w:cstheme="minorHAnsi"/>
          <w:sz w:val="18"/>
          <w:szCs w:val="18"/>
        </w:rPr>
        <w:t xml:space="preserve">ze beweging is/wordt vertaald in beleid. Er zijn of worden </w:t>
      </w:r>
      <w:r w:rsidRPr="0084054E">
        <w:rPr>
          <w:rFonts w:ascii="Verdana" w:hAnsi="Verdana" w:cstheme="minorHAnsi"/>
          <w:sz w:val="18"/>
          <w:szCs w:val="18"/>
        </w:rPr>
        <w:t>concrete afspraken</w:t>
      </w:r>
      <w:r>
        <w:rPr>
          <w:rFonts w:ascii="Verdana" w:hAnsi="Verdana" w:cstheme="minorHAnsi"/>
          <w:sz w:val="18"/>
          <w:szCs w:val="18"/>
        </w:rPr>
        <w:t xml:space="preserve"> </w:t>
      </w:r>
      <w:r w:rsidRPr="0084054E">
        <w:rPr>
          <w:rFonts w:ascii="Verdana" w:hAnsi="Verdana" w:cstheme="minorHAnsi"/>
          <w:sz w:val="18"/>
          <w:szCs w:val="18"/>
        </w:rPr>
        <w:t xml:space="preserve">gemaakt </w:t>
      </w:r>
      <w:r>
        <w:rPr>
          <w:rFonts w:ascii="Verdana" w:hAnsi="Verdana" w:cstheme="minorHAnsi"/>
          <w:sz w:val="18"/>
          <w:szCs w:val="18"/>
        </w:rPr>
        <w:t>in</w:t>
      </w:r>
      <w:r w:rsidRPr="0084054E">
        <w:rPr>
          <w:rFonts w:ascii="Verdana" w:hAnsi="Verdana" w:cstheme="minorHAnsi"/>
          <w:sz w:val="18"/>
          <w:szCs w:val="18"/>
        </w:rPr>
        <w:t xml:space="preserve">: </w:t>
      </w:r>
    </w:p>
    <w:p w:rsidRPr="0084054E" w:rsidR="00EC6F3F" w:rsidP="0078595A" w:rsidRDefault="00EC6F3F" w14:paraId="0A09079C" w14:textId="77777777">
      <w:pPr>
        <w:suppressAutoHyphens/>
        <w:spacing w:line="240" w:lineRule="exact"/>
        <w:rPr>
          <w:rFonts w:ascii="Verdana" w:hAnsi="Verdana" w:cstheme="minorHAnsi"/>
          <w:sz w:val="18"/>
          <w:szCs w:val="18"/>
        </w:rPr>
      </w:pPr>
    </w:p>
    <w:p w:rsidRPr="00A73A6A" w:rsidR="0078595A" w:rsidP="0078595A" w:rsidRDefault="0078595A" w14:paraId="60117B49" w14:textId="77777777">
      <w:pPr>
        <w:pStyle w:val="Lijstalinea"/>
        <w:numPr>
          <w:ilvl w:val="0"/>
          <w:numId w:val="21"/>
        </w:numPr>
        <w:suppressAutoHyphens/>
        <w:spacing w:after="0" w:line="240" w:lineRule="exact"/>
        <w:ind w:left="284" w:hanging="284"/>
        <w:contextualSpacing w:val="0"/>
        <w:rPr>
          <w:rFonts w:ascii="Verdana" w:hAnsi="Verdana" w:cstheme="minorHAnsi"/>
          <w:sz w:val="18"/>
          <w:szCs w:val="18"/>
        </w:rPr>
      </w:pPr>
      <w:r>
        <w:rPr>
          <w:rFonts w:ascii="Verdana" w:hAnsi="Verdana" w:cstheme="minorHAnsi"/>
          <w:sz w:val="18"/>
          <w:szCs w:val="18"/>
        </w:rPr>
        <w:t>het</w:t>
      </w:r>
      <w:r w:rsidRPr="00A73A6A">
        <w:rPr>
          <w:rFonts w:ascii="Verdana" w:hAnsi="Verdana" w:cstheme="minorHAnsi"/>
          <w:sz w:val="18"/>
          <w:szCs w:val="18"/>
        </w:rPr>
        <w:t xml:space="preserve"> </w:t>
      </w:r>
      <w:r w:rsidRPr="00A73A6A">
        <w:rPr>
          <w:rFonts w:ascii="Verdana" w:hAnsi="Verdana" w:cstheme="minorHAnsi"/>
          <w:i/>
          <w:iCs/>
          <w:sz w:val="18"/>
          <w:szCs w:val="18"/>
        </w:rPr>
        <w:t>Integraal Zorgakkoord (IZA)</w:t>
      </w:r>
      <w:r>
        <w:rPr>
          <w:rFonts w:ascii="Verdana" w:hAnsi="Verdana" w:cstheme="minorHAnsi"/>
          <w:i/>
          <w:iCs/>
          <w:sz w:val="18"/>
          <w:szCs w:val="18"/>
        </w:rPr>
        <w:t xml:space="preserve"> bijvoorbeeld over </w:t>
      </w:r>
      <w:r>
        <w:rPr>
          <w:rFonts w:ascii="Verdana" w:hAnsi="Verdana" w:cstheme="minorHAnsi"/>
          <w:sz w:val="18"/>
          <w:szCs w:val="18"/>
        </w:rPr>
        <w:t>de eerstelijnszorg en samenwerking in de wijk.</w:t>
      </w:r>
    </w:p>
    <w:p w:rsidRPr="00A73A6A" w:rsidR="0078595A" w:rsidP="0078595A" w:rsidRDefault="0078595A" w14:paraId="19B38533" w14:textId="77777777">
      <w:pPr>
        <w:pStyle w:val="Lijstalinea"/>
        <w:numPr>
          <w:ilvl w:val="0"/>
          <w:numId w:val="21"/>
        </w:numPr>
        <w:suppressAutoHyphens/>
        <w:spacing w:after="0" w:line="240" w:lineRule="exact"/>
        <w:ind w:left="284" w:hanging="284"/>
        <w:contextualSpacing w:val="0"/>
        <w:rPr>
          <w:rFonts w:ascii="Verdana" w:hAnsi="Verdana" w:cstheme="minorHAnsi"/>
          <w:sz w:val="18"/>
          <w:szCs w:val="18"/>
        </w:rPr>
      </w:pPr>
      <w:r>
        <w:rPr>
          <w:rFonts w:ascii="Verdana" w:hAnsi="Verdana" w:cstheme="minorHAnsi"/>
          <w:sz w:val="18"/>
          <w:szCs w:val="18"/>
        </w:rPr>
        <w:t xml:space="preserve">de realisatie van 290.000 woningen voor ouderen in het programma </w:t>
      </w:r>
      <w:r w:rsidRPr="00A73A6A">
        <w:rPr>
          <w:rFonts w:ascii="Verdana" w:hAnsi="Verdana" w:cstheme="minorHAnsi"/>
          <w:i/>
          <w:iCs/>
          <w:sz w:val="18"/>
          <w:szCs w:val="18"/>
        </w:rPr>
        <w:t>Wonen en Zorg voor Ouderen</w:t>
      </w:r>
      <w:r>
        <w:rPr>
          <w:rFonts w:ascii="Verdana" w:hAnsi="Verdana" w:cstheme="minorHAnsi"/>
          <w:i/>
          <w:iCs/>
          <w:sz w:val="18"/>
          <w:szCs w:val="18"/>
        </w:rPr>
        <w:t xml:space="preserve"> (</w:t>
      </w:r>
      <w:r>
        <w:rPr>
          <w:rFonts w:ascii="Verdana" w:hAnsi="Verdana" w:cstheme="minorHAnsi"/>
          <w:sz w:val="18"/>
          <w:szCs w:val="18"/>
        </w:rPr>
        <w:t xml:space="preserve">dit is een gezamenlijk programma van de minister van Volksgezondheid, Welzijn en Sport en </w:t>
      </w:r>
      <w:r w:rsidRPr="00A73A6A">
        <w:rPr>
          <w:rFonts w:ascii="Verdana" w:hAnsi="Verdana" w:cstheme="minorHAnsi"/>
          <w:sz w:val="18"/>
          <w:szCs w:val="18"/>
        </w:rPr>
        <w:t>de minister van Volkshuisvesting en Ruimtelijke Ordening</w:t>
      </w:r>
      <w:r>
        <w:rPr>
          <w:rFonts w:ascii="Verdana" w:hAnsi="Verdana" w:cstheme="minorHAnsi"/>
          <w:sz w:val="18"/>
          <w:szCs w:val="18"/>
        </w:rPr>
        <w:t>).</w:t>
      </w:r>
    </w:p>
    <w:p w:rsidRPr="00A73A6A" w:rsidR="0078595A" w:rsidP="0078595A" w:rsidRDefault="0078595A" w14:paraId="1709BBAA" w14:textId="77777777">
      <w:pPr>
        <w:pStyle w:val="Lijstalinea"/>
        <w:numPr>
          <w:ilvl w:val="0"/>
          <w:numId w:val="21"/>
        </w:numPr>
        <w:suppressAutoHyphens/>
        <w:spacing w:after="0" w:line="240" w:lineRule="exact"/>
        <w:ind w:left="284" w:hanging="284"/>
        <w:contextualSpacing w:val="0"/>
        <w:rPr>
          <w:rFonts w:ascii="Verdana" w:hAnsi="Verdana" w:cstheme="minorHAnsi"/>
          <w:sz w:val="18"/>
          <w:szCs w:val="18"/>
        </w:rPr>
      </w:pPr>
      <w:r>
        <w:rPr>
          <w:rFonts w:ascii="Verdana" w:hAnsi="Verdana" w:cstheme="minorHAnsi"/>
          <w:sz w:val="18"/>
          <w:szCs w:val="18"/>
        </w:rPr>
        <w:t>de AZWA.</w:t>
      </w:r>
    </w:p>
    <w:p w:rsidRPr="00D6529C" w:rsidR="0078595A" w:rsidP="00D6529C" w:rsidRDefault="0078595A" w14:paraId="0CA564D6" w14:textId="017528D0">
      <w:pPr>
        <w:pStyle w:val="Lijstalinea"/>
        <w:numPr>
          <w:ilvl w:val="0"/>
          <w:numId w:val="21"/>
        </w:numPr>
        <w:suppressAutoHyphens/>
        <w:spacing w:after="0" w:line="240" w:lineRule="exact"/>
        <w:ind w:left="284" w:hanging="284"/>
        <w:contextualSpacing w:val="0"/>
        <w:rPr>
          <w:rFonts w:ascii="Verdana" w:hAnsi="Verdana" w:cstheme="minorHAnsi"/>
          <w:sz w:val="18"/>
          <w:szCs w:val="18"/>
        </w:rPr>
      </w:pPr>
      <w:r>
        <w:rPr>
          <w:rFonts w:ascii="Verdana" w:hAnsi="Verdana" w:cstheme="minorHAnsi"/>
          <w:sz w:val="18"/>
          <w:szCs w:val="18"/>
        </w:rPr>
        <w:t>dit HLO.</w:t>
      </w:r>
    </w:p>
    <w:p w:rsidR="0078595A" w:rsidP="0078595A" w:rsidRDefault="0078595A" w14:paraId="6D6BFA6F" w14:textId="5A703CA8">
      <w:pPr>
        <w:suppressAutoHyphens/>
        <w:spacing w:line="240" w:lineRule="exact"/>
        <w:rPr>
          <w:rFonts w:ascii="Verdana" w:hAnsi="Verdana"/>
          <w:sz w:val="18"/>
          <w:szCs w:val="18"/>
        </w:rPr>
      </w:pPr>
      <w:r w:rsidRPr="00EC293D">
        <w:rPr>
          <w:rFonts w:ascii="Verdana" w:hAnsi="Verdana"/>
          <w:sz w:val="18"/>
          <w:szCs w:val="18"/>
        </w:rPr>
        <w:t xml:space="preserve">Rond de zomer wordt een implementatieplan </w:t>
      </w:r>
      <w:r w:rsidR="00724CE8">
        <w:rPr>
          <w:rFonts w:ascii="Verdana" w:hAnsi="Verdana"/>
          <w:sz w:val="18"/>
          <w:szCs w:val="18"/>
        </w:rPr>
        <w:t xml:space="preserve">HLO </w:t>
      </w:r>
      <w:r w:rsidRPr="00EC293D">
        <w:rPr>
          <w:rFonts w:ascii="Verdana" w:hAnsi="Verdana"/>
          <w:sz w:val="18"/>
          <w:szCs w:val="18"/>
        </w:rPr>
        <w:t xml:space="preserve">opgeleverd </w:t>
      </w:r>
      <w:r w:rsidR="00724CE8">
        <w:rPr>
          <w:rFonts w:ascii="Verdana" w:hAnsi="Verdana"/>
          <w:sz w:val="18"/>
          <w:szCs w:val="18"/>
        </w:rPr>
        <w:t>waarin onder meer op</w:t>
      </w:r>
      <w:r w:rsidRPr="00EC293D">
        <w:rPr>
          <w:rFonts w:ascii="Verdana" w:hAnsi="Verdana"/>
          <w:sz w:val="18"/>
          <w:szCs w:val="18"/>
        </w:rPr>
        <w:t xml:space="preserve"> de overgang van WOZO in het HLO</w:t>
      </w:r>
      <w:r w:rsidR="005405DD">
        <w:rPr>
          <w:rFonts w:ascii="Verdana" w:hAnsi="Verdana"/>
          <w:sz w:val="18"/>
          <w:szCs w:val="18"/>
        </w:rPr>
        <w:t xml:space="preserve"> wordt ingegaan</w:t>
      </w:r>
      <w:r w:rsidRPr="00EC293D">
        <w:rPr>
          <w:rFonts w:ascii="Verdana" w:hAnsi="Verdana"/>
          <w:sz w:val="18"/>
          <w:szCs w:val="18"/>
        </w:rPr>
        <w:t>.</w:t>
      </w:r>
    </w:p>
    <w:p w:rsidR="0078595A" w:rsidP="0078595A" w:rsidRDefault="0078595A" w14:paraId="62735342" w14:textId="77777777">
      <w:pPr>
        <w:suppressAutoHyphens/>
        <w:spacing w:line="240" w:lineRule="exact"/>
        <w:rPr>
          <w:rFonts w:ascii="Verdana" w:hAnsi="Verdana" w:cstheme="minorHAnsi"/>
          <w:sz w:val="18"/>
          <w:szCs w:val="18"/>
        </w:rPr>
      </w:pPr>
    </w:p>
    <w:p w:rsidR="0078595A" w:rsidP="0078595A" w:rsidRDefault="0078595A" w14:paraId="7D4DEA35" w14:textId="3CA5B443">
      <w:pPr>
        <w:suppressAutoHyphens/>
        <w:spacing w:line="240" w:lineRule="exact"/>
        <w:rPr>
          <w:rFonts w:ascii="Verdana" w:hAnsi="Verdana" w:cstheme="minorHAnsi"/>
          <w:sz w:val="18"/>
          <w:szCs w:val="18"/>
        </w:rPr>
      </w:pPr>
      <w:r w:rsidRPr="00A73A6A">
        <w:rPr>
          <w:rFonts w:ascii="Verdana" w:hAnsi="Verdana" w:cstheme="minorHAnsi"/>
          <w:sz w:val="18"/>
          <w:szCs w:val="18"/>
        </w:rPr>
        <w:t>De Tweede Kamer hecht er belang aan</w:t>
      </w:r>
      <w:r w:rsidRPr="00A73A6A">
        <w:rPr>
          <w:rStyle w:val="Voetnootmarkering"/>
          <w:rFonts w:ascii="Verdana" w:hAnsi="Verdana" w:cstheme="minorHAnsi"/>
          <w:sz w:val="18"/>
          <w:szCs w:val="18"/>
        </w:rPr>
        <w:footnoteReference w:id="12"/>
      </w:r>
      <w:r w:rsidRPr="00A73A6A">
        <w:rPr>
          <w:rFonts w:ascii="Verdana" w:hAnsi="Verdana" w:cstheme="minorHAnsi"/>
          <w:sz w:val="18"/>
          <w:szCs w:val="18"/>
        </w:rPr>
        <w:t xml:space="preserve"> </w:t>
      </w:r>
      <w:r w:rsidRPr="007B6498">
        <w:rPr>
          <w:rFonts w:ascii="Verdana" w:hAnsi="Verdana" w:cstheme="minorHAnsi"/>
          <w:sz w:val="18"/>
          <w:szCs w:val="18"/>
        </w:rPr>
        <w:t xml:space="preserve">dat </w:t>
      </w:r>
      <w:r w:rsidRPr="00A73A6A">
        <w:rPr>
          <w:rFonts w:ascii="Verdana" w:hAnsi="Verdana" w:cstheme="minorHAnsi"/>
          <w:sz w:val="18"/>
          <w:szCs w:val="18"/>
        </w:rPr>
        <w:t xml:space="preserve">integraal wordt gekeken naar </w:t>
      </w:r>
      <w:r w:rsidRPr="007B6498">
        <w:rPr>
          <w:rFonts w:ascii="Verdana" w:hAnsi="Verdana" w:cstheme="minorHAnsi"/>
          <w:sz w:val="18"/>
          <w:szCs w:val="18"/>
        </w:rPr>
        <w:t xml:space="preserve">arbeidsmarkt, </w:t>
      </w:r>
      <w:r w:rsidRPr="00A73A6A">
        <w:rPr>
          <w:rFonts w:ascii="Verdana" w:hAnsi="Verdana" w:cstheme="minorHAnsi"/>
          <w:sz w:val="18"/>
          <w:szCs w:val="18"/>
        </w:rPr>
        <w:t xml:space="preserve">wonen </w:t>
      </w:r>
      <w:r w:rsidRPr="007B6498">
        <w:rPr>
          <w:rFonts w:ascii="Verdana" w:hAnsi="Verdana" w:cstheme="minorHAnsi"/>
          <w:sz w:val="18"/>
          <w:szCs w:val="18"/>
        </w:rPr>
        <w:t xml:space="preserve">en </w:t>
      </w:r>
      <w:r w:rsidRPr="00A73A6A">
        <w:rPr>
          <w:rFonts w:ascii="Verdana" w:hAnsi="Verdana" w:cstheme="minorHAnsi"/>
          <w:sz w:val="18"/>
          <w:szCs w:val="18"/>
        </w:rPr>
        <w:t>zorg v</w:t>
      </w:r>
      <w:r w:rsidRPr="007B6498">
        <w:rPr>
          <w:rFonts w:ascii="Verdana" w:hAnsi="Verdana" w:cstheme="minorHAnsi"/>
          <w:sz w:val="18"/>
          <w:szCs w:val="18"/>
        </w:rPr>
        <w:t>oor</w:t>
      </w:r>
      <w:r w:rsidRPr="00A73A6A">
        <w:rPr>
          <w:rFonts w:ascii="Verdana" w:hAnsi="Verdana" w:cstheme="minorHAnsi"/>
          <w:sz w:val="18"/>
          <w:szCs w:val="18"/>
        </w:rPr>
        <w:t xml:space="preserve"> ouderen. </w:t>
      </w:r>
      <w:r>
        <w:rPr>
          <w:rFonts w:ascii="Verdana" w:hAnsi="Verdana" w:cstheme="minorHAnsi"/>
          <w:sz w:val="18"/>
          <w:szCs w:val="18"/>
        </w:rPr>
        <w:t>Dit is geborgd door</w:t>
      </w:r>
      <w:r w:rsidR="00AB66F1">
        <w:rPr>
          <w:rFonts w:ascii="Verdana" w:hAnsi="Verdana" w:cstheme="minorHAnsi"/>
          <w:sz w:val="18"/>
          <w:szCs w:val="18"/>
        </w:rPr>
        <w:t>dat</w:t>
      </w:r>
      <w:r>
        <w:rPr>
          <w:rFonts w:ascii="Verdana" w:hAnsi="Verdana" w:cstheme="minorHAnsi"/>
          <w:sz w:val="18"/>
          <w:szCs w:val="18"/>
        </w:rPr>
        <w:t xml:space="preserve"> </w:t>
      </w:r>
      <w:r w:rsidRPr="007B6498">
        <w:rPr>
          <w:rFonts w:ascii="Verdana" w:hAnsi="Verdana" w:cstheme="minorHAnsi"/>
          <w:sz w:val="18"/>
          <w:szCs w:val="18"/>
        </w:rPr>
        <w:t xml:space="preserve">het HLO </w:t>
      </w:r>
      <w:r w:rsidR="00AB66F1">
        <w:rPr>
          <w:rFonts w:ascii="Verdana" w:hAnsi="Verdana" w:cstheme="minorHAnsi"/>
          <w:sz w:val="18"/>
          <w:szCs w:val="18"/>
        </w:rPr>
        <w:t xml:space="preserve">sterk is verbonden met </w:t>
      </w:r>
      <w:r w:rsidRPr="007B6498">
        <w:rPr>
          <w:rFonts w:ascii="Verdana" w:hAnsi="Verdana" w:cstheme="minorHAnsi"/>
          <w:sz w:val="18"/>
          <w:szCs w:val="18"/>
        </w:rPr>
        <w:t xml:space="preserve">het </w:t>
      </w:r>
      <w:r>
        <w:rPr>
          <w:rFonts w:ascii="Verdana" w:hAnsi="Verdana" w:cstheme="minorHAnsi"/>
          <w:sz w:val="18"/>
          <w:szCs w:val="18"/>
        </w:rPr>
        <w:t xml:space="preserve">AZWA. Daarnaast zijn de </w:t>
      </w:r>
      <w:r w:rsidRPr="00A73A6A">
        <w:rPr>
          <w:rFonts w:ascii="Verdana" w:hAnsi="Verdana" w:cstheme="minorHAnsi"/>
          <w:sz w:val="18"/>
          <w:szCs w:val="18"/>
        </w:rPr>
        <w:t>afspraken</w:t>
      </w:r>
      <w:r w:rsidRPr="00BC60C3">
        <w:rPr>
          <w:rFonts w:ascii="Verdana" w:hAnsi="Verdana" w:cstheme="minorHAnsi"/>
          <w:sz w:val="18"/>
          <w:szCs w:val="18"/>
        </w:rPr>
        <w:t xml:space="preserve"> </w:t>
      </w:r>
      <w:r w:rsidRPr="00A73A6A">
        <w:rPr>
          <w:rFonts w:ascii="Verdana" w:hAnsi="Verdana" w:cstheme="minorHAnsi"/>
          <w:sz w:val="18"/>
          <w:szCs w:val="18"/>
        </w:rPr>
        <w:t>over wonen (ook kwantitatief</w:t>
      </w:r>
      <w:r>
        <w:rPr>
          <w:rFonts w:ascii="Verdana" w:hAnsi="Verdana" w:cstheme="minorHAnsi"/>
          <w:sz w:val="18"/>
          <w:szCs w:val="18"/>
        </w:rPr>
        <w:t xml:space="preserve">) </w:t>
      </w:r>
      <w:r w:rsidRPr="007B6498">
        <w:rPr>
          <w:rFonts w:ascii="Verdana" w:hAnsi="Verdana" w:cstheme="minorHAnsi"/>
          <w:sz w:val="18"/>
          <w:szCs w:val="18"/>
        </w:rPr>
        <w:t>vastgelegd</w:t>
      </w:r>
      <w:r w:rsidRPr="00A73A6A">
        <w:rPr>
          <w:rFonts w:ascii="Verdana" w:hAnsi="Verdana" w:cstheme="minorHAnsi"/>
          <w:sz w:val="18"/>
          <w:szCs w:val="18"/>
        </w:rPr>
        <w:t xml:space="preserve"> in het</w:t>
      </w:r>
      <w:r>
        <w:rPr>
          <w:rFonts w:ascii="Verdana" w:hAnsi="Verdana" w:cstheme="minorHAnsi"/>
          <w:sz w:val="18"/>
          <w:szCs w:val="18"/>
        </w:rPr>
        <w:t xml:space="preserve"> VRO-</w:t>
      </w:r>
      <w:r w:rsidRPr="00A73A6A">
        <w:rPr>
          <w:rFonts w:ascii="Verdana" w:hAnsi="Verdana" w:cstheme="minorHAnsi"/>
          <w:sz w:val="18"/>
          <w:szCs w:val="18"/>
        </w:rPr>
        <w:t xml:space="preserve">programma </w:t>
      </w:r>
      <w:r w:rsidRPr="00FB5D04">
        <w:rPr>
          <w:rFonts w:ascii="Verdana" w:hAnsi="Verdana" w:cstheme="minorHAnsi"/>
          <w:i/>
          <w:iCs/>
          <w:sz w:val="18"/>
          <w:szCs w:val="18"/>
        </w:rPr>
        <w:t>Wonen en Zorg voor Ouderen</w:t>
      </w:r>
      <w:r>
        <w:rPr>
          <w:rFonts w:ascii="Verdana" w:hAnsi="Verdana" w:cstheme="minorHAnsi"/>
          <w:i/>
          <w:iCs/>
          <w:sz w:val="18"/>
          <w:szCs w:val="18"/>
        </w:rPr>
        <w:t xml:space="preserve">. </w:t>
      </w:r>
      <w:r>
        <w:rPr>
          <w:rFonts w:ascii="Verdana" w:hAnsi="Verdana" w:cstheme="minorHAnsi"/>
          <w:sz w:val="18"/>
          <w:szCs w:val="18"/>
        </w:rPr>
        <w:t xml:space="preserve">Deze afspraken </w:t>
      </w:r>
      <w:r w:rsidRPr="007B6498">
        <w:rPr>
          <w:rFonts w:ascii="Verdana" w:hAnsi="Verdana" w:cstheme="minorHAnsi"/>
          <w:sz w:val="18"/>
          <w:szCs w:val="18"/>
        </w:rPr>
        <w:t>worden voortgezet</w:t>
      </w:r>
      <w:r>
        <w:rPr>
          <w:rFonts w:ascii="Verdana" w:hAnsi="Verdana" w:cstheme="minorHAnsi"/>
          <w:sz w:val="18"/>
          <w:szCs w:val="18"/>
        </w:rPr>
        <w:t xml:space="preserve"> en direct verbonden aan de HLO-afspraken. Ook zijn i</w:t>
      </w:r>
      <w:r w:rsidRPr="00A73A6A">
        <w:rPr>
          <w:rFonts w:ascii="Verdana" w:hAnsi="Verdana" w:cstheme="minorHAnsi"/>
          <w:sz w:val="18"/>
          <w:szCs w:val="18"/>
        </w:rPr>
        <w:t>n</w:t>
      </w:r>
      <w:r>
        <w:rPr>
          <w:rFonts w:ascii="Verdana" w:hAnsi="Verdana" w:cstheme="minorHAnsi"/>
          <w:sz w:val="18"/>
          <w:szCs w:val="18"/>
        </w:rPr>
        <w:t xml:space="preserve"> </w:t>
      </w:r>
      <w:r w:rsidRPr="007B6498">
        <w:rPr>
          <w:rFonts w:ascii="Verdana" w:hAnsi="Verdana" w:cstheme="minorHAnsi"/>
          <w:sz w:val="18"/>
          <w:szCs w:val="18"/>
        </w:rPr>
        <w:t xml:space="preserve">de governance van dit programma </w:t>
      </w:r>
      <w:r>
        <w:rPr>
          <w:rFonts w:ascii="Verdana" w:hAnsi="Verdana" w:cstheme="minorHAnsi"/>
          <w:sz w:val="18"/>
          <w:szCs w:val="18"/>
        </w:rPr>
        <w:t xml:space="preserve">onder meer </w:t>
      </w:r>
      <w:r w:rsidRPr="007B6498">
        <w:rPr>
          <w:rFonts w:ascii="Verdana" w:hAnsi="Verdana" w:cstheme="minorHAnsi"/>
          <w:sz w:val="18"/>
          <w:szCs w:val="18"/>
        </w:rPr>
        <w:t xml:space="preserve">de Seniorencoalitie, </w:t>
      </w:r>
      <w:r>
        <w:rPr>
          <w:rFonts w:ascii="Verdana" w:hAnsi="Verdana" w:cstheme="minorHAnsi"/>
          <w:sz w:val="18"/>
          <w:szCs w:val="18"/>
        </w:rPr>
        <w:t>ActiZ</w:t>
      </w:r>
      <w:r w:rsidRPr="007B6498">
        <w:rPr>
          <w:rFonts w:ascii="Verdana" w:hAnsi="Verdana" w:cstheme="minorHAnsi"/>
          <w:sz w:val="18"/>
          <w:szCs w:val="18"/>
        </w:rPr>
        <w:t xml:space="preserve">, ZN en de VNG vertegenwoordigd. In </w:t>
      </w:r>
      <w:r w:rsidRPr="00A73A6A">
        <w:rPr>
          <w:rFonts w:ascii="Verdana" w:hAnsi="Verdana" w:cstheme="minorHAnsi"/>
          <w:sz w:val="18"/>
          <w:szCs w:val="18"/>
        </w:rPr>
        <w:t>de voortgangsrapportage</w:t>
      </w:r>
      <w:r w:rsidRPr="007B6498">
        <w:rPr>
          <w:rFonts w:ascii="Verdana" w:hAnsi="Verdana" w:cstheme="minorHAnsi"/>
          <w:sz w:val="18"/>
          <w:szCs w:val="18"/>
        </w:rPr>
        <w:t>s</w:t>
      </w:r>
      <w:r w:rsidRPr="00A73A6A">
        <w:rPr>
          <w:rFonts w:ascii="Verdana" w:hAnsi="Verdana" w:cstheme="minorHAnsi"/>
          <w:sz w:val="18"/>
          <w:szCs w:val="18"/>
        </w:rPr>
        <w:t xml:space="preserve"> aan de Kamer over</w:t>
      </w:r>
      <w:r w:rsidRPr="007B6498">
        <w:rPr>
          <w:rFonts w:ascii="Verdana" w:hAnsi="Verdana" w:cstheme="minorHAnsi"/>
          <w:sz w:val="18"/>
          <w:szCs w:val="18"/>
        </w:rPr>
        <w:t xml:space="preserve"> het</w:t>
      </w:r>
      <w:r w:rsidRPr="00A73A6A">
        <w:rPr>
          <w:rFonts w:ascii="Verdana" w:hAnsi="Verdana" w:cstheme="minorHAnsi"/>
          <w:sz w:val="18"/>
          <w:szCs w:val="18"/>
        </w:rPr>
        <w:t xml:space="preserve"> HLO </w:t>
      </w:r>
      <w:r w:rsidRPr="007B6498">
        <w:rPr>
          <w:rFonts w:ascii="Verdana" w:hAnsi="Verdana" w:cstheme="minorHAnsi"/>
          <w:sz w:val="18"/>
          <w:szCs w:val="18"/>
        </w:rPr>
        <w:t>wordt de integraliteit geborgd.</w:t>
      </w:r>
      <w:r w:rsidRPr="00BA73E6">
        <w:rPr>
          <w:rFonts w:ascii="Verdana" w:hAnsi="Verdana" w:cstheme="minorHAnsi"/>
          <w:sz w:val="18"/>
          <w:szCs w:val="18"/>
        </w:rPr>
        <w:t xml:space="preserve"> </w:t>
      </w:r>
    </w:p>
    <w:p w:rsidR="0078595A" w:rsidP="0078595A" w:rsidRDefault="0078595A" w14:paraId="311EEE4A" w14:textId="77777777">
      <w:pPr>
        <w:suppressAutoHyphens/>
        <w:spacing w:line="240" w:lineRule="exact"/>
        <w:rPr>
          <w:rFonts w:ascii="Verdana" w:hAnsi="Verdana" w:cstheme="minorHAnsi"/>
          <w:sz w:val="18"/>
          <w:szCs w:val="18"/>
        </w:rPr>
      </w:pPr>
      <w:r>
        <w:rPr>
          <w:rFonts w:ascii="Verdana" w:hAnsi="Verdana" w:cstheme="minorHAnsi"/>
          <w:sz w:val="18"/>
          <w:szCs w:val="18"/>
        </w:rPr>
        <w:t xml:space="preserve">Bij de uitwerking en de uitvoering van het HLO bewaken we de samenhang met aanpalende trajecten, zoals de mantelzorgagenda, het houdbaarheidsonderzoek Wmo, de visie op de eerstelijnszorg en het convenant Medisch Generalistische Zorg en de Nationale dementiestrategie. </w:t>
      </w:r>
    </w:p>
    <w:p w:rsidR="00A46ADA" w:rsidP="0078595A" w:rsidRDefault="00A46ADA" w14:paraId="24CA5B0C" w14:textId="77777777">
      <w:pPr>
        <w:spacing w:line="240" w:lineRule="exact"/>
        <w:rPr>
          <w:rFonts w:ascii="Verdana" w:hAnsi="Verdana"/>
          <w:sz w:val="18"/>
          <w:szCs w:val="18"/>
        </w:rPr>
      </w:pPr>
    </w:p>
    <w:p w:rsidRPr="00FB5D04" w:rsidR="0078595A" w:rsidP="0078595A" w:rsidRDefault="0078595A" w14:paraId="75354A05" w14:textId="77777777">
      <w:pPr>
        <w:spacing w:line="240" w:lineRule="exact"/>
        <w:rPr>
          <w:rFonts w:ascii="Verdana" w:hAnsi="Verdana"/>
          <w:i/>
          <w:iCs/>
          <w:sz w:val="18"/>
          <w:szCs w:val="18"/>
        </w:rPr>
      </w:pPr>
      <w:r w:rsidRPr="00FB5D04">
        <w:rPr>
          <w:rFonts w:ascii="Verdana" w:hAnsi="Verdana"/>
          <w:i/>
          <w:iCs/>
          <w:sz w:val="18"/>
          <w:szCs w:val="18"/>
        </w:rPr>
        <w:t>Afstemming met Nationale Dementiestrategie</w:t>
      </w:r>
    </w:p>
    <w:p w:rsidR="00942331" w:rsidP="0078595A" w:rsidRDefault="0078595A" w14:paraId="2272B490" w14:textId="77777777">
      <w:pPr>
        <w:spacing w:line="240" w:lineRule="exact"/>
      </w:pPr>
      <w:r w:rsidRPr="00990CE3">
        <w:rPr>
          <w:rFonts w:ascii="Verdana" w:hAnsi="Verdana"/>
          <w:sz w:val="18"/>
          <w:szCs w:val="18"/>
        </w:rPr>
        <w:t xml:space="preserve">Naarmate we ouder worden, verandert niet alleen onze fysieke gesteldheid, maar ook onze mentale </w:t>
      </w:r>
      <w:r>
        <w:rPr>
          <w:rFonts w:ascii="Verdana" w:hAnsi="Verdana"/>
          <w:sz w:val="18"/>
          <w:szCs w:val="18"/>
        </w:rPr>
        <w:t>gesteldheid</w:t>
      </w:r>
      <w:r w:rsidRPr="00990CE3">
        <w:rPr>
          <w:rFonts w:ascii="Verdana" w:hAnsi="Verdana"/>
          <w:sz w:val="18"/>
          <w:szCs w:val="18"/>
        </w:rPr>
        <w:t xml:space="preserve">. In Nederland krijgt één op de vijf mensen dementie. Dementie is een aandoening die diep ingrijpt in het leven van zowel de persoon zelf als hun naasten. Dit vraagt om een integrale aanpak waarin welzijn, ondersteuning en een mensgerichte benadering centraal </w:t>
      </w:r>
      <w:r w:rsidRPr="00990CE3">
        <w:rPr>
          <w:rFonts w:ascii="Verdana" w:hAnsi="Verdana"/>
          <w:sz w:val="18"/>
          <w:szCs w:val="18"/>
        </w:rPr>
        <w:lastRenderedPageBreak/>
        <w:t>staan.</w:t>
      </w:r>
      <w:r>
        <w:rPr>
          <w:rFonts w:ascii="Verdana" w:hAnsi="Verdana"/>
          <w:sz w:val="18"/>
          <w:szCs w:val="18"/>
        </w:rPr>
        <w:t xml:space="preserve"> </w:t>
      </w:r>
      <w:r w:rsidRPr="00A73A6A">
        <w:rPr>
          <w:rFonts w:ascii="Verdana" w:hAnsi="Verdana" w:cstheme="minorHAnsi"/>
          <w:sz w:val="18"/>
          <w:szCs w:val="18"/>
        </w:rPr>
        <w:t xml:space="preserve">De Nationale dementiestrategie (NDS) wordt </w:t>
      </w:r>
      <w:r>
        <w:rPr>
          <w:rFonts w:ascii="Verdana" w:hAnsi="Verdana" w:cstheme="minorHAnsi"/>
          <w:sz w:val="18"/>
          <w:szCs w:val="18"/>
        </w:rPr>
        <w:t>afgestemd met de afspraken in het AZWA.  Hierbij is het</w:t>
      </w:r>
      <w:r w:rsidRPr="00A73A6A">
        <w:rPr>
          <w:rFonts w:ascii="Verdana" w:hAnsi="Verdana"/>
          <w:sz w:val="18"/>
          <w:szCs w:val="18"/>
        </w:rPr>
        <w:t xml:space="preserve"> uitgangspunt dat mensen met dementie en hun naasten als waardevol lid van onze samenleving kunnen functioneren en goede ondersteuning en zorg ontvangen</w:t>
      </w:r>
      <w:r>
        <w:rPr>
          <w:rFonts w:ascii="Verdana" w:hAnsi="Verdana"/>
          <w:sz w:val="18"/>
          <w:szCs w:val="18"/>
        </w:rPr>
        <w:t>.</w:t>
      </w:r>
      <w:r w:rsidRPr="00A73A6A">
        <w:rPr>
          <w:rFonts w:ascii="Verdana" w:hAnsi="Verdana"/>
          <w:sz w:val="18"/>
          <w:szCs w:val="18"/>
        </w:rPr>
        <w:t xml:space="preserve"> Daarnaast</w:t>
      </w:r>
      <w:r>
        <w:rPr>
          <w:rFonts w:ascii="Verdana" w:hAnsi="Verdana"/>
          <w:sz w:val="18"/>
          <w:szCs w:val="18"/>
        </w:rPr>
        <w:t xml:space="preserve"> wordt</w:t>
      </w:r>
      <w:r w:rsidRPr="00A73A6A">
        <w:rPr>
          <w:rFonts w:ascii="Verdana" w:hAnsi="Verdana"/>
          <w:sz w:val="18"/>
          <w:szCs w:val="18"/>
        </w:rPr>
        <w:t xml:space="preserve"> er onderzoek gedaan</w:t>
      </w:r>
      <w:r>
        <w:rPr>
          <w:rFonts w:ascii="Verdana" w:hAnsi="Verdana"/>
          <w:sz w:val="18"/>
          <w:szCs w:val="18"/>
        </w:rPr>
        <w:t xml:space="preserve"> </w:t>
      </w:r>
      <w:r w:rsidRPr="00A73A6A">
        <w:rPr>
          <w:rFonts w:ascii="Verdana" w:hAnsi="Verdana"/>
          <w:sz w:val="18"/>
          <w:szCs w:val="18"/>
        </w:rPr>
        <w:t>naar het voorkomen</w:t>
      </w:r>
      <w:r>
        <w:rPr>
          <w:rFonts w:ascii="Verdana" w:hAnsi="Verdana"/>
          <w:sz w:val="18"/>
          <w:szCs w:val="18"/>
        </w:rPr>
        <w:t xml:space="preserve"> van</w:t>
      </w:r>
      <w:r w:rsidRPr="00A73A6A">
        <w:rPr>
          <w:rFonts w:ascii="Verdana" w:hAnsi="Verdana"/>
          <w:sz w:val="18"/>
          <w:szCs w:val="18"/>
        </w:rPr>
        <w:t>, het behandelen en het leven met dementie.</w:t>
      </w:r>
      <w:r w:rsidRPr="00A73A6A">
        <w:t xml:space="preserve"> </w:t>
      </w:r>
    </w:p>
    <w:p w:rsidR="0078595A" w:rsidP="0078595A" w:rsidRDefault="0078595A" w14:paraId="18659AAE" w14:textId="6A1428EB">
      <w:pPr>
        <w:spacing w:line="240" w:lineRule="exact"/>
        <w:rPr>
          <w:rFonts w:ascii="Verdana" w:hAnsi="Verdana" w:cstheme="minorHAnsi"/>
          <w:sz w:val="18"/>
          <w:szCs w:val="18"/>
        </w:rPr>
      </w:pPr>
      <w:r w:rsidRPr="00A73A6A">
        <w:rPr>
          <w:rFonts w:ascii="Verdana" w:hAnsi="Verdana"/>
          <w:sz w:val="18"/>
          <w:szCs w:val="18"/>
        </w:rPr>
        <w:t>De NDS is geëvalueerd door Bureau Berenschot</w:t>
      </w:r>
      <w:r>
        <w:rPr>
          <w:rFonts w:ascii="Verdana" w:hAnsi="Verdana"/>
          <w:sz w:val="18"/>
          <w:szCs w:val="18"/>
        </w:rPr>
        <w:t xml:space="preserve"> </w:t>
      </w:r>
      <w:r w:rsidRPr="00A73A6A">
        <w:rPr>
          <w:rFonts w:ascii="Verdana" w:hAnsi="Verdana"/>
          <w:sz w:val="18"/>
          <w:szCs w:val="18"/>
        </w:rPr>
        <w:t>en wordt op basis van deze evaluatie en input van de partijen die onderdeel zijn van de NDS herijkt.</w:t>
      </w:r>
      <w:r>
        <w:rPr>
          <w:rFonts w:ascii="Verdana" w:hAnsi="Verdana"/>
          <w:sz w:val="18"/>
          <w:szCs w:val="18"/>
        </w:rPr>
        <w:t xml:space="preserve"> </w:t>
      </w:r>
    </w:p>
    <w:p w:rsidR="0078595A" w:rsidP="0078595A" w:rsidRDefault="0078595A" w14:paraId="0CEBB83E" w14:textId="77777777">
      <w:pPr>
        <w:suppressAutoHyphens/>
        <w:spacing w:line="240" w:lineRule="exact"/>
        <w:rPr>
          <w:rFonts w:ascii="Verdana" w:hAnsi="Verdana" w:cstheme="minorHAnsi"/>
          <w:sz w:val="18"/>
          <w:szCs w:val="18"/>
        </w:rPr>
      </w:pPr>
    </w:p>
    <w:p w:rsidRPr="00BD76AE" w:rsidR="0078595A" w:rsidP="0078595A" w:rsidRDefault="0078595A" w14:paraId="4A07CA63" w14:textId="77777777">
      <w:pPr>
        <w:suppressAutoHyphens/>
        <w:spacing w:line="240" w:lineRule="exact"/>
        <w:rPr>
          <w:rFonts w:ascii="Verdana" w:hAnsi="Verdana" w:cstheme="minorHAnsi"/>
          <w:i/>
          <w:iCs/>
          <w:sz w:val="18"/>
          <w:szCs w:val="18"/>
        </w:rPr>
      </w:pPr>
      <w:r w:rsidRPr="00BD76AE">
        <w:rPr>
          <w:rFonts w:ascii="Verdana" w:hAnsi="Verdana" w:cstheme="minorHAnsi"/>
          <w:i/>
          <w:iCs/>
          <w:sz w:val="18"/>
          <w:szCs w:val="18"/>
        </w:rPr>
        <w:t>Arbeidsmarkteffecten</w:t>
      </w:r>
    </w:p>
    <w:p w:rsidRPr="00BD76AE" w:rsidR="0078595A" w:rsidP="0078595A" w:rsidRDefault="0078595A" w14:paraId="27EC03B8" w14:textId="77C04A0A">
      <w:pPr>
        <w:suppressAutoHyphens/>
        <w:spacing w:line="240" w:lineRule="exact"/>
        <w:rPr>
          <w:rFonts w:ascii="Verdana" w:hAnsi="Verdana" w:cstheme="minorHAnsi"/>
          <w:sz w:val="18"/>
          <w:szCs w:val="18"/>
        </w:rPr>
      </w:pPr>
      <w:r w:rsidRPr="00BD76AE">
        <w:rPr>
          <w:rFonts w:ascii="Verdana" w:hAnsi="Verdana" w:cstheme="minorHAnsi"/>
          <w:sz w:val="18"/>
          <w:szCs w:val="18"/>
        </w:rPr>
        <w:t xml:space="preserve">De afspraken uit het HLO zijn door KPMG geanalyseerd op de verwachte impact en potentie ten aanzien van het eerste </w:t>
      </w:r>
      <w:r>
        <w:rPr>
          <w:rFonts w:ascii="Verdana" w:hAnsi="Verdana" w:cstheme="minorHAnsi"/>
          <w:sz w:val="18"/>
          <w:szCs w:val="18"/>
        </w:rPr>
        <w:t>transitie</w:t>
      </w:r>
      <w:r w:rsidRPr="00BD76AE">
        <w:rPr>
          <w:rFonts w:ascii="Verdana" w:hAnsi="Verdana" w:cstheme="minorHAnsi"/>
          <w:sz w:val="18"/>
          <w:szCs w:val="18"/>
        </w:rPr>
        <w:t xml:space="preserve">doel. De analyse heeft het karakter van een verkennende studie en is primair bedoeld om een indicatief beeld te verkrijgen van de mogelijke effecten op het verminderen van de behoefte aan personele inzet. De analyses zijn uitgevoerd op een tussenstand van de onderhandelingen, het definitieve akkoord is door KPMG niet geanalyseerd. Ook de </w:t>
      </w:r>
      <w:r w:rsidR="000F6828">
        <w:rPr>
          <w:rFonts w:ascii="Verdana" w:hAnsi="Verdana" w:cstheme="minorHAnsi"/>
          <w:sz w:val="18"/>
          <w:szCs w:val="18"/>
        </w:rPr>
        <w:t>AZWA-afspraken</w:t>
      </w:r>
      <w:r w:rsidRPr="00BD76AE">
        <w:rPr>
          <w:rFonts w:ascii="Verdana" w:hAnsi="Verdana" w:cstheme="minorHAnsi"/>
          <w:sz w:val="18"/>
          <w:szCs w:val="18"/>
        </w:rPr>
        <w:t xml:space="preserve"> zijn in een aparte opdracht door KPMG geanalyseerd.</w:t>
      </w:r>
    </w:p>
    <w:p w:rsidRPr="00BD76AE" w:rsidR="0078595A" w:rsidP="0078595A" w:rsidRDefault="0078595A" w14:paraId="245775D3" w14:textId="77777777">
      <w:pPr>
        <w:suppressAutoHyphens/>
        <w:spacing w:line="240" w:lineRule="exact"/>
        <w:rPr>
          <w:rFonts w:ascii="Verdana" w:hAnsi="Verdana" w:cstheme="minorHAnsi"/>
          <w:sz w:val="18"/>
          <w:szCs w:val="18"/>
        </w:rPr>
      </w:pPr>
    </w:p>
    <w:p w:rsidRPr="00BD76AE" w:rsidR="0078595A" w:rsidP="0078595A" w:rsidRDefault="0078595A" w14:paraId="4A4FDA2C" w14:textId="77777777">
      <w:pPr>
        <w:suppressAutoHyphens/>
        <w:spacing w:line="240" w:lineRule="exact"/>
        <w:rPr>
          <w:rFonts w:ascii="Verdana" w:hAnsi="Verdana" w:cstheme="minorHAnsi"/>
          <w:sz w:val="18"/>
          <w:szCs w:val="18"/>
        </w:rPr>
      </w:pPr>
      <w:r w:rsidRPr="00BD76AE">
        <w:rPr>
          <w:rFonts w:ascii="Verdana" w:hAnsi="Verdana" w:cstheme="minorHAnsi"/>
          <w:sz w:val="18"/>
          <w:szCs w:val="18"/>
        </w:rPr>
        <w:t xml:space="preserve">De analyse van het HLO geeft voor het gehele </w:t>
      </w:r>
      <w:r>
        <w:rPr>
          <w:rFonts w:ascii="Verdana" w:hAnsi="Verdana" w:cstheme="minorHAnsi"/>
          <w:sz w:val="18"/>
          <w:szCs w:val="18"/>
        </w:rPr>
        <w:t>transitiedoel</w:t>
      </w:r>
      <w:r w:rsidRPr="00BD76AE">
        <w:rPr>
          <w:rFonts w:ascii="Verdana" w:hAnsi="Verdana" w:cstheme="minorHAnsi"/>
          <w:sz w:val="18"/>
          <w:szCs w:val="18"/>
        </w:rPr>
        <w:t xml:space="preserve"> een bandbreedte van mogelijke impact, alsook per onderdeel, en per specifieke maatregel. Deze cijfers dienen echter genuanceerd en zorgvuldig te worden geïnterpreteerd. De effectiviteit van de verschillende afspraken hangt namelijk sterk af van randvoorwaarden zoals scholing, investeringen en samenwerking tussen stakeholders. Het rapport benadrukt dat zonder juiste randvoorwaarden de potentie van de afspraken niet volledig gerealiseerd kan worden. De verwachte effecten van de afspraken worden daarom in drie scenario’s in beeld gebracht: een lage, gemiddelde, en hoge vermindering van de stijgende behoefte aan personeel per afspraak. Daarnaast brengt het rapport ook de neveneffecten in kaart, zoals tijdelijke werkdrukstijging of weerstand tegen technologische veranderingen.</w:t>
      </w:r>
      <w:r>
        <w:rPr>
          <w:rFonts w:ascii="Verdana" w:hAnsi="Verdana" w:cstheme="minorHAnsi"/>
          <w:sz w:val="18"/>
          <w:szCs w:val="18"/>
        </w:rPr>
        <w:t xml:space="preserve"> Het KMPG-rapport over de HLO-afspraken zal openbaar beschikbaar komen. </w:t>
      </w:r>
    </w:p>
    <w:p w:rsidR="0078595A" w:rsidP="0078595A" w:rsidRDefault="0078595A" w14:paraId="74719E80" w14:textId="77777777">
      <w:pPr>
        <w:suppressAutoHyphens/>
        <w:spacing w:line="240" w:lineRule="exact"/>
        <w:rPr>
          <w:rFonts w:ascii="Verdana" w:hAnsi="Verdana" w:cstheme="minorHAnsi"/>
          <w:sz w:val="18"/>
          <w:szCs w:val="18"/>
        </w:rPr>
      </w:pPr>
    </w:p>
    <w:p w:rsidR="0078595A" w:rsidP="0078595A" w:rsidRDefault="0078595A" w14:paraId="45DA9082" w14:textId="77777777">
      <w:pPr>
        <w:spacing w:line="240" w:lineRule="exact"/>
        <w:rPr>
          <w:rFonts w:ascii="Verdana" w:hAnsi="Verdana" w:cstheme="minorHAnsi"/>
          <w:i/>
          <w:iCs/>
          <w:sz w:val="18"/>
          <w:szCs w:val="18"/>
        </w:rPr>
      </w:pPr>
      <w:r>
        <w:rPr>
          <w:rFonts w:ascii="Verdana" w:hAnsi="Verdana" w:cstheme="minorHAnsi"/>
          <w:i/>
          <w:iCs/>
          <w:sz w:val="18"/>
          <w:szCs w:val="18"/>
        </w:rPr>
        <w:t xml:space="preserve">Samen maken we het HLO tot een succes! </w:t>
      </w:r>
    </w:p>
    <w:p w:rsidR="0078595A" w:rsidP="0078595A" w:rsidRDefault="0078595A" w14:paraId="6CE69661" w14:textId="77777777">
      <w:pPr>
        <w:spacing w:line="240" w:lineRule="exact"/>
        <w:rPr>
          <w:rFonts w:ascii="Verdana" w:hAnsi="Verdana" w:cstheme="minorHAnsi"/>
          <w:sz w:val="18"/>
          <w:szCs w:val="18"/>
        </w:rPr>
      </w:pPr>
    </w:p>
    <w:p w:rsidR="0078595A" w:rsidP="0078595A" w:rsidRDefault="0078595A" w14:paraId="6523E832" w14:textId="77777777">
      <w:pPr>
        <w:spacing w:line="240" w:lineRule="exact"/>
        <w:rPr>
          <w:rFonts w:ascii="Verdana" w:hAnsi="Verdana" w:cstheme="minorHAnsi"/>
          <w:sz w:val="18"/>
          <w:szCs w:val="18"/>
        </w:rPr>
      </w:pPr>
      <w:r w:rsidRPr="001C711E">
        <w:rPr>
          <w:rFonts w:ascii="Verdana" w:hAnsi="Verdana" w:cstheme="minorHAnsi"/>
          <w:sz w:val="18"/>
          <w:szCs w:val="18"/>
        </w:rPr>
        <w:t xml:space="preserve">Dit akkoord is ondertekend door: </w:t>
      </w:r>
      <w:r w:rsidRPr="006D6A5A">
        <w:rPr>
          <w:rFonts w:ascii="Verdana" w:hAnsi="Verdana" w:cstheme="minorHAnsi"/>
          <w:sz w:val="18"/>
          <w:szCs w:val="18"/>
          <w:highlight w:val="yellow"/>
        </w:rPr>
        <w:t>PM</w:t>
      </w:r>
      <w:r w:rsidRPr="001C711E">
        <w:rPr>
          <w:rFonts w:ascii="Verdana" w:hAnsi="Verdana" w:cstheme="minorHAnsi"/>
          <w:sz w:val="18"/>
          <w:szCs w:val="18"/>
        </w:rPr>
        <w:t xml:space="preserve"> (NB: dit zijn niet 1 op 1 dezelfde partijen die het </w:t>
      </w:r>
      <w:r>
        <w:rPr>
          <w:rFonts w:ascii="Verdana" w:hAnsi="Verdana" w:cstheme="minorHAnsi"/>
          <w:sz w:val="18"/>
          <w:szCs w:val="18"/>
        </w:rPr>
        <w:t>AZWA</w:t>
      </w:r>
      <w:r w:rsidRPr="001C711E">
        <w:rPr>
          <w:rFonts w:ascii="Verdana" w:hAnsi="Verdana" w:cstheme="minorHAnsi"/>
          <w:sz w:val="18"/>
          <w:szCs w:val="18"/>
        </w:rPr>
        <w:t xml:space="preserve"> ondertekenen)</w:t>
      </w:r>
    </w:p>
    <w:p w:rsidRPr="00FB5D04" w:rsidR="0078595A" w:rsidP="0078595A" w:rsidRDefault="0078595A" w14:paraId="2D8FA1CE" w14:textId="77777777">
      <w:pPr>
        <w:spacing w:line="240" w:lineRule="exact"/>
        <w:rPr>
          <w:rFonts w:ascii="Verdana" w:hAnsi="Verdana" w:cstheme="minorHAnsi"/>
          <w:sz w:val="18"/>
          <w:szCs w:val="18"/>
        </w:rPr>
      </w:pPr>
    </w:p>
    <w:p w:rsidRPr="0044197D" w:rsidR="0078595A" w:rsidP="0078595A" w:rsidRDefault="0078595A" w14:paraId="7A3F14EE" w14:textId="795D4FAD">
      <w:pPr>
        <w:spacing w:line="240" w:lineRule="exact"/>
        <w:rPr>
          <w:rFonts w:ascii="Verdana" w:hAnsi="Verdana" w:cstheme="minorHAnsi"/>
          <w:i/>
          <w:iCs/>
          <w:sz w:val="18"/>
          <w:szCs w:val="18"/>
        </w:rPr>
      </w:pPr>
      <w:r w:rsidRPr="0044197D">
        <w:rPr>
          <w:rFonts w:ascii="Verdana" w:hAnsi="Verdana" w:cstheme="minorHAnsi"/>
          <w:i/>
          <w:iCs/>
          <w:sz w:val="18"/>
          <w:szCs w:val="18"/>
        </w:rPr>
        <w:t xml:space="preserve">(Partijen die actief hebben deelgenomen aan de realisatie van dit HLO zijn: </w:t>
      </w:r>
      <w:r>
        <w:rPr>
          <w:rFonts w:ascii="Verdana" w:hAnsi="Verdana" w:cstheme="minorHAnsi"/>
          <w:i/>
          <w:iCs/>
          <w:sz w:val="18"/>
          <w:szCs w:val="18"/>
        </w:rPr>
        <w:t>ActiZ</w:t>
      </w:r>
      <w:r w:rsidRPr="0044197D">
        <w:rPr>
          <w:rFonts w:ascii="Verdana" w:hAnsi="Verdana" w:cstheme="minorHAnsi"/>
          <w:i/>
          <w:iCs/>
          <w:sz w:val="18"/>
          <w:szCs w:val="18"/>
        </w:rPr>
        <w:t>, Seniorencoalitie, Veren</w:t>
      </w:r>
      <w:r w:rsidR="00A378FE">
        <w:rPr>
          <w:rFonts w:ascii="Verdana" w:hAnsi="Verdana" w:cstheme="minorHAnsi"/>
          <w:i/>
          <w:iCs/>
          <w:sz w:val="18"/>
          <w:szCs w:val="18"/>
        </w:rPr>
        <w:t>i</w:t>
      </w:r>
      <w:r w:rsidRPr="0044197D">
        <w:rPr>
          <w:rFonts w:ascii="Verdana" w:hAnsi="Verdana" w:cstheme="minorHAnsi"/>
          <w:i/>
          <w:iCs/>
          <w:sz w:val="18"/>
          <w:szCs w:val="18"/>
        </w:rPr>
        <w:t xml:space="preserve">ging Nederlandse Gemeenten (VNG), Verenso, </w:t>
      </w:r>
      <w:r>
        <w:rPr>
          <w:rFonts w:ascii="Verdana" w:hAnsi="Verdana" w:cstheme="minorHAnsi"/>
          <w:i/>
          <w:iCs/>
          <w:sz w:val="18"/>
          <w:szCs w:val="18"/>
        </w:rPr>
        <w:t>Zorgthuisnl</w:t>
      </w:r>
      <w:r w:rsidRPr="0044197D">
        <w:rPr>
          <w:rFonts w:ascii="Verdana" w:hAnsi="Verdana" w:cstheme="minorHAnsi"/>
          <w:i/>
          <w:iCs/>
          <w:sz w:val="18"/>
          <w:szCs w:val="18"/>
        </w:rPr>
        <w:t>, LOC, Patiënten</w:t>
      </w:r>
      <w:r w:rsidR="00942331">
        <w:rPr>
          <w:rFonts w:ascii="Verdana" w:hAnsi="Verdana" w:cstheme="minorHAnsi"/>
          <w:i/>
          <w:iCs/>
          <w:sz w:val="18"/>
          <w:szCs w:val="18"/>
        </w:rPr>
        <w:t>f</w:t>
      </w:r>
      <w:r w:rsidRPr="0044197D">
        <w:rPr>
          <w:rFonts w:ascii="Verdana" w:hAnsi="Verdana" w:cstheme="minorHAnsi"/>
          <w:i/>
          <w:iCs/>
          <w:sz w:val="18"/>
          <w:szCs w:val="18"/>
        </w:rPr>
        <w:t>ederatie Nederland</w:t>
      </w:r>
      <w:r w:rsidR="00942331">
        <w:rPr>
          <w:rFonts w:ascii="Verdana" w:hAnsi="Verdana" w:cstheme="minorHAnsi"/>
          <w:i/>
          <w:iCs/>
          <w:sz w:val="18"/>
          <w:szCs w:val="18"/>
        </w:rPr>
        <w:t xml:space="preserve">, </w:t>
      </w:r>
      <w:r w:rsidRPr="0044197D">
        <w:rPr>
          <w:rFonts w:ascii="Verdana" w:hAnsi="Verdana" w:cstheme="minorHAnsi"/>
          <w:i/>
          <w:iCs/>
          <w:sz w:val="18"/>
          <w:szCs w:val="18"/>
        </w:rPr>
        <w:t xml:space="preserve">Sociaal Werk Nederland, Zorgverzekeraars Nederland (ZN) en Verpleegkundigen &amp; Verzorgenden Nederland (V&amp;VN)). </w:t>
      </w:r>
    </w:p>
    <w:p w:rsidR="0078595A" w:rsidP="0078595A" w:rsidRDefault="0078595A" w14:paraId="6112D809" w14:textId="77777777">
      <w:pPr>
        <w:spacing w:line="240" w:lineRule="exact"/>
        <w:rPr>
          <w:rFonts w:ascii="Verdana" w:hAnsi="Verdana" w:cstheme="minorHAnsi"/>
          <w:sz w:val="18"/>
          <w:szCs w:val="18"/>
        </w:rPr>
      </w:pPr>
    </w:p>
    <w:p w:rsidRPr="00C947DA" w:rsidR="0078595A" w:rsidP="0078595A" w:rsidRDefault="0078595A" w14:paraId="2AF6A890" w14:textId="480435B0">
      <w:pPr>
        <w:spacing w:line="240" w:lineRule="exact"/>
        <w:rPr>
          <w:rFonts w:ascii="Verdana" w:hAnsi="Verdana" w:cstheme="minorHAnsi"/>
          <w:sz w:val="18"/>
          <w:szCs w:val="18"/>
        </w:rPr>
      </w:pPr>
      <w:r w:rsidRPr="0084054E">
        <w:rPr>
          <w:rFonts w:ascii="Verdana" w:hAnsi="Verdana" w:cstheme="minorHAnsi"/>
          <w:sz w:val="18"/>
          <w:szCs w:val="18"/>
        </w:rPr>
        <w:t>Tegelijkertijd blijven we de beweging vormgeven samen met alle partijen</w:t>
      </w:r>
      <w:r>
        <w:rPr>
          <w:rFonts w:ascii="Verdana" w:hAnsi="Verdana" w:cstheme="minorHAnsi"/>
          <w:sz w:val="18"/>
          <w:szCs w:val="18"/>
        </w:rPr>
        <w:t>, zoals bijvoorbeeld de Landelijke Huisartsen Vereniging (LHV)</w:t>
      </w:r>
      <w:r w:rsidR="00784988">
        <w:rPr>
          <w:rFonts w:ascii="Verdana" w:hAnsi="Verdana" w:cstheme="minorHAnsi"/>
          <w:sz w:val="18"/>
          <w:szCs w:val="18"/>
        </w:rPr>
        <w:t xml:space="preserve">, </w:t>
      </w:r>
      <w:r w:rsidRPr="00784988" w:rsidR="00784988">
        <w:rPr>
          <w:rFonts w:ascii="Verdana" w:hAnsi="Verdana" w:cstheme="minorHAnsi"/>
          <w:sz w:val="18"/>
          <w:szCs w:val="18"/>
        </w:rPr>
        <w:t>MantelzorgNL</w:t>
      </w:r>
      <w:r w:rsidR="00784988">
        <w:rPr>
          <w:rFonts w:ascii="Verdana" w:hAnsi="Verdana" w:cstheme="minorHAnsi"/>
          <w:i/>
          <w:iCs/>
          <w:sz w:val="18"/>
          <w:szCs w:val="18"/>
        </w:rPr>
        <w:t>,</w:t>
      </w:r>
      <w:r w:rsidR="00A378FE">
        <w:rPr>
          <w:rFonts w:ascii="Verdana" w:hAnsi="Verdana" w:cstheme="minorHAnsi"/>
          <w:sz w:val="18"/>
          <w:szCs w:val="18"/>
        </w:rPr>
        <w:t xml:space="preserve"> </w:t>
      </w:r>
      <w:r>
        <w:rPr>
          <w:rFonts w:ascii="Verdana" w:hAnsi="Verdana" w:cstheme="minorHAnsi"/>
          <w:sz w:val="18"/>
          <w:szCs w:val="18"/>
        </w:rPr>
        <w:t>en het Senioren Netwerk Nederland,</w:t>
      </w:r>
      <w:r w:rsidRPr="0084054E">
        <w:rPr>
          <w:rFonts w:ascii="Verdana" w:hAnsi="Verdana" w:cstheme="minorHAnsi"/>
          <w:sz w:val="18"/>
          <w:szCs w:val="18"/>
        </w:rPr>
        <w:t xml:space="preserve"> die zich achter het gedachtengoed van WOZO hebben geschaard. </w:t>
      </w:r>
      <w:r>
        <w:rPr>
          <w:rFonts w:ascii="Verdana" w:hAnsi="Verdana" w:cstheme="minorHAnsi"/>
          <w:sz w:val="18"/>
          <w:szCs w:val="18"/>
        </w:rPr>
        <w:t>Het is belangrijk dat ouderen actief betro</w:t>
      </w:r>
      <w:r w:rsidR="00A378FE">
        <w:rPr>
          <w:rFonts w:ascii="Verdana" w:hAnsi="Verdana" w:cstheme="minorHAnsi"/>
          <w:sz w:val="18"/>
          <w:szCs w:val="18"/>
        </w:rPr>
        <w:t>k</w:t>
      </w:r>
      <w:r>
        <w:rPr>
          <w:rFonts w:ascii="Verdana" w:hAnsi="Verdana" w:cstheme="minorHAnsi"/>
          <w:sz w:val="18"/>
          <w:szCs w:val="18"/>
        </w:rPr>
        <w:t>ken zijn bij de vormgeving van het beleid. Ook</w:t>
      </w:r>
      <w:r w:rsidRPr="0084054E">
        <w:rPr>
          <w:rFonts w:ascii="Verdana" w:hAnsi="Verdana" w:cstheme="minorHAnsi"/>
          <w:sz w:val="18"/>
          <w:szCs w:val="18"/>
        </w:rPr>
        <w:t xml:space="preserve"> werken we samen met de Nederlandse Zorgautoriteit</w:t>
      </w:r>
      <w:r>
        <w:rPr>
          <w:rFonts w:ascii="Verdana" w:hAnsi="Verdana" w:cstheme="minorHAnsi"/>
          <w:sz w:val="18"/>
          <w:szCs w:val="18"/>
        </w:rPr>
        <w:t xml:space="preserve"> (NZa)</w:t>
      </w:r>
      <w:r w:rsidRPr="0084054E">
        <w:rPr>
          <w:rFonts w:ascii="Verdana" w:hAnsi="Verdana" w:cstheme="minorHAnsi"/>
          <w:sz w:val="18"/>
          <w:szCs w:val="18"/>
        </w:rPr>
        <w:t>, Zorginstituut Nederland</w:t>
      </w:r>
      <w:r>
        <w:rPr>
          <w:rFonts w:ascii="Verdana" w:hAnsi="Verdana" w:cstheme="minorHAnsi"/>
          <w:sz w:val="18"/>
          <w:szCs w:val="18"/>
        </w:rPr>
        <w:t xml:space="preserve"> (ZIN)</w:t>
      </w:r>
      <w:r w:rsidRPr="0084054E">
        <w:rPr>
          <w:rFonts w:ascii="Verdana" w:hAnsi="Verdana" w:cstheme="minorHAnsi"/>
          <w:sz w:val="18"/>
          <w:szCs w:val="18"/>
        </w:rPr>
        <w:t>, Inspectie Gezondheidszorg en Jeugd</w:t>
      </w:r>
      <w:r>
        <w:rPr>
          <w:rFonts w:ascii="Verdana" w:hAnsi="Verdana" w:cstheme="minorHAnsi"/>
          <w:sz w:val="18"/>
          <w:szCs w:val="18"/>
        </w:rPr>
        <w:t xml:space="preserve"> (IGJ)</w:t>
      </w:r>
      <w:r w:rsidRPr="0084054E">
        <w:rPr>
          <w:rFonts w:ascii="Verdana" w:hAnsi="Verdana" w:cstheme="minorHAnsi"/>
          <w:sz w:val="18"/>
          <w:szCs w:val="18"/>
        </w:rPr>
        <w:t xml:space="preserve">, </w:t>
      </w:r>
      <w:r>
        <w:rPr>
          <w:rFonts w:ascii="Verdana" w:hAnsi="Verdana" w:cstheme="minorHAnsi"/>
          <w:sz w:val="18"/>
          <w:szCs w:val="18"/>
        </w:rPr>
        <w:t xml:space="preserve">CIZ </w:t>
      </w:r>
      <w:r w:rsidRPr="0084054E">
        <w:rPr>
          <w:rFonts w:ascii="Verdana" w:hAnsi="Verdana" w:cstheme="minorHAnsi"/>
          <w:sz w:val="18"/>
          <w:szCs w:val="18"/>
        </w:rPr>
        <w:t xml:space="preserve">en het </w:t>
      </w:r>
      <w:r>
        <w:rPr>
          <w:rFonts w:ascii="Verdana" w:hAnsi="Verdana" w:cstheme="minorHAnsi"/>
          <w:sz w:val="18"/>
          <w:szCs w:val="18"/>
        </w:rPr>
        <w:t xml:space="preserve">CAK </w:t>
      </w:r>
      <w:r w:rsidRPr="0084054E">
        <w:rPr>
          <w:rFonts w:ascii="Verdana" w:hAnsi="Verdana" w:cstheme="minorHAnsi"/>
          <w:sz w:val="18"/>
          <w:szCs w:val="18"/>
        </w:rPr>
        <w:t xml:space="preserve">(Team Overheid). </w:t>
      </w:r>
      <w:r w:rsidRPr="00BF4475">
        <w:rPr>
          <w:rFonts w:ascii="Verdana" w:hAnsi="Verdana" w:cstheme="minorHAnsi"/>
          <w:sz w:val="18"/>
          <w:szCs w:val="18"/>
        </w:rPr>
        <w:t xml:space="preserve">In lijn met </w:t>
      </w:r>
      <w:r>
        <w:rPr>
          <w:rFonts w:ascii="Verdana" w:hAnsi="Verdana" w:cstheme="minorHAnsi"/>
          <w:sz w:val="18"/>
          <w:szCs w:val="18"/>
        </w:rPr>
        <w:t xml:space="preserve">AZWA </w:t>
      </w:r>
      <w:r w:rsidRPr="00BF4475">
        <w:rPr>
          <w:rFonts w:ascii="Verdana" w:hAnsi="Verdana" w:cstheme="minorHAnsi"/>
          <w:sz w:val="18"/>
          <w:szCs w:val="18"/>
        </w:rPr>
        <w:t xml:space="preserve">is de rol van Team Overheid dat zij </w:t>
      </w:r>
      <w:r w:rsidRPr="00BF4475">
        <w:rPr>
          <w:rFonts w:ascii="Verdana" w:hAnsi="Verdana"/>
          <w:sz w:val="18"/>
          <w:szCs w:val="18"/>
        </w:rPr>
        <w:t xml:space="preserve">naast </w:t>
      </w:r>
      <w:r w:rsidRPr="00BF4475">
        <w:rPr>
          <w:rFonts w:ascii="Verdana" w:hAnsi="Verdana"/>
          <w:sz w:val="18"/>
          <w:szCs w:val="18"/>
          <w:u w:val="single"/>
        </w:rPr>
        <w:t>uitvoering</w:t>
      </w:r>
      <w:r w:rsidRPr="00BF4475">
        <w:rPr>
          <w:rFonts w:ascii="Verdana" w:hAnsi="Verdana"/>
          <w:sz w:val="18"/>
          <w:szCs w:val="18"/>
        </w:rPr>
        <w:t xml:space="preserve"> van de bij hen belegde taken, samen en ieder vanuit zijn eigen rol, zorgen voor </w:t>
      </w:r>
      <w:r w:rsidRPr="00BF4475">
        <w:rPr>
          <w:rFonts w:ascii="Verdana" w:hAnsi="Verdana"/>
          <w:sz w:val="18"/>
          <w:szCs w:val="18"/>
          <w:u w:val="single"/>
        </w:rPr>
        <w:t>regie</w:t>
      </w:r>
      <w:r w:rsidRPr="00BF4475">
        <w:rPr>
          <w:rFonts w:ascii="Verdana" w:hAnsi="Verdana"/>
          <w:sz w:val="18"/>
          <w:szCs w:val="18"/>
        </w:rPr>
        <w:t xml:space="preserve"> op de richting, met </w:t>
      </w:r>
      <w:r w:rsidRPr="00BF4475">
        <w:rPr>
          <w:rFonts w:ascii="Verdana" w:hAnsi="Verdana"/>
          <w:sz w:val="18"/>
          <w:szCs w:val="18"/>
          <w:u w:val="single"/>
        </w:rPr>
        <w:t>ruimte</w:t>
      </w:r>
      <w:r w:rsidRPr="00BF4475">
        <w:rPr>
          <w:rFonts w:ascii="Verdana" w:hAnsi="Verdana"/>
          <w:sz w:val="18"/>
          <w:szCs w:val="18"/>
        </w:rPr>
        <w:t xml:space="preserve"> voor de oplossingen en </w:t>
      </w:r>
      <w:r w:rsidRPr="00BF4475">
        <w:rPr>
          <w:rFonts w:ascii="Verdana" w:hAnsi="Verdana"/>
          <w:sz w:val="18"/>
          <w:szCs w:val="18"/>
          <w:u w:val="single"/>
        </w:rPr>
        <w:t>ondersteuning</w:t>
      </w:r>
      <w:r w:rsidRPr="00BF4475">
        <w:rPr>
          <w:rFonts w:ascii="Verdana" w:hAnsi="Verdana"/>
          <w:sz w:val="18"/>
          <w:szCs w:val="18"/>
        </w:rPr>
        <w:t xml:space="preserve"> voor </w:t>
      </w:r>
      <w:r>
        <w:rPr>
          <w:rFonts w:ascii="Verdana" w:hAnsi="Verdana"/>
          <w:sz w:val="18"/>
          <w:szCs w:val="18"/>
        </w:rPr>
        <w:t>organisaties</w:t>
      </w:r>
      <w:r w:rsidRPr="00BF4475">
        <w:rPr>
          <w:rFonts w:ascii="Verdana" w:hAnsi="Verdana"/>
          <w:sz w:val="18"/>
          <w:szCs w:val="18"/>
        </w:rPr>
        <w:t xml:space="preserve"> om te kunnen transformeren.</w:t>
      </w:r>
    </w:p>
    <w:p w:rsidR="0078595A" w:rsidP="0078595A" w:rsidRDefault="0078595A" w14:paraId="53AD673D" w14:textId="77777777">
      <w:pPr>
        <w:spacing w:line="240" w:lineRule="exact"/>
        <w:rPr>
          <w:rFonts w:ascii="Verdana" w:hAnsi="Verdana" w:cstheme="minorHAnsi"/>
          <w:sz w:val="18"/>
          <w:szCs w:val="18"/>
        </w:rPr>
      </w:pPr>
    </w:p>
    <w:p w:rsidRPr="00F3565D" w:rsidR="0078595A" w:rsidP="0078595A" w:rsidRDefault="0078595A" w14:paraId="3E5E8193" w14:textId="77777777">
      <w:pPr>
        <w:spacing w:line="240" w:lineRule="exact"/>
        <w:rPr>
          <w:rFonts w:ascii="Verdana" w:hAnsi="Verdana" w:cstheme="minorHAnsi"/>
          <w:sz w:val="18"/>
          <w:szCs w:val="18"/>
        </w:rPr>
      </w:pPr>
      <w:r w:rsidRPr="00F3565D">
        <w:rPr>
          <w:rFonts w:ascii="Verdana" w:hAnsi="Verdana" w:cstheme="minorHAnsi"/>
          <w:sz w:val="18"/>
          <w:szCs w:val="18"/>
        </w:rPr>
        <w:t xml:space="preserve">Naast de belangrijke rol </w:t>
      </w:r>
      <w:r>
        <w:rPr>
          <w:rFonts w:ascii="Verdana" w:hAnsi="Verdana" w:cstheme="minorHAnsi"/>
          <w:sz w:val="18"/>
          <w:szCs w:val="18"/>
        </w:rPr>
        <w:t>die bovenstaande organisaties</w:t>
      </w:r>
      <w:r w:rsidRPr="00F3565D">
        <w:rPr>
          <w:rFonts w:ascii="Verdana" w:hAnsi="Verdana" w:cstheme="minorHAnsi"/>
          <w:sz w:val="18"/>
          <w:szCs w:val="18"/>
        </w:rPr>
        <w:t xml:space="preserve"> hebben bij de uitvoering van het HLO</w:t>
      </w:r>
      <w:r>
        <w:rPr>
          <w:rFonts w:ascii="Verdana" w:hAnsi="Verdana" w:cstheme="minorHAnsi"/>
          <w:sz w:val="18"/>
          <w:szCs w:val="18"/>
        </w:rPr>
        <w:t xml:space="preserve">, vraagt dit ook een </w:t>
      </w:r>
      <w:r w:rsidRPr="00F3565D">
        <w:rPr>
          <w:rFonts w:ascii="Verdana" w:hAnsi="Verdana" w:cstheme="minorHAnsi"/>
          <w:sz w:val="18"/>
          <w:szCs w:val="18"/>
        </w:rPr>
        <w:t xml:space="preserve">aanzienlijke inspanning van hun achterbannen. </w:t>
      </w:r>
      <w:r>
        <w:rPr>
          <w:rFonts w:ascii="Verdana" w:hAnsi="Verdana" w:cstheme="minorHAnsi"/>
          <w:sz w:val="18"/>
          <w:szCs w:val="18"/>
        </w:rPr>
        <w:t xml:space="preserve">Samen met deze organisaties bekijken we hoe we de uitvoering zo </w:t>
      </w:r>
      <w:r w:rsidRPr="00F3565D">
        <w:rPr>
          <w:rFonts w:ascii="Verdana" w:hAnsi="Verdana" w:cstheme="minorHAnsi"/>
          <w:sz w:val="18"/>
          <w:szCs w:val="18"/>
        </w:rPr>
        <w:t>zorgvuldig mogelijk kunnen vormgeven en waar nodig ondersteunen.</w:t>
      </w:r>
    </w:p>
    <w:p w:rsidRPr="0084054E" w:rsidR="00A46ADA" w:rsidP="0078595A" w:rsidRDefault="00A46ADA" w14:paraId="479CE866" w14:textId="77777777">
      <w:pPr>
        <w:spacing w:line="240" w:lineRule="exact"/>
        <w:rPr>
          <w:rFonts w:ascii="Verdana" w:hAnsi="Verdana" w:cstheme="minorHAnsi"/>
          <w:i/>
          <w:iCs/>
          <w:sz w:val="18"/>
          <w:szCs w:val="18"/>
        </w:rPr>
      </w:pPr>
    </w:p>
    <w:p w:rsidR="0078595A" w:rsidP="0078595A" w:rsidRDefault="0078595A" w14:paraId="22B1AA03" w14:textId="77777777">
      <w:pPr>
        <w:spacing w:line="240" w:lineRule="exact"/>
        <w:rPr>
          <w:rFonts w:ascii="Verdana" w:hAnsi="Verdana" w:cstheme="minorHAnsi"/>
          <w:i/>
          <w:iCs/>
          <w:sz w:val="18"/>
          <w:szCs w:val="18"/>
        </w:rPr>
      </w:pPr>
      <w:r w:rsidRPr="0084054E">
        <w:rPr>
          <w:rFonts w:ascii="Verdana" w:hAnsi="Verdana" w:cstheme="minorHAnsi"/>
          <w:i/>
          <w:iCs/>
          <w:sz w:val="18"/>
          <w:szCs w:val="18"/>
        </w:rPr>
        <w:t>Leeswijzer</w:t>
      </w:r>
    </w:p>
    <w:p w:rsidRPr="0084054E" w:rsidR="00666E90" w:rsidP="0078595A" w:rsidRDefault="00666E90" w14:paraId="2B230469" w14:textId="77777777">
      <w:pPr>
        <w:spacing w:line="240" w:lineRule="exact"/>
        <w:rPr>
          <w:rFonts w:ascii="Verdana" w:hAnsi="Verdana" w:cstheme="minorHAnsi"/>
          <w:i/>
          <w:iCs/>
          <w:sz w:val="18"/>
          <w:szCs w:val="18"/>
        </w:rPr>
      </w:pPr>
    </w:p>
    <w:p w:rsidR="0078595A" w:rsidP="0078595A" w:rsidRDefault="0078595A" w14:paraId="25BAF8BB" w14:textId="39B7F1E9">
      <w:pPr>
        <w:spacing w:line="240" w:lineRule="exact"/>
        <w:rPr>
          <w:rFonts w:ascii="Verdana" w:hAnsi="Verdana" w:cstheme="minorHAnsi"/>
          <w:sz w:val="18"/>
          <w:szCs w:val="18"/>
        </w:rPr>
      </w:pPr>
      <w:r>
        <w:rPr>
          <w:rFonts w:ascii="Verdana" w:hAnsi="Verdana" w:cstheme="minorHAnsi"/>
          <w:sz w:val="18"/>
          <w:szCs w:val="18"/>
        </w:rPr>
        <w:t>A</w:t>
      </w:r>
      <w:r w:rsidRPr="0084054E">
        <w:rPr>
          <w:rFonts w:ascii="Verdana" w:hAnsi="Verdana" w:cstheme="minorHAnsi"/>
          <w:sz w:val="18"/>
          <w:szCs w:val="18"/>
        </w:rPr>
        <w:t>fspraken</w:t>
      </w:r>
      <w:r>
        <w:rPr>
          <w:rFonts w:ascii="Verdana" w:hAnsi="Verdana" w:cstheme="minorHAnsi"/>
          <w:sz w:val="18"/>
          <w:szCs w:val="18"/>
        </w:rPr>
        <w:t xml:space="preserve"> die</w:t>
      </w:r>
      <w:r w:rsidRPr="0084054E">
        <w:rPr>
          <w:rFonts w:ascii="Verdana" w:hAnsi="Verdana" w:cstheme="minorHAnsi"/>
          <w:sz w:val="18"/>
          <w:szCs w:val="18"/>
        </w:rPr>
        <w:t xml:space="preserve"> gaan over de contouren voor de langere termijn</w:t>
      </w:r>
      <w:r>
        <w:rPr>
          <w:rFonts w:ascii="Verdana" w:hAnsi="Verdana" w:cstheme="minorHAnsi"/>
          <w:sz w:val="18"/>
          <w:szCs w:val="18"/>
        </w:rPr>
        <w:t xml:space="preserve"> zijn opgenomen in </w:t>
      </w:r>
      <w:r w:rsidRPr="0084054E">
        <w:rPr>
          <w:rFonts w:ascii="Verdana" w:hAnsi="Verdana" w:cstheme="minorHAnsi"/>
          <w:sz w:val="18"/>
          <w:szCs w:val="18"/>
        </w:rPr>
        <w:t>hoofdstuk 2</w:t>
      </w:r>
      <w:r>
        <w:rPr>
          <w:rFonts w:ascii="Verdana" w:hAnsi="Verdana" w:cstheme="minorHAnsi"/>
          <w:sz w:val="18"/>
          <w:szCs w:val="18"/>
        </w:rPr>
        <w:t>.</w:t>
      </w:r>
      <w:r w:rsidRPr="0084054E">
        <w:rPr>
          <w:rFonts w:ascii="Verdana" w:hAnsi="Verdana" w:cstheme="minorHAnsi"/>
          <w:sz w:val="18"/>
          <w:szCs w:val="18"/>
        </w:rPr>
        <w:t xml:space="preserve"> </w:t>
      </w:r>
      <w:r>
        <w:rPr>
          <w:rFonts w:ascii="Verdana" w:hAnsi="Verdana" w:cstheme="minorHAnsi"/>
          <w:sz w:val="18"/>
          <w:szCs w:val="18"/>
        </w:rPr>
        <w:t xml:space="preserve">De concrete afspraken die gaan over deze </w:t>
      </w:r>
      <w:r w:rsidRPr="0084054E">
        <w:rPr>
          <w:rFonts w:ascii="Verdana" w:hAnsi="Verdana" w:cstheme="minorHAnsi"/>
          <w:sz w:val="18"/>
          <w:szCs w:val="18"/>
        </w:rPr>
        <w:t xml:space="preserve">kabinetsperiode </w:t>
      </w:r>
      <w:r>
        <w:rPr>
          <w:rFonts w:ascii="Verdana" w:hAnsi="Verdana" w:cstheme="minorHAnsi"/>
          <w:sz w:val="18"/>
          <w:szCs w:val="18"/>
        </w:rPr>
        <w:t>staan i</w:t>
      </w:r>
      <w:r w:rsidRPr="0084054E">
        <w:rPr>
          <w:rFonts w:ascii="Verdana" w:hAnsi="Verdana" w:cstheme="minorHAnsi"/>
          <w:sz w:val="18"/>
          <w:szCs w:val="18"/>
        </w:rPr>
        <w:t xml:space="preserve">n hoofdstuk 3. </w:t>
      </w:r>
      <w:r>
        <w:rPr>
          <w:rFonts w:ascii="Verdana" w:hAnsi="Verdana" w:cstheme="minorHAnsi"/>
          <w:sz w:val="18"/>
          <w:szCs w:val="18"/>
        </w:rPr>
        <w:t>H</w:t>
      </w:r>
      <w:r w:rsidRPr="0084054E">
        <w:rPr>
          <w:rFonts w:ascii="Verdana" w:hAnsi="Verdana" w:cstheme="minorHAnsi"/>
          <w:sz w:val="18"/>
          <w:szCs w:val="18"/>
        </w:rPr>
        <w:t xml:space="preserve">oofdstuk 4 </w:t>
      </w:r>
      <w:r>
        <w:rPr>
          <w:rFonts w:ascii="Verdana" w:hAnsi="Verdana" w:cstheme="minorHAnsi"/>
          <w:sz w:val="18"/>
          <w:szCs w:val="18"/>
        </w:rPr>
        <w:t xml:space="preserve">bevat </w:t>
      </w:r>
      <w:r w:rsidRPr="0084054E">
        <w:rPr>
          <w:rFonts w:ascii="Verdana" w:hAnsi="Verdana" w:cstheme="minorHAnsi"/>
          <w:sz w:val="18"/>
          <w:szCs w:val="18"/>
        </w:rPr>
        <w:t xml:space="preserve">de financiële afspraken. De monitoring van de uitvoering van de afspraken staat in hoofdstuk 5 en de governance is opgenomen in hoofdstuk 6. </w:t>
      </w:r>
    </w:p>
    <w:p w:rsidR="0078595A" w:rsidP="0078595A" w:rsidRDefault="0078595A" w14:paraId="10E4E352" w14:textId="77777777">
      <w:pPr>
        <w:spacing w:line="240" w:lineRule="exact"/>
        <w:rPr>
          <w:rFonts w:ascii="Verdana" w:hAnsi="Verdana" w:cstheme="minorHAnsi"/>
          <w:sz w:val="18"/>
          <w:szCs w:val="18"/>
        </w:rPr>
      </w:pPr>
      <w:r w:rsidRPr="000B3F2F">
        <w:rPr>
          <w:rFonts w:ascii="Verdana" w:hAnsi="Verdana" w:cstheme="minorHAnsi"/>
          <w:sz w:val="18"/>
          <w:szCs w:val="18"/>
        </w:rPr>
        <w:lastRenderedPageBreak/>
        <w:t xml:space="preserve">Extra aandacht voor ouderen is </w:t>
      </w:r>
      <w:r>
        <w:rPr>
          <w:rFonts w:ascii="Verdana" w:hAnsi="Verdana" w:cstheme="minorHAnsi"/>
          <w:sz w:val="18"/>
          <w:szCs w:val="18"/>
        </w:rPr>
        <w:t>noodzakelijk</w:t>
      </w:r>
      <w:r w:rsidRPr="000B3F2F">
        <w:rPr>
          <w:rFonts w:ascii="Verdana" w:hAnsi="Verdana" w:cstheme="minorHAnsi"/>
          <w:sz w:val="18"/>
          <w:szCs w:val="18"/>
        </w:rPr>
        <w:t xml:space="preserve"> vanwege de demografie (</w:t>
      </w:r>
      <w:r>
        <w:rPr>
          <w:rFonts w:ascii="Verdana" w:hAnsi="Verdana" w:cstheme="minorHAnsi"/>
          <w:sz w:val="18"/>
          <w:szCs w:val="18"/>
        </w:rPr>
        <w:t xml:space="preserve">aandeel ouderen neemt toe </w:t>
      </w:r>
      <w:r w:rsidRPr="000B3F2F">
        <w:rPr>
          <w:rFonts w:ascii="Verdana" w:hAnsi="Verdana" w:cstheme="minorHAnsi"/>
          <w:sz w:val="18"/>
          <w:szCs w:val="18"/>
        </w:rPr>
        <w:t xml:space="preserve">terwijl het aantal zorgverleners niet evenredig toeneemt). </w:t>
      </w:r>
      <w:r>
        <w:rPr>
          <w:rFonts w:ascii="Verdana" w:hAnsi="Verdana" w:cstheme="minorHAnsi"/>
          <w:sz w:val="18"/>
          <w:szCs w:val="18"/>
        </w:rPr>
        <w:t xml:space="preserve">Ook anderen dan ouderen wonen in een verpleeghuis. Bijvoorbeeld </w:t>
      </w:r>
      <w:r w:rsidRPr="000B3F2F">
        <w:rPr>
          <w:rFonts w:ascii="Verdana" w:hAnsi="Verdana" w:cstheme="minorHAnsi"/>
          <w:sz w:val="18"/>
          <w:szCs w:val="18"/>
        </w:rPr>
        <w:t>mensen met niet</w:t>
      </w:r>
      <w:r>
        <w:rPr>
          <w:rFonts w:ascii="Verdana" w:hAnsi="Verdana" w:cstheme="minorHAnsi"/>
          <w:sz w:val="18"/>
          <w:szCs w:val="18"/>
        </w:rPr>
        <w:t>-</w:t>
      </w:r>
      <w:r w:rsidRPr="000B3F2F">
        <w:rPr>
          <w:rFonts w:ascii="Verdana" w:hAnsi="Verdana" w:cstheme="minorHAnsi"/>
          <w:sz w:val="18"/>
          <w:szCs w:val="18"/>
        </w:rPr>
        <w:t>aangeboren hersenletsel, mensen met een chronische ziekte van alle leeftijden, (jonge) mensen met dementie, ernstig zieke kinderen, mensen met Korsakov en mensen met Huntington.</w:t>
      </w:r>
      <w:r>
        <w:rPr>
          <w:rFonts w:ascii="Verdana" w:hAnsi="Verdana" w:cstheme="minorHAnsi"/>
          <w:sz w:val="18"/>
          <w:szCs w:val="18"/>
        </w:rPr>
        <w:t xml:space="preserve"> De geleerde lessen uit het HLO kunnen we straks benutten bij de organisatie van ondersteuning en zorg voor deze andere Wlz-doelgroepen. Ook hier is er sprake van personeelstekorten. </w:t>
      </w:r>
    </w:p>
    <w:p w:rsidR="0078595A" w:rsidP="0078595A" w:rsidRDefault="0078595A" w14:paraId="37F17BE9" w14:textId="77777777">
      <w:pPr>
        <w:spacing w:line="240" w:lineRule="exact"/>
        <w:rPr>
          <w:rFonts w:ascii="Verdana" w:hAnsi="Verdana" w:cstheme="minorHAnsi"/>
          <w:sz w:val="18"/>
          <w:szCs w:val="18"/>
        </w:rPr>
      </w:pPr>
      <w:r>
        <w:rPr>
          <w:rFonts w:ascii="Verdana" w:hAnsi="Verdana" w:cstheme="minorHAnsi"/>
          <w:sz w:val="18"/>
          <w:szCs w:val="18"/>
        </w:rPr>
        <w:t xml:space="preserve">  </w:t>
      </w:r>
    </w:p>
    <w:p w:rsidRPr="006F68EF" w:rsidR="0078595A" w:rsidP="0078595A" w:rsidRDefault="0078595A" w14:paraId="462B592F" w14:textId="77777777">
      <w:pPr>
        <w:spacing w:line="240" w:lineRule="exact"/>
        <w:rPr>
          <w:rFonts w:ascii="Verdana" w:hAnsi="Verdana" w:cstheme="minorHAnsi"/>
          <w:i/>
          <w:iCs/>
          <w:sz w:val="18"/>
          <w:szCs w:val="18"/>
        </w:rPr>
      </w:pPr>
      <w:r w:rsidRPr="006F68EF">
        <w:rPr>
          <w:rFonts w:ascii="Verdana" w:hAnsi="Verdana" w:cstheme="minorHAnsi"/>
          <w:i/>
          <w:iCs/>
          <w:sz w:val="18"/>
          <w:szCs w:val="18"/>
        </w:rPr>
        <w:t>Beleidskompas</w:t>
      </w:r>
    </w:p>
    <w:p w:rsidR="0078595A" w:rsidP="0078595A" w:rsidRDefault="0078595A" w14:paraId="08093B1E" w14:textId="5B0B39B3">
      <w:pPr>
        <w:spacing w:line="240" w:lineRule="exact"/>
        <w:rPr>
          <w:rFonts w:ascii="Verdana" w:hAnsi="Verdana" w:cstheme="minorHAnsi"/>
          <w:sz w:val="18"/>
          <w:szCs w:val="18"/>
        </w:rPr>
      </w:pPr>
      <w:r w:rsidRPr="006F68EF">
        <w:rPr>
          <w:rFonts w:ascii="Verdana" w:hAnsi="Verdana" w:cstheme="minorHAnsi"/>
          <w:sz w:val="18"/>
          <w:szCs w:val="18"/>
        </w:rPr>
        <w:t>Het Beleidskompas</w:t>
      </w:r>
      <w:r w:rsidR="000F6828">
        <w:rPr>
          <w:rStyle w:val="Voetnootmarkering"/>
          <w:rFonts w:ascii="Verdana" w:hAnsi="Verdana" w:cstheme="minorHAnsi"/>
          <w:sz w:val="18"/>
          <w:szCs w:val="18"/>
        </w:rPr>
        <w:footnoteReference w:id="13"/>
      </w:r>
      <w:r w:rsidRPr="006F68EF">
        <w:rPr>
          <w:rFonts w:ascii="Verdana" w:hAnsi="Verdana" w:cstheme="minorHAnsi"/>
          <w:sz w:val="18"/>
          <w:szCs w:val="18"/>
        </w:rPr>
        <w:t xml:space="preserve"> is de centrale werkwijze voor het maken van beleid bij de Rijksoverheid</w:t>
      </w:r>
      <w:r>
        <w:rPr>
          <w:rFonts w:ascii="Verdana" w:hAnsi="Verdana" w:cstheme="minorHAnsi"/>
          <w:sz w:val="18"/>
          <w:szCs w:val="18"/>
        </w:rPr>
        <w:t>. Bij de uitwerking van de afspraken wordt gewerkt volgens de (relevante) stappen in het Beleidskompas. Zo wordt geborgd dat alle relevante effecten en risico’s in beeld worden gebracht en gewogen, bijvoorbeeld ten aanzien van uitvoerbaarheid en regeldruk. Ook worden alle relevante partners betrokken. Ook de mensen die het betreft, zoals in dit geval de ouderen en hun netwerk, worden meegenomen in de uitwerking, onder meer met een doenvermogentoets. Daarnaast organiseren we gesprekssessies waarin ouderen worden uitgenodigd om met de Staatssecretaris voor Langdurige en Maatschappelijke Zorg (SLMZ) in gesprek te gaan om ideeën, kansen en zorgen uit te wisselen.</w:t>
      </w:r>
    </w:p>
    <w:p w:rsidR="000F6828" w:rsidP="0078595A" w:rsidRDefault="000F6828" w14:paraId="45E1E35A" w14:textId="77777777">
      <w:pPr>
        <w:spacing w:line="240" w:lineRule="exact"/>
        <w:rPr>
          <w:rFonts w:ascii="Verdana" w:hAnsi="Verdana" w:cstheme="minorHAnsi"/>
          <w:sz w:val="18"/>
          <w:szCs w:val="18"/>
        </w:rPr>
      </w:pPr>
    </w:p>
    <w:p w:rsidR="000F6828" w:rsidP="0078595A" w:rsidRDefault="000F6828" w14:paraId="5DD5E204" w14:textId="77777777">
      <w:pPr>
        <w:spacing w:line="240" w:lineRule="exact"/>
        <w:rPr>
          <w:rFonts w:ascii="Verdana" w:hAnsi="Verdana" w:cstheme="minorHAnsi"/>
          <w:sz w:val="18"/>
          <w:szCs w:val="18"/>
        </w:rPr>
      </w:pPr>
    </w:p>
    <w:p w:rsidR="00B87373" w:rsidP="0078595A" w:rsidRDefault="00B87373" w14:paraId="206D469E" w14:textId="77777777">
      <w:pPr>
        <w:spacing w:line="240" w:lineRule="exact"/>
        <w:rPr>
          <w:rFonts w:ascii="Verdana" w:hAnsi="Verdana" w:cstheme="minorHAnsi"/>
          <w:sz w:val="18"/>
          <w:szCs w:val="18"/>
        </w:rPr>
      </w:pPr>
    </w:p>
    <w:p w:rsidR="00B87373" w:rsidP="0078595A" w:rsidRDefault="00B87373" w14:paraId="3B6CAA0C" w14:textId="77777777">
      <w:pPr>
        <w:spacing w:line="240" w:lineRule="exact"/>
        <w:rPr>
          <w:rFonts w:ascii="Verdana" w:hAnsi="Verdana" w:cstheme="minorHAnsi"/>
          <w:sz w:val="18"/>
          <w:szCs w:val="18"/>
        </w:rPr>
      </w:pPr>
    </w:p>
    <w:p w:rsidR="00B87373" w:rsidP="0078595A" w:rsidRDefault="00B87373" w14:paraId="51269D7F" w14:textId="77777777">
      <w:pPr>
        <w:spacing w:line="240" w:lineRule="exact"/>
        <w:rPr>
          <w:rFonts w:ascii="Verdana" w:hAnsi="Verdana" w:cstheme="minorHAnsi"/>
          <w:sz w:val="18"/>
          <w:szCs w:val="18"/>
        </w:rPr>
      </w:pPr>
    </w:p>
    <w:p w:rsidR="00B87373" w:rsidP="0078595A" w:rsidRDefault="00B87373" w14:paraId="0D504B88" w14:textId="77777777">
      <w:pPr>
        <w:spacing w:line="240" w:lineRule="exact"/>
        <w:rPr>
          <w:rFonts w:ascii="Verdana" w:hAnsi="Verdana" w:cstheme="minorHAnsi"/>
          <w:sz w:val="18"/>
          <w:szCs w:val="18"/>
        </w:rPr>
      </w:pPr>
    </w:p>
    <w:p w:rsidR="00B87373" w:rsidP="0078595A" w:rsidRDefault="00B87373" w14:paraId="0EB4A0DD" w14:textId="77777777">
      <w:pPr>
        <w:spacing w:line="240" w:lineRule="exact"/>
        <w:rPr>
          <w:rFonts w:ascii="Verdana" w:hAnsi="Verdana" w:cstheme="minorHAnsi"/>
          <w:sz w:val="18"/>
          <w:szCs w:val="18"/>
        </w:rPr>
      </w:pPr>
    </w:p>
    <w:p w:rsidR="00B87373" w:rsidP="0078595A" w:rsidRDefault="00B87373" w14:paraId="0FE2FF34" w14:textId="77777777">
      <w:pPr>
        <w:spacing w:line="240" w:lineRule="exact"/>
        <w:rPr>
          <w:rFonts w:ascii="Verdana" w:hAnsi="Verdana" w:cstheme="minorHAnsi"/>
          <w:sz w:val="18"/>
          <w:szCs w:val="18"/>
        </w:rPr>
      </w:pPr>
    </w:p>
    <w:p w:rsidR="00B87373" w:rsidP="0078595A" w:rsidRDefault="00B87373" w14:paraId="4B8D3287" w14:textId="77777777">
      <w:pPr>
        <w:spacing w:line="240" w:lineRule="exact"/>
        <w:rPr>
          <w:rFonts w:ascii="Verdana" w:hAnsi="Verdana" w:cstheme="minorHAnsi"/>
          <w:sz w:val="18"/>
          <w:szCs w:val="18"/>
        </w:rPr>
      </w:pPr>
    </w:p>
    <w:p w:rsidR="00B87373" w:rsidP="0078595A" w:rsidRDefault="00B87373" w14:paraId="3F191CF1" w14:textId="77777777">
      <w:pPr>
        <w:spacing w:line="240" w:lineRule="exact"/>
        <w:rPr>
          <w:rFonts w:ascii="Verdana" w:hAnsi="Verdana" w:cstheme="minorHAnsi"/>
          <w:sz w:val="18"/>
          <w:szCs w:val="18"/>
        </w:rPr>
      </w:pPr>
    </w:p>
    <w:p w:rsidR="00B87373" w:rsidP="0078595A" w:rsidRDefault="00B87373" w14:paraId="3B0943F3" w14:textId="77777777">
      <w:pPr>
        <w:spacing w:line="240" w:lineRule="exact"/>
        <w:rPr>
          <w:rFonts w:ascii="Verdana" w:hAnsi="Verdana" w:cstheme="minorHAnsi"/>
          <w:sz w:val="18"/>
          <w:szCs w:val="18"/>
        </w:rPr>
      </w:pPr>
    </w:p>
    <w:p w:rsidR="00B87373" w:rsidP="0078595A" w:rsidRDefault="00B87373" w14:paraId="787B4EB3" w14:textId="77777777">
      <w:pPr>
        <w:spacing w:line="240" w:lineRule="exact"/>
        <w:rPr>
          <w:rFonts w:ascii="Verdana" w:hAnsi="Verdana" w:cstheme="minorHAnsi"/>
          <w:sz w:val="18"/>
          <w:szCs w:val="18"/>
        </w:rPr>
      </w:pPr>
    </w:p>
    <w:p w:rsidR="00B87373" w:rsidP="0078595A" w:rsidRDefault="00B87373" w14:paraId="32BBEB69" w14:textId="77777777">
      <w:pPr>
        <w:spacing w:line="240" w:lineRule="exact"/>
        <w:rPr>
          <w:rFonts w:ascii="Verdana" w:hAnsi="Verdana" w:cstheme="minorHAnsi"/>
          <w:sz w:val="18"/>
          <w:szCs w:val="18"/>
        </w:rPr>
      </w:pPr>
    </w:p>
    <w:p w:rsidR="00B87373" w:rsidP="0078595A" w:rsidRDefault="00B87373" w14:paraId="168FBDD2" w14:textId="77777777">
      <w:pPr>
        <w:spacing w:line="240" w:lineRule="exact"/>
        <w:rPr>
          <w:rFonts w:ascii="Verdana" w:hAnsi="Verdana" w:cstheme="minorHAnsi"/>
          <w:sz w:val="18"/>
          <w:szCs w:val="18"/>
        </w:rPr>
      </w:pPr>
    </w:p>
    <w:p w:rsidR="00B87373" w:rsidP="0078595A" w:rsidRDefault="00B87373" w14:paraId="633B1B02" w14:textId="77777777">
      <w:pPr>
        <w:spacing w:line="240" w:lineRule="exact"/>
        <w:rPr>
          <w:rFonts w:ascii="Verdana" w:hAnsi="Verdana" w:cstheme="minorHAnsi"/>
          <w:sz w:val="18"/>
          <w:szCs w:val="18"/>
        </w:rPr>
      </w:pPr>
    </w:p>
    <w:p w:rsidR="00B87373" w:rsidP="0078595A" w:rsidRDefault="00B87373" w14:paraId="16CA2BFC" w14:textId="77777777">
      <w:pPr>
        <w:spacing w:line="240" w:lineRule="exact"/>
        <w:rPr>
          <w:rFonts w:ascii="Verdana" w:hAnsi="Verdana" w:cstheme="minorHAnsi"/>
          <w:sz w:val="18"/>
          <w:szCs w:val="18"/>
        </w:rPr>
      </w:pPr>
    </w:p>
    <w:p w:rsidR="00B87373" w:rsidP="0078595A" w:rsidRDefault="00B87373" w14:paraId="371A23BF" w14:textId="77777777">
      <w:pPr>
        <w:spacing w:line="240" w:lineRule="exact"/>
        <w:rPr>
          <w:rFonts w:ascii="Verdana" w:hAnsi="Verdana" w:cstheme="minorHAnsi"/>
          <w:sz w:val="18"/>
          <w:szCs w:val="18"/>
        </w:rPr>
      </w:pPr>
    </w:p>
    <w:p w:rsidR="00B87373" w:rsidP="0078595A" w:rsidRDefault="00B87373" w14:paraId="4D2E361B" w14:textId="77777777">
      <w:pPr>
        <w:spacing w:line="240" w:lineRule="exact"/>
        <w:rPr>
          <w:rFonts w:ascii="Verdana" w:hAnsi="Verdana" w:cstheme="minorHAnsi"/>
          <w:sz w:val="18"/>
          <w:szCs w:val="18"/>
        </w:rPr>
      </w:pPr>
    </w:p>
    <w:p w:rsidR="00B87373" w:rsidP="0078595A" w:rsidRDefault="00B87373" w14:paraId="722B62EC" w14:textId="77777777">
      <w:pPr>
        <w:spacing w:line="240" w:lineRule="exact"/>
        <w:rPr>
          <w:rFonts w:ascii="Verdana" w:hAnsi="Verdana" w:cstheme="minorHAnsi"/>
          <w:sz w:val="18"/>
          <w:szCs w:val="18"/>
        </w:rPr>
      </w:pPr>
    </w:p>
    <w:p w:rsidR="00B87373" w:rsidP="0078595A" w:rsidRDefault="00B87373" w14:paraId="71E3BBF1" w14:textId="77777777">
      <w:pPr>
        <w:spacing w:line="240" w:lineRule="exact"/>
        <w:rPr>
          <w:rFonts w:ascii="Verdana" w:hAnsi="Verdana" w:cstheme="minorHAnsi"/>
          <w:sz w:val="18"/>
          <w:szCs w:val="18"/>
        </w:rPr>
      </w:pPr>
    </w:p>
    <w:p w:rsidR="00B87373" w:rsidP="0078595A" w:rsidRDefault="00B87373" w14:paraId="549CE2EE" w14:textId="77777777">
      <w:pPr>
        <w:spacing w:line="240" w:lineRule="exact"/>
        <w:rPr>
          <w:rFonts w:ascii="Verdana" w:hAnsi="Verdana" w:cstheme="minorHAnsi"/>
          <w:sz w:val="18"/>
          <w:szCs w:val="18"/>
        </w:rPr>
      </w:pPr>
    </w:p>
    <w:p w:rsidR="00B87373" w:rsidP="0078595A" w:rsidRDefault="00B87373" w14:paraId="11AAC6E1" w14:textId="77777777">
      <w:pPr>
        <w:spacing w:line="240" w:lineRule="exact"/>
        <w:rPr>
          <w:rFonts w:ascii="Verdana" w:hAnsi="Verdana" w:cstheme="minorHAnsi"/>
          <w:sz w:val="18"/>
          <w:szCs w:val="18"/>
        </w:rPr>
      </w:pPr>
    </w:p>
    <w:p w:rsidR="00B87373" w:rsidP="0078595A" w:rsidRDefault="00B87373" w14:paraId="0AAA5515" w14:textId="77777777">
      <w:pPr>
        <w:spacing w:line="240" w:lineRule="exact"/>
        <w:rPr>
          <w:rFonts w:ascii="Verdana" w:hAnsi="Verdana" w:cstheme="minorHAnsi"/>
          <w:sz w:val="18"/>
          <w:szCs w:val="18"/>
        </w:rPr>
      </w:pPr>
    </w:p>
    <w:p w:rsidR="00B87373" w:rsidP="0078595A" w:rsidRDefault="00B87373" w14:paraId="536727EC" w14:textId="77777777">
      <w:pPr>
        <w:spacing w:line="240" w:lineRule="exact"/>
        <w:rPr>
          <w:rFonts w:ascii="Verdana" w:hAnsi="Verdana" w:cstheme="minorHAnsi"/>
          <w:sz w:val="18"/>
          <w:szCs w:val="18"/>
        </w:rPr>
      </w:pPr>
    </w:p>
    <w:p w:rsidR="00B87373" w:rsidP="0078595A" w:rsidRDefault="00B87373" w14:paraId="6245BFCE" w14:textId="77777777">
      <w:pPr>
        <w:spacing w:line="240" w:lineRule="exact"/>
        <w:rPr>
          <w:rFonts w:ascii="Verdana" w:hAnsi="Verdana" w:cstheme="minorHAnsi"/>
          <w:sz w:val="18"/>
          <w:szCs w:val="18"/>
        </w:rPr>
      </w:pPr>
    </w:p>
    <w:p w:rsidR="00B87373" w:rsidP="0078595A" w:rsidRDefault="00B87373" w14:paraId="1F04AEB0" w14:textId="77777777">
      <w:pPr>
        <w:spacing w:line="240" w:lineRule="exact"/>
        <w:rPr>
          <w:rFonts w:ascii="Verdana" w:hAnsi="Verdana" w:cstheme="minorHAnsi"/>
          <w:sz w:val="18"/>
          <w:szCs w:val="18"/>
        </w:rPr>
      </w:pPr>
    </w:p>
    <w:p w:rsidR="00B87373" w:rsidP="0078595A" w:rsidRDefault="00B87373" w14:paraId="66011C27" w14:textId="77777777">
      <w:pPr>
        <w:spacing w:line="240" w:lineRule="exact"/>
        <w:rPr>
          <w:rFonts w:ascii="Verdana" w:hAnsi="Verdana" w:cstheme="minorHAnsi"/>
          <w:sz w:val="18"/>
          <w:szCs w:val="18"/>
        </w:rPr>
      </w:pPr>
    </w:p>
    <w:p w:rsidR="00B87373" w:rsidP="0078595A" w:rsidRDefault="00B87373" w14:paraId="06724603" w14:textId="77777777">
      <w:pPr>
        <w:spacing w:line="240" w:lineRule="exact"/>
        <w:rPr>
          <w:rFonts w:ascii="Verdana" w:hAnsi="Verdana" w:cstheme="minorHAnsi"/>
          <w:sz w:val="18"/>
          <w:szCs w:val="18"/>
        </w:rPr>
      </w:pPr>
    </w:p>
    <w:p w:rsidR="00B87373" w:rsidP="0078595A" w:rsidRDefault="00B87373" w14:paraId="087BC14B" w14:textId="77777777">
      <w:pPr>
        <w:spacing w:line="240" w:lineRule="exact"/>
        <w:rPr>
          <w:rFonts w:ascii="Verdana" w:hAnsi="Verdana" w:cstheme="minorHAnsi"/>
          <w:sz w:val="18"/>
          <w:szCs w:val="18"/>
        </w:rPr>
      </w:pPr>
    </w:p>
    <w:p w:rsidR="00B87373" w:rsidP="0078595A" w:rsidRDefault="00B87373" w14:paraId="067B5FE0" w14:textId="77777777">
      <w:pPr>
        <w:spacing w:line="240" w:lineRule="exact"/>
        <w:rPr>
          <w:rFonts w:ascii="Verdana" w:hAnsi="Verdana" w:cstheme="minorHAnsi"/>
          <w:sz w:val="18"/>
          <w:szCs w:val="18"/>
        </w:rPr>
      </w:pPr>
    </w:p>
    <w:p w:rsidR="00CC479A" w:rsidP="0078595A" w:rsidRDefault="00CC479A" w14:paraId="3BC65D5F" w14:textId="77777777">
      <w:pPr>
        <w:spacing w:line="240" w:lineRule="exact"/>
        <w:rPr>
          <w:rFonts w:ascii="Verdana" w:hAnsi="Verdana" w:cstheme="minorHAnsi"/>
          <w:sz w:val="18"/>
          <w:szCs w:val="18"/>
        </w:rPr>
      </w:pPr>
    </w:p>
    <w:p w:rsidR="00CC479A" w:rsidP="0078595A" w:rsidRDefault="00CC479A" w14:paraId="3E1EAB8C" w14:textId="77777777">
      <w:pPr>
        <w:spacing w:line="240" w:lineRule="exact"/>
        <w:rPr>
          <w:rFonts w:ascii="Verdana" w:hAnsi="Verdana" w:cstheme="minorHAnsi"/>
          <w:sz w:val="18"/>
          <w:szCs w:val="18"/>
        </w:rPr>
      </w:pPr>
    </w:p>
    <w:p w:rsidR="00CC479A" w:rsidP="0078595A" w:rsidRDefault="00CC479A" w14:paraId="7C20017B" w14:textId="77777777">
      <w:pPr>
        <w:spacing w:line="240" w:lineRule="exact"/>
        <w:rPr>
          <w:rFonts w:ascii="Verdana" w:hAnsi="Verdana" w:cstheme="minorHAnsi"/>
          <w:sz w:val="18"/>
          <w:szCs w:val="18"/>
        </w:rPr>
      </w:pPr>
    </w:p>
    <w:p w:rsidR="00CC479A" w:rsidP="0078595A" w:rsidRDefault="00CC479A" w14:paraId="71EE961D" w14:textId="77777777">
      <w:pPr>
        <w:spacing w:line="240" w:lineRule="exact"/>
        <w:rPr>
          <w:rFonts w:ascii="Verdana" w:hAnsi="Verdana" w:cstheme="minorHAnsi"/>
          <w:sz w:val="18"/>
          <w:szCs w:val="18"/>
        </w:rPr>
      </w:pPr>
    </w:p>
    <w:p w:rsidR="00CC479A" w:rsidP="0078595A" w:rsidRDefault="00CC479A" w14:paraId="030B8B47" w14:textId="77777777">
      <w:pPr>
        <w:spacing w:line="240" w:lineRule="exact"/>
        <w:rPr>
          <w:rFonts w:ascii="Verdana" w:hAnsi="Verdana" w:cstheme="minorHAnsi"/>
          <w:sz w:val="18"/>
          <w:szCs w:val="18"/>
        </w:rPr>
      </w:pPr>
    </w:p>
    <w:p w:rsidR="00B87373" w:rsidP="0078595A" w:rsidRDefault="00B87373" w14:paraId="1D532703" w14:textId="77777777">
      <w:pPr>
        <w:spacing w:line="240" w:lineRule="exact"/>
        <w:rPr>
          <w:rFonts w:ascii="Verdana" w:hAnsi="Verdana" w:cstheme="minorHAnsi"/>
          <w:sz w:val="18"/>
          <w:szCs w:val="18"/>
        </w:rPr>
      </w:pPr>
    </w:p>
    <w:p w:rsidRPr="00AF6D3D" w:rsidR="009A58A4" w:rsidP="002A7EE6" w:rsidRDefault="009A58A4" w14:paraId="573F62CA" w14:textId="43FDEA36">
      <w:pPr>
        <w:pStyle w:val="Kop1"/>
        <w:numPr>
          <w:ilvl w:val="0"/>
          <w:numId w:val="22"/>
        </w:numPr>
      </w:pPr>
      <w:bookmarkStart w:name="_Toc198894818" w:id="21"/>
      <w:r w:rsidRPr="00AF6D3D">
        <w:lastRenderedPageBreak/>
        <w:t xml:space="preserve">Naar een nieuw perspectief voor ondersteuning </w:t>
      </w:r>
      <w:r w:rsidR="005405DD">
        <w:t xml:space="preserve">en zorg </w:t>
      </w:r>
      <w:r w:rsidRPr="00AF6D3D">
        <w:t>voor ouderen (periode na 2028)</w:t>
      </w:r>
      <w:bookmarkEnd w:id="18"/>
      <w:bookmarkEnd w:id="21"/>
    </w:p>
    <w:p w:rsidR="00854340" w:rsidP="00F04D8D" w:rsidRDefault="00854340" w14:paraId="66FCAF61" w14:textId="77777777">
      <w:pPr>
        <w:pStyle w:val="Kop1"/>
        <w:spacing w:line="276" w:lineRule="auto"/>
      </w:pPr>
      <w:bookmarkStart w:name="_Toc188887493" w:id="22"/>
      <w:bookmarkEnd w:id="19"/>
    </w:p>
    <w:p w:rsidRPr="005E0B56" w:rsidR="00D6529C" w:rsidP="00D6529C" w:rsidRDefault="00D6529C" w14:paraId="701803D5" w14:textId="29AB0793">
      <w:pPr>
        <w:spacing w:line="240" w:lineRule="exact"/>
        <w:rPr>
          <w:rFonts w:ascii="Verdana" w:hAnsi="Verdana"/>
          <w:sz w:val="18"/>
          <w:szCs w:val="18"/>
        </w:rPr>
      </w:pPr>
      <w:r w:rsidRPr="005E0B56">
        <w:rPr>
          <w:rFonts w:ascii="Verdana" w:hAnsi="Verdana"/>
          <w:sz w:val="18"/>
          <w:szCs w:val="18"/>
        </w:rPr>
        <w:t xml:space="preserve">De afspraken </w:t>
      </w:r>
      <w:r>
        <w:rPr>
          <w:rFonts w:ascii="Verdana" w:hAnsi="Verdana"/>
          <w:sz w:val="18"/>
          <w:szCs w:val="18"/>
        </w:rPr>
        <w:t xml:space="preserve">in </w:t>
      </w:r>
      <w:r w:rsidRPr="005E0B56">
        <w:rPr>
          <w:rFonts w:ascii="Verdana" w:hAnsi="Verdana"/>
          <w:sz w:val="18"/>
          <w:szCs w:val="18"/>
        </w:rPr>
        <w:t>hoofdstuk 3</w:t>
      </w:r>
      <w:r>
        <w:rPr>
          <w:rFonts w:ascii="Verdana" w:hAnsi="Verdana"/>
          <w:sz w:val="18"/>
          <w:szCs w:val="18"/>
        </w:rPr>
        <w:t xml:space="preserve"> </w:t>
      </w:r>
      <w:r w:rsidRPr="005E0B56">
        <w:rPr>
          <w:rFonts w:ascii="Verdana" w:hAnsi="Verdana"/>
          <w:sz w:val="18"/>
          <w:szCs w:val="18"/>
        </w:rPr>
        <w:t>hebben een sterke focus op de Wlz-verzekerde zorg</w:t>
      </w:r>
      <w:r>
        <w:rPr>
          <w:rFonts w:ascii="Verdana" w:hAnsi="Verdana"/>
          <w:sz w:val="18"/>
          <w:szCs w:val="18"/>
        </w:rPr>
        <w:t xml:space="preserve">. </w:t>
      </w:r>
      <w:r w:rsidR="0030576A">
        <w:rPr>
          <w:rFonts w:ascii="Verdana" w:hAnsi="Verdana"/>
          <w:sz w:val="18"/>
          <w:szCs w:val="18"/>
        </w:rPr>
        <w:t>Daarmee</w:t>
      </w:r>
      <w:r>
        <w:rPr>
          <w:rFonts w:ascii="Verdana" w:hAnsi="Verdana"/>
          <w:sz w:val="18"/>
          <w:szCs w:val="18"/>
        </w:rPr>
        <w:t xml:space="preserve"> kunnen we </w:t>
      </w:r>
      <w:r w:rsidRPr="005E0B56">
        <w:rPr>
          <w:rFonts w:ascii="Verdana" w:hAnsi="Verdana"/>
          <w:sz w:val="18"/>
          <w:szCs w:val="18"/>
        </w:rPr>
        <w:t>deze kabinetsperiode (2025-2028) concrete stappen zetten in de aanpassing van wet- en regelgeving en/of bekostiging die noodzakelijk is om de transitiedoelen</w:t>
      </w:r>
      <w:r>
        <w:rPr>
          <w:rFonts w:ascii="Verdana" w:hAnsi="Verdana"/>
          <w:sz w:val="18"/>
          <w:szCs w:val="18"/>
        </w:rPr>
        <w:t xml:space="preserve">, zoals beschreven in de inleiding, </w:t>
      </w:r>
      <w:r w:rsidRPr="005E0B56">
        <w:rPr>
          <w:rFonts w:ascii="Verdana" w:hAnsi="Verdana"/>
          <w:sz w:val="18"/>
          <w:szCs w:val="18"/>
        </w:rPr>
        <w:t xml:space="preserve">te bereiken. </w:t>
      </w:r>
    </w:p>
    <w:p w:rsidRPr="005E0B56" w:rsidR="00D6529C" w:rsidP="00D6529C" w:rsidRDefault="00D6529C" w14:paraId="6457F518" w14:textId="77777777">
      <w:pPr>
        <w:spacing w:line="240" w:lineRule="exact"/>
        <w:rPr>
          <w:rFonts w:ascii="Verdana" w:hAnsi="Verdana"/>
          <w:sz w:val="18"/>
          <w:szCs w:val="18"/>
        </w:rPr>
      </w:pPr>
    </w:p>
    <w:p w:rsidRPr="005E0B56" w:rsidR="00D6529C" w:rsidP="00D6529C" w:rsidRDefault="00D6529C" w14:paraId="1D627728" w14:textId="77777777">
      <w:pPr>
        <w:spacing w:line="240" w:lineRule="exact"/>
        <w:rPr>
          <w:rFonts w:ascii="Verdana" w:hAnsi="Verdana"/>
          <w:sz w:val="18"/>
          <w:szCs w:val="18"/>
        </w:rPr>
      </w:pPr>
      <w:r w:rsidRPr="005E0B56">
        <w:rPr>
          <w:rFonts w:ascii="Verdana" w:hAnsi="Verdana"/>
          <w:sz w:val="18"/>
          <w:szCs w:val="18"/>
        </w:rPr>
        <w:t xml:space="preserve">De demografische ontwikkeling, de krapte op de arbeidsmarkt, de complexiteit van het systeem en de kwaliteit van </w:t>
      </w:r>
      <w:r>
        <w:rPr>
          <w:rFonts w:ascii="Verdana" w:hAnsi="Verdana"/>
          <w:sz w:val="18"/>
          <w:szCs w:val="18"/>
        </w:rPr>
        <w:t xml:space="preserve">ondersteuning en </w:t>
      </w:r>
      <w:r w:rsidRPr="005E0B56">
        <w:rPr>
          <w:rFonts w:ascii="Verdana" w:hAnsi="Verdana"/>
          <w:sz w:val="18"/>
          <w:szCs w:val="18"/>
        </w:rPr>
        <w:t>zorg</w:t>
      </w:r>
      <w:r>
        <w:rPr>
          <w:rFonts w:ascii="Verdana" w:hAnsi="Verdana"/>
          <w:sz w:val="18"/>
          <w:szCs w:val="18"/>
        </w:rPr>
        <w:t xml:space="preserve">, </w:t>
      </w:r>
      <w:r w:rsidRPr="005E0B56">
        <w:rPr>
          <w:rFonts w:ascii="Verdana" w:hAnsi="Verdana"/>
          <w:sz w:val="18"/>
          <w:szCs w:val="18"/>
        </w:rPr>
        <w:t xml:space="preserve">maken een bredere </w:t>
      </w:r>
      <w:r>
        <w:rPr>
          <w:rFonts w:ascii="Verdana" w:hAnsi="Verdana"/>
          <w:sz w:val="18"/>
          <w:szCs w:val="18"/>
        </w:rPr>
        <w:t xml:space="preserve">overdenking </w:t>
      </w:r>
      <w:r w:rsidRPr="005E0B56">
        <w:rPr>
          <w:rFonts w:ascii="Verdana" w:hAnsi="Verdana"/>
          <w:sz w:val="18"/>
          <w:szCs w:val="18"/>
        </w:rPr>
        <w:t>op de organisatie van</w:t>
      </w:r>
      <w:r>
        <w:rPr>
          <w:rFonts w:ascii="Verdana" w:hAnsi="Verdana"/>
          <w:sz w:val="18"/>
          <w:szCs w:val="18"/>
        </w:rPr>
        <w:t xml:space="preserve"> ondersteuning en zorg </w:t>
      </w:r>
      <w:r w:rsidRPr="005E0B56">
        <w:rPr>
          <w:rFonts w:ascii="Verdana" w:hAnsi="Verdana"/>
          <w:sz w:val="18"/>
          <w:szCs w:val="18"/>
        </w:rPr>
        <w:t xml:space="preserve">noodzakelijk. </w:t>
      </w:r>
      <w:r>
        <w:rPr>
          <w:rFonts w:ascii="Verdana" w:hAnsi="Verdana"/>
          <w:sz w:val="18"/>
          <w:szCs w:val="18"/>
        </w:rPr>
        <w:t>Het</w:t>
      </w:r>
      <w:r w:rsidRPr="005E0B56">
        <w:rPr>
          <w:rFonts w:ascii="Verdana" w:hAnsi="Verdana"/>
          <w:sz w:val="18"/>
          <w:szCs w:val="18"/>
        </w:rPr>
        <w:t xml:space="preserve"> raakt in potentie alle stelsels</w:t>
      </w:r>
      <w:r>
        <w:rPr>
          <w:rFonts w:ascii="Verdana" w:hAnsi="Verdana"/>
          <w:sz w:val="18"/>
          <w:szCs w:val="18"/>
        </w:rPr>
        <w:t xml:space="preserve"> zoals </w:t>
      </w:r>
      <w:r w:rsidRPr="005E0B56">
        <w:rPr>
          <w:rFonts w:ascii="Verdana" w:hAnsi="Verdana"/>
          <w:sz w:val="18"/>
          <w:szCs w:val="18"/>
        </w:rPr>
        <w:t>Wpg</w:t>
      </w:r>
      <w:r>
        <w:rPr>
          <w:rFonts w:ascii="Verdana" w:hAnsi="Verdana"/>
          <w:sz w:val="18"/>
          <w:szCs w:val="18"/>
        </w:rPr>
        <w:t xml:space="preserve"> (Wet publieke gezondheid)</w:t>
      </w:r>
      <w:r w:rsidRPr="005E0B56">
        <w:rPr>
          <w:rFonts w:ascii="Verdana" w:hAnsi="Verdana"/>
          <w:sz w:val="18"/>
          <w:szCs w:val="18"/>
        </w:rPr>
        <w:t>, Wmo, Zvw</w:t>
      </w:r>
      <w:r>
        <w:rPr>
          <w:rFonts w:ascii="Verdana" w:hAnsi="Verdana"/>
          <w:sz w:val="18"/>
          <w:szCs w:val="18"/>
        </w:rPr>
        <w:t xml:space="preserve"> en </w:t>
      </w:r>
      <w:r w:rsidRPr="005E0B56">
        <w:rPr>
          <w:rFonts w:ascii="Verdana" w:hAnsi="Verdana"/>
          <w:sz w:val="18"/>
          <w:szCs w:val="18"/>
        </w:rPr>
        <w:t>Wlz</w:t>
      </w:r>
      <w:r>
        <w:rPr>
          <w:rFonts w:ascii="Verdana" w:hAnsi="Verdana"/>
          <w:sz w:val="18"/>
          <w:szCs w:val="18"/>
        </w:rPr>
        <w:t xml:space="preserve">. </w:t>
      </w:r>
      <w:r w:rsidRPr="005E0B56">
        <w:rPr>
          <w:rFonts w:ascii="Verdana" w:hAnsi="Verdana"/>
          <w:sz w:val="18"/>
          <w:szCs w:val="18"/>
        </w:rPr>
        <w:t xml:space="preserve">Het regeerprogramma geeft opdracht </w:t>
      </w:r>
      <w:r>
        <w:rPr>
          <w:rFonts w:ascii="Verdana" w:hAnsi="Verdana"/>
          <w:sz w:val="18"/>
          <w:szCs w:val="18"/>
        </w:rPr>
        <w:t xml:space="preserve">om </w:t>
      </w:r>
      <w:r w:rsidRPr="005E0B56">
        <w:rPr>
          <w:rFonts w:ascii="Verdana" w:hAnsi="Verdana"/>
          <w:sz w:val="18"/>
          <w:szCs w:val="18"/>
        </w:rPr>
        <w:t>de</w:t>
      </w:r>
      <w:r>
        <w:rPr>
          <w:rFonts w:ascii="Verdana" w:hAnsi="Verdana"/>
          <w:sz w:val="18"/>
          <w:szCs w:val="18"/>
        </w:rPr>
        <w:t xml:space="preserve"> volgende</w:t>
      </w:r>
      <w:r w:rsidRPr="005E0B56">
        <w:rPr>
          <w:rFonts w:ascii="Verdana" w:hAnsi="Verdana"/>
          <w:sz w:val="18"/>
          <w:szCs w:val="18"/>
        </w:rPr>
        <w:t xml:space="preserve"> verkenning te doen:</w:t>
      </w:r>
    </w:p>
    <w:p w:rsidRPr="005E0B56" w:rsidR="00D6529C" w:rsidP="00D6529C" w:rsidRDefault="00D6529C" w14:paraId="65820069" w14:textId="77777777">
      <w:pPr>
        <w:spacing w:line="240" w:lineRule="exact"/>
        <w:rPr>
          <w:rFonts w:ascii="Verdana" w:hAnsi="Verdana"/>
          <w:sz w:val="18"/>
          <w:szCs w:val="18"/>
        </w:rPr>
      </w:pPr>
    </w:p>
    <w:p w:rsidRPr="005E0B56" w:rsidR="00D6529C" w:rsidP="00D6529C" w:rsidRDefault="00D6529C" w14:paraId="4756B5E7" w14:textId="77777777">
      <w:pPr>
        <w:spacing w:line="240" w:lineRule="exact"/>
        <w:rPr>
          <w:rFonts w:ascii="Verdana" w:hAnsi="Verdana" w:cs="Aptos"/>
          <w:i/>
          <w:iCs/>
          <w:sz w:val="18"/>
          <w:szCs w:val="18"/>
        </w:rPr>
      </w:pPr>
      <w:r>
        <w:rPr>
          <w:rFonts w:ascii="Verdana" w:hAnsi="Verdana" w:cs="Aptos"/>
          <w:i/>
          <w:iCs/>
          <w:sz w:val="18"/>
          <w:szCs w:val="18"/>
        </w:rPr>
        <w:t>”</w:t>
      </w:r>
      <w:r w:rsidRPr="005E0B56">
        <w:rPr>
          <w:rFonts w:ascii="Verdana" w:hAnsi="Verdana" w:cs="Aptos"/>
          <w:i/>
          <w:iCs/>
          <w:sz w:val="18"/>
          <w:szCs w:val="18"/>
        </w:rPr>
        <w:t>Het kabinet zorgt ervoor dat zorgwetten beter op elkaar worden afgestemd en daar waar doorrekeningen aantonen dat het goedkoper en efficiënter kan, worden voorbereidingen getroffen om ze ook samen te voegen.</w:t>
      </w:r>
      <w:r>
        <w:rPr>
          <w:rFonts w:ascii="Verdana" w:hAnsi="Verdana" w:cs="Aptos"/>
          <w:i/>
          <w:iCs/>
          <w:sz w:val="18"/>
          <w:szCs w:val="18"/>
        </w:rPr>
        <w:t>”</w:t>
      </w:r>
    </w:p>
    <w:p w:rsidRPr="005E0B56" w:rsidR="00D6529C" w:rsidP="00D6529C" w:rsidRDefault="00D6529C" w14:paraId="648D3F20" w14:textId="77777777">
      <w:pPr>
        <w:spacing w:line="240" w:lineRule="exact"/>
        <w:rPr>
          <w:rFonts w:ascii="Verdana" w:hAnsi="Verdana"/>
          <w:sz w:val="18"/>
          <w:szCs w:val="18"/>
        </w:rPr>
      </w:pPr>
    </w:p>
    <w:p w:rsidRPr="005E0B56" w:rsidR="00D6529C" w:rsidP="00D6529C" w:rsidRDefault="00D6529C" w14:paraId="19BB9129" w14:textId="77777777">
      <w:pPr>
        <w:spacing w:line="240" w:lineRule="exact"/>
        <w:rPr>
          <w:rFonts w:ascii="Verdana" w:hAnsi="Verdana"/>
          <w:i/>
          <w:iCs/>
          <w:sz w:val="18"/>
          <w:szCs w:val="18"/>
        </w:rPr>
      </w:pPr>
      <w:r w:rsidRPr="005E0B56">
        <w:rPr>
          <w:rFonts w:ascii="Verdana" w:hAnsi="Verdana"/>
          <w:sz w:val="18"/>
          <w:szCs w:val="18"/>
        </w:rPr>
        <w:t xml:space="preserve">Bovendien heeft de Tweede Kamer het kabinet verzocht: </w:t>
      </w:r>
      <w:r>
        <w:rPr>
          <w:rFonts w:ascii="Verdana" w:hAnsi="Verdana"/>
          <w:sz w:val="18"/>
          <w:szCs w:val="18"/>
        </w:rPr>
        <w:t>“</w:t>
      </w:r>
      <w:r w:rsidRPr="005E0B56">
        <w:rPr>
          <w:rFonts w:ascii="Verdana" w:hAnsi="Verdana"/>
          <w:i/>
          <w:sz w:val="18"/>
          <w:szCs w:val="18"/>
        </w:rPr>
        <w:t>voorbereidingen te treffen voor een Staatscommissie die onderzoek doet naar en met voorstellen komt voor een toekomstbestendige en weerbare inrichting van het zorgstelsel in Nederland</w:t>
      </w:r>
      <w:r w:rsidRPr="005E0B56">
        <w:rPr>
          <w:rFonts w:ascii="Verdana" w:hAnsi="Verdana"/>
          <w:i/>
          <w:iCs/>
          <w:sz w:val="18"/>
          <w:szCs w:val="18"/>
          <w:vertAlign w:val="superscript"/>
        </w:rPr>
        <w:footnoteReference w:id="14"/>
      </w:r>
      <w:r>
        <w:rPr>
          <w:rFonts w:ascii="Verdana" w:hAnsi="Verdana"/>
          <w:i/>
          <w:iCs/>
          <w:sz w:val="18"/>
          <w:szCs w:val="18"/>
        </w:rPr>
        <w:t>”</w:t>
      </w:r>
      <w:r w:rsidRPr="005E0B56">
        <w:rPr>
          <w:rFonts w:ascii="Verdana" w:hAnsi="Verdana"/>
          <w:i/>
          <w:iCs/>
          <w:sz w:val="18"/>
          <w:szCs w:val="18"/>
        </w:rPr>
        <w:t>.</w:t>
      </w:r>
    </w:p>
    <w:p w:rsidRPr="005E0B56" w:rsidR="00D6529C" w:rsidP="00D6529C" w:rsidRDefault="00D6529C" w14:paraId="4BBC7FE6" w14:textId="77777777">
      <w:pPr>
        <w:spacing w:line="240" w:lineRule="exact"/>
        <w:rPr>
          <w:rFonts w:ascii="Verdana" w:hAnsi="Verdana"/>
          <w:sz w:val="18"/>
          <w:szCs w:val="18"/>
        </w:rPr>
      </w:pPr>
    </w:p>
    <w:p w:rsidR="00123FFB" w:rsidP="00D6529C" w:rsidRDefault="00D6529C" w14:paraId="4C8CE3AA" w14:textId="77777777">
      <w:pPr>
        <w:spacing w:line="240" w:lineRule="exact"/>
        <w:rPr>
          <w:rFonts w:ascii="Verdana" w:hAnsi="Verdana"/>
          <w:sz w:val="18"/>
          <w:szCs w:val="18"/>
        </w:rPr>
      </w:pPr>
      <w:r>
        <w:rPr>
          <w:rFonts w:ascii="Verdana" w:hAnsi="Verdana"/>
          <w:sz w:val="18"/>
          <w:szCs w:val="18"/>
        </w:rPr>
        <w:t xml:space="preserve">Bij de verkenning die moet leiden tot een betere afstemming van zorgwetten en bij de voorbereidingen voor de instelling van een staatscommissie, moet aandacht zijn voor de samenhang met de afspraken die in gang worden gezet met dit HLO en AZWA, alsook met andere trajecten zoals het Houdbaarheidsonderzoek Wmo. De uitvoering van de in de beide akkoorden gemaakte afspraken, mag door deze trajecten niet in de vertraging raken. Dit geldt ook voor het Houdbaarheidsonderzoek Wmo zelf. </w:t>
      </w:r>
    </w:p>
    <w:p w:rsidR="00123FFB" w:rsidP="00D6529C" w:rsidRDefault="00123FFB" w14:paraId="2321468F" w14:textId="77777777">
      <w:pPr>
        <w:spacing w:line="240" w:lineRule="exact"/>
        <w:rPr>
          <w:rFonts w:ascii="Verdana" w:hAnsi="Verdana"/>
          <w:sz w:val="18"/>
          <w:szCs w:val="18"/>
        </w:rPr>
      </w:pPr>
    </w:p>
    <w:p w:rsidR="00D6529C" w:rsidP="00D6529C" w:rsidRDefault="00D6529C" w14:paraId="198388A1" w14:textId="5406C786">
      <w:pPr>
        <w:spacing w:line="240" w:lineRule="exact"/>
        <w:rPr>
          <w:rFonts w:ascii="Verdana" w:hAnsi="Verdana"/>
          <w:sz w:val="18"/>
          <w:szCs w:val="18"/>
        </w:rPr>
      </w:pPr>
      <w:r w:rsidRPr="00503F02">
        <w:rPr>
          <w:rFonts w:ascii="Verdana" w:hAnsi="Verdana"/>
          <w:sz w:val="18"/>
          <w:szCs w:val="18"/>
        </w:rPr>
        <w:t xml:space="preserve">Voor beide trajecten </w:t>
      </w:r>
      <w:r>
        <w:rPr>
          <w:rFonts w:ascii="Verdana" w:hAnsi="Verdana"/>
          <w:sz w:val="18"/>
          <w:szCs w:val="18"/>
        </w:rPr>
        <w:t xml:space="preserve">is het </w:t>
      </w:r>
      <w:r w:rsidRPr="00503F02">
        <w:rPr>
          <w:rFonts w:ascii="Verdana" w:hAnsi="Verdana"/>
          <w:sz w:val="18"/>
          <w:szCs w:val="18"/>
        </w:rPr>
        <w:t>van belang dat wordt aangesloten bij de maatschappelijke</w:t>
      </w:r>
      <w:r>
        <w:rPr>
          <w:rFonts w:ascii="Verdana" w:hAnsi="Verdana"/>
          <w:sz w:val="18"/>
          <w:szCs w:val="18"/>
        </w:rPr>
        <w:t xml:space="preserve"> ontwikkelingen en</w:t>
      </w:r>
      <w:r w:rsidRPr="00503F02">
        <w:rPr>
          <w:rFonts w:ascii="Verdana" w:hAnsi="Verdana"/>
          <w:sz w:val="18"/>
          <w:szCs w:val="18"/>
        </w:rPr>
        <w:t xml:space="preserve"> opgave</w:t>
      </w:r>
      <w:r>
        <w:rPr>
          <w:rFonts w:ascii="Verdana" w:hAnsi="Verdana"/>
          <w:sz w:val="18"/>
          <w:szCs w:val="18"/>
        </w:rPr>
        <w:t>n</w:t>
      </w:r>
      <w:r w:rsidRPr="00503F02">
        <w:rPr>
          <w:rFonts w:ascii="Verdana" w:hAnsi="Verdana"/>
          <w:sz w:val="18"/>
          <w:szCs w:val="18"/>
        </w:rPr>
        <w:t xml:space="preserve">. </w:t>
      </w:r>
      <w:r>
        <w:rPr>
          <w:rFonts w:ascii="Verdana" w:hAnsi="Verdana"/>
          <w:sz w:val="18"/>
          <w:szCs w:val="18"/>
        </w:rPr>
        <w:t xml:space="preserve">Op basis van de uitgangspunten van het WOZO-programma hebben we rode draden geformuleerd </w:t>
      </w:r>
      <w:r w:rsidRPr="00503F02">
        <w:rPr>
          <w:rFonts w:ascii="Verdana" w:hAnsi="Verdana"/>
          <w:sz w:val="18"/>
          <w:szCs w:val="18"/>
        </w:rPr>
        <w:t xml:space="preserve">die bijdragen aan de kwaliteit van </w:t>
      </w:r>
      <w:r>
        <w:rPr>
          <w:rFonts w:ascii="Verdana" w:hAnsi="Verdana"/>
          <w:sz w:val="18"/>
          <w:szCs w:val="18"/>
        </w:rPr>
        <w:t>bestaan</w:t>
      </w:r>
      <w:r w:rsidRPr="00503F02">
        <w:rPr>
          <w:rFonts w:ascii="Verdana" w:hAnsi="Verdana"/>
          <w:sz w:val="18"/>
          <w:szCs w:val="18"/>
        </w:rPr>
        <w:t xml:space="preserve"> van ouderen, minder inzet van personeel en </w:t>
      </w:r>
      <w:r>
        <w:rPr>
          <w:rFonts w:ascii="Verdana" w:hAnsi="Verdana"/>
          <w:sz w:val="18"/>
          <w:szCs w:val="18"/>
        </w:rPr>
        <w:t xml:space="preserve">gelijkwaardige </w:t>
      </w:r>
      <w:r w:rsidRPr="00503F02">
        <w:rPr>
          <w:rFonts w:ascii="Verdana" w:hAnsi="Verdana"/>
          <w:sz w:val="18"/>
          <w:szCs w:val="18"/>
        </w:rPr>
        <w:t xml:space="preserve">toegankelijkheid van zorg: </w:t>
      </w:r>
    </w:p>
    <w:p w:rsidR="00D6529C" w:rsidP="00D6529C" w:rsidRDefault="00D6529C" w14:paraId="661D3571" w14:textId="77777777">
      <w:pPr>
        <w:spacing w:line="240" w:lineRule="exact"/>
        <w:rPr>
          <w:rFonts w:ascii="Verdana" w:hAnsi="Verdana"/>
          <w:sz w:val="18"/>
          <w:szCs w:val="18"/>
        </w:rPr>
      </w:pPr>
    </w:p>
    <w:p w:rsidRPr="001C711E" w:rsidR="00D6529C" w:rsidP="00D6529C" w:rsidRDefault="00D6529C" w14:paraId="09982FA8" w14:textId="77777777">
      <w:pPr>
        <w:spacing w:line="240" w:lineRule="exact"/>
        <w:rPr>
          <w:rFonts w:ascii="Verdana" w:hAnsi="Verdana"/>
          <w:sz w:val="18"/>
          <w:szCs w:val="18"/>
        </w:rPr>
      </w:pPr>
      <w:r>
        <w:rPr>
          <w:rFonts w:ascii="Verdana" w:hAnsi="Verdana"/>
          <w:sz w:val="18"/>
          <w:szCs w:val="18"/>
        </w:rPr>
        <w:t>De rode draden zijn:</w:t>
      </w:r>
    </w:p>
    <w:p w:rsidRPr="005E0B56" w:rsidR="00D6529C" w:rsidP="00D6529C" w:rsidRDefault="00D6529C" w14:paraId="2E690052" w14:textId="77777777">
      <w:pPr>
        <w:numPr>
          <w:ilvl w:val="0"/>
          <w:numId w:val="24"/>
        </w:numPr>
        <w:spacing w:line="240" w:lineRule="exact"/>
        <w:ind w:left="426" w:hanging="426"/>
        <w:rPr>
          <w:rFonts w:ascii="Verdana" w:hAnsi="Verdana" w:cs="Aptos"/>
          <w:sz w:val="18"/>
          <w:szCs w:val="18"/>
        </w:rPr>
      </w:pPr>
      <w:r w:rsidRPr="005E0B56">
        <w:rPr>
          <w:rFonts w:ascii="Verdana" w:hAnsi="Verdana" w:cs="Aptos"/>
          <w:sz w:val="18"/>
          <w:szCs w:val="18"/>
        </w:rPr>
        <w:t xml:space="preserve">Het </w:t>
      </w:r>
      <w:r>
        <w:rPr>
          <w:rFonts w:ascii="Verdana" w:hAnsi="Verdana" w:cs="Aptos"/>
          <w:sz w:val="18"/>
          <w:szCs w:val="18"/>
        </w:rPr>
        <w:t xml:space="preserve">is normaal dat mensen </w:t>
      </w:r>
      <w:r w:rsidRPr="005E0B56">
        <w:rPr>
          <w:rFonts w:ascii="Verdana" w:hAnsi="Verdana" w:cs="Aptos"/>
          <w:sz w:val="18"/>
          <w:szCs w:val="18"/>
        </w:rPr>
        <w:t xml:space="preserve">zich </w:t>
      </w:r>
      <w:r w:rsidRPr="005E0B56">
        <w:rPr>
          <w:rFonts w:ascii="Verdana" w:hAnsi="Verdana" w:cs="Aptos"/>
          <w:i/>
          <w:iCs/>
          <w:sz w:val="18"/>
          <w:szCs w:val="18"/>
        </w:rPr>
        <w:t>voorbereiden op ouder worden</w:t>
      </w:r>
      <w:r w:rsidRPr="005E0B56">
        <w:rPr>
          <w:rFonts w:ascii="Verdana" w:hAnsi="Verdana" w:cs="Aptos"/>
          <w:sz w:val="18"/>
          <w:szCs w:val="18"/>
        </w:rPr>
        <w:t xml:space="preserve"> door erover na te denken, </w:t>
      </w:r>
      <w:r>
        <w:rPr>
          <w:rFonts w:ascii="Verdana" w:hAnsi="Verdana" w:cs="Aptos"/>
          <w:sz w:val="18"/>
          <w:szCs w:val="18"/>
        </w:rPr>
        <w:t xml:space="preserve">erover </w:t>
      </w:r>
      <w:r w:rsidRPr="005E0B56">
        <w:rPr>
          <w:rFonts w:ascii="Verdana" w:hAnsi="Verdana" w:cs="Aptos"/>
          <w:sz w:val="18"/>
          <w:szCs w:val="18"/>
        </w:rPr>
        <w:t xml:space="preserve">te praten met anderen en voorbereidingen te treffen. </w:t>
      </w:r>
    </w:p>
    <w:p w:rsidRPr="005D182E" w:rsidR="00D6529C" w:rsidP="00D6529C" w:rsidRDefault="00D6529C" w14:paraId="0D3E1DC9" w14:textId="77777777">
      <w:pPr>
        <w:numPr>
          <w:ilvl w:val="0"/>
          <w:numId w:val="24"/>
        </w:numPr>
        <w:spacing w:line="240" w:lineRule="exact"/>
        <w:ind w:left="426" w:hanging="426"/>
        <w:rPr>
          <w:rFonts w:ascii="Verdana" w:hAnsi="Verdana" w:cs="Aptos"/>
          <w:sz w:val="18"/>
          <w:szCs w:val="18"/>
        </w:rPr>
      </w:pPr>
      <w:r>
        <w:rPr>
          <w:rFonts w:ascii="Verdana" w:hAnsi="Verdana" w:cs="Aptos"/>
          <w:sz w:val="18"/>
          <w:szCs w:val="18"/>
        </w:rPr>
        <w:t>I</w:t>
      </w:r>
      <w:r w:rsidRPr="005E0B56">
        <w:rPr>
          <w:rFonts w:ascii="Verdana" w:hAnsi="Verdana" w:cs="Aptos"/>
          <w:sz w:val="18"/>
          <w:szCs w:val="18"/>
        </w:rPr>
        <w:t xml:space="preserve">nwoners en organisaties </w:t>
      </w:r>
      <w:r>
        <w:rPr>
          <w:rFonts w:ascii="Verdana" w:hAnsi="Verdana" w:cs="Aptos"/>
          <w:sz w:val="18"/>
          <w:szCs w:val="18"/>
        </w:rPr>
        <w:t xml:space="preserve">kunnen </w:t>
      </w:r>
      <w:r w:rsidRPr="005E0B56">
        <w:rPr>
          <w:rFonts w:ascii="Verdana" w:hAnsi="Verdana" w:cs="Aptos"/>
          <w:sz w:val="18"/>
          <w:szCs w:val="18"/>
        </w:rPr>
        <w:t>terugvallen op elkaar</w:t>
      </w:r>
      <w:r>
        <w:rPr>
          <w:rFonts w:ascii="Verdana" w:hAnsi="Verdana" w:cs="Aptos"/>
          <w:sz w:val="18"/>
          <w:szCs w:val="18"/>
        </w:rPr>
        <w:t xml:space="preserve"> i</w:t>
      </w:r>
      <w:r w:rsidRPr="005E0B56">
        <w:rPr>
          <w:rFonts w:ascii="Verdana" w:hAnsi="Verdana" w:cs="Aptos"/>
          <w:sz w:val="18"/>
          <w:szCs w:val="18"/>
        </w:rPr>
        <w:t>n</w:t>
      </w:r>
      <w:r>
        <w:rPr>
          <w:rFonts w:ascii="Verdana" w:hAnsi="Verdana" w:cs="Aptos"/>
          <w:sz w:val="18"/>
          <w:szCs w:val="18"/>
        </w:rPr>
        <w:t xml:space="preserve"> zogenaamde</w:t>
      </w:r>
      <w:r w:rsidRPr="005E0B56">
        <w:rPr>
          <w:rFonts w:ascii="Verdana" w:hAnsi="Verdana" w:cs="Aptos"/>
          <w:sz w:val="18"/>
          <w:szCs w:val="18"/>
        </w:rPr>
        <w:t xml:space="preserve"> </w:t>
      </w:r>
      <w:r w:rsidRPr="005E0B56">
        <w:rPr>
          <w:rFonts w:ascii="Verdana" w:hAnsi="Verdana" w:cs="Aptos"/>
          <w:i/>
          <w:iCs/>
          <w:sz w:val="18"/>
          <w:szCs w:val="18"/>
        </w:rPr>
        <w:t>zorgzame buurten</w:t>
      </w:r>
      <w:r>
        <w:rPr>
          <w:rFonts w:ascii="Verdana" w:hAnsi="Verdana" w:cs="Aptos"/>
          <w:sz w:val="18"/>
          <w:szCs w:val="18"/>
        </w:rPr>
        <w:t xml:space="preserve">. Dit zijn </w:t>
      </w:r>
      <w:r w:rsidRPr="005E0B56">
        <w:rPr>
          <w:rFonts w:ascii="Verdana" w:hAnsi="Verdana" w:cs="Aptos"/>
          <w:sz w:val="18"/>
          <w:szCs w:val="18"/>
        </w:rPr>
        <w:t>wijken en gemeenschappen met sociale cohesie</w:t>
      </w:r>
      <w:r>
        <w:rPr>
          <w:rFonts w:ascii="Verdana" w:hAnsi="Verdana" w:cs="Aptos"/>
          <w:sz w:val="18"/>
          <w:szCs w:val="18"/>
        </w:rPr>
        <w:t xml:space="preserve">. </w:t>
      </w:r>
      <w:r w:rsidRPr="005E0B56">
        <w:rPr>
          <w:rFonts w:ascii="Verdana" w:hAnsi="Verdana" w:cs="Aptos"/>
          <w:sz w:val="18"/>
          <w:szCs w:val="18"/>
        </w:rPr>
        <w:t>Het versterken van de</w:t>
      </w:r>
      <w:r>
        <w:rPr>
          <w:rFonts w:ascii="Verdana" w:hAnsi="Verdana" w:cs="Aptos"/>
          <w:sz w:val="18"/>
          <w:szCs w:val="18"/>
        </w:rPr>
        <w:t>ze</w:t>
      </w:r>
      <w:r w:rsidRPr="005E0B56">
        <w:rPr>
          <w:rFonts w:ascii="Verdana" w:hAnsi="Verdana" w:cs="Aptos"/>
          <w:sz w:val="18"/>
          <w:szCs w:val="18"/>
        </w:rPr>
        <w:t xml:space="preserve"> sociale basis </w:t>
      </w:r>
      <w:r>
        <w:rPr>
          <w:rFonts w:ascii="Verdana" w:hAnsi="Verdana" w:cs="Aptos"/>
          <w:sz w:val="18"/>
          <w:szCs w:val="18"/>
        </w:rPr>
        <w:t xml:space="preserve">draagt eraan bij dat </w:t>
      </w:r>
      <w:r w:rsidRPr="005E0B56">
        <w:rPr>
          <w:rFonts w:ascii="Verdana" w:hAnsi="Verdana" w:cs="Aptos"/>
          <w:sz w:val="18"/>
          <w:szCs w:val="18"/>
        </w:rPr>
        <w:t xml:space="preserve">eenvoudige hulp- en ondersteuningsvragen </w:t>
      </w:r>
      <w:r>
        <w:rPr>
          <w:rFonts w:ascii="Verdana" w:hAnsi="Verdana" w:cs="Aptos"/>
          <w:sz w:val="18"/>
          <w:szCs w:val="18"/>
        </w:rPr>
        <w:t xml:space="preserve">worden opgepakt </w:t>
      </w:r>
      <w:r w:rsidRPr="005E0B56">
        <w:rPr>
          <w:rFonts w:ascii="Verdana" w:hAnsi="Verdana" w:cs="Aptos"/>
          <w:sz w:val="18"/>
          <w:szCs w:val="18"/>
        </w:rPr>
        <w:t>door het socia</w:t>
      </w:r>
      <w:r>
        <w:rPr>
          <w:rFonts w:ascii="Verdana" w:hAnsi="Verdana" w:cs="Aptos"/>
          <w:sz w:val="18"/>
          <w:szCs w:val="18"/>
        </w:rPr>
        <w:t>le</w:t>
      </w:r>
      <w:r w:rsidRPr="005E0B56">
        <w:rPr>
          <w:rFonts w:ascii="Verdana" w:hAnsi="Verdana" w:cs="Aptos"/>
          <w:sz w:val="18"/>
          <w:szCs w:val="18"/>
        </w:rPr>
        <w:t xml:space="preserve"> netwerk</w:t>
      </w:r>
      <w:r>
        <w:rPr>
          <w:rFonts w:ascii="Verdana" w:hAnsi="Verdana" w:cs="Aptos"/>
          <w:sz w:val="18"/>
          <w:szCs w:val="18"/>
        </w:rPr>
        <w:t>.</w:t>
      </w:r>
      <w:r w:rsidRPr="005E0B56">
        <w:rPr>
          <w:rFonts w:ascii="Verdana" w:hAnsi="Verdana" w:cs="Aptos"/>
          <w:sz w:val="18"/>
          <w:szCs w:val="18"/>
        </w:rPr>
        <w:t xml:space="preserve"> </w:t>
      </w:r>
      <w:r>
        <w:rPr>
          <w:rFonts w:ascii="Verdana" w:hAnsi="Verdana" w:cs="Aptos"/>
          <w:sz w:val="18"/>
          <w:szCs w:val="18"/>
        </w:rPr>
        <w:t xml:space="preserve">Dit samenspel gebeurt </w:t>
      </w:r>
      <w:r w:rsidRPr="005E0B56">
        <w:rPr>
          <w:rFonts w:ascii="Verdana" w:hAnsi="Verdana" w:cs="Aptos"/>
          <w:sz w:val="18"/>
          <w:szCs w:val="18"/>
        </w:rPr>
        <w:t>tussen mantelzorgers, vrijwilligers, burgerinitiatieven en welzijnswerkers.</w:t>
      </w:r>
      <w:r>
        <w:rPr>
          <w:rFonts w:ascii="Verdana" w:hAnsi="Verdana" w:cs="Aptos"/>
          <w:sz w:val="18"/>
          <w:szCs w:val="18"/>
        </w:rPr>
        <w:t xml:space="preserve"> Informele zorg is altijd een keuze van de mantelzorger en de vrijwilliger. Wij houden rekening met het </w:t>
      </w:r>
      <w:r w:rsidRPr="005D182E">
        <w:rPr>
          <w:rFonts w:ascii="Verdana" w:hAnsi="Verdana" w:cs="Aptos"/>
          <w:sz w:val="18"/>
          <w:szCs w:val="18"/>
        </w:rPr>
        <w:t>doenvermogen</w:t>
      </w:r>
      <w:r>
        <w:rPr>
          <w:rStyle w:val="Voetnootmarkering"/>
          <w:rFonts w:ascii="Verdana" w:hAnsi="Verdana" w:cs="Aptos"/>
          <w:sz w:val="18"/>
          <w:szCs w:val="18"/>
        </w:rPr>
        <w:footnoteReference w:id="15"/>
      </w:r>
      <w:r w:rsidRPr="005D182E">
        <w:rPr>
          <w:rFonts w:ascii="Verdana" w:hAnsi="Verdana" w:cs="Aptos"/>
          <w:sz w:val="18"/>
          <w:szCs w:val="18"/>
        </w:rPr>
        <w:t>, draagkracht en draaglast van bewoners en buurten.</w:t>
      </w:r>
    </w:p>
    <w:p w:rsidRPr="005E0B56" w:rsidR="00D6529C" w:rsidP="00D6529C" w:rsidRDefault="00D6529C" w14:paraId="23097340" w14:textId="77777777">
      <w:pPr>
        <w:numPr>
          <w:ilvl w:val="0"/>
          <w:numId w:val="24"/>
        </w:numPr>
        <w:spacing w:line="240" w:lineRule="exact"/>
        <w:ind w:left="426" w:hanging="426"/>
        <w:rPr>
          <w:rFonts w:ascii="Verdana" w:hAnsi="Verdana" w:cs="Aptos"/>
          <w:sz w:val="18"/>
          <w:szCs w:val="18"/>
        </w:rPr>
      </w:pPr>
      <w:r w:rsidRPr="005E0B56">
        <w:rPr>
          <w:rFonts w:ascii="Verdana" w:hAnsi="Verdana" w:cs="Aptos"/>
          <w:sz w:val="18"/>
          <w:szCs w:val="18"/>
        </w:rPr>
        <w:t xml:space="preserve">Ouderen hebben vaak langlopende relaties met hun partner, kinderen, buren of vrienden. Op basis van </w:t>
      </w:r>
      <w:r>
        <w:rPr>
          <w:rFonts w:ascii="Verdana" w:hAnsi="Verdana" w:cs="Aptos"/>
          <w:sz w:val="18"/>
          <w:szCs w:val="18"/>
        </w:rPr>
        <w:t xml:space="preserve">deze </w:t>
      </w:r>
      <w:r w:rsidRPr="005E0B56">
        <w:rPr>
          <w:rFonts w:ascii="Verdana" w:hAnsi="Verdana" w:cs="Aptos"/>
          <w:sz w:val="18"/>
          <w:szCs w:val="18"/>
        </w:rPr>
        <w:t xml:space="preserve">relaties willen mensen </w:t>
      </w:r>
      <w:r w:rsidRPr="005E0B56">
        <w:rPr>
          <w:rFonts w:ascii="Verdana" w:hAnsi="Verdana" w:cs="Aptos"/>
          <w:i/>
          <w:iCs/>
          <w:sz w:val="18"/>
          <w:szCs w:val="18"/>
        </w:rPr>
        <w:t>elkaar helpen</w:t>
      </w:r>
      <w:r w:rsidRPr="005E0B56">
        <w:rPr>
          <w:rFonts w:ascii="Verdana" w:hAnsi="Verdana" w:cs="Aptos"/>
          <w:sz w:val="18"/>
          <w:szCs w:val="18"/>
        </w:rPr>
        <w:t xml:space="preserve">. </w:t>
      </w:r>
      <w:r>
        <w:rPr>
          <w:rFonts w:ascii="Verdana" w:hAnsi="Verdana" w:cs="Aptos"/>
          <w:sz w:val="18"/>
          <w:szCs w:val="18"/>
        </w:rPr>
        <w:t xml:space="preserve">We maken dit meer vanzelfsprekend en eenvoudiger door deze informele hulp te ondersteunen. We dwingen het niet (juridisch) af. </w:t>
      </w:r>
    </w:p>
    <w:p w:rsidRPr="005E0B56" w:rsidR="00D6529C" w:rsidP="00D6529C" w:rsidRDefault="00D6529C" w14:paraId="3C971FD0" w14:textId="77777777">
      <w:pPr>
        <w:numPr>
          <w:ilvl w:val="0"/>
          <w:numId w:val="24"/>
        </w:numPr>
        <w:spacing w:line="240" w:lineRule="exact"/>
        <w:ind w:left="426" w:hanging="426"/>
        <w:rPr>
          <w:rFonts w:ascii="Verdana" w:hAnsi="Verdana" w:cs="Aptos"/>
          <w:sz w:val="18"/>
          <w:szCs w:val="18"/>
        </w:rPr>
      </w:pPr>
      <w:r w:rsidRPr="005E0B56">
        <w:rPr>
          <w:rFonts w:ascii="Verdana" w:hAnsi="Verdana" w:cs="Aptos"/>
          <w:sz w:val="18"/>
          <w:szCs w:val="18"/>
        </w:rPr>
        <w:t xml:space="preserve">Ouder worden betekent niet dat je bent afgeschreven. Ouderen kunnen en willen (vaak) </w:t>
      </w:r>
      <w:r w:rsidRPr="005E0B56">
        <w:rPr>
          <w:rFonts w:ascii="Verdana" w:hAnsi="Verdana" w:cs="Aptos"/>
          <w:i/>
          <w:iCs/>
          <w:sz w:val="18"/>
          <w:szCs w:val="18"/>
        </w:rPr>
        <w:t>een belangrijke bijdrage leveren aan de samenleving</w:t>
      </w:r>
      <w:r w:rsidRPr="005E0B56">
        <w:rPr>
          <w:rFonts w:ascii="Verdana" w:hAnsi="Verdana" w:cs="Aptos"/>
          <w:sz w:val="18"/>
          <w:szCs w:val="18"/>
        </w:rPr>
        <w:t xml:space="preserve">. Deze </w:t>
      </w:r>
      <w:r w:rsidRPr="005E0B56">
        <w:rPr>
          <w:rFonts w:ascii="Verdana" w:hAnsi="Verdana" w:cs="Aptos"/>
          <w:i/>
          <w:iCs/>
          <w:sz w:val="18"/>
          <w:szCs w:val="18"/>
        </w:rPr>
        <w:t>wederkerigheid</w:t>
      </w:r>
      <w:r w:rsidRPr="005E0B56">
        <w:rPr>
          <w:rFonts w:ascii="Verdana" w:hAnsi="Verdana" w:cs="Aptos"/>
          <w:sz w:val="18"/>
          <w:szCs w:val="18"/>
        </w:rPr>
        <w:t xml:space="preserve"> geeft zingeving</w:t>
      </w:r>
      <w:r>
        <w:rPr>
          <w:rFonts w:ascii="Verdana" w:hAnsi="Verdana" w:cs="Aptos"/>
          <w:sz w:val="18"/>
          <w:szCs w:val="18"/>
        </w:rPr>
        <w:t xml:space="preserve">, </w:t>
      </w:r>
      <w:r w:rsidRPr="005E0B56">
        <w:rPr>
          <w:rFonts w:ascii="Verdana" w:hAnsi="Verdana" w:cs="Aptos"/>
          <w:sz w:val="18"/>
          <w:szCs w:val="18"/>
        </w:rPr>
        <w:t xml:space="preserve">helpt ouderen fit te blijven en voorkomt eenzaamheid. </w:t>
      </w:r>
    </w:p>
    <w:p w:rsidRPr="005E0B56" w:rsidR="00D6529C" w:rsidP="00D6529C" w:rsidRDefault="00D6529C" w14:paraId="0CAC45EF" w14:textId="77777777">
      <w:pPr>
        <w:numPr>
          <w:ilvl w:val="0"/>
          <w:numId w:val="24"/>
        </w:numPr>
        <w:spacing w:line="240" w:lineRule="exact"/>
        <w:ind w:left="426" w:hanging="426"/>
        <w:rPr>
          <w:rFonts w:ascii="Verdana" w:hAnsi="Verdana" w:cs="Aptos"/>
          <w:sz w:val="18"/>
          <w:szCs w:val="18"/>
        </w:rPr>
      </w:pPr>
      <w:r w:rsidRPr="005E0B56">
        <w:rPr>
          <w:rFonts w:ascii="Verdana" w:hAnsi="Verdana" w:cs="Aptos"/>
          <w:sz w:val="18"/>
          <w:szCs w:val="18"/>
        </w:rPr>
        <w:t xml:space="preserve">Vroeg of laat krijgt </w:t>
      </w:r>
      <w:r>
        <w:rPr>
          <w:rFonts w:ascii="Verdana" w:hAnsi="Verdana" w:cs="Aptos"/>
          <w:sz w:val="18"/>
          <w:szCs w:val="18"/>
        </w:rPr>
        <w:t xml:space="preserve">bijna </w:t>
      </w:r>
      <w:r w:rsidRPr="005E0B56">
        <w:rPr>
          <w:rFonts w:ascii="Verdana" w:hAnsi="Verdana" w:cs="Aptos"/>
          <w:sz w:val="18"/>
          <w:szCs w:val="18"/>
        </w:rPr>
        <w:t>iedereen klachten, of een aandoening zoals dementie. Dan komen ondersteuning en zorg</w:t>
      </w:r>
      <w:r>
        <w:rPr>
          <w:rFonts w:ascii="Verdana" w:hAnsi="Verdana" w:cs="Aptos"/>
          <w:sz w:val="18"/>
          <w:szCs w:val="18"/>
        </w:rPr>
        <w:t xml:space="preserve"> van adequate kwaliteit</w:t>
      </w:r>
      <w:r w:rsidRPr="005E0B56">
        <w:rPr>
          <w:rFonts w:ascii="Verdana" w:hAnsi="Verdana" w:cs="Aptos"/>
          <w:sz w:val="18"/>
          <w:szCs w:val="18"/>
        </w:rPr>
        <w:t xml:space="preserve"> in beeld. Voor deze mensen is het belangrijk </w:t>
      </w:r>
      <w:r w:rsidRPr="005E0B56">
        <w:rPr>
          <w:rFonts w:ascii="Verdana" w:hAnsi="Verdana" w:cs="Aptos"/>
          <w:sz w:val="18"/>
          <w:szCs w:val="18"/>
        </w:rPr>
        <w:lastRenderedPageBreak/>
        <w:t xml:space="preserve">om zelf regie te blijven voeren over hun leven. </w:t>
      </w:r>
      <w:r>
        <w:rPr>
          <w:rFonts w:ascii="Verdana" w:hAnsi="Verdana" w:cs="Aptos"/>
          <w:sz w:val="18"/>
          <w:szCs w:val="18"/>
        </w:rPr>
        <w:t>Het uitgangspunt voor het handelen van zorgverleners is b</w:t>
      </w:r>
      <w:r w:rsidRPr="005E0B56">
        <w:rPr>
          <w:rFonts w:ascii="Verdana" w:hAnsi="Verdana" w:cs="Aptos"/>
          <w:sz w:val="18"/>
          <w:szCs w:val="18"/>
        </w:rPr>
        <w:t xml:space="preserve">ehoud van </w:t>
      </w:r>
      <w:r w:rsidRPr="005E0B56">
        <w:rPr>
          <w:rFonts w:ascii="Verdana" w:hAnsi="Verdana" w:cs="Aptos"/>
          <w:i/>
          <w:iCs/>
          <w:sz w:val="18"/>
          <w:szCs w:val="18"/>
        </w:rPr>
        <w:t>zelfstandigheid en eigen regie</w:t>
      </w:r>
      <w:r>
        <w:rPr>
          <w:rFonts w:ascii="Verdana" w:hAnsi="Verdana" w:cs="Aptos"/>
          <w:i/>
          <w:iCs/>
          <w:sz w:val="18"/>
          <w:szCs w:val="18"/>
        </w:rPr>
        <w:t xml:space="preserve"> van de oudere</w:t>
      </w:r>
      <w:r w:rsidRPr="005E0B56">
        <w:rPr>
          <w:rFonts w:ascii="Verdana" w:hAnsi="Verdana" w:cs="Aptos"/>
          <w:sz w:val="18"/>
          <w:szCs w:val="18"/>
          <w:vertAlign w:val="superscript"/>
        </w:rPr>
        <w:footnoteReference w:id="16"/>
      </w:r>
      <w:r w:rsidRPr="005E0B56">
        <w:rPr>
          <w:rFonts w:ascii="Verdana" w:hAnsi="Verdana" w:cs="Aptos"/>
          <w:sz w:val="18"/>
          <w:szCs w:val="18"/>
        </w:rPr>
        <w:t xml:space="preserve">. </w:t>
      </w:r>
    </w:p>
    <w:p w:rsidRPr="00714825" w:rsidR="00D6529C" w:rsidP="00D6529C" w:rsidRDefault="00D6529C" w14:paraId="48038D5B" w14:textId="77777777">
      <w:pPr>
        <w:pStyle w:val="Lijstalinea"/>
        <w:numPr>
          <w:ilvl w:val="0"/>
          <w:numId w:val="24"/>
        </w:numPr>
        <w:spacing w:after="0" w:line="240" w:lineRule="exact"/>
        <w:ind w:left="426" w:hanging="426"/>
        <w:rPr>
          <w:rFonts w:ascii="Verdana" w:hAnsi="Verdana" w:cs="Aptos"/>
          <w:sz w:val="18"/>
          <w:szCs w:val="18"/>
        </w:rPr>
      </w:pPr>
      <w:r w:rsidRPr="00714825">
        <w:rPr>
          <w:rFonts w:ascii="Verdana" w:hAnsi="Verdana" w:cs="Aptos"/>
          <w:sz w:val="18"/>
          <w:szCs w:val="18"/>
        </w:rPr>
        <w:t xml:space="preserve">We geven </w:t>
      </w:r>
      <w:r w:rsidRPr="00714825">
        <w:rPr>
          <w:rFonts w:ascii="Verdana" w:hAnsi="Verdana" w:cs="Aptos"/>
          <w:i/>
          <w:iCs/>
          <w:sz w:val="18"/>
          <w:szCs w:val="18"/>
        </w:rPr>
        <w:t xml:space="preserve">hulpverleners in ondersteuning en zorg </w:t>
      </w:r>
      <w:r w:rsidRPr="00714825">
        <w:rPr>
          <w:rFonts w:ascii="Verdana" w:hAnsi="Verdana" w:cs="Aptos"/>
          <w:sz w:val="18"/>
          <w:szCs w:val="18"/>
        </w:rPr>
        <w:t xml:space="preserve">het vertrouwen en de ruimte bij het doen van hun werk. Dit vraagt om hulpverleners met kennis en vakmanschap. Ook vraagt het van organisaties </w:t>
      </w:r>
      <w:r w:rsidRPr="00714825">
        <w:rPr>
          <w:rFonts w:ascii="Verdana" w:hAnsi="Verdana"/>
          <w:sz w:val="18"/>
          <w:szCs w:val="18"/>
        </w:rPr>
        <w:t xml:space="preserve">en financiers het vertrouwen om vanuit dit uitgangspunt te handelen. </w:t>
      </w:r>
    </w:p>
    <w:p w:rsidRPr="005E0B56" w:rsidR="00D6529C" w:rsidP="00D6529C" w:rsidRDefault="00D6529C" w14:paraId="4B52CA5A" w14:textId="5011DBC0">
      <w:pPr>
        <w:numPr>
          <w:ilvl w:val="0"/>
          <w:numId w:val="24"/>
        </w:numPr>
        <w:spacing w:line="240" w:lineRule="exact"/>
        <w:ind w:left="426" w:hanging="426"/>
        <w:rPr>
          <w:rFonts w:ascii="Verdana" w:hAnsi="Verdana" w:cs="Aptos"/>
          <w:sz w:val="18"/>
          <w:szCs w:val="18"/>
        </w:rPr>
      </w:pPr>
      <w:r>
        <w:rPr>
          <w:rFonts w:ascii="Verdana" w:hAnsi="Verdana" w:cs="Aptos"/>
          <w:i/>
          <w:iCs/>
          <w:sz w:val="18"/>
          <w:szCs w:val="18"/>
        </w:rPr>
        <w:t xml:space="preserve">Vindbare </w:t>
      </w:r>
      <w:r w:rsidR="00784988">
        <w:rPr>
          <w:rFonts w:ascii="Verdana" w:hAnsi="Verdana" w:cs="Aptos"/>
          <w:i/>
          <w:iCs/>
          <w:sz w:val="18"/>
          <w:szCs w:val="18"/>
        </w:rPr>
        <w:t>passende</w:t>
      </w:r>
      <w:r>
        <w:rPr>
          <w:rFonts w:ascii="Verdana" w:hAnsi="Verdana" w:cs="Aptos"/>
          <w:i/>
          <w:iCs/>
          <w:sz w:val="18"/>
          <w:szCs w:val="18"/>
        </w:rPr>
        <w:t xml:space="preserve"> zorg</w:t>
      </w:r>
      <w:r w:rsidRPr="005E0B56">
        <w:rPr>
          <w:rFonts w:ascii="Verdana" w:hAnsi="Verdana" w:cs="Aptos"/>
          <w:sz w:val="18"/>
          <w:szCs w:val="18"/>
        </w:rPr>
        <w:t xml:space="preserve"> is de basis. </w:t>
      </w:r>
      <w:r>
        <w:rPr>
          <w:rFonts w:ascii="Verdana" w:hAnsi="Verdana" w:cs="Aptos"/>
          <w:sz w:val="18"/>
          <w:szCs w:val="18"/>
        </w:rPr>
        <w:t>Deze</w:t>
      </w:r>
      <w:r w:rsidRPr="005E0B56">
        <w:rPr>
          <w:rFonts w:ascii="Verdana" w:hAnsi="Verdana" w:cs="Aptos"/>
          <w:sz w:val="18"/>
          <w:szCs w:val="18"/>
        </w:rPr>
        <w:t xml:space="preserve"> zorg is onderbouwd met kennis</w:t>
      </w:r>
      <w:r>
        <w:rPr>
          <w:rStyle w:val="Voetnootmarkering"/>
          <w:rFonts w:ascii="Verdana" w:hAnsi="Verdana" w:cs="Aptos"/>
          <w:sz w:val="18"/>
          <w:szCs w:val="18"/>
        </w:rPr>
        <w:footnoteReference w:id="17"/>
      </w:r>
      <w:r w:rsidRPr="005E0B56">
        <w:rPr>
          <w:rFonts w:ascii="Verdana" w:hAnsi="Verdana" w:cs="Aptos"/>
          <w:sz w:val="18"/>
          <w:szCs w:val="18"/>
        </w:rPr>
        <w:t>, gericht op de kwaliteit van bestaan, komt samen met de cliënt (en/of naaste) tot stand en wordt op de juiste plek en tijd geboden. Interventies die hier niet aan voldoen worden niet meer uitgevoerd.</w:t>
      </w:r>
    </w:p>
    <w:p w:rsidRPr="005E0B56" w:rsidR="00D6529C" w:rsidP="00D6529C" w:rsidRDefault="00D6529C" w14:paraId="4229C6EC" w14:textId="77777777">
      <w:pPr>
        <w:numPr>
          <w:ilvl w:val="0"/>
          <w:numId w:val="24"/>
        </w:numPr>
        <w:spacing w:line="240" w:lineRule="exact"/>
        <w:ind w:left="426" w:hanging="426"/>
        <w:rPr>
          <w:rFonts w:ascii="Verdana" w:hAnsi="Verdana" w:cs="Aptos"/>
          <w:sz w:val="18"/>
          <w:szCs w:val="18"/>
        </w:rPr>
      </w:pPr>
      <w:r w:rsidRPr="005E0B56">
        <w:rPr>
          <w:rFonts w:ascii="Verdana" w:hAnsi="Verdana" w:cs="Aptos"/>
          <w:sz w:val="18"/>
          <w:szCs w:val="18"/>
        </w:rPr>
        <w:t xml:space="preserve">Gebruik van </w:t>
      </w:r>
      <w:r w:rsidRPr="005E0B56">
        <w:rPr>
          <w:rFonts w:ascii="Verdana" w:hAnsi="Verdana" w:cs="Aptos"/>
          <w:i/>
          <w:iCs/>
          <w:sz w:val="18"/>
          <w:szCs w:val="18"/>
        </w:rPr>
        <w:t>technologie en kunstmatige intelligentie</w:t>
      </w:r>
      <w:r w:rsidRPr="005E0B56">
        <w:rPr>
          <w:rFonts w:ascii="Verdana" w:hAnsi="Verdana" w:cs="Aptos"/>
          <w:sz w:val="18"/>
          <w:szCs w:val="18"/>
        </w:rPr>
        <w:t xml:space="preserve"> moet een natuurlijk onderdeel van de zorgverlening worden, zowel om de kwaliteit van bestaan en zelfstandigheid te verbeteren als om de zorgverleners te ondersteunen in hun werk.</w:t>
      </w:r>
    </w:p>
    <w:p w:rsidRPr="005E0B56" w:rsidR="00D6529C" w:rsidP="00D6529C" w:rsidRDefault="00D6529C" w14:paraId="57C1189C" w14:textId="77777777">
      <w:pPr>
        <w:numPr>
          <w:ilvl w:val="0"/>
          <w:numId w:val="24"/>
        </w:numPr>
        <w:spacing w:line="240" w:lineRule="exact"/>
        <w:ind w:left="426" w:hanging="426"/>
        <w:rPr>
          <w:rFonts w:ascii="Verdana" w:hAnsi="Verdana" w:eastAsia="Calibri" w:cs="Aptos"/>
          <w:noProof/>
          <w:sz w:val="18"/>
          <w:szCs w:val="18"/>
        </w:rPr>
      </w:pPr>
      <w:r w:rsidRPr="005E0B56">
        <w:rPr>
          <w:rFonts w:ascii="Verdana" w:hAnsi="Verdana" w:eastAsia="Calibri" w:cs="Aptos"/>
          <w:noProof/>
          <w:sz w:val="18"/>
          <w:szCs w:val="18"/>
        </w:rPr>
        <w:t xml:space="preserve">Ouderen </w:t>
      </w:r>
      <w:r>
        <w:rPr>
          <w:rFonts w:ascii="Verdana" w:hAnsi="Verdana" w:eastAsia="Calibri" w:cs="Aptos"/>
          <w:noProof/>
          <w:sz w:val="18"/>
          <w:szCs w:val="18"/>
        </w:rPr>
        <w:t>blijven</w:t>
      </w:r>
      <w:r w:rsidRPr="005E0B56">
        <w:rPr>
          <w:rFonts w:ascii="Verdana" w:hAnsi="Verdana" w:eastAsia="Calibri" w:cs="Aptos"/>
          <w:noProof/>
          <w:sz w:val="18"/>
          <w:szCs w:val="18"/>
        </w:rPr>
        <w:t xml:space="preserve"> </w:t>
      </w:r>
      <w:r>
        <w:rPr>
          <w:rFonts w:ascii="Verdana" w:hAnsi="Verdana" w:eastAsia="Calibri" w:cs="Aptos"/>
          <w:noProof/>
          <w:sz w:val="18"/>
          <w:szCs w:val="18"/>
        </w:rPr>
        <w:t xml:space="preserve">het liefst </w:t>
      </w:r>
      <w:r w:rsidRPr="005E0B56">
        <w:rPr>
          <w:rFonts w:ascii="Verdana" w:hAnsi="Verdana" w:eastAsia="Calibri" w:cs="Aptos"/>
          <w:noProof/>
          <w:sz w:val="18"/>
          <w:szCs w:val="18"/>
        </w:rPr>
        <w:t xml:space="preserve">in hun </w:t>
      </w:r>
      <w:r w:rsidRPr="005E0B56">
        <w:rPr>
          <w:rFonts w:ascii="Verdana" w:hAnsi="Verdana" w:eastAsia="Calibri" w:cs="Aptos"/>
          <w:i/>
          <w:iCs/>
          <w:noProof/>
          <w:sz w:val="18"/>
          <w:szCs w:val="18"/>
        </w:rPr>
        <w:t>vertrouwde omgeving</w:t>
      </w:r>
      <w:r w:rsidRPr="005E0B56">
        <w:rPr>
          <w:rFonts w:ascii="Verdana" w:hAnsi="Verdana" w:eastAsia="Calibri" w:cs="Aptos"/>
          <w:noProof/>
          <w:sz w:val="18"/>
          <w:szCs w:val="18"/>
        </w:rPr>
        <w:t xml:space="preserve"> wonen</w:t>
      </w:r>
      <w:r>
        <w:rPr>
          <w:rFonts w:ascii="Verdana" w:hAnsi="Verdana" w:eastAsia="Calibri" w:cs="Aptos"/>
          <w:noProof/>
          <w:sz w:val="18"/>
          <w:szCs w:val="18"/>
        </w:rPr>
        <w:t xml:space="preserve">. Hier voelen zij zich gekend en </w:t>
      </w:r>
      <w:r w:rsidRPr="005E0B56">
        <w:rPr>
          <w:rFonts w:ascii="Verdana" w:hAnsi="Verdana" w:eastAsia="Calibri" w:cs="Aptos"/>
          <w:noProof/>
          <w:sz w:val="18"/>
          <w:szCs w:val="18"/>
        </w:rPr>
        <w:t>veili</w:t>
      </w:r>
      <w:r>
        <w:rPr>
          <w:rFonts w:ascii="Verdana" w:hAnsi="Verdana" w:eastAsia="Calibri" w:cs="Aptos"/>
          <w:noProof/>
          <w:sz w:val="18"/>
          <w:szCs w:val="18"/>
        </w:rPr>
        <w:t>g</w:t>
      </w:r>
      <w:r w:rsidRPr="005E0B56">
        <w:rPr>
          <w:rFonts w:ascii="Verdana" w:hAnsi="Verdana" w:eastAsia="Calibri" w:cs="Aptos"/>
          <w:noProof/>
          <w:sz w:val="18"/>
          <w:szCs w:val="18"/>
        </w:rPr>
        <w:t xml:space="preserve">, ook als er meer beperkingen </w:t>
      </w:r>
      <w:r>
        <w:rPr>
          <w:rFonts w:ascii="Verdana" w:hAnsi="Verdana" w:eastAsia="Calibri" w:cs="Aptos"/>
          <w:noProof/>
          <w:sz w:val="18"/>
          <w:szCs w:val="18"/>
        </w:rPr>
        <w:t>komen</w:t>
      </w:r>
      <w:r w:rsidRPr="005E0B56">
        <w:rPr>
          <w:rFonts w:ascii="Verdana" w:hAnsi="Verdana" w:eastAsia="Calibri" w:cs="Aptos"/>
          <w:noProof/>
          <w:sz w:val="18"/>
          <w:szCs w:val="18"/>
        </w:rPr>
        <w:t xml:space="preserve">. Ondersteuning en zorg </w:t>
      </w:r>
      <w:r>
        <w:rPr>
          <w:rFonts w:ascii="Verdana" w:hAnsi="Verdana" w:eastAsia="Calibri" w:cs="Aptos"/>
          <w:noProof/>
          <w:sz w:val="18"/>
          <w:szCs w:val="18"/>
        </w:rPr>
        <w:t xml:space="preserve">sluiten hier </w:t>
      </w:r>
      <w:r w:rsidRPr="005E0B56">
        <w:rPr>
          <w:rFonts w:ascii="Verdana" w:hAnsi="Verdana" w:eastAsia="Calibri" w:cs="Aptos"/>
          <w:noProof/>
          <w:sz w:val="18"/>
          <w:szCs w:val="18"/>
        </w:rPr>
        <w:t>zo goed</w:t>
      </w:r>
      <w:r>
        <w:rPr>
          <w:rFonts w:ascii="Verdana" w:hAnsi="Verdana" w:eastAsia="Calibri" w:cs="Aptos"/>
          <w:noProof/>
          <w:sz w:val="18"/>
          <w:szCs w:val="18"/>
        </w:rPr>
        <w:t xml:space="preserve"> mogelijk op aan. Een (</w:t>
      </w:r>
      <w:r w:rsidRPr="005E0B56">
        <w:rPr>
          <w:rFonts w:ascii="Verdana" w:hAnsi="Verdana" w:eastAsia="Calibri" w:cs="Aptos"/>
          <w:noProof/>
          <w:sz w:val="18"/>
          <w:szCs w:val="18"/>
        </w:rPr>
        <w:t>gedwongen</w:t>
      </w:r>
      <w:r>
        <w:rPr>
          <w:rFonts w:ascii="Verdana" w:hAnsi="Verdana" w:eastAsia="Calibri" w:cs="Aptos"/>
          <w:noProof/>
          <w:sz w:val="18"/>
          <w:szCs w:val="18"/>
        </w:rPr>
        <w:t xml:space="preserve">) </w:t>
      </w:r>
      <w:r w:rsidRPr="005E0B56">
        <w:rPr>
          <w:rFonts w:ascii="Verdana" w:hAnsi="Verdana" w:eastAsia="Calibri" w:cs="Aptos"/>
          <w:noProof/>
          <w:sz w:val="18"/>
          <w:szCs w:val="18"/>
        </w:rPr>
        <w:t xml:space="preserve">verhuizing naar een </w:t>
      </w:r>
      <w:r>
        <w:rPr>
          <w:rFonts w:ascii="Verdana" w:hAnsi="Verdana" w:eastAsia="Calibri" w:cs="Aptos"/>
          <w:noProof/>
          <w:sz w:val="18"/>
          <w:szCs w:val="18"/>
        </w:rPr>
        <w:t xml:space="preserve">zorginstelling wordt zo lang mogelijk </w:t>
      </w:r>
      <w:r w:rsidRPr="005E0B56">
        <w:rPr>
          <w:rFonts w:ascii="Verdana" w:hAnsi="Verdana" w:eastAsia="Calibri" w:cs="Aptos"/>
          <w:noProof/>
          <w:sz w:val="18"/>
          <w:szCs w:val="18"/>
        </w:rPr>
        <w:t xml:space="preserve">uitgesteld. </w:t>
      </w:r>
      <w:r>
        <w:rPr>
          <w:rFonts w:ascii="Verdana" w:hAnsi="Verdana" w:eastAsia="Calibri" w:cs="Aptos"/>
          <w:noProof/>
          <w:sz w:val="18"/>
          <w:szCs w:val="18"/>
        </w:rPr>
        <w:t>Een t</w:t>
      </w:r>
      <w:r w:rsidRPr="005E0B56">
        <w:rPr>
          <w:rFonts w:ascii="Verdana" w:hAnsi="Verdana" w:eastAsia="Calibri" w:cs="Aptos"/>
          <w:noProof/>
          <w:sz w:val="18"/>
          <w:szCs w:val="18"/>
        </w:rPr>
        <w:t xml:space="preserve">ijdelijke opname </w:t>
      </w:r>
      <w:r>
        <w:rPr>
          <w:rFonts w:ascii="Verdana" w:hAnsi="Verdana" w:eastAsia="Calibri" w:cs="Aptos"/>
          <w:noProof/>
          <w:sz w:val="18"/>
          <w:szCs w:val="18"/>
        </w:rPr>
        <w:t>is</w:t>
      </w:r>
      <w:r w:rsidRPr="005E0B56">
        <w:rPr>
          <w:rFonts w:ascii="Verdana" w:hAnsi="Verdana" w:eastAsia="Calibri" w:cs="Aptos"/>
          <w:noProof/>
          <w:sz w:val="18"/>
          <w:szCs w:val="18"/>
        </w:rPr>
        <w:t xml:space="preserve"> goed geregeld.</w:t>
      </w:r>
    </w:p>
    <w:p w:rsidRPr="005E08A9" w:rsidR="00D6529C" w:rsidP="00D6529C" w:rsidRDefault="00D6529C" w14:paraId="25DA0073" w14:textId="77777777">
      <w:pPr>
        <w:numPr>
          <w:ilvl w:val="0"/>
          <w:numId w:val="24"/>
        </w:numPr>
        <w:spacing w:line="240" w:lineRule="exact"/>
        <w:ind w:left="426" w:hanging="426"/>
        <w:rPr>
          <w:rFonts w:ascii="Verdana" w:hAnsi="Verdana" w:eastAsia="Calibri" w:cs="Aptos"/>
          <w:noProof/>
          <w:sz w:val="18"/>
          <w:szCs w:val="18"/>
        </w:rPr>
      </w:pPr>
      <w:r w:rsidRPr="005E08A9">
        <w:rPr>
          <w:rFonts w:ascii="Verdana" w:hAnsi="Verdana" w:eastAsia="Calibri" w:cs="Aptos"/>
          <w:noProof/>
          <w:sz w:val="18"/>
          <w:szCs w:val="18"/>
        </w:rPr>
        <w:t>Als de zorgvraag (zeer) complex wordt, er sprake is van veel regieverlies of gedragsproblemen en een zwak of overbelast sociaal netwerk, waardoor zelfstandig wonen te zwaar of onmogelijk is geworden</w:t>
      </w:r>
      <w:r>
        <w:rPr>
          <w:rFonts w:ascii="Verdana" w:hAnsi="Verdana" w:eastAsia="Calibri" w:cs="Aptos"/>
          <w:noProof/>
          <w:sz w:val="18"/>
          <w:szCs w:val="18"/>
        </w:rPr>
        <w:t>,</w:t>
      </w:r>
      <w:r w:rsidRPr="005E08A9">
        <w:rPr>
          <w:rFonts w:ascii="Verdana" w:hAnsi="Verdana" w:eastAsia="Calibri" w:cs="Aptos"/>
          <w:noProof/>
          <w:sz w:val="18"/>
          <w:szCs w:val="18"/>
        </w:rPr>
        <w:t xml:space="preserve"> blijven geclusterde woonvormen en verpleeghuizen nodig waar kwaliteit van bestaan (het gewone leven) centraal staat. </w:t>
      </w:r>
    </w:p>
    <w:p w:rsidRPr="005E08A9" w:rsidR="00D6529C" w:rsidP="00D6529C" w:rsidRDefault="00D6529C" w14:paraId="37500535" w14:textId="77777777">
      <w:pPr>
        <w:spacing w:line="240" w:lineRule="exact"/>
        <w:rPr>
          <w:rFonts w:ascii="Verdana" w:hAnsi="Verdana"/>
          <w:sz w:val="18"/>
          <w:szCs w:val="18"/>
        </w:rPr>
      </w:pPr>
    </w:p>
    <w:p w:rsidRPr="008C2C3A" w:rsidR="00D6529C" w:rsidP="00D6529C" w:rsidRDefault="00D6529C" w14:paraId="13E49C65" w14:textId="77777777">
      <w:pPr>
        <w:spacing w:line="240" w:lineRule="exact"/>
        <w:rPr>
          <w:rFonts w:ascii="Verdana" w:hAnsi="Verdana"/>
          <w:sz w:val="18"/>
          <w:szCs w:val="18"/>
        </w:rPr>
      </w:pPr>
      <w:r>
        <w:rPr>
          <w:rFonts w:ascii="Verdana" w:hAnsi="Verdana" w:cs="Aptos"/>
          <w:sz w:val="18"/>
          <w:szCs w:val="18"/>
        </w:rPr>
        <w:t xml:space="preserve">Voor de oudere staat het behoud van eigen regie centraal. </w:t>
      </w:r>
      <w:r w:rsidRPr="008C2C3A">
        <w:rPr>
          <w:rFonts w:ascii="Verdana" w:hAnsi="Verdana"/>
          <w:sz w:val="18"/>
          <w:szCs w:val="18"/>
        </w:rPr>
        <w:t xml:space="preserve">Om </w:t>
      </w:r>
      <w:r>
        <w:rPr>
          <w:rFonts w:ascii="Verdana" w:hAnsi="Verdana"/>
          <w:sz w:val="18"/>
          <w:szCs w:val="18"/>
        </w:rPr>
        <w:t xml:space="preserve">eigen </w:t>
      </w:r>
      <w:r w:rsidRPr="008C2C3A">
        <w:rPr>
          <w:rFonts w:ascii="Verdana" w:hAnsi="Verdana"/>
          <w:sz w:val="18"/>
          <w:szCs w:val="18"/>
        </w:rPr>
        <w:t>regie te kunnen voeren, is het belangrijk dat:</w:t>
      </w:r>
    </w:p>
    <w:p w:rsidRPr="008C2C3A" w:rsidR="00D6529C" w:rsidP="00D6529C" w:rsidRDefault="00D6529C" w14:paraId="445095E0" w14:textId="77777777">
      <w:pPr>
        <w:numPr>
          <w:ilvl w:val="0"/>
          <w:numId w:val="47"/>
        </w:numPr>
        <w:spacing w:line="240" w:lineRule="exact"/>
        <w:rPr>
          <w:rFonts w:ascii="Verdana" w:hAnsi="Verdana"/>
          <w:sz w:val="18"/>
          <w:szCs w:val="18"/>
        </w:rPr>
      </w:pPr>
      <w:r>
        <w:rPr>
          <w:rFonts w:ascii="Verdana" w:hAnsi="Verdana"/>
          <w:sz w:val="18"/>
          <w:szCs w:val="18"/>
        </w:rPr>
        <w:t>I</w:t>
      </w:r>
      <w:r w:rsidRPr="008C2C3A">
        <w:rPr>
          <w:rFonts w:ascii="Verdana" w:hAnsi="Verdana"/>
          <w:sz w:val="18"/>
          <w:szCs w:val="18"/>
        </w:rPr>
        <w:t xml:space="preserve">n samenspraak met </w:t>
      </w:r>
      <w:r>
        <w:rPr>
          <w:rFonts w:ascii="Verdana" w:hAnsi="Verdana"/>
          <w:sz w:val="18"/>
          <w:szCs w:val="18"/>
        </w:rPr>
        <w:t>ouderen</w:t>
      </w:r>
      <w:r w:rsidRPr="008C2C3A">
        <w:rPr>
          <w:rFonts w:ascii="Verdana" w:hAnsi="Verdana"/>
          <w:sz w:val="18"/>
          <w:szCs w:val="18"/>
        </w:rPr>
        <w:t xml:space="preserve"> goede afspraken worden gemaakt </w:t>
      </w:r>
      <w:r>
        <w:rPr>
          <w:rFonts w:ascii="Verdana" w:hAnsi="Verdana"/>
          <w:sz w:val="18"/>
          <w:szCs w:val="18"/>
        </w:rPr>
        <w:t xml:space="preserve">over </w:t>
      </w:r>
      <w:r w:rsidRPr="008C2C3A">
        <w:rPr>
          <w:rFonts w:ascii="Verdana" w:hAnsi="Verdana"/>
          <w:sz w:val="18"/>
          <w:szCs w:val="18"/>
        </w:rPr>
        <w:t>wat ze zelf (weer) kunnen doen. Mensen met een</w:t>
      </w:r>
      <w:r>
        <w:rPr>
          <w:rFonts w:ascii="Verdana" w:hAnsi="Verdana"/>
          <w:sz w:val="18"/>
          <w:szCs w:val="18"/>
        </w:rPr>
        <w:t xml:space="preserve"> ondersteunings- of </w:t>
      </w:r>
      <w:r w:rsidRPr="008C2C3A">
        <w:rPr>
          <w:rFonts w:ascii="Verdana" w:hAnsi="Verdana"/>
          <w:sz w:val="18"/>
          <w:szCs w:val="18"/>
        </w:rPr>
        <w:t xml:space="preserve">zorgvraag </w:t>
      </w:r>
      <w:r>
        <w:rPr>
          <w:rFonts w:ascii="Verdana" w:hAnsi="Verdana"/>
          <w:sz w:val="18"/>
          <w:szCs w:val="18"/>
        </w:rPr>
        <w:t xml:space="preserve">worden geholpen om hiervoor de benodigde vaardigheden te ontwikkelen.  </w:t>
      </w:r>
    </w:p>
    <w:p w:rsidRPr="008C2C3A" w:rsidR="00D6529C" w:rsidP="00D6529C" w:rsidRDefault="00D6529C" w14:paraId="62927B47" w14:textId="77777777">
      <w:pPr>
        <w:numPr>
          <w:ilvl w:val="0"/>
          <w:numId w:val="47"/>
        </w:numPr>
        <w:spacing w:line="240" w:lineRule="exact"/>
        <w:rPr>
          <w:rFonts w:ascii="Verdana" w:hAnsi="Verdana"/>
          <w:sz w:val="18"/>
          <w:szCs w:val="18"/>
        </w:rPr>
      </w:pPr>
      <w:r w:rsidRPr="008C2C3A">
        <w:rPr>
          <w:rFonts w:ascii="Verdana" w:hAnsi="Verdana"/>
          <w:sz w:val="18"/>
          <w:szCs w:val="18"/>
        </w:rPr>
        <w:t xml:space="preserve">Cliënten </w:t>
      </w:r>
      <w:r>
        <w:rPr>
          <w:rFonts w:ascii="Verdana" w:hAnsi="Verdana"/>
          <w:sz w:val="18"/>
          <w:szCs w:val="18"/>
        </w:rPr>
        <w:t xml:space="preserve">worden </w:t>
      </w:r>
      <w:r w:rsidRPr="008C2C3A">
        <w:rPr>
          <w:rFonts w:ascii="Verdana" w:hAnsi="Verdana"/>
          <w:sz w:val="18"/>
          <w:szCs w:val="18"/>
        </w:rPr>
        <w:t xml:space="preserve">gezien als een gelijkwaardige partner in het </w:t>
      </w:r>
      <w:r>
        <w:rPr>
          <w:rFonts w:ascii="Verdana" w:hAnsi="Verdana"/>
          <w:sz w:val="18"/>
          <w:szCs w:val="18"/>
        </w:rPr>
        <w:t xml:space="preserve">ondersteunings- en </w:t>
      </w:r>
      <w:r w:rsidRPr="008C2C3A">
        <w:rPr>
          <w:rFonts w:ascii="Verdana" w:hAnsi="Verdana"/>
          <w:sz w:val="18"/>
          <w:szCs w:val="18"/>
        </w:rPr>
        <w:t>zorgproces.</w:t>
      </w:r>
    </w:p>
    <w:p w:rsidRPr="008C2C3A" w:rsidR="00D6529C" w:rsidP="00D6529C" w:rsidRDefault="00D6529C" w14:paraId="289048E2" w14:textId="77777777">
      <w:pPr>
        <w:numPr>
          <w:ilvl w:val="0"/>
          <w:numId w:val="47"/>
        </w:numPr>
        <w:spacing w:line="240" w:lineRule="exact"/>
        <w:rPr>
          <w:rFonts w:ascii="Verdana" w:hAnsi="Verdana"/>
          <w:sz w:val="18"/>
          <w:szCs w:val="18"/>
        </w:rPr>
      </w:pPr>
      <w:r w:rsidRPr="008C2C3A">
        <w:rPr>
          <w:rFonts w:ascii="Verdana" w:hAnsi="Verdana"/>
          <w:sz w:val="18"/>
          <w:szCs w:val="18"/>
        </w:rPr>
        <w:t xml:space="preserve">Er ruimte en tijd </w:t>
      </w:r>
      <w:r>
        <w:rPr>
          <w:rFonts w:ascii="Verdana" w:hAnsi="Verdana"/>
          <w:sz w:val="18"/>
          <w:szCs w:val="18"/>
        </w:rPr>
        <w:t xml:space="preserve">is </w:t>
      </w:r>
      <w:r w:rsidRPr="008C2C3A">
        <w:rPr>
          <w:rFonts w:ascii="Verdana" w:hAnsi="Verdana"/>
          <w:sz w:val="18"/>
          <w:szCs w:val="18"/>
        </w:rPr>
        <w:t xml:space="preserve">om met elkaar alle opties door te nemen, waarbij </w:t>
      </w:r>
      <w:r>
        <w:rPr>
          <w:rFonts w:ascii="Verdana" w:hAnsi="Verdana"/>
          <w:sz w:val="18"/>
          <w:szCs w:val="18"/>
        </w:rPr>
        <w:t xml:space="preserve">de </w:t>
      </w:r>
      <w:r w:rsidRPr="008C2C3A">
        <w:rPr>
          <w:rFonts w:ascii="Verdana" w:hAnsi="Verdana"/>
          <w:sz w:val="18"/>
          <w:szCs w:val="18"/>
        </w:rPr>
        <w:t>voor- en nadelen, persoonlijke voorkeuren en omstandigheden van de cli</w:t>
      </w:r>
      <w:r>
        <w:rPr>
          <w:rFonts w:ascii="Verdana" w:hAnsi="Verdana"/>
          <w:sz w:val="18"/>
          <w:szCs w:val="18"/>
        </w:rPr>
        <w:t>ë</w:t>
      </w:r>
      <w:r w:rsidRPr="008C2C3A">
        <w:rPr>
          <w:rFonts w:ascii="Verdana" w:hAnsi="Verdana"/>
          <w:sz w:val="18"/>
          <w:szCs w:val="18"/>
        </w:rPr>
        <w:t>nt worden meegenomen. Dit vraagt om een open communicatie met elkaar en goede, onderlinge</w:t>
      </w:r>
      <w:r>
        <w:rPr>
          <w:rFonts w:ascii="Verdana" w:hAnsi="Verdana"/>
          <w:sz w:val="18"/>
          <w:szCs w:val="18"/>
        </w:rPr>
        <w:t xml:space="preserve"> uitwisseling van informatie.</w:t>
      </w:r>
      <w:r w:rsidRPr="008C2C3A">
        <w:rPr>
          <w:rFonts w:ascii="Verdana" w:hAnsi="Verdana"/>
          <w:sz w:val="18"/>
          <w:szCs w:val="18"/>
        </w:rPr>
        <w:t xml:space="preserve"> </w:t>
      </w:r>
    </w:p>
    <w:p w:rsidRPr="008C2C3A" w:rsidR="00D6529C" w:rsidP="00D6529C" w:rsidRDefault="00D6529C" w14:paraId="4248C3C5" w14:textId="77777777">
      <w:pPr>
        <w:numPr>
          <w:ilvl w:val="0"/>
          <w:numId w:val="47"/>
        </w:numPr>
        <w:spacing w:line="240" w:lineRule="exact"/>
        <w:rPr>
          <w:rFonts w:ascii="Verdana" w:hAnsi="Verdana"/>
          <w:sz w:val="18"/>
          <w:szCs w:val="18"/>
        </w:rPr>
      </w:pPr>
      <w:r>
        <w:rPr>
          <w:rFonts w:ascii="Verdana" w:hAnsi="Verdana"/>
          <w:sz w:val="18"/>
          <w:szCs w:val="18"/>
        </w:rPr>
        <w:t>Er is ruimte en tijd is om s</w:t>
      </w:r>
      <w:r w:rsidRPr="008C2C3A">
        <w:rPr>
          <w:rFonts w:ascii="Verdana" w:hAnsi="Verdana"/>
          <w:sz w:val="18"/>
          <w:szCs w:val="18"/>
        </w:rPr>
        <w:t xml:space="preserve">amen </w:t>
      </w:r>
      <w:r>
        <w:rPr>
          <w:rFonts w:ascii="Verdana" w:hAnsi="Verdana"/>
          <w:sz w:val="18"/>
          <w:szCs w:val="18"/>
        </w:rPr>
        <w:t xml:space="preserve">te </w:t>
      </w:r>
      <w:r w:rsidRPr="008C2C3A">
        <w:rPr>
          <w:rFonts w:ascii="Verdana" w:hAnsi="Verdana"/>
          <w:sz w:val="18"/>
          <w:szCs w:val="18"/>
        </w:rPr>
        <w:t xml:space="preserve">leren en continu </w:t>
      </w:r>
      <w:r>
        <w:rPr>
          <w:rFonts w:ascii="Verdana" w:hAnsi="Verdana"/>
          <w:sz w:val="18"/>
          <w:szCs w:val="18"/>
        </w:rPr>
        <w:t xml:space="preserve">de ondersteuning en zorg te verbeteren. </w:t>
      </w:r>
    </w:p>
    <w:p w:rsidRPr="008C2C3A" w:rsidR="00D6529C" w:rsidP="00D6529C" w:rsidRDefault="00D6529C" w14:paraId="7C8B22D9" w14:textId="77777777">
      <w:pPr>
        <w:numPr>
          <w:ilvl w:val="0"/>
          <w:numId w:val="47"/>
        </w:numPr>
        <w:spacing w:line="240" w:lineRule="exact"/>
        <w:rPr>
          <w:rFonts w:ascii="Verdana" w:hAnsi="Verdana"/>
          <w:sz w:val="18"/>
          <w:szCs w:val="18"/>
        </w:rPr>
      </w:pPr>
      <w:r w:rsidRPr="008C2C3A">
        <w:rPr>
          <w:rFonts w:ascii="Verdana" w:hAnsi="Verdana"/>
          <w:sz w:val="18"/>
          <w:szCs w:val="18"/>
        </w:rPr>
        <w:t>De cli</w:t>
      </w:r>
      <w:r>
        <w:rPr>
          <w:rFonts w:ascii="Verdana" w:hAnsi="Verdana"/>
          <w:sz w:val="18"/>
          <w:szCs w:val="18"/>
        </w:rPr>
        <w:t>ë</w:t>
      </w:r>
      <w:r w:rsidRPr="008C2C3A">
        <w:rPr>
          <w:rFonts w:ascii="Verdana" w:hAnsi="Verdana"/>
          <w:sz w:val="18"/>
          <w:szCs w:val="18"/>
        </w:rPr>
        <w:t>nt</w:t>
      </w:r>
      <w:r>
        <w:rPr>
          <w:rFonts w:ascii="Verdana" w:hAnsi="Verdana"/>
          <w:sz w:val="18"/>
          <w:szCs w:val="18"/>
        </w:rPr>
        <w:t xml:space="preserve"> </w:t>
      </w:r>
      <w:r w:rsidRPr="008C2C3A">
        <w:rPr>
          <w:rFonts w:ascii="Verdana" w:hAnsi="Verdana"/>
          <w:sz w:val="18"/>
          <w:szCs w:val="18"/>
        </w:rPr>
        <w:t>een vast aanspreekpunt heeft b</w:t>
      </w:r>
      <w:r>
        <w:rPr>
          <w:rFonts w:ascii="Verdana" w:hAnsi="Verdana"/>
          <w:sz w:val="18"/>
          <w:szCs w:val="18"/>
        </w:rPr>
        <w:t>ij</w:t>
      </w:r>
      <w:r w:rsidRPr="008C2C3A">
        <w:rPr>
          <w:rFonts w:ascii="Verdana" w:hAnsi="Verdana"/>
          <w:sz w:val="18"/>
          <w:szCs w:val="18"/>
        </w:rPr>
        <w:t xml:space="preserve"> de zorgaanbieder. Zo zijn er korte lijnen om (snel) in contact met elkaar te komen, vragen te stellen en zaken af te stemmen. </w:t>
      </w:r>
    </w:p>
    <w:p w:rsidRPr="008C2C3A" w:rsidR="00D6529C" w:rsidP="00D6529C" w:rsidRDefault="00D6529C" w14:paraId="00C4C736" w14:textId="77777777">
      <w:pPr>
        <w:numPr>
          <w:ilvl w:val="0"/>
          <w:numId w:val="47"/>
        </w:numPr>
        <w:spacing w:line="240" w:lineRule="exact"/>
        <w:rPr>
          <w:rFonts w:ascii="Verdana" w:hAnsi="Verdana"/>
          <w:sz w:val="18"/>
          <w:szCs w:val="18"/>
        </w:rPr>
      </w:pPr>
      <w:r w:rsidRPr="008C2C3A">
        <w:rPr>
          <w:rFonts w:ascii="Verdana" w:hAnsi="Verdana"/>
          <w:sz w:val="18"/>
          <w:szCs w:val="18"/>
        </w:rPr>
        <w:t xml:space="preserve">Wanneer gewenst, </w:t>
      </w:r>
      <w:r>
        <w:rPr>
          <w:rFonts w:ascii="Verdana" w:hAnsi="Verdana"/>
          <w:sz w:val="18"/>
          <w:szCs w:val="18"/>
        </w:rPr>
        <w:t>gebruik kan worden ge</w:t>
      </w:r>
      <w:r w:rsidRPr="008C2C3A">
        <w:rPr>
          <w:rFonts w:ascii="Verdana" w:hAnsi="Verdana"/>
          <w:sz w:val="18"/>
          <w:szCs w:val="18"/>
        </w:rPr>
        <w:t>ma</w:t>
      </w:r>
      <w:r>
        <w:rPr>
          <w:rFonts w:ascii="Verdana" w:hAnsi="Verdana"/>
          <w:sz w:val="18"/>
          <w:szCs w:val="18"/>
        </w:rPr>
        <w:t xml:space="preserve">akt </w:t>
      </w:r>
      <w:r w:rsidRPr="008C2C3A">
        <w:rPr>
          <w:rFonts w:ascii="Verdana" w:hAnsi="Verdana"/>
          <w:sz w:val="18"/>
          <w:szCs w:val="18"/>
        </w:rPr>
        <w:t xml:space="preserve">van een </w:t>
      </w:r>
      <w:r>
        <w:rPr>
          <w:rFonts w:ascii="Verdana" w:hAnsi="Verdana"/>
          <w:sz w:val="18"/>
          <w:szCs w:val="18"/>
        </w:rPr>
        <w:t xml:space="preserve">onafhankelijke </w:t>
      </w:r>
      <w:r w:rsidRPr="008C2C3A">
        <w:rPr>
          <w:rFonts w:ascii="Verdana" w:hAnsi="Verdana"/>
          <w:sz w:val="18"/>
          <w:szCs w:val="18"/>
        </w:rPr>
        <w:t>cli</w:t>
      </w:r>
      <w:r>
        <w:rPr>
          <w:rFonts w:ascii="Verdana" w:hAnsi="Verdana"/>
          <w:sz w:val="18"/>
          <w:szCs w:val="18"/>
        </w:rPr>
        <w:t>ë</w:t>
      </w:r>
      <w:r w:rsidRPr="008C2C3A">
        <w:rPr>
          <w:rFonts w:ascii="Verdana" w:hAnsi="Verdana"/>
          <w:sz w:val="18"/>
          <w:szCs w:val="18"/>
        </w:rPr>
        <w:t>ntondersteuner</w:t>
      </w:r>
      <w:r>
        <w:rPr>
          <w:rFonts w:ascii="Verdana" w:hAnsi="Verdana"/>
          <w:sz w:val="18"/>
          <w:szCs w:val="18"/>
        </w:rPr>
        <w:t xml:space="preserve"> of </w:t>
      </w:r>
      <w:r w:rsidRPr="008C2C3A">
        <w:rPr>
          <w:rFonts w:ascii="Verdana" w:hAnsi="Verdana"/>
          <w:sz w:val="18"/>
          <w:szCs w:val="18"/>
        </w:rPr>
        <w:t>casemanager</w:t>
      </w:r>
      <w:r>
        <w:rPr>
          <w:rFonts w:ascii="Verdana" w:hAnsi="Verdana"/>
          <w:sz w:val="18"/>
          <w:szCs w:val="18"/>
        </w:rPr>
        <w:t>.</w:t>
      </w:r>
      <w:r w:rsidRPr="008C2C3A">
        <w:rPr>
          <w:rFonts w:ascii="Verdana" w:hAnsi="Verdana"/>
          <w:sz w:val="18"/>
          <w:szCs w:val="18"/>
        </w:rPr>
        <w:t xml:space="preserve"> </w:t>
      </w:r>
    </w:p>
    <w:p w:rsidRPr="008C2C3A" w:rsidR="00D6529C" w:rsidP="00D6529C" w:rsidRDefault="00D6529C" w14:paraId="181B1725" w14:textId="77777777">
      <w:pPr>
        <w:numPr>
          <w:ilvl w:val="0"/>
          <w:numId w:val="47"/>
        </w:numPr>
        <w:spacing w:line="240" w:lineRule="exact"/>
        <w:rPr>
          <w:rFonts w:ascii="Verdana" w:hAnsi="Verdana"/>
          <w:sz w:val="18"/>
          <w:szCs w:val="18"/>
        </w:rPr>
      </w:pPr>
      <w:r w:rsidRPr="008C2C3A">
        <w:rPr>
          <w:rFonts w:ascii="Verdana" w:hAnsi="Verdana"/>
          <w:sz w:val="18"/>
          <w:szCs w:val="18"/>
        </w:rPr>
        <w:t xml:space="preserve">Er overal </w:t>
      </w:r>
      <w:r>
        <w:rPr>
          <w:rFonts w:ascii="Verdana" w:hAnsi="Verdana"/>
          <w:sz w:val="18"/>
          <w:szCs w:val="18"/>
        </w:rPr>
        <w:t xml:space="preserve">en </w:t>
      </w:r>
      <w:r w:rsidRPr="008C2C3A">
        <w:rPr>
          <w:rFonts w:ascii="Verdana" w:hAnsi="Verdana"/>
          <w:sz w:val="18"/>
          <w:szCs w:val="18"/>
        </w:rPr>
        <w:t>tijdig hulpmiddelen beschikbaar zijn om de cli</w:t>
      </w:r>
      <w:r>
        <w:rPr>
          <w:rFonts w:ascii="Verdana" w:hAnsi="Verdana"/>
          <w:sz w:val="18"/>
          <w:szCs w:val="18"/>
        </w:rPr>
        <w:t>ë</w:t>
      </w:r>
      <w:r w:rsidRPr="008C2C3A">
        <w:rPr>
          <w:rFonts w:ascii="Verdana" w:hAnsi="Verdana"/>
          <w:sz w:val="18"/>
          <w:szCs w:val="18"/>
        </w:rPr>
        <w:t xml:space="preserve">nt te ondersteunen </w:t>
      </w:r>
      <w:r>
        <w:rPr>
          <w:rFonts w:ascii="Verdana" w:hAnsi="Verdana"/>
          <w:sz w:val="18"/>
          <w:szCs w:val="18"/>
        </w:rPr>
        <w:t>in het behouden of vergroten van de z</w:t>
      </w:r>
      <w:r w:rsidRPr="008C2C3A">
        <w:rPr>
          <w:rFonts w:ascii="Verdana" w:hAnsi="Verdana"/>
          <w:sz w:val="18"/>
          <w:szCs w:val="18"/>
        </w:rPr>
        <w:t>elfstandigheid</w:t>
      </w:r>
      <w:r>
        <w:rPr>
          <w:rFonts w:ascii="Verdana" w:hAnsi="Verdana"/>
          <w:sz w:val="18"/>
          <w:szCs w:val="18"/>
        </w:rPr>
        <w:t xml:space="preserve">. </w:t>
      </w:r>
    </w:p>
    <w:p w:rsidRPr="008C2C3A" w:rsidR="00D6529C" w:rsidP="00D6529C" w:rsidRDefault="00D6529C" w14:paraId="6253A694" w14:textId="77777777">
      <w:pPr>
        <w:numPr>
          <w:ilvl w:val="0"/>
          <w:numId w:val="47"/>
        </w:numPr>
        <w:spacing w:line="240" w:lineRule="exact"/>
        <w:rPr>
          <w:rFonts w:ascii="Verdana" w:hAnsi="Verdana"/>
          <w:sz w:val="18"/>
          <w:szCs w:val="18"/>
        </w:rPr>
      </w:pPr>
      <w:r w:rsidRPr="008C2C3A">
        <w:rPr>
          <w:rFonts w:ascii="Verdana" w:hAnsi="Verdana"/>
          <w:sz w:val="18"/>
          <w:szCs w:val="18"/>
        </w:rPr>
        <w:t>Waar gewenst</w:t>
      </w:r>
      <w:r>
        <w:rPr>
          <w:rFonts w:ascii="Verdana" w:hAnsi="Verdana"/>
          <w:sz w:val="18"/>
          <w:szCs w:val="18"/>
        </w:rPr>
        <w:t xml:space="preserve">, </w:t>
      </w:r>
      <w:r w:rsidRPr="008C2C3A">
        <w:rPr>
          <w:rFonts w:ascii="Verdana" w:hAnsi="Verdana"/>
          <w:sz w:val="18"/>
          <w:szCs w:val="18"/>
        </w:rPr>
        <w:t>technologie beschikbaar</w:t>
      </w:r>
      <w:r>
        <w:rPr>
          <w:rFonts w:ascii="Verdana" w:hAnsi="Verdana"/>
          <w:sz w:val="18"/>
          <w:szCs w:val="18"/>
        </w:rPr>
        <w:t xml:space="preserve"> is om het voeren van de eigen regie te ondersteunen. </w:t>
      </w:r>
      <w:r w:rsidRPr="008C2C3A">
        <w:rPr>
          <w:rFonts w:ascii="Verdana" w:hAnsi="Verdana"/>
          <w:sz w:val="18"/>
          <w:szCs w:val="18"/>
        </w:rPr>
        <w:t xml:space="preserve"> </w:t>
      </w:r>
    </w:p>
    <w:p w:rsidR="00D6529C" w:rsidP="00D6529C" w:rsidRDefault="00D6529C" w14:paraId="3E2A73B0" w14:textId="77777777">
      <w:pPr>
        <w:spacing w:line="240" w:lineRule="exact"/>
        <w:rPr>
          <w:rFonts w:ascii="Verdana" w:hAnsi="Verdana" w:cs="Aptos"/>
          <w:sz w:val="18"/>
          <w:szCs w:val="18"/>
        </w:rPr>
      </w:pPr>
    </w:p>
    <w:p w:rsidRPr="005E0B56" w:rsidR="00D6529C" w:rsidP="00D6529C" w:rsidRDefault="00D6529C" w14:paraId="7DA50917" w14:textId="77777777">
      <w:pPr>
        <w:spacing w:line="240" w:lineRule="exact"/>
        <w:rPr>
          <w:rFonts w:ascii="Verdana" w:hAnsi="Verdana" w:cs="Aptos"/>
          <w:sz w:val="18"/>
          <w:szCs w:val="18"/>
        </w:rPr>
      </w:pPr>
      <w:r>
        <w:rPr>
          <w:rFonts w:ascii="Verdana" w:hAnsi="Verdana" w:cs="Aptos"/>
          <w:sz w:val="18"/>
          <w:szCs w:val="18"/>
        </w:rPr>
        <w:t xml:space="preserve">Naast deze rode draden vinden we </w:t>
      </w:r>
      <w:r w:rsidRPr="005E0B56">
        <w:rPr>
          <w:rFonts w:ascii="Verdana" w:hAnsi="Verdana" w:cs="Aptos"/>
          <w:sz w:val="18"/>
          <w:szCs w:val="18"/>
        </w:rPr>
        <w:t xml:space="preserve">belangrijk om in het </w:t>
      </w:r>
      <w:r>
        <w:rPr>
          <w:rFonts w:ascii="Verdana" w:hAnsi="Verdana" w:cs="Aptos"/>
          <w:sz w:val="18"/>
          <w:szCs w:val="18"/>
        </w:rPr>
        <w:t xml:space="preserve">denken en </w:t>
      </w:r>
      <w:r w:rsidRPr="005E0B56">
        <w:rPr>
          <w:rFonts w:ascii="Verdana" w:hAnsi="Verdana" w:cs="Aptos"/>
          <w:sz w:val="18"/>
          <w:szCs w:val="18"/>
        </w:rPr>
        <w:t>praten</w:t>
      </w:r>
      <w:r>
        <w:rPr>
          <w:rFonts w:ascii="Verdana" w:hAnsi="Verdana" w:cs="Aptos"/>
          <w:sz w:val="18"/>
          <w:szCs w:val="18"/>
        </w:rPr>
        <w:t xml:space="preserve"> </w:t>
      </w:r>
      <w:r w:rsidRPr="005E0B56">
        <w:rPr>
          <w:rFonts w:ascii="Verdana" w:hAnsi="Verdana" w:cs="Aptos"/>
          <w:sz w:val="18"/>
          <w:szCs w:val="18"/>
        </w:rPr>
        <w:t xml:space="preserve">over </w:t>
      </w:r>
      <w:r>
        <w:rPr>
          <w:rFonts w:ascii="Verdana" w:hAnsi="Verdana" w:cs="Aptos"/>
          <w:sz w:val="18"/>
          <w:szCs w:val="18"/>
        </w:rPr>
        <w:t xml:space="preserve">de </w:t>
      </w:r>
      <w:r w:rsidRPr="005E0B56">
        <w:rPr>
          <w:rFonts w:ascii="Verdana" w:hAnsi="Verdana" w:cs="Aptos"/>
          <w:sz w:val="18"/>
          <w:szCs w:val="18"/>
        </w:rPr>
        <w:t>ondersteuning en zorg voor ouderen niet te</w:t>
      </w:r>
      <w:r>
        <w:rPr>
          <w:rFonts w:ascii="Verdana" w:hAnsi="Verdana" w:cs="Aptos"/>
          <w:sz w:val="18"/>
          <w:szCs w:val="18"/>
        </w:rPr>
        <w:t xml:space="preserve"> generaliseren. </w:t>
      </w:r>
      <w:r w:rsidRPr="005E0B56">
        <w:rPr>
          <w:rFonts w:ascii="Verdana" w:hAnsi="Verdana" w:cs="Aptos"/>
          <w:sz w:val="18"/>
          <w:szCs w:val="18"/>
        </w:rPr>
        <w:t>We onderscheiden hierbij globaal een aantal fases waarop</w:t>
      </w:r>
      <w:r>
        <w:rPr>
          <w:rFonts w:ascii="Verdana" w:hAnsi="Verdana" w:cs="Aptos"/>
          <w:sz w:val="18"/>
          <w:szCs w:val="18"/>
        </w:rPr>
        <w:t xml:space="preserve"> </w:t>
      </w:r>
      <w:r w:rsidRPr="005E0B56">
        <w:rPr>
          <w:rFonts w:ascii="Verdana" w:hAnsi="Verdana" w:cs="Aptos"/>
          <w:sz w:val="18"/>
          <w:szCs w:val="18"/>
        </w:rPr>
        <w:t xml:space="preserve">de organisatie van ondersteuning en zorg moet </w:t>
      </w:r>
      <w:r>
        <w:rPr>
          <w:rFonts w:ascii="Verdana" w:hAnsi="Verdana" w:cs="Aptos"/>
          <w:sz w:val="18"/>
          <w:szCs w:val="18"/>
        </w:rPr>
        <w:t>aan</w:t>
      </w:r>
      <w:r w:rsidRPr="005E0B56">
        <w:rPr>
          <w:rFonts w:ascii="Verdana" w:hAnsi="Verdana" w:cs="Aptos"/>
          <w:sz w:val="18"/>
          <w:szCs w:val="18"/>
        </w:rPr>
        <w:t>sluiten:</w:t>
      </w:r>
    </w:p>
    <w:p w:rsidRPr="00E01955" w:rsidR="00D6529C" w:rsidP="00D6529C" w:rsidRDefault="00D6529C" w14:paraId="3F5AB59C" w14:textId="77777777">
      <w:pPr>
        <w:pStyle w:val="Lijstalinea"/>
        <w:numPr>
          <w:ilvl w:val="0"/>
          <w:numId w:val="20"/>
        </w:numPr>
        <w:spacing w:line="240" w:lineRule="exact"/>
        <w:rPr>
          <w:rFonts w:ascii="Verdana" w:hAnsi="Verdana" w:cs="Aptos"/>
          <w:sz w:val="18"/>
          <w:szCs w:val="18"/>
        </w:rPr>
      </w:pPr>
      <w:r w:rsidRPr="00E01955">
        <w:rPr>
          <w:rFonts w:ascii="Verdana" w:hAnsi="Verdana"/>
          <w:sz w:val="18"/>
          <w:szCs w:val="18"/>
        </w:rPr>
        <w:t xml:space="preserve">Ouderen waarvan de verwachting is dat ze ondersteuning, zorg en behandeling </w:t>
      </w:r>
      <w:r w:rsidRPr="00E01955">
        <w:rPr>
          <w:rFonts w:ascii="Verdana" w:hAnsi="Verdana"/>
          <w:i/>
          <w:iCs/>
          <w:sz w:val="18"/>
          <w:szCs w:val="18"/>
        </w:rPr>
        <w:t>niet</w:t>
      </w:r>
      <w:r w:rsidRPr="00E01955">
        <w:rPr>
          <w:rFonts w:ascii="Verdana" w:hAnsi="Verdana"/>
          <w:sz w:val="18"/>
          <w:szCs w:val="18"/>
        </w:rPr>
        <w:t xml:space="preserve"> (langdurig) nodig hebben, maar met een korte interventie hun zelfstandigheid en regie weer terug hebben. Zij krijgen deze ondersteuning, zorg en behandeling meestal thuis</w:t>
      </w:r>
      <w:r>
        <w:rPr>
          <w:rFonts w:ascii="Verdana" w:hAnsi="Verdana"/>
          <w:sz w:val="18"/>
          <w:szCs w:val="18"/>
        </w:rPr>
        <w:t>.</w:t>
      </w:r>
    </w:p>
    <w:p w:rsidRPr="00E01955" w:rsidR="00D6529C" w:rsidP="00D6529C" w:rsidRDefault="00D6529C" w14:paraId="15F5FE10" w14:textId="77777777">
      <w:pPr>
        <w:pStyle w:val="Lijstalinea"/>
        <w:numPr>
          <w:ilvl w:val="0"/>
          <w:numId w:val="20"/>
        </w:numPr>
        <w:spacing w:after="0" w:line="240" w:lineRule="exact"/>
        <w:contextualSpacing w:val="0"/>
        <w:rPr>
          <w:rFonts w:ascii="Verdana" w:hAnsi="Verdana" w:cs="Aptos"/>
          <w:sz w:val="18"/>
          <w:szCs w:val="18"/>
        </w:rPr>
      </w:pPr>
      <w:r w:rsidRPr="00E01955">
        <w:rPr>
          <w:rFonts w:ascii="Verdana" w:hAnsi="Verdana"/>
          <w:sz w:val="18"/>
          <w:szCs w:val="18"/>
        </w:rPr>
        <w:t>Ouderen die langdurig ondersteuning, zorg en behandeling nodig hebben die aansluit op wat ze zelf kunnen samen met hun netwerk. Zij krijgen de zorg thuis, waarbij geclusterd wonen veiligheid biedt, de ontmoeting stimuleert en het eenvoudiger maakt om de zorg te organiseren</w:t>
      </w:r>
      <w:r>
        <w:rPr>
          <w:rFonts w:ascii="Verdana" w:hAnsi="Verdana"/>
          <w:sz w:val="18"/>
          <w:szCs w:val="18"/>
        </w:rPr>
        <w:t>.</w:t>
      </w:r>
    </w:p>
    <w:p w:rsidRPr="008D084A" w:rsidR="00D6529C" w:rsidP="00D6529C" w:rsidRDefault="00D6529C" w14:paraId="19205DDE" w14:textId="77777777">
      <w:pPr>
        <w:pStyle w:val="pf0"/>
        <w:numPr>
          <w:ilvl w:val="0"/>
          <w:numId w:val="20"/>
        </w:numPr>
        <w:spacing w:before="0" w:beforeAutospacing="0" w:after="0" w:afterAutospacing="0" w:line="240" w:lineRule="exact"/>
        <w:rPr>
          <w:rFonts w:ascii="Verdana" w:hAnsi="Verdana" w:cs="Arial"/>
          <w:sz w:val="20"/>
          <w:szCs w:val="20"/>
        </w:rPr>
      </w:pPr>
      <w:r w:rsidRPr="008D084A">
        <w:rPr>
          <w:rStyle w:val="cf01"/>
          <w:rFonts w:ascii="Verdana" w:hAnsi="Verdana" w:eastAsiaTheme="majorEastAsia"/>
        </w:rPr>
        <w:lastRenderedPageBreak/>
        <w:t>Ouderen met</w:t>
      </w:r>
      <w:r>
        <w:rPr>
          <w:rStyle w:val="cf01"/>
          <w:rFonts w:ascii="Verdana" w:hAnsi="Verdana" w:eastAsiaTheme="majorEastAsia"/>
        </w:rPr>
        <w:t xml:space="preserve"> een zeer intensieve </w:t>
      </w:r>
      <w:r w:rsidRPr="008D084A">
        <w:rPr>
          <w:rStyle w:val="cf01"/>
          <w:rFonts w:ascii="Verdana" w:hAnsi="Verdana" w:eastAsiaTheme="majorEastAsia"/>
        </w:rPr>
        <w:t xml:space="preserve">zorgvraag waarbij ondersteuning, zorg en behandeling onlosmakelijk met elkaar zijn verbonden. </w:t>
      </w:r>
      <w:r w:rsidRPr="008D084A">
        <w:rPr>
          <w:rFonts w:ascii="Verdana" w:hAnsi="Verdana"/>
          <w:sz w:val="18"/>
          <w:szCs w:val="18"/>
        </w:rPr>
        <w:t xml:space="preserve">Voor hen is zorg in een verpleeghuis beschikbaar. </w:t>
      </w:r>
    </w:p>
    <w:p w:rsidRPr="007E45F5" w:rsidR="00D6529C" w:rsidP="00D6529C" w:rsidRDefault="00D6529C" w14:paraId="09BDCE04" w14:textId="77777777">
      <w:pPr>
        <w:spacing w:line="240" w:lineRule="exact"/>
        <w:ind w:left="284"/>
      </w:pPr>
    </w:p>
    <w:p w:rsidR="00D6529C" w:rsidP="00D6529C" w:rsidRDefault="00D6529C" w14:paraId="5195240D" w14:textId="77777777">
      <w:pPr>
        <w:spacing w:line="240" w:lineRule="exact"/>
        <w:rPr>
          <w:rFonts w:ascii="Verdana" w:hAnsi="Verdana" w:cs="Calibri"/>
          <w:sz w:val="18"/>
          <w:szCs w:val="18"/>
        </w:rPr>
      </w:pPr>
      <w:r>
        <w:rPr>
          <w:rFonts w:ascii="Verdana" w:hAnsi="Verdana" w:cs="Calibri"/>
          <w:sz w:val="18"/>
          <w:szCs w:val="18"/>
        </w:rPr>
        <w:t xml:space="preserve">Naast ouderen zijn er ook mensen met specifieke aandoeningen zoals </w:t>
      </w:r>
      <w:r w:rsidRPr="00376DE2">
        <w:rPr>
          <w:rFonts w:ascii="Verdana" w:hAnsi="Verdana" w:cs="Calibri"/>
          <w:sz w:val="18"/>
          <w:szCs w:val="18"/>
        </w:rPr>
        <w:t>spierziekten, niet-aangeboren hersenletsel</w:t>
      </w:r>
      <w:r>
        <w:rPr>
          <w:rFonts w:ascii="Verdana" w:hAnsi="Verdana" w:cs="Calibri"/>
          <w:sz w:val="18"/>
          <w:szCs w:val="18"/>
        </w:rPr>
        <w:t xml:space="preserve"> (NAH)</w:t>
      </w:r>
      <w:r w:rsidRPr="00376DE2">
        <w:rPr>
          <w:rFonts w:ascii="Verdana" w:hAnsi="Verdana" w:cs="Calibri"/>
          <w:sz w:val="18"/>
          <w:szCs w:val="18"/>
        </w:rPr>
        <w:t>, mensen met een chronische ziekte van alle leeftijden, (jonge) mensen met dementie, ernstig zieke kinderen, mensen met Korsakov en mensen met Huntington</w:t>
      </w:r>
      <w:r>
        <w:rPr>
          <w:rFonts w:ascii="Verdana" w:hAnsi="Verdana" w:cs="Calibri"/>
          <w:sz w:val="18"/>
          <w:szCs w:val="18"/>
        </w:rPr>
        <w:t xml:space="preserve"> die gebruik maken van Wlz-verzekerde zorg en gebruik maken van verpleeg(huis)zorg. Bij de uitwerking en implementatie van dit akkoord houden we rekening met deze specifieke groepen. Zo voorkomen we onbedoelde effecten.</w:t>
      </w:r>
    </w:p>
    <w:p w:rsidRPr="005E0B56" w:rsidR="00D6529C" w:rsidP="00D6529C" w:rsidRDefault="00D6529C" w14:paraId="6194F431" w14:textId="77777777">
      <w:pPr>
        <w:spacing w:line="240" w:lineRule="exact"/>
        <w:rPr>
          <w:rFonts w:ascii="Verdana" w:hAnsi="Verdana" w:cs="Calibri"/>
          <w:sz w:val="18"/>
          <w:szCs w:val="18"/>
        </w:rPr>
      </w:pPr>
    </w:p>
    <w:p w:rsidRPr="00A42C11" w:rsidR="00D6529C" w:rsidP="00D6529C" w:rsidRDefault="00D6529C" w14:paraId="2A68E41A" w14:textId="77777777">
      <w:pPr>
        <w:spacing w:line="240" w:lineRule="exact"/>
        <w:rPr>
          <w:rFonts w:ascii="Verdana" w:hAnsi="Verdana"/>
          <w:sz w:val="18"/>
          <w:szCs w:val="18"/>
        </w:rPr>
      </w:pPr>
      <w:r w:rsidRPr="005E0B56">
        <w:rPr>
          <w:rFonts w:ascii="Verdana" w:hAnsi="Verdana" w:cs="Calibri"/>
          <w:sz w:val="18"/>
          <w:szCs w:val="18"/>
        </w:rPr>
        <w:t xml:space="preserve">Voor ouderen voor wie een plek in het verpleeghuis </w:t>
      </w:r>
      <w:r>
        <w:rPr>
          <w:rFonts w:ascii="Verdana" w:hAnsi="Verdana" w:cs="Calibri"/>
          <w:sz w:val="18"/>
          <w:szCs w:val="18"/>
        </w:rPr>
        <w:t>(</w:t>
      </w:r>
      <w:r w:rsidRPr="005E0B56">
        <w:rPr>
          <w:rFonts w:ascii="Verdana" w:hAnsi="Verdana" w:cs="Calibri"/>
          <w:sz w:val="18"/>
          <w:szCs w:val="18"/>
        </w:rPr>
        <w:t>nog</w:t>
      </w:r>
      <w:r>
        <w:rPr>
          <w:rFonts w:ascii="Verdana" w:hAnsi="Verdana" w:cs="Calibri"/>
          <w:sz w:val="18"/>
          <w:szCs w:val="18"/>
        </w:rPr>
        <w:t>)</w:t>
      </w:r>
      <w:r w:rsidRPr="005E0B56">
        <w:rPr>
          <w:rFonts w:ascii="Verdana" w:hAnsi="Verdana" w:cs="Calibri"/>
          <w:sz w:val="18"/>
          <w:szCs w:val="18"/>
        </w:rPr>
        <w:t xml:space="preserve"> niet aan de orde is, maar de zorgafhankelijkheid wel al gevorderd is en er </w:t>
      </w:r>
      <w:r>
        <w:rPr>
          <w:rFonts w:ascii="Verdana" w:hAnsi="Verdana" w:cs="Calibri"/>
          <w:sz w:val="18"/>
          <w:szCs w:val="18"/>
        </w:rPr>
        <w:t>g</w:t>
      </w:r>
      <w:r w:rsidRPr="005E0B56">
        <w:rPr>
          <w:rFonts w:ascii="Verdana" w:hAnsi="Verdana" w:cs="Calibri"/>
          <w:sz w:val="18"/>
          <w:szCs w:val="18"/>
        </w:rPr>
        <w:t>een voldoende inzetbaar sociaal netwerk is, onderzoekt VWS middels nadere doorrekeningen de terugkeer van de verzorgingshuizen (een gezamenlijk huis met toezicht in de nacht). In dit onderzoek staan,</w:t>
      </w:r>
      <w:r w:rsidRPr="005E0B56">
        <w:rPr>
          <w:rFonts w:ascii="Verdana" w:hAnsi="Verdana" w:cs="Aptos"/>
          <w:sz w:val="18"/>
          <w:szCs w:val="18"/>
        </w:rPr>
        <w:t xml:space="preserve"> </w:t>
      </w:r>
      <w:r w:rsidRPr="005E0B56">
        <w:rPr>
          <w:rFonts w:ascii="Verdana" w:hAnsi="Verdana"/>
          <w:sz w:val="18"/>
          <w:szCs w:val="18"/>
        </w:rPr>
        <w:t>naast de afbakening van de doelgroep en de relatie met de bouwopgave, vooral de kosten centraal. Het gaat hierbij om het verschil van de kosten in een verzorgingshuis ten opzichte van de kosten bij wonen thuis. Ook andere aspecten, zoals de effecten op de arbeidsmarkt, inzicht in de woonzorgbehoefte van de doelgroep, de kosten van ziek</w:t>
      </w:r>
      <w:r>
        <w:rPr>
          <w:rFonts w:ascii="Verdana" w:hAnsi="Verdana"/>
          <w:sz w:val="18"/>
          <w:szCs w:val="18"/>
        </w:rPr>
        <w:t>en</w:t>
      </w:r>
      <w:r w:rsidRPr="005E0B56">
        <w:rPr>
          <w:rFonts w:ascii="Verdana" w:hAnsi="Verdana"/>
          <w:sz w:val="18"/>
          <w:szCs w:val="18"/>
        </w:rPr>
        <w:t>huisopnamen, extra kosten eerstelijnsverblijf en crisiszorg, worden meegenomen.</w:t>
      </w:r>
      <w:r>
        <w:rPr>
          <w:rFonts w:ascii="Verdana" w:hAnsi="Verdana"/>
          <w:sz w:val="18"/>
          <w:szCs w:val="18"/>
        </w:rPr>
        <w:t xml:space="preserve"> Dit onderwerp komt aan de orde in het programma wonen en zorg (VRO). </w:t>
      </w:r>
    </w:p>
    <w:p w:rsidRPr="005E0B56" w:rsidR="00D6529C" w:rsidP="00D6529C" w:rsidRDefault="00D6529C" w14:paraId="15038D4B" w14:textId="77777777">
      <w:pPr>
        <w:spacing w:line="240" w:lineRule="exact"/>
        <w:rPr>
          <w:rFonts w:ascii="Verdana" w:hAnsi="Verdana" w:cs="Aptos"/>
          <w:sz w:val="18"/>
          <w:szCs w:val="18"/>
        </w:rPr>
      </w:pPr>
    </w:p>
    <w:tbl>
      <w:tblPr>
        <w:tblStyle w:val="Tabelraster"/>
        <w:tblW w:w="0" w:type="auto"/>
        <w:tblLook w:val="04A0" w:firstRow="1" w:lastRow="0" w:firstColumn="1" w:lastColumn="0" w:noHBand="0" w:noVBand="1"/>
      </w:tblPr>
      <w:tblGrid>
        <w:gridCol w:w="9016"/>
      </w:tblGrid>
      <w:tr w:rsidRPr="005E0B56" w:rsidR="00D6529C" w:rsidTr="001E2BDB" w14:paraId="53D5FEF0" w14:textId="77777777">
        <w:tc>
          <w:tcPr>
            <w:tcW w:w="9016" w:type="dxa"/>
            <w:shd w:val="clear" w:color="auto" w:fill="0E2841"/>
          </w:tcPr>
          <w:p w:rsidRPr="005E0B56" w:rsidR="00D6529C" w:rsidP="001E2BDB" w:rsidRDefault="00D6529C" w14:paraId="4450338A" w14:textId="77777777">
            <w:pPr>
              <w:spacing w:line="240" w:lineRule="exact"/>
              <w:rPr>
                <w:rFonts w:ascii="Verdana" w:hAnsi="Verdana" w:cs="Aptos"/>
                <w:b/>
                <w:bCs/>
                <w:sz w:val="18"/>
                <w:szCs w:val="18"/>
              </w:rPr>
            </w:pPr>
            <w:r w:rsidRPr="005E0B56">
              <w:rPr>
                <w:rFonts w:ascii="Verdana" w:hAnsi="Verdana" w:cs="Aptos"/>
                <w:b/>
                <w:bCs/>
                <w:color w:val="FFFFFF"/>
                <w:sz w:val="18"/>
                <w:szCs w:val="18"/>
              </w:rPr>
              <w:t>1: Toekomst ondersteuning en zorg voor ouderen</w:t>
            </w:r>
          </w:p>
        </w:tc>
      </w:tr>
      <w:tr w:rsidRPr="005E0B56" w:rsidR="00D6529C" w:rsidTr="001E2BDB" w14:paraId="769C83C1" w14:textId="77777777">
        <w:tc>
          <w:tcPr>
            <w:tcW w:w="9016" w:type="dxa"/>
          </w:tcPr>
          <w:p w:rsidR="00D6529C" w:rsidP="001E2BDB" w:rsidRDefault="00D6529C" w14:paraId="53A213CE" w14:textId="77777777">
            <w:pPr>
              <w:spacing w:line="240" w:lineRule="exact"/>
              <w:rPr>
                <w:rFonts w:ascii="Verdana" w:hAnsi="Verdana" w:cs="Aptos"/>
                <w:b/>
                <w:bCs/>
                <w:sz w:val="18"/>
                <w:szCs w:val="18"/>
              </w:rPr>
            </w:pPr>
          </w:p>
          <w:p w:rsidRPr="005E0B56" w:rsidR="00D6529C" w:rsidP="001E2BDB" w:rsidRDefault="00D6529C" w14:paraId="0BDE9EC8" w14:textId="77777777">
            <w:pPr>
              <w:spacing w:line="240" w:lineRule="exact"/>
              <w:rPr>
                <w:rFonts w:ascii="Verdana" w:hAnsi="Verdana" w:cs="Aptos"/>
                <w:sz w:val="18"/>
                <w:szCs w:val="18"/>
              </w:rPr>
            </w:pPr>
            <w:r w:rsidRPr="005E0B56">
              <w:rPr>
                <w:rFonts w:ascii="Verdana" w:hAnsi="Verdana" w:cs="Aptos"/>
                <w:b/>
                <w:bCs/>
                <w:sz w:val="18"/>
                <w:szCs w:val="18"/>
              </w:rPr>
              <w:t>Wat is de afspraak</w:t>
            </w:r>
            <w:r w:rsidRPr="005E0B56">
              <w:rPr>
                <w:rFonts w:ascii="Verdana" w:hAnsi="Verdana" w:cs="Aptos"/>
                <w:sz w:val="18"/>
                <w:szCs w:val="18"/>
              </w:rPr>
              <w:t xml:space="preserve">: </w:t>
            </w:r>
          </w:p>
          <w:p w:rsidRPr="00802B3C" w:rsidR="00D6529C" w:rsidP="00D6529C" w:rsidRDefault="00D6529C" w14:paraId="767E0312" w14:textId="77777777">
            <w:pPr>
              <w:pStyle w:val="Lijstalinea"/>
              <w:numPr>
                <w:ilvl w:val="0"/>
                <w:numId w:val="27"/>
              </w:numPr>
              <w:spacing w:after="0" w:line="240" w:lineRule="exact"/>
              <w:ind w:left="317" w:hanging="284"/>
              <w:contextualSpacing w:val="0"/>
              <w:rPr>
                <w:rFonts w:ascii="Verdana" w:hAnsi="Verdana" w:cstheme="minorHAnsi"/>
                <w:sz w:val="18"/>
                <w:szCs w:val="18"/>
              </w:rPr>
            </w:pPr>
            <w:r w:rsidRPr="0084054E">
              <w:rPr>
                <w:rFonts w:ascii="Verdana" w:hAnsi="Verdana" w:cstheme="minorHAnsi"/>
                <w:sz w:val="18"/>
                <w:szCs w:val="18"/>
              </w:rPr>
              <w:t xml:space="preserve">VWS start een verkenning </w:t>
            </w:r>
            <w:r>
              <w:rPr>
                <w:rFonts w:ascii="Verdana" w:hAnsi="Verdana" w:cstheme="minorHAnsi"/>
                <w:sz w:val="18"/>
                <w:szCs w:val="18"/>
              </w:rPr>
              <w:t xml:space="preserve">met als doel een </w:t>
            </w:r>
            <w:r w:rsidRPr="0084054E">
              <w:rPr>
                <w:rFonts w:ascii="Verdana" w:hAnsi="Verdana" w:cstheme="minorHAnsi"/>
                <w:sz w:val="18"/>
                <w:szCs w:val="18"/>
              </w:rPr>
              <w:t>betere afstemming van zorgwetten</w:t>
            </w:r>
            <w:r>
              <w:rPr>
                <w:rFonts w:ascii="Verdana" w:hAnsi="Verdana" w:cstheme="minorHAnsi"/>
                <w:sz w:val="18"/>
                <w:szCs w:val="18"/>
              </w:rPr>
              <w:t xml:space="preserve">. </w:t>
            </w:r>
          </w:p>
          <w:p w:rsidR="00D6529C" w:rsidP="00D6529C" w:rsidRDefault="00D6529C" w14:paraId="5B48AE04" w14:textId="77777777">
            <w:pPr>
              <w:numPr>
                <w:ilvl w:val="0"/>
                <w:numId w:val="27"/>
              </w:numPr>
              <w:spacing w:line="240" w:lineRule="exact"/>
              <w:ind w:left="317" w:hanging="284"/>
              <w:rPr>
                <w:rFonts w:ascii="Verdana" w:hAnsi="Verdana"/>
                <w:sz w:val="18"/>
                <w:szCs w:val="18"/>
              </w:rPr>
            </w:pPr>
            <w:r>
              <w:rPr>
                <w:rFonts w:ascii="Verdana" w:hAnsi="Verdana"/>
                <w:sz w:val="18"/>
                <w:szCs w:val="18"/>
              </w:rPr>
              <w:t>VWS treft de voorbereidingen voor de instelling van een s</w:t>
            </w:r>
            <w:r w:rsidRPr="003717C4">
              <w:rPr>
                <w:rFonts w:ascii="Verdana" w:hAnsi="Verdana"/>
                <w:sz w:val="18"/>
                <w:szCs w:val="18"/>
              </w:rPr>
              <w:t>taatscommissie</w:t>
            </w:r>
            <w:r>
              <w:rPr>
                <w:rFonts w:ascii="Verdana" w:hAnsi="Verdana"/>
                <w:sz w:val="18"/>
                <w:szCs w:val="18"/>
              </w:rPr>
              <w:t xml:space="preserve"> die onderzoek gaat doen naar en met voorstellen komt voor een toekomstbestendige en weerbare inrichting van het zorgstelsel in Nederland. In deze verkenning wordt expliciet de ondersteuning en zorg ondersteuning voor ouderen meegenomen.</w:t>
            </w:r>
          </w:p>
          <w:p w:rsidR="00D6529C" w:rsidP="001E2BDB" w:rsidRDefault="00D6529C" w14:paraId="0E48BFA0" w14:textId="77777777">
            <w:pPr>
              <w:spacing w:line="240" w:lineRule="exact"/>
              <w:rPr>
                <w:rFonts w:ascii="Verdana" w:hAnsi="Verdana"/>
                <w:sz w:val="18"/>
                <w:szCs w:val="18"/>
              </w:rPr>
            </w:pPr>
          </w:p>
          <w:p w:rsidR="00D6529C" w:rsidP="00D6529C" w:rsidRDefault="00D6529C" w14:paraId="17EC0D62" w14:textId="77777777">
            <w:pPr>
              <w:numPr>
                <w:ilvl w:val="0"/>
                <w:numId w:val="27"/>
              </w:numPr>
              <w:spacing w:line="240" w:lineRule="exact"/>
              <w:ind w:left="317" w:hanging="284"/>
              <w:rPr>
                <w:rFonts w:ascii="Verdana" w:hAnsi="Verdana"/>
                <w:sz w:val="18"/>
                <w:szCs w:val="18"/>
              </w:rPr>
            </w:pPr>
            <w:r>
              <w:rPr>
                <w:rFonts w:ascii="Verdana" w:hAnsi="Verdana"/>
                <w:sz w:val="18"/>
                <w:szCs w:val="18"/>
              </w:rPr>
              <w:t>In beide trajecten:</w:t>
            </w:r>
          </w:p>
          <w:p w:rsidR="00D6529C" w:rsidP="00D6529C" w:rsidRDefault="00D6529C" w14:paraId="55CA1B2D" w14:textId="77777777">
            <w:pPr>
              <w:numPr>
                <w:ilvl w:val="1"/>
                <w:numId w:val="27"/>
              </w:numPr>
              <w:spacing w:line="240" w:lineRule="exact"/>
              <w:ind w:left="589" w:hanging="283"/>
              <w:rPr>
                <w:rFonts w:ascii="Verdana" w:hAnsi="Verdana"/>
                <w:sz w:val="18"/>
                <w:szCs w:val="18"/>
              </w:rPr>
            </w:pPr>
            <w:r>
              <w:rPr>
                <w:rFonts w:ascii="Verdana" w:hAnsi="Verdana"/>
                <w:sz w:val="18"/>
                <w:szCs w:val="18"/>
              </w:rPr>
              <w:t>Wordt de samenhang bewaakt met de afspraken in dit HLO en het AZWA, en andere lopende trajecten zoals het houdbaarheidsonderzoek Wmo. De uitvoering van de in de beide akkoorden gemaakte afspraken mag door deze trajecten geen vertraging oplopen.</w:t>
            </w:r>
          </w:p>
          <w:p w:rsidR="00D6529C" w:rsidP="00D6529C" w:rsidRDefault="00D6529C" w14:paraId="45817E7D" w14:textId="77777777">
            <w:pPr>
              <w:numPr>
                <w:ilvl w:val="1"/>
                <w:numId w:val="27"/>
              </w:numPr>
              <w:spacing w:line="240" w:lineRule="exact"/>
              <w:ind w:left="589" w:hanging="283"/>
              <w:rPr>
                <w:rFonts w:ascii="Verdana" w:hAnsi="Verdana"/>
                <w:sz w:val="18"/>
                <w:szCs w:val="18"/>
              </w:rPr>
            </w:pPr>
            <w:r>
              <w:rPr>
                <w:rFonts w:ascii="Verdana" w:hAnsi="Verdana"/>
                <w:sz w:val="18"/>
                <w:szCs w:val="18"/>
              </w:rPr>
              <w:t>Wordt aangesloten bij de maatschappelijke ontwikkelingen en opgaven. Hiervoor zijn in dit hoofdstuk rode draden geformuleerd.</w:t>
            </w:r>
          </w:p>
          <w:p w:rsidR="00D6529C" w:rsidP="00D6529C" w:rsidRDefault="00D6529C" w14:paraId="13DE65E4" w14:textId="77777777">
            <w:pPr>
              <w:numPr>
                <w:ilvl w:val="1"/>
                <w:numId w:val="27"/>
              </w:numPr>
              <w:spacing w:line="240" w:lineRule="exact"/>
              <w:ind w:left="589" w:hanging="283"/>
              <w:rPr>
                <w:rFonts w:ascii="Verdana" w:hAnsi="Verdana"/>
                <w:sz w:val="18"/>
                <w:szCs w:val="18"/>
              </w:rPr>
            </w:pPr>
            <w:r>
              <w:rPr>
                <w:rFonts w:ascii="Verdana" w:hAnsi="Verdana"/>
                <w:sz w:val="18"/>
                <w:szCs w:val="18"/>
              </w:rPr>
              <w:t xml:space="preserve">Hebben we oog voor de verschillende </w:t>
            </w:r>
            <w:r>
              <w:rPr>
                <w:rFonts w:ascii="Verdana" w:hAnsi="Verdana" w:cstheme="minorHAnsi"/>
                <w:sz w:val="18"/>
                <w:szCs w:val="18"/>
              </w:rPr>
              <w:t>fasen in het ouder worden waarop de organisatie van ondersteuning en zorg</w:t>
            </w:r>
            <w:r w:rsidRPr="0084054E">
              <w:rPr>
                <w:rFonts w:ascii="Verdana" w:hAnsi="Verdana" w:cstheme="minorHAnsi"/>
                <w:sz w:val="18"/>
                <w:szCs w:val="18"/>
              </w:rPr>
              <w:t xml:space="preserve"> moet </w:t>
            </w:r>
            <w:r>
              <w:rPr>
                <w:rFonts w:ascii="Verdana" w:hAnsi="Verdana" w:cstheme="minorHAnsi"/>
                <w:sz w:val="18"/>
                <w:szCs w:val="18"/>
              </w:rPr>
              <w:t>aan</w:t>
            </w:r>
            <w:r w:rsidRPr="0084054E">
              <w:rPr>
                <w:rFonts w:ascii="Verdana" w:hAnsi="Verdana" w:cstheme="minorHAnsi"/>
                <w:sz w:val="18"/>
                <w:szCs w:val="18"/>
              </w:rPr>
              <w:t>sluiten</w:t>
            </w:r>
            <w:r>
              <w:rPr>
                <w:rFonts w:ascii="Verdana" w:hAnsi="Verdana"/>
                <w:sz w:val="18"/>
                <w:szCs w:val="18"/>
              </w:rPr>
              <w:t>.</w:t>
            </w:r>
          </w:p>
          <w:p w:rsidR="00D6529C" w:rsidP="00D6529C" w:rsidRDefault="00D6529C" w14:paraId="55F7A58E" w14:textId="77777777">
            <w:pPr>
              <w:numPr>
                <w:ilvl w:val="0"/>
                <w:numId w:val="27"/>
              </w:numPr>
              <w:spacing w:line="240" w:lineRule="exact"/>
              <w:ind w:left="317" w:hanging="284"/>
              <w:rPr>
                <w:rFonts w:ascii="Verdana" w:hAnsi="Verdana" w:cs="Aptos"/>
                <w:sz w:val="18"/>
                <w:szCs w:val="18"/>
              </w:rPr>
            </w:pPr>
            <w:r w:rsidRPr="005E0B56">
              <w:rPr>
                <w:rFonts w:ascii="Verdana" w:hAnsi="Verdana" w:cs="Aptos"/>
                <w:sz w:val="18"/>
                <w:szCs w:val="18"/>
              </w:rPr>
              <w:t>Vooruitlopend op</w:t>
            </w:r>
            <w:r>
              <w:rPr>
                <w:rFonts w:ascii="Verdana" w:hAnsi="Verdana" w:cs="Aptos"/>
                <w:sz w:val="18"/>
                <w:szCs w:val="18"/>
              </w:rPr>
              <w:t xml:space="preserve"> eventuele</w:t>
            </w:r>
            <w:r w:rsidRPr="005E0B56">
              <w:rPr>
                <w:rFonts w:ascii="Verdana" w:hAnsi="Verdana" w:cs="Aptos"/>
                <w:sz w:val="18"/>
                <w:szCs w:val="18"/>
              </w:rPr>
              <w:t xml:space="preserve"> aanpassingen </w:t>
            </w:r>
            <w:r>
              <w:rPr>
                <w:rFonts w:ascii="Verdana" w:hAnsi="Verdana" w:cs="Aptos"/>
                <w:sz w:val="18"/>
                <w:szCs w:val="18"/>
              </w:rPr>
              <w:t>van</w:t>
            </w:r>
            <w:r w:rsidRPr="005E0B56">
              <w:rPr>
                <w:rFonts w:ascii="Verdana" w:hAnsi="Verdana" w:cs="Aptos"/>
                <w:sz w:val="18"/>
                <w:szCs w:val="18"/>
              </w:rPr>
              <w:t xml:space="preserve"> </w:t>
            </w:r>
            <w:r>
              <w:rPr>
                <w:rFonts w:ascii="Verdana" w:hAnsi="Verdana" w:cs="Aptos"/>
                <w:sz w:val="18"/>
                <w:szCs w:val="18"/>
              </w:rPr>
              <w:t>de</w:t>
            </w:r>
            <w:r w:rsidRPr="005E0B56">
              <w:rPr>
                <w:rFonts w:ascii="Verdana" w:hAnsi="Verdana" w:cs="Aptos"/>
                <w:sz w:val="18"/>
                <w:szCs w:val="18"/>
              </w:rPr>
              <w:t xml:space="preserve"> </w:t>
            </w:r>
            <w:r>
              <w:rPr>
                <w:rFonts w:ascii="Verdana" w:hAnsi="Verdana" w:cs="Aptos"/>
                <w:sz w:val="18"/>
                <w:szCs w:val="18"/>
              </w:rPr>
              <w:t>zorg</w:t>
            </w:r>
            <w:r w:rsidRPr="005E0B56">
              <w:rPr>
                <w:rFonts w:ascii="Verdana" w:hAnsi="Verdana" w:cs="Aptos"/>
                <w:sz w:val="18"/>
                <w:szCs w:val="18"/>
              </w:rPr>
              <w:t>stel</w:t>
            </w:r>
            <w:r>
              <w:rPr>
                <w:rFonts w:ascii="Verdana" w:hAnsi="Verdana" w:cs="Aptos"/>
                <w:sz w:val="18"/>
                <w:szCs w:val="18"/>
              </w:rPr>
              <w:t>sel</w:t>
            </w:r>
            <w:r w:rsidRPr="005E0B56">
              <w:rPr>
                <w:rFonts w:ascii="Verdana" w:hAnsi="Verdana" w:cs="Aptos"/>
                <w:sz w:val="18"/>
                <w:szCs w:val="18"/>
              </w:rPr>
              <w:t>s</w:t>
            </w:r>
            <w:r>
              <w:rPr>
                <w:rFonts w:ascii="Verdana" w:hAnsi="Verdana" w:cs="Aptos"/>
                <w:sz w:val="18"/>
                <w:szCs w:val="18"/>
              </w:rPr>
              <w:t>, geven we de beweging die al is ingezet in de praktijk verder vorm. Door onder meer de maatschappelijke dialoog over ouder worden (praat vandaag over morgen) te continueren. Notabene: deze dialoog is breed maatschappelijk.</w:t>
            </w:r>
            <w:r w:rsidRPr="005E0B56">
              <w:rPr>
                <w:rFonts w:ascii="Verdana" w:hAnsi="Verdana" w:cs="Aptos"/>
                <w:sz w:val="18"/>
                <w:szCs w:val="18"/>
              </w:rPr>
              <w:t xml:space="preserve"> </w:t>
            </w:r>
          </w:p>
          <w:p w:rsidRPr="005E0B56" w:rsidR="00D6529C" w:rsidP="001E2BDB" w:rsidRDefault="00D6529C" w14:paraId="18972E9A" w14:textId="77777777">
            <w:pPr>
              <w:spacing w:line="240" w:lineRule="exact"/>
              <w:rPr>
                <w:rFonts w:ascii="Verdana" w:hAnsi="Verdana" w:cs="Aptos"/>
                <w:sz w:val="18"/>
                <w:szCs w:val="18"/>
              </w:rPr>
            </w:pPr>
          </w:p>
          <w:p w:rsidRPr="008D084A" w:rsidR="00D6529C" w:rsidP="001E2BDB" w:rsidRDefault="00D6529C" w14:paraId="7AE380A4" w14:textId="77777777">
            <w:pPr>
              <w:spacing w:line="240" w:lineRule="exact"/>
              <w:rPr>
                <w:rFonts w:ascii="Verdana" w:hAnsi="Verdana" w:cs="Aptos"/>
                <w:sz w:val="18"/>
                <w:szCs w:val="18"/>
              </w:rPr>
            </w:pPr>
            <w:r w:rsidRPr="008D084A">
              <w:rPr>
                <w:rFonts w:ascii="Verdana" w:hAnsi="Verdana" w:cs="Aptos"/>
                <w:b/>
                <w:bCs/>
                <w:sz w:val="18"/>
                <w:szCs w:val="18"/>
              </w:rPr>
              <w:t>Wie gaat wat doen</w:t>
            </w:r>
            <w:r w:rsidRPr="008D084A">
              <w:rPr>
                <w:rFonts w:ascii="Verdana" w:hAnsi="Verdana" w:cs="Aptos"/>
                <w:sz w:val="18"/>
                <w:szCs w:val="18"/>
              </w:rPr>
              <w:t xml:space="preserve">: </w:t>
            </w:r>
          </w:p>
          <w:p w:rsidRPr="008D084A" w:rsidR="00D6529C" w:rsidP="00D6529C" w:rsidRDefault="00D6529C" w14:paraId="04CB0459" w14:textId="77777777">
            <w:pPr>
              <w:numPr>
                <w:ilvl w:val="0"/>
                <w:numId w:val="27"/>
              </w:numPr>
              <w:spacing w:line="240" w:lineRule="exact"/>
              <w:ind w:left="317" w:hanging="284"/>
              <w:rPr>
                <w:rFonts w:ascii="Verdana" w:hAnsi="Verdana" w:cs="Aptos"/>
                <w:sz w:val="18"/>
                <w:szCs w:val="18"/>
              </w:rPr>
            </w:pPr>
            <w:r w:rsidRPr="008D084A">
              <w:rPr>
                <w:rFonts w:ascii="Verdana" w:hAnsi="Verdana" w:cs="Aptos"/>
                <w:sz w:val="18"/>
                <w:szCs w:val="18"/>
              </w:rPr>
              <w:t>Bij de verkenning met als doel een betere afstemming van de zorgwetten betrekt VWS de betrokken organisaties in de sector, Team overheid en de VNG.</w:t>
            </w:r>
          </w:p>
          <w:p w:rsidRPr="008D084A" w:rsidR="00D6529C" w:rsidP="00D6529C" w:rsidRDefault="00D6529C" w14:paraId="7B728C0A" w14:textId="319774CC">
            <w:pPr>
              <w:numPr>
                <w:ilvl w:val="0"/>
                <w:numId w:val="27"/>
              </w:numPr>
              <w:spacing w:line="240" w:lineRule="exact"/>
              <w:ind w:left="317" w:hanging="284"/>
              <w:rPr>
                <w:rFonts w:ascii="Verdana" w:hAnsi="Verdana" w:cs="Aptos"/>
                <w:sz w:val="18"/>
                <w:szCs w:val="18"/>
              </w:rPr>
            </w:pPr>
            <w:r w:rsidRPr="008D084A">
              <w:rPr>
                <w:rFonts w:ascii="Verdana" w:hAnsi="Verdana"/>
                <w:sz w:val="18"/>
                <w:szCs w:val="18"/>
              </w:rPr>
              <w:t>VWS treft voorbereidingen voor de inrichting van een staatscommissie voor onderzoek naar een effectief (meer borging voor kwetsbare ouderen) en efficiënt stelsel (zodat druk op arbeidsmarkt en de beschikbare middelen afneemt). Een staatscommissie is een onafhankelijke commissie in opdracht van het Kabinet. VWS zal de belanghebbende partijen betrekken bij deze voorbereidingen</w:t>
            </w:r>
            <w:r w:rsidRPr="00CF6391" w:rsidR="00784988">
              <w:rPr>
                <w:rFonts w:ascii="Verdana" w:hAnsi="Verdana"/>
                <w:sz w:val="18"/>
                <w:szCs w:val="18"/>
              </w:rPr>
              <w:t xml:space="preserve"> en de Staatscommissie adviseren om met de partijen betrokken bij het HLO in gesprek te gaan</w:t>
            </w:r>
            <w:r w:rsidRPr="008D084A">
              <w:rPr>
                <w:rFonts w:ascii="Verdana" w:hAnsi="Verdana"/>
                <w:sz w:val="18"/>
                <w:szCs w:val="18"/>
              </w:rPr>
              <w:t xml:space="preserve">. Veldpartijen worden via de governance van het HLO goed geïnformeerd over de voortgang. Het is aan de </w:t>
            </w:r>
            <w:r>
              <w:rPr>
                <w:rFonts w:ascii="Verdana" w:hAnsi="Verdana"/>
                <w:sz w:val="18"/>
                <w:szCs w:val="18"/>
              </w:rPr>
              <w:t>s</w:t>
            </w:r>
            <w:r w:rsidRPr="008D084A">
              <w:rPr>
                <w:rFonts w:ascii="Verdana" w:hAnsi="Verdana"/>
                <w:sz w:val="18"/>
                <w:szCs w:val="18"/>
              </w:rPr>
              <w:t xml:space="preserve">taatscommissie te bepalen met wie ze spreken.  </w:t>
            </w:r>
          </w:p>
          <w:p w:rsidRPr="005E0B56" w:rsidR="00D6529C" w:rsidP="001E2BDB" w:rsidRDefault="00D6529C" w14:paraId="7473674C" w14:textId="77777777">
            <w:pPr>
              <w:spacing w:line="240" w:lineRule="exact"/>
              <w:ind w:left="317"/>
              <w:rPr>
                <w:rFonts w:ascii="Verdana" w:hAnsi="Verdana" w:cs="Aptos"/>
                <w:sz w:val="18"/>
                <w:szCs w:val="18"/>
              </w:rPr>
            </w:pPr>
          </w:p>
          <w:p w:rsidRPr="005E0B56" w:rsidR="00D6529C" w:rsidP="001E2BDB" w:rsidRDefault="00D6529C" w14:paraId="0A4EBEA1" w14:textId="77777777">
            <w:pPr>
              <w:spacing w:line="240" w:lineRule="exact"/>
              <w:rPr>
                <w:rFonts w:ascii="Verdana" w:hAnsi="Verdana" w:cs="Aptos"/>
                <w:b/>
                <w:bCs/>
                <w:sz w:val="18"/>
                <w:szCs w:val="18"/>
              </w:rPr>
            </w:pPr>
            <w:r w:rsidRPr="005E0B56">
              <w:rPr>
                <w:rFonts w:ascii="Verdana" w:hAnsi="Verdana" w:cs="Aptos"/>
                <w:b/>
                <w:bCs/>
                <w:sz w:val="18"/>
                <w:szCs w:val="18"/>
              </w:rPr>
              <w:t xml:space="preserve">Wat is het tijdpad: </w:t>
            </w:r>
          </w:p>
          <w:p w:rsidRPr="00CC479A" w:rsidR="00D6529C" w:rsidP="001E2BDB" w:rsidRDefault="00D6529C" w14:paraId="6E2E05AC" w14:textId="6CEADAB0">
            <w:pPr>
              <w:spacing w:line="240" w:lineRule="exact"/>
              <w:rPr>
                <w:rFonts w:ascii="Verdana" w:hAnsi="Verdana" w:cstheme="minorHAnsi"/>
                <w:sz w:val="18"/>
                <w:szCs w:val="18"/>
              </w:rPr>
            </w:pPr>
            <w:r w:rsidRPr="0084054E">
              <w:rPr>
                <w:rFonts w:ascii="Verdana" w:hAnsi="Verdana" w:cstheme="minorHAnsi"/>
                <w:sz w:val="18"/>
                <w:szCs w:val="18"/>
              </w:rPr>
              <w:t xml:space="preserve">De </w:t>
            </w:r>
            <w:r>
              <w:rPr>
                <w:rFonts w:ascii="Verdana" w:hAnsi="Verdana" w:cstheme="minorHAnsi"/>
                <w:sz w:val="18"/>
                <w:szCs w:val="18"/>
              </w:rPr>
              <w:t xml:space="preserve">voorbereidingen voor een en ander, waaronder de instelling van een </w:t>
            </w:r>
            <w:r w:rsidRPr="0084054E">
              <w:rPr>
                <w:rFonts w:ascii="Verdana" w:hAnsi="Verdana" w:cstheme="minorHAnsi"/>
                <w:sz w:val="18"/>
                <w:szCs w:val="18"/>
              </w:rPr>
              <w:t>staatscommissie</w:t>
            </w:r>
            <w:r>
              <w:rPr>
                <w:rFonts w:ascii="Verdana" w:hAnsi="Verdana" w:cstheme="minorHAnsi"/>
                <w:sz w:val="18"/>
                <w:szCs w:val="18"/>
              </w:rPr>
              <w:t>,</w:t>
            </w:r>
            <w:r w:rsidRPr="0084054E">
              <w:rPr>
                <w:rFonts w:ascii="Verdana" w:hAnsi="Verdana" w:cstheme="minorHAnsi"/>
                <w:sz w:val="18"/>
                <w:szCs w:val="18"/>
              </w:rPr>
              <w:t xml:space="preserve"> </w:t>
            </w:r>
            <w:r>
              <w:rPr>
                <w:rFonts w:ascii="Verdana" w:hAnsi="Verdana" w:cstheme="minorHAnsi"/>
                <w:sz w:val="18"/>
                <w:szCs w:val="18"/>
              </w:rPr>
              <w:t xml:space="preserve">worden </w:t>
            </w:r>
            <w:r w:rsidRPr="0084054E">
              <w:rPr>
                <w:rFonts w:ascii="Verdana" w:hAnsi="Verdana" w:cstheme="minorHAnsi"/>
                <w:sz w:val="18"/>
                <w:szCs w:val="18"/>
              </w:rPr>
              <w:t xml:space="preserve">in 2025 </w:t>
            </w:r>
            <w:r>
              <w:rPr>
                <w:rFonts w:ascii="Verdana" w:hAnsi="Verdana" w:cstheme="minorHAnsi"/>
                <w:sz w:val="18"/>
                <w:szCs w:val="18"/>
              </w:rPr>
              <w:t>getroffen.</w:t>
            </w:r>
          </w:p>
        </w:tc>
      </w:tr>
    </w:tbl>
    <w:p w:rsidR="00D6529C" w:rsidP="00D6529C" w:rsidRDefault="00D6529C" w14:paraId="719F315C" w14:textId="77777777">
      <w:pPr>
        <w:rPr>
          <w:rFonts w:ascii="Verdana" w:hAnsi="Verdana" w:eastAsia="Verdana"/>
          <w:sz w:val="18"/>
          <w:szCs w:val="18"/>
        </w:rPr>
      </w:pPr>
    </w:p>
    <w:p w:rsidR="00D6529C" w:rsidP="00D6529C" w:rsidRDefault="00D6529C" w14:paraId="19ED6F18" w14:textId="6B38804E">
      <w:r>
        <w:rPr>
          <w:rFonts w:ascii="Verdana" w:hAnsi="Verdana" w:eastAsia="Verdana"/>
          <w:sz w:val="18"/>
          <w:szCs w:val="18"/>
        </w:rPr>
        <w:t>De rode draden gaan niet alleen over ondersteuning en zorg, maar gaan over een bredere verandering i</w:t>
      </w:r>
      <w:r w:rsidRPr="00DD1F58">
        <w:rPr>
          <w:rFonts w:ascii="Verdana" w:hAnsi="Verdana" w:eastAsia="Verdana"/>
          <w:sz w:val="18"/>
          <w:szCs w:val="18"/>
        </w:rPr>
        <w:t>n de samenleving</w:t>
      </w:r>
      <w:r>
        <w:rPr>
          <w:rFonts w:ascii="Verdana" w:hAnsi="Verdana" w:eastAsia="Verdana"/>
          <w:sz w:val="18"/>
          <w:szCs w:val="18"/>
        </w:rPr>
        <w:t xml:space="preserve"> die nodig is nu de Nederlandse bevolking gemiddeld ouder wordt</w:t>
      </w:r>
      <w:r w:rsidRPr="00DD1F58">
        <w:rPr>
          <w:rFonts w:ascii="Verdana" w:hAnsi="Verdana" w:eastAsia="Verdana"/>
          <w:sz w:val="18"/>
          <w:szCs w:val="18"/>
        </w:rPr>
        <w:t xml:space="preserve">. </w:t>
      </w:r>
      <w:r>
        <w:rPr>
          <w:rFonts w:ascii="Verdana" w:hAnsi="Verdana" w:eastAsia="Verdana"/>
          <w:sz w:val="18"/>
          <w:szCs w:val="18"/>
        </w:rPr>
        <w:t xml:space="preserve">Hierbij hoort ook dat Nederlanders weten dat we in de zorg te maken hebben met een toenemend tekort aan zorgverleners en dat zij daarmee rekening moeten houden. </w:t>
      </w:r>
      <w:r w:rsidRPr="00DD1F58">
        <w:rPr>
          <w:rFonts w:ascii="Verdana" w:hAnsi="Verdana" w:eastAsia="Verdana"/>
          <w:sz w:val="18"/>
          <w:szCs w:val="18"/>
        </w:rPr>
        <w:t xml:space="preserve">Wij </w:t>
      </w:r>
      <w:r>
        <w:rPr>
          <w:rFonts w:ascii="Verdana" w:hAnsi="Verdana" w:eastAsia="Verdana"/>
          <w:sz w:val="18"/>
          <w:szCs w:val="18"/>
        </w:rPr>
        <w:t xml:space="preserve">zullen </w:t>
      </w:r>
      <w:r w:rsidRPr="00DD1F58">
        <w:rPr>
          <w:rFonts w:ascii="Verdana" w:hAnsi="Verdana" w:eastAsia="Verdana"/>
          <w:sz w:val="18"/>
          <w:szCs w:val="18"/>
        </w:rPr>
        <w:t xml:space="preserve">verder uitwerken </w:t>
      </w:r>
      <w:r>
        <w:rPr>
          <w:rFonts w:ascii="Verdana" w:hAnsi="Verdana" w:eastAsia="Verdana"/>
          <w:sz w:val="18"/>
          <w:szCs w:val="18"/>
        </w:rPr>
        <w:t xml:space="preserve">hoe we dit samen </w:t>
      </w:r>
      <w:r w:rsidRPr="00DD1F58">
        <w:rPr>
          <w:rFonts w:ascii="Verdana" w:hAnsi="Verdana" w:eastAsia="Verdana"/>
          <w:sz w:val="18"/>
          <w:szCs w:val="18"/>
        </w:rPr>
        <w:t xml:space="preserve">uitdragen naar de samenleving en een plek te geven in dagelijks handelen in de praktijk. </w:t>
      </w:r>
    </w:p>
    <w:p w:rsidRPr="004A7753" w:rsidR="00D6529C" w:rsidP="00D6529C" w:rsidRDefault="00D6529C" w14:paraId="44CBA5F0" w14:textId="77777777"/>
    <w:tbl>
      <w:tblPr>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Pr="004A7753" w:rsidR="00D6529C" w:rsidTr="001E2BDB" w14:paraId="334BAF4B" w14:textId="77777777">
        <w:tc>
          <w:tcPr>
            <w:tcW w:w="9016" w:type="dxa"/>
            <w:tcBorders>
              <w:top w:val="single" w:color="000000" w:sz="4" w:space="0"/>
              <w:left w:val="single" w:color="000000" w:sz="4" w:space="0"/>
              <w:bottom w:val="single" w:color="000000" w:sz="4" w:space="0"/>
              <w:right w:val="single" w:color="000000" w:sz="4" w:space="0"/>
            </w:tcBorders>
            <w:shd w:val="clear" w:color="auto" w:fill="0E2841"/>
            <w:hideMark/>
          </w:tcPr>
          <w:p w:rsidRPr="00DE041B" w:rsidR="00D6529C" w:rsidP="001E2BDB" w:rsidRDefault="00D6529C" w14:paraId="53A9C732" w14:textId="77777777">
            <w:pPr>
              <w:rPr>
                <w:rFonts w:ascii="Verdana" w:hAnsi="Verdana"/>
                <w:b/>
                <w:bCs/>
                <w:sz w:val="18"/>
                <w:szCs w:val="18"/>
              </w:rPr>
            </w:pPr>
            <w:r w:rsidRPr="00DE041B">
              <w:rPr>
                <w:rFonts w:ascii="Verdana" w:hAnsi="Verdana"/>
                <w:b/>
                <w:bCs/>
                <w:sz w:val="18"/>
                <w:szCs w:val="18"/>
              </w:rPr>
              <w:t>2: Veranderstrategie</w:t>
            </w:r>
          </w:p>
        </w:tc>
      </w:tr>
      <w:tr w:rsidRPr="004A7753" w:rsidR="00D6529C" w:rsidTr="001E2BDB" w14:paraId="74D5F08A" w14:textId="77777777">
        <w:tc>
          <w:tcPr>
            <w:tcW w:w="9016" w:type="dxa"/>
            <w:tcBorders>
              <w:top w:val="single" w:color="000000" w:sz="4" w:space="0"/>
              <w:left w:val="single" w:color="000000" w:sz="4" w:space="0"/>
              <w:bottom w:val="single" w:color="000000" w:sz="4" w:space="0"/>
              <w:right w:val="single" w:color="000000" w:sz="4" w:space="0"/>
            </w:tcBorders>
          </w:tcPr>
          <w:p w:rsidR="00D6529C" w:rsidP="001E2BDB" w:rsidRDefault="00D6529C" w14:paraId="799099D3" w14:textId="77777777">
            <w:pPr>
              <w:spacing w:line="240" w:lineRule="auto"/>
              <w:rPr>
                <w:rFonts w:ascii="Verdana" w:hAnsi="Verdana"/>
                <w:b/>
                <w:bCs/>
                <w:sz w:val="18"/>
                <w:szCs w:val="18"/>
              </w:rPr>
            </w:pPr>
          </w:p>
          <w:p w:rsidRPr="00CB003B" w:rsidR="00D6529C" w:rsidP="001E2BDB" w:rsidRDefault="00D6529C" w14:paraId="3B6A1BBA" w14:textId="77777777">
            <w:pPr>
              <w:spacing w:line="240" w:lineRule="auto"/>
              <w:rPr>
                <w:rFonts w:ascii="Verdana" w:hAnsi="Verdana"/>
                <w:b/>
                <w:bCs/>
                <w:sz w:val="18"/>
                <w:szCs w:val="18"/>
              </w:rPr>
            </w:pPr>
            <w:r w:rsidRPr="00CB003B">
              <w:rPr>
                <w:rFonts w:ascii="Verdana" w:hAnsi="Verdana"/>
                <w:b/>
                <w:bCs/>
                <w:sz w:val="18"/>
                <w:szCs w:val="18"/>
              </w:rPr>
              <w:t xml:space="preserve">Wat is de afspraak: </w:t>
            </w:r>
          </w:p>
          <w:p w:rsidR="00D6529C" w:rsidP="001E2BDB" w:rsidRDefault="00D6529C" w14:paraId="70B693F2" w14:textId="7A4578D4">
            <w:pPr>
              <w:spacing w:line="240" w:lineRule="auto"/>
              <w:rPr>
                <w:rFonts w:ascii="Verdana" w:hAnsi="Verdana"/>
                <w:sz w:val="18"/>
                <w:szCs w:val="18"/>
              </w:rPr>
            </w:pPr>
            <w:r w:rsidRPr="00116280">
              <w:rPr>
                <w:rFonts w:ascii="Verdana" w:hAnsi="Verdana"/>
                <w:sz w:val="18"/>
                <w:szCs w:val="18"/>
              </w:rPr>
              <w:t>De rode draden werken we verder uit en we ontwikkelen een gezamenlijke strategie</w:t>
            </w:r>
            <w:r w:rsidRPr="00116280">
              <w:rPr>
                <w:rFonts w:ascii="Verdana" w:hAnsi="Verdana"/>
                <w:sz w:val="18"/>
                <w:szCs w:val="18"/>
              </w:rPr>
              <w:br/>
              <w:t>inclusief communicatieplan zodat we de noodzakelijke verandering niet alleen in</w:t>
            </w:r>
            <w:r w:rsidRPr="00116280">
              <w:rPr>
                <w:rFonts w:ascii="Verdana" w:hAnsi="Verdana"/>
                <w:sz w:val="18"/>
                <w:szCs w:val="18"/>
              </w:rPr>
              <w:br/>
              <w:t>ondersteuning</w:t>
            </w:r>
            <w:r w:rsidR="005405DD">
              <w:rPr>
                <w:rFonts w:ascii="Verdana" w:hAnsi="Verdana"/>
                <w:sz w:val="18"/>
                <w:szCs w:val="18"/>
              </w:rPr>
              <w:t xml:space="preserve"> en zorg</w:t>
            </w:r>
            <w:r w:rsidRPr="00116280">
              <w:rPr>
                <w:rFonts w:ascii="Verdana" w:hAnsi="Verdana"/>
                <w:sz w:val="18"/>
                <w:szCs w:val="18"/>
              </w:rPr>
              <w:t>, maar ook breder in de samenleving op een gelijkgerichte en planmatige manier aanjagen. Het gaat hierbij naast de ondersteuning en zorg,</w:t>
            </w:r>
            <w:r w:rsidRPr="00116280">
              <w:rPr>
                <w:rFonts w:ascii="Verdana" w:hAnsi="Verdana"/>
                <w:sz w:val="18"/>
                <w:szCs w:val="18"/>
              </w:rPr>
              <w:br/>
              <w:t>nadrukkelijk juist ook om de ouderen zelf en de samenleving. Er moet brede</w:t>
            </w:r>
            <w:r w:rsidRPr="00116280">
              <w:rPr>
                <w:rFonts w:ascii="Verdana" w:hAnsi="Verdana"/>
                <w:sz w:val="18"/>
                <w:szCs w:val="18"/>
              </w:rPr>
              <w:br/>
              <w:t>bewustwording zijn, waarbij men steun krijgt om meer zelf of met elkaar te organiseren.</w:t>
            </w:r>
          </w:p>
          <w:p w:rsidRPr="00116280" w:rsidR="00D6529C" w:rsidP="001E2BDB" w:rsidRDefault="00D6529C" w14:paraId="2756A1E7" w14:textId="77777777">
            <w:pPr>
              <w:spacing w:line="240" w:lineRule="auto"/>
              <w:rPr>
                <w:rFonts w:ascii="Verdana" w:hAnsi="Verdana"/>
                <w:sz w:val="18"/>
                <w:szCs w:val="18"/>
              </w:rPr>
            </w:pPr>
          </w:p>
          <w:p w:rsidRPr="00CB003B" w:rsidR="00D6529C" w:rsidP="001E2BDB" w:rsidRDefault="00D6529C" w14:paraId="418DDF7A" w14:textId="77777777">
            <w:pPr>
              <w:spacing w:line="240" w:lineRule="auto"/>
              <w:rPr>
                <w:rFonts w:ascii="Verdana" w:hAnsi="Verdana"/>
                <w:sz w:val="18"/>
                <w:szCs w:val="18"/>
              </w:rPr>
            </w:pPr>
            <w:r>
              <w:rPr>
                <w:rFonts w:ascii="Verdana" w:hAnsi="Verdana"/>
                <w:sz w:val="18"/>
                <w:szCs w:val="18"/>
              </w:rPr>
              <w:t xml:space="preserve">Onderdelen van deze te ontwikkelen veranderstrategie zijn eerder door de regiegroep WOZO vastgestelde opdrachten om (1) de WOZO-beweging te verruimen naar andere terreinen die te maken krijgen met een gemiddeld oudere bevolking en (2) de bewustwording omtrent een gemiddeld oudere bevolking en de gevolgen daarvan in kansen en uitdagingen te vergroten. </w:t>
            </w:r>
          </w:p>
          <w:p w:rsidRPr="00CB003B" w:rsidR="00D6529C" w:rsidP="001E2BDB" w:rsidRDefault="00D6529C" w14:paraId="7AC32CE0" w14:textId="77777777">
            <w:pPr>
              <w:spacing w:line="240" w:lineRule="auto"/>
              <w:rPr>
                <w:rFonts w:ascii="Verdana" w:hAnsi="Verdana"/>
                <w:b/>
                <w:bCs/>
                <w:sz w:val="18"/>
                <w:szCs w:val="18"/>
              </w:rPr>
            </w:pPr>
          </w:p>
          <w:p w:rsidRPr="00CB003B" w:rsidR="00D6529C" w:rsidP="001E2BDB" w:rsidRDefault="00D6529C" w14:paraId="2C9D7A3F" w14:textId="77777777">
            <w:pPr>
              <w:spacing w:line="240" w:lineRule="auto"/>
              <w:rPr>
                <w:rFonts w:ascii="Verdana" w:hAnsi="Verdana"/>
                <w:b/>
                <w:bCs/>
                <w:sz w:val="18"/>
                <w:szCs w:val="18"/>
              </w:rPr>
            </w:pPr>
            <w:r w:rsidRPr="00CB003B">
              <w:rPr>
                <w:rFonts w:ascii="Verdana" w:hAnsi="Verdana"/>
                <w:b/>
                <w:bCs/>
                <w:sz w:val="18"/>
                <w:szCs w:val="18"/>
              </w:rPr>
              <w:t xml:space="preserve">Wie gaat wat doen: </w:t>
            </w:r>
          </w:p>
          <w:p w:rsidR="00D6529C" w:rsidP="001E2BDB" w:rsidRDefault="00D6529C" w14:paraId="306799E1" w14:textId="77777777">
            <w:pPr>
              <w:tabs>
                <w:tab w:val="left" w:pos="316"/>
              </w:tabs>
              <w:spacing w:line="240" w:lineRule="auto"/>
              <w:ind w:left="316" w:hanging="316"/>
              <w:rPr>
                <w:rFonts w:ascii="Verdana" w:hAnsi="Verdana"/>
                <w:sz w:val="18"/>
                <w:szCs w:val="18"/>
              </w:rPr>
            </w:pPr>
            <w:r>
              <w:rPr>
                <w:rFonts w:ascii="Verdana" w:hAnsi="Verdana"/>
                <w:sz w:val="18"/>
                <w:szCs w:val="18"/>
              </w:rPr>
              <w:t xml:space="preserve">- </w:t>
            </w:r>
            <w:r w:rsidRPr="00CB003B">
              <w:rPr>
                <w:rFonts w:ascii="Verdana" w:hAnsi="Verdana"/>
                <w:sz w:val="18"/>
                <w:szCs w:val="18"/>
              </w:rPr>
              <w:t xml:space="preserve">Het voortouw ligt bij Seniorencoalitie, LOC, </w:t>
            </w:r>
            <w:r>
              <w:rPr>
                <w:rFonts w:ascii="Verdana" w:hAnsi="Verdana"/>
                <w:sz w:val="18"/>
                <w:szCs w:val="18"/>
              </w:rPr>
              <w:t xml:space="preserve">bijgestaan door </w:t>
            </w:r>
            <w:r w:rsidRPr="00CB003B">
              <w:rPr>
                <w:rFonts w:ascii="Verdana" w:hAnsi="Verdana"/>
                <w:sz w:val="18"/>
                <w:szCs w:val="18"/>
              </w:rPr>
              <w:t xml:space="preserve">SWN, PFN, MantelzorgNL, V&amp;VN en VWS. De </w:t>
            </w:r>
            <w:r>
              <w:rPr>
                <w:rFonts w:ascii="Verdana" w:hAnsi="Verdana"/>
                <w:sz w:val="18"/>
                <w:szCs w:val="18"/>
              </w:rPr>
              <w:t>‘</w:t>
            </w:r>
            <w:r w:rsidRPr="00CB003B">
              <w:rPr>
                <w:rFonts w:ascii="Verdana" w:hAnsi="Verdana"/>
                <w:sz w:val="18"/>
                <w:szCs w:val="18"/>
              </w:rPr>
              <w:t>verbinding met de praktijk</w:t>
            </w:r>
            <w:r>
              <w:rPr>
                <w:rFonts w:ascii="Verdana" w:hAnsi="Verdana"/>
                <w:sz w:val="18"/>
                <w:szCs w:val="18"/>
              </w:rPr>
              <w:t xml:space="preserve">’ </w:t>
            </w:r>
            <w:r w:rsidRPr="00CB003B">
              <w:rPr>
                <w:rFonts w:ascii="Verdana" w:hAnsi="Verdana"/>
                <w:sz w:val="18"/>
                <w:szCs w:val="18"/>
              </w:rPr>
              <w:t>(zie governance</w:t>
            </w:r>
            <w:r>
              <w:rPr>
                <w:rFonts w:ascii="Verdana" w:hAnsi="Verdana"/>
                <w:sz w:val="18"/>
                <w:szCs w:val="18"/>
              </w:rPr>
              <w:t>)</w:t>
            </w:r>
            <w:r w:rsidRPr="00CB003B">
              <w:rPr>
                <w:rFonts w:ascii="Verdana" w:hAnsi="Verdana"/>
                <w:sz w:val="18"/>
                <w:szCs w:val="18"/>
              </w:rPr>
              <w:t xml:space="preserve"> speelt hierin een belangrijke rol. De uitwerking en voorstellen worden voorgelegd aan de bestuurlijke thematafel HLO</w:t>
            </w:r>
            <w:r>
              <w:rPr>
                <w:rFonts w:ascii="Verdana" w:hAnsi="Verdana"/>
                <w:sz w:val="18"/>
                <w:szCs w:val="18"/>
              </w:rPr>
              <w:t>.</w:t>
            </w:r>
          </w:p>
          <w:p w:rsidRPr="008D084A" w:rsidR="00D6529C" w:rsidP="00D6529C" w:rsidRDefault="00D6529C" w14:paraId="11872229" w14:textId="77777777">
            <w:pPr>
              <w:numPr>
                <w:ilvl w:val="0"/>
                <w:numId w:val="28"/>
              </w:numPr>
              <w:spacing w:line="240" w:lineRule="exact"/>
              <w:ind w:left="317" w:hanging="284"/>
              <w:rPr>
                <w:rFonts w:ascii="Verdana" w:hAnsi="Verdana" w:cs="Aptos"/>
                <w:sz w:val="18"/>
                <w:szCs w:val="18"/>
              </w:rPr>
            </w:pPr>
            <w:r w:rsidRPr="008D084A">
              <w:rPr>
                <w:rFonts w:ascii="Verdana" w:hAnsi="Verdana" w:cs="Aptos"/>
                <w:sz w:val="18"/>
                <w:szCs w:val="18"/>
              </w:rPr>
              <w:t>De maatschappelijke dialoog wordt aangezwengeld door de publiekscampagne ‘Praat vandaag over morgen</w:t>
            </w:r>
            <w:r>
              <w:rPr>
                <w:rFonts w:ascii="Verdana" w:hAnsi="Verdana" w:cs="Aptos"/>
                <w:sz w:val="18"/>
                <w:szCs w:val="18"/>
              </w:rPr>
              <w:t>’</w:t>
            </w:r>
            <w:r w:rsidRPr="008D084A">
              <w:rPr>
                <w:rFonts w:ascii="Verdana" w:hAnsi="Verdana" w:cs="Aptos"/>
                <w:sz w:val="18"/>
                <w:szCs w:val="18"/>
              </w:rPr>
              <w:t xml:space="preserve"> (VWS en </w:t>
            </w:r>
            <w:r>
              <w:rPr>
                <w:rFonts w:ascii="Verdana" w:hAnsi="Verdana" w:cs="Aptos"/>
                <w:sz w:val="18"/>
                <w:szCs w:val="18"/>
              </w:rPr>
              <w:t>ActiZ</w:t>
            </w:r>
            <w:r w:rsidRPr="008D084A">
              <w:rPr>
                <w:rFonts w:ascii="Verdana" w:hAnsi="Verdana" w:cs="Aptos"/>
                <w:sz w:val="18"/>
                <w:szCs w:val="18"/>
              </w:rPr>
              <w:t>), door Ouderworden2040 (BeBright) en door de dialoogbijeenkomsten georganiseerd door de Seniorencoalitie, het Senioren</w:t>
            </w:r>
            <w:r>
              <w:rPr>
                <w:rFonts w:ascii="Verdana" w:hAnsi="Verdana" w:cs="Aptos"/>
                <w:sz w:val="18"/>
                <w:szCs w:val="18"/>
              </w:rPr>
              <w:t xml:space="preserve"> N</w:t>
            </w:r>
            <w:r w:rsidRPr="008D084A">
              <w:rPr>
                <w:rFonts w:ascii="Verdana" w:hAnsi="Verdana" w:cs="Aptos"/>
                <w:sz w:val="18"/>
                <w:szCs w:val="18"/>
              </w:rPr>
              <w:t xml:space="preserve">etwerk </w:t>
            </w:r>
            <w:r>
              <w:rPr>
                <w:rFonts w:ascii="Verdana" w:hAnsi="Verdana" w:cs="Aptos"/>
                <w:sz w:val="18"/>
                <w:szCs w:val="18"/>
              </w:rPr>
              <w:t xml:space="preserve">Nederland </w:t>
            </w:r>
            <w:r w:rsidRPr="008D084A">
              <w:rPr>
                <w:rFonts w:ascii="Verdana" w:hAnsi="Verdana" w:cs="Aptos"/>
                <w:sz w:val="18"/>
                <w:szCs w:val="18"/>
              </w:rPr>
              <w:t>en MantelzorgNL. Met name MantelzorgNL richt zich op dialoogbijeenkomsten met mensen in een lagere sociaaleconomische positie.</w:t>
            </w:r>
          </w:p>
          <w:p w:rsidRPr="00CB003B" w:rsidR="00D6529C" w:rsidP="001E2BDB" w:rsidRDefault="00D6529C" w14:paraId="08363512" w14:textId="77777777">
            <w:pPr>
              <w:spacing w:line="240" w:lineRule="auto"/>
              <w:rPr>
                <w:rFonts w:ascii="Verdana" w:hAnsi="Verdana"/>
                <w:b/>
                <w:bCs/>
                <w:sz w:val="18"/>
                <w:szCs w:val="18"/>
              </w:rPr>
            </w:pPr>
          </w:p>
          <w:p w:rsidRPr="00CB003B" w:rsidR="00D6529C" w:rsidP="001E2BDB" w:rsidRDefault="00D6529C" w14:paraId="229EB388" w14:textId="77777777">
            <w:pPr>
              <w:spacing w:line="240" w:lineRule="auto"/>
              <w:rPr>
                <w:rFonts w:ascii="Verdana" w:hAnsi="Verdana"/>
                <w:b/>
                <w:bCs/>
                <w:sz w:val="18"/>
                <w:szCs w:val="18"/>
              </w:rPr>
            </w:pPr>
            <w:r w:rsidRPr="00CB003B">
              <w:rPr>
                <w:rFonts w:ascii="Verdana" w:hAnsi="Verdana"/>
                <w:b/>
                <w:bCs/>
                <w:sz w:val="18"/>
                <w:szCs w:val="18"/>
              </w:rPr>
              <w:t xml:space="preserve">Wat is het tijdpad: </w:t>
            </w:r>
          </w:p>
          <w:p w:rsidRPr="00CB003B" w:rsidR="00D6529C" w:rsidP="001E2BDB" w:rsidRDefault="00D6529C" w14:paraId="3D5A2087" w14:textId="77777777">
            <w:pPr>
              <w:spacing w:line="240" w:lineRule="auto"/>
              <w:rPr>
                <w:rFonts w:ascii="Verdana" w:hAnsi="Verdana"/>
                <w:sz w:val="18"/>
                <w:szCs w:val="18"/>
              </w:rPr>
            </w:pPr>
            <w:r w:rsidRPr="00CB003B">
              <w:rPr>
                <w:rFonts w:ascii="Verdana" w:hAnsi="Verdana"/>
                <w:sz w:val="18"/>
                <w:szCs w:val="18"/>
              </w:rPr>
              <w:t xml:space="preserve">Eind 2025 staat de uitwerking en de voorstellen op de agenda aan de bestuurlijke </w:t>
            </w:r>
            <w:r>
              <w:rPr>
                <w:rFonts w:ascii="Verdana" w:hAnsi="Verdana"/>
                <w:sz w:val="18"/>
                <w:szCs w:val="18"/>
              </w:rPr>
              <w:t>thematafel HLO.</w:t>
            </w:r>
          </w:p>
          <w:p w:rsidRPr="004A7753" w:rsidR="00D6529C" w:rsidP="001E2BDB" w:rsidRDefault="00D6529C" w14:paraId="459EB6C1" w14:textId="77777777">
            <w:pPr>
              <w:rPr>
                <w:rFonts w:ascii="Verdana" w:hAnsi="Verdana"/>
                <w:sz w:val="18"/>
                <w:szCs w:val="18"/>
              </w:rPr>
            </w:pPr>
          </w:p>
        </w:tc>
      </w:tr>
    </w:tbl>
    <w:p w:rsidR="00D6529C" w:rsidP="00D6529C" w:rsidRDefault="00D6529C" w14:paraId="4E79C396" w14:textId="77777777"/>
    <w:p w:rsidR="00EC3BD2" w:rsidP="00EC3BD2" w:rsidRDefault="00EC3BD2" w14:paraId="7EEFACBB" w14:textId="77777777"/>
    <w:p w:rsidR="00EC3BD2" w:rsidP="00EC3BD2" w:rsidRDefault="00EC3BD2" w14:paraId="4BC27CD1" w14:textId="77777777"/>
    <w:p w:rsidRPr="004A7753" w:rsidR="00F4711A" w:rsidP="00F4711A" w:rsidRDefault="00F4711A" w14:paraId="64E8B9E0" w14:textId="77777777">
      <w:pPr>
        <w:keepNext/>
        <w:keepLines/>
        <w:spacing w:before="360" w:after="80" w:line="240" w:lineRule="exact"/>
        <w:ind w:left="720"/>
        <w:outlineLvl w:val="0"/>
        <w:rPr>
          <w:rFonts w:ascii="Aptos Display" w:hAnsi="Aptos Display"/>
          <w:color w:val="0F4761"/>
          <w:sz w:val="40"/>
          <w:szCs w:val="40"/>
        </w:rPr>
      </w:pPr>
    </w:p>
    <w:p w:rsidRPr="005E0B56" w:rsidR="00F4711A" w:rsidP="00F4711A" w:rsidRDefault="00F4711A" w14:paraId="4F2FC47B" w14:textId="77777777">
      <w:pPr>
        <w:keepNext/>
        <w:keepLines/>
        <w:spacing w:before="360" w:after="80" w:line="240" w:lineRule="exact"/>
        <w:ind w:left="720"/>
        <w:outlineLvl w:val="0"/>
        <w:rPr>
          <w:rFonts w:ascii="Aptos Display" w:hAnsi="Aptos Display"/>
          <w:color w:val="0F4761"/>
          <w:sz w:val="40"/>
          <w:szCs w:val="40"/>
        </w:rPr>
      </w:pPr>
    </w:p>
    <w:p w:rsidRPr="005E0B56" w:rsidR="00F4711A" w:rsidP="00F4711A" w:rsidRDefault="00F4711A" w14:paraId="7691710E" w14:textId="77777777">
      <w:pPr>
        <w:keepNext/>
        <w:keepLines/>
        <w:spacing w:before="360" w:after="80" w:line="240" w:lineRule="exact"/>
        <w:ind w:left="720"/>
        <w:outlineLvl w:val="0"/>
        <w:rPr>
          <w:rFonts w:ascii="Aptos Display" w:hAnsi="Aptos Display"/>
          <w:color w:val="0F4761"/>
          <w:sz w:val="40"/>
          <w:szCs w:val="40"/>
        </w:rPr>
      </w:pPr>
    </w:p>
    <w:p w:rsidRPr="005E0B56" w:rsidR="00F4711A" w:rsidP="00F4711A" w:rsidRDefault="00F4711A" w14:paraId="44AB2623" w14:textId="77777777">
      <w:pPr>
        <w:keepNext/>
        <w:keepLines/>
        <w:spacing w:before="360" w:after="80" w:line="240" w:lineRule="exact"/>
        <w:ind w:left="720"/>
        <w:outlineLvl w:val="0"/>
        <w:rPr>
          <w:rFonts w:ascii="Aptos Display" w:hAnsi="Aptos Display"/>
          <w:color w:val="0F4761"/>
          <w:sz w:val="40"/>
          <w:szCs w:val="40"/>
        </w:rPr>
      </w:pPr>
    </w:p>
    <w:p w:rsidRPr="005E0B56" w:rsidR="0036288D" w:rsidP="0036288D" w:rsidRDefault="0036288D" w14:paraId="46620750" w14:textId="77777777">
      <w:pPr>
        <w:keepNext/>
        <w:keepLines/>
        <w:spacing w:before="360" w:after="80" w:line="240" w:lineRule="exact"/>
        <w:ind w:left="720"/>
        <w:outlineLvl w:val="0"/>
        <w:rPr>
          <w:rFonts w:ascii="Aptos Display" w:hAnsi="Aptos Display"/>
          <w:color w:val="0F4761"/>
          <w:sz w:val="40"/>
          <w:szCs w:val="40"/>
        </w:rPr>
      </w:pPr>
    </w:p>
    <w:p w:rsidR="00717F4C" w:rsidRDefault="00717F4C" w14:paraId="679C0BF0" w14:textId="77777777">
      <w:pPr>
        <w:spacing w:line="240" w:lineRule="auto"/>
        <w:rPr>
          <w:rFonts w:ascii="Verdana" w:hAnsi="Verdana"/>
          <w:b/>
          <w:bCs/>
          <w:sz w:val="18"/>
          <w:szCs w:val="18"/>
        </w:rPr>
      </w:pPr>
      <w:r>
        <w:br w:type="page"/>
      </w:r>
    </w:p>
    <w:p w:rsidRPr="001D3D77" w:rsidR="00417016" w:rsidP="002A7EE6" w:rsidRDefault="00110740" w14:paraId="25FA7E5E" w14:textId="5E6519CF">
      <w:pPr>
        <w:pStyle w:val="Kop1"/>
        <w:numPr>
          <w:ilvl w:val="0"/>
          <w:numId w:val="22"/>
        </w:numPr>
        <w:spacing w:line="276" w:lineRule="auto"/>
      </w:pPr>
      <w:bookmarkStart w:name="_Toc198894819" w:id="23"/>
      <w:r>
        <w:lastRenderedPageBreak/>
        <w:t>Afspraken en randvoorwaarden</w:t>
      </w:r>
      <w:r w:rsidR="00845D93">
        <w:t xml:space="preserve"> </w:t>
      </w:r>
      <w:r>
        <w:t>voor</w:t>
      </w:r>
      <w:r w:rsidRPr="001D3D77" w:rsidR="004B0086">
        <w:t xml:space="preserve"> de p</w:t>
      </w:r>
      <w:r w:rsidRPr="001D3D77" w:rsidR="00F05A0A">
        <w:t>eriode</w:t>
      </w:r>
      <w:r w:rsidRPr="001D3D77" w:rsidR="00434D5F">
        <w:t xml:space="preserve"> </w:t>
      </w:r>
      <w:r w:rsidRPr="00F04D8D" w:rsidR="00434D5F">
        <w:t>2025-2028</w:t>
      </w:r>
      <w:bookmarkEnd w:id="22"/>
      <w:bookmarkEnd w:id="23"/>
    </w:p>
    <w:p w:rsidRPr="001D3D77" w:rsidR="00434D5F" w:rsidP="001D3D77" w:rsidRDefault="00434D5F" w14:paraId="014743B3" w14:textId="77777777">
      <w:pPr>
        <w:spacing w:line="276" w:lineRule="auto"/>
        <w:rPr>
          <w:rFonts w:ascii="Verdana" w:hAnsi="Verdana"/>
          <w:sz w:val="18"/>
          <w:szCs w:val="18"/>
        </w:rPr>
      </w:pPr>
    </w:p>
    <w:p w:rsidRPr="00DA6567" w:rsidR="004349C4" w:rsidP="004349C4" w:rsidRDefault="004349C4" w14:paraId="129BC681" w14:textId="61D9C50E">
      <w:pPr>
        <w:spacing w:line="276" w:lineRule="auto"/>
        <w:rPr>
          <w:rFonts w:ascii="Verdana" w:hAnsi="Verdana"/>
          <w:sz w:val="18"/>
          <w:szCs w:val="18"/>
        </w:rPr>
      </w:pPr>
      <w:r w:rsidRPr="00DA6567">
        <w:rPr>
          <w:rFonts w:ascii="Verdana" w:hAnsi="Verdana"/>
          <w:sz w:val="18"/>
          <w:szCs w:val="18"/>
        </w:rPr>
        <w:t xml:space="preserve">Voorafgaand aan </w:t>
      </w:r>
      <w:r w:rsidR="001D5942">
        <w:rPr>
          <w:rFonts w:ascii="Verdana" w:hAnsi="Verdana"/>
          <w:sz w:val="18"/>
          <w:szCs w:val="18"/>
        </w:rPr>
        <w:t xml:space="preserve">het </w:t>
      </w:r>
      <w:r w:rsidRPr="00DA6567">
        <w:rPr>
          <w:rFonts w:ascii="Verdana" w:hAnsi="Verdana"/>
          <w:sz w:val="18"/>
          <w:szCs w:val="18"/>
        </w:rPr>
        <w:t xml:space="preserve">advies van de </w:t>
      </w:r>
      <w:r w:rsidR="001D5942">
        <w:rPr>
          <w:rFonts w:ascii="Verdana" w:hAnsi="Verdana"/>
          <w:sz w:val="18"/>
          <w:szCs w:val="18"/>
        </w:rPr>
        <w:t>s</w:t>
      </w:r>
      <w:r w:rsidRPr="00DA6567">
        <w:rPr>
          <w:rFonts w:ascii="Verdana" w:hAnsi="Verdana"/>
          <w:sz w:val="18"/>
          <w:szCs w:val="18"/>
        </w:rPr>
        <w:t>taatscommissie en de verkenning naar de samenvoeging van zorgwetten</w:t>
      </w:r>
      <w:r w:rsidR="001D5942">
        <w:rPr>
          <w:rFonts w:ascii="Verdana" w:hAnsi="Verdana"/>
          <w:sz w:val="18"/>
          <w:szCs w:val="18"/>
        </w:rPr>
        <w:t>,</w:t>
      </w:r>
      <w:r w:rsidRPr="00DA6567">
        <w:rPr>
          <w:rFonts w:ascii="Verdana" w:hAnsi="Verdana"/>
          <w:sz w:val="18"/>
          <w:szCs w:val="18"/>
        </w:rPr>
        <w:t xml:space="preserve"> maken wij afspraken voor de periode 2025-2028. Deze afspraken dragen bij aan de </w:t>
      </w:r>
      <w:r w:rsidR="00DA6567">
        <w:rPr>
          <w:rFonts w:ascii="Verdana" w:hAnsi="Verdana"/>
          <w:sz w:val="18"/>
          <w:szCs w:val="18"/>
        </w:rPr>
        <w:t>transitie</w:t>
      </w:r>
      <w:r w:rsidRPr="00DA6567">
        <w:rPr>
          <w:rFonts w:ascii="Verdana" w:hAnsi="Verdana"/>
          <w:sz w:val="18"/>
          <w:szCs w:val="18"/>
        </w:rPr>
        <w:t>doelen</w:t>
      </w:r>
      <w:r w:rsidR="001D5942">
        <w:rPr>
          <w:rFonts w:ascii="Verdana" w:hAnsi="Verdana"/>
          <w:sz w:val="18"/>
          <w:szCs w:val="18"/>
        </w:rPr>
        <w:t>. Centraal staan de afspraken over</w:t>
      </w:r>
      <w:r w:rsidRPr="00DA6567">
        <w:rPr>
          <w:rFonts w:ascii="Verdana" w:hAnsi="Verdana"/>
          <w:sz w:val="18"/>
          <w:szCs w:val="18"/>
        </w:rPr>
        <w:t xml:space="preserve"> de Wlz-verzekerde zorg</w:t>
      </w:r>
      <w:r w:rsidR="001D5942">
        <w:rPr>
          <w:rFonts w:ascii="Verdana" w:hAnsi="Verdana"/>
          <w:sz w:val="18"/>
          <w:szCs w:val="18"/>
        </w:rPr>
        <w:t xml:space="preserve"> en </w:t>
      </w:r>
      <w:r w:rsidRPr="00DA6567">
        <w:rPr>
          <w:rFonts w:ascii="Verdana" w:hAnsi="Verdana"/>
          <w:sz w:val="18"/>
          <w:szCs w:val="18"/>
        </w:rPr>
        <w:t>een aantal randvoorwaarden die niet in de</w:t>
      </w:r>
      <w:r w:rsidR="00DA6567">
        <w:rPr>
          <w:rFonts w:ascii="Verdana" w:hAnsi="Verdana"/>
          <w:sz w:val="18"/>
          <w:szCs w:val="18"/>
        </w:rPr>
        <w:t xml:space="preserve"> </w:t>
      </w:r>
      <w:r w:rsidR="005405DD">
        <w:rPr>
          <w:rFonts w:ascii="Verdana" w:hAnsi="Verdana"/>
          <w:sz w:val="18"/>
          <w:szCs w:val="18"/>
        </w:rPr>
        <w:t>AZWA</w:t>
      </w:r>
      <w:r w:rsidRPr="00DA6567">
        <w:rPr>
          <w:rFonts w:ascii="Verdana" w:hAnsi="Verdana"/>
          <w:sz w:val="18"/>
          <w:szCs w:val="18"/>
        </w:rPr>
        <w:t>-afspraken zijn opgenomen. Het uitgangspunt is dat de toegang tot de Wlz</w:t>
      </w:r>
      <w:r w:rsidR="001D5942">
        <w:rPr>
          <w:rFonts w:ascii="Verdana" w:hAnsi="Verdana"/>
          <w:sz w:val="18"/>
          <w:szCs w:val="18"/>
        </w:rPr>
        <w:t>-verzekerde zorg niet verander</w:t>
      </w:r>
      <w:r w:rsidR="00A743C2">
        <w:rPr>
          <w:rFonts w:ascii="Verdana" w:hAnsi="Verdana"/>
          <w:sz w:val="18"/>
          <w:szCs w:val="18"/>
        </w:rPr>
        <w:t>t</w:t>
      </w:r>
      <w:r w:rsidR="001D5942">
        <w:rPr>
          <w:rFonts w:ascii="Verdana" w:hAnsi="Verdana"/>
          <w:sz w:val="18"/>
          <w:szCs w:val="18"/>
        </w:rPr>
        <w:t xml:space="preserve"> </w:t>
      </w:r>
      <w:r w:rsidRPr="00DA6567">
        <w:rPr>
          <w:rFonts w:ascii="Verdana" w:hAnsi="Verdana"/>
          <w:sz w:val="18"/>
          <w:szCs w:val="18"/>
        </w:rPr>
        <w:t>in de</w:t>
      </w:r>
      <w:r w:rsidR="001D5942">
        <w:rPr>
          <w:rFonts w:ascii="Verdana" w:hAnsi="Verdana"/>
          <w:sz w:val="18"/>
          <w:szCs w:val="18"/>
        </w:rPr>
        <w:t>ze</w:t>
      </w:r>
      <w:r w:rsidRPr="00DA6567">
        <w:rPr>
          <w:rFonts w:ascii="Verdana" w:hAnsi="Verdana"/>
          <w:sz w:val="18"/>
          <w:szCs w:val="18"/>
        </w:rPr>
        <w:t xml:space="preserve"> periode</w:t>
      </w:r>
      <w:r w:rsidR="001D5942">
        <w:rPr>
          <w:rFonts w:ascii="Verdana" w:hAnsi="Verdana"/>
          <w:sz w:val="18"/>
          <w:szCs w:val="18"/>
        </w:rPr>
        <w:t xml:space="preserve">. Dit betekent dat er nog geen </w:t>
      </w:r>
      <w:r w:rsidRPr="00DA6567">
        <w:rPr>
          <w:rFonts w:ascii="Verdana" w:hAnsi="Verdana"/>
          <w:sz w:val="18"/>
          <w:szCs w:val="18"/>
        </w:rPr>
        <w:t xml:space="preserve">aanpassingen van de Wmo of de Zvw </w:t>
      </w:r>
      <w:r w:rsidR="001D5942">
        <w:rPr>
          <w:rFonts w:ascii="Verdana" w:hAnsi="Verdana"/>
          <w:sz w:val="18"/>
          <w:szCs w:val="18"/>
        </w:rPr>
        <w:t>nodig zijn met de b</w:t>
      </w:r>
      <w:r w:rsidRPr="00DA6567">
        <w:rPr>
          <w:rFonts w:ascii="Verdana" w:hAnsi="Verdana"/>
          <w:sz w:val="18"/>
          <w:szCs w:val="18"/>
        </w:rPr>
        <w:t>ijbehorende implementatie</w:t>
      </w:r>
      <w:r w:rsidR="001D5942">
        <w:rPr>
          <w:rFonts w:ascii="Verdana" w:hAnsi="Verdana"/>
          <w:sz w:val="18"/>
          <w:szCs w:val="18"/>
        </w:rPr>
        <w:t xml:space="preserve">. </w:t>
      </w:r>
    </w:p>
    <w:p w:rsidRPr="00DA6567" w:rsidR="004349C4" w:rsidP="004349C4" w:rsidRDefault="004349C4" w14:paraId="7D1AED32" w14:textId="77777777">
      <w:pPr>
        <w:spacing w:line="276" w:lineRule="auto"/>
        <w:rPr>
          <w:rFonts w:ascii="Verdana" w:hAnsi="Verdana"/>
          <w:sz w:val="18"/>
          <w:szCs w:val="18"/>
        </w:rPr>
      </w:pPr>
    </w:p>
    <w:p w:rsidRPr="00DA6567" w:rsidR="004349C4" w:rsidP="004349C4" w:rsidRDefault="004349C4" w14:paraId="0D0A890F" w14:textId="77777777">
      <w:pPr>
        <w:spacing w:line="276" w:lineRule="auto"/>
        <w:rPr>
          <w:rFonts w:ascii="Verdana" w:hAnsi="Verdana"/>
          <w:sz w:val="18"/>
          <w:szCs w:val="18"/>
        </w:rPr>
      </w:pPr>
      <w:r w:rsidRPr="00DA6567">
        <w:rPr>
          <w:rFonts w:ascii="Verdana" w:hAnsi="Verdana"/>
          <w:sz w:val="18"/>
          <w:szCs w:val="18"/>
        </w:rPr>
        <w:t>De activiteiten omvatten:</w:t>
      </w:r>
    </w:p>
    <w:p w:rsidRPr="00DA6567" w:rsidR="004349C4" w:rsidP="004349C4" w:rsidRDefault="004349C4" w14:paraId="6838BB85" w14:textId="68274FB3">
      <w:pPr>
        <w:pStyle w:val="Lijstalinea"/>
        <w:numPr>
          <w:ilvl w:val="0"/>
          <w:numId w:val="20"/>
        </w:numPr>
        <w:spacing w:after="0" w:line="276" w:lineRule="auto"/>
        <w:ind w:left="644"/>
        <w:rPr>
          <w:rFonts w:ascii="Verdana" w:hAnsi="Verdana" w:cstheme="minorHAnsi"/>
          <w:sz w:val="18"/>
          <w:szCs w:val="18"/>
        </w:rPr>
      </w:pPr>
      <w:r w:rsidRPr="00DA6567">
        <w:rPr>
          <w:rFonts w:ascii="Verdana" w:hAnsi="Verdana"/>
          <w:sz w:val="18"/>
          <w:szCs w:val="18"/>
        </w:rPr>
        <w:t>3.1 Behoud van kwaliteit van bestaan door het versterken van zelfstandigheid en behoud van eigen regie</w:t>
      </w:r>
    </w:p>
    <w:p w:rsidRPr="00DA6567" w:rsidR="004349C4" w:rsidP="004349C4" w:rsidRDefault="004349C4" w14:paraId="637ECA8F" w14:textId="4729712D">
      <w:pPr>
        <w:pStyle w:val="Lijstalinea"/>
        <w:numPr>
          <w:ilvl w:val="0"/>
          <w:numId w:val="20"/>
        </w:numPr>
        <w:spacing w:after="0" w:line="276" w:lineRule="auto"/>
        <w:ind w:left="644"/>
        <w:rPr>
          <w:rFonts w:ascii="Verdana" w:hAnsi="Verdana" w:cstheme="minorHAnsi"/>
          <w:sz w:val="18"/>
          <w:szCs w:val="18"/>
        </w:rPr>
      </w:pPr>
      <w:r w:rsidRPr="00DA6567">
        <w:rPr>
          <w:rFonts w:ascii="Verdana" w:hAnsi="Verdana"/>
          <w:sz w:val="18"/>
          <w:szCs w:val="18"/>
        </w:rPr>
        <w:t>3.2 Versterken mantelzorgondersteuning</w:t>
      </w:r>
    </w:p>
    <w:p w:rsidRPr="00DA6567" w:rsidR="004349C4" w:rsidP="004349C4" w:rsidRDefault="004349C4" w14:paraId="122DC9B6" w14:textId="1BE79B73">
      <w:pPr>
        <w:pStyle w:val="Lijstalinea"/>
        <w:numPr>
          <w:ilvl w:val="0"/>
          <w:numId w:val="20"/>
        </w:numPr>
        <w:spacing w:after="0" w:line="276" w:lineRule="auto"/>
        <w:ind w:left="644"/>
        <w:rPr>
          <w:rFonts w:ascii="Verdana" w:hAnsi="Verdana" w:cstheme="minorHAnsi"/>
          <w:sz w:val="18"/>
          <w:szCs w:val="18"/>
        </w:rPr>
      </w:pPr>
      <w:r w:rsidRPr="00DA6567">
        <w:rPr>
          <w:rFonts w:ascii="Verdana" w:hAnsi="Verdana" w:cstheme="minorHAnsi"/>
          <w:sz w:val="18"/>
          <w:szCs w:val="18"/>
        </w:rPr>
        <w:t>3.3 Wlz-zorg zonder verblijf: vereenvoudiging van leveringsvormen en zorg op maat</w:t>
      </w:r>
    </w:p>
    <w:p w:rsidRPr="00DA6567" w:rsidR="004349C4" w:rsidP="004349C4" w:rsidRDefault="004349C4" w14:paraId="01A004F7" w14:textId="17294A13">
      <w:pPr>
        <w:pStyle w:val="Lijstalinea"/>
        <w:numPr>
          <w:ilvl w:val="0"/>
          <w:numId w:val="20"/>
        </w:numPr>
        <w:spacing w:after="0" w:line="276" w:lineRule="auto"/>
        <w:ind w:left="644"/>
        <w:rPr>
          <w:rFonts w:ascii="Verdana" w:hAnsi="Verdana" w:cstheme="minorHAnsi"/>
          <w:sz w:val="18"/>
          <w:szCs w:val="18"/>
        </w:rPr>
      </w:pPr>
      <w:r w:rsidRPr="00DA6567">
        <w:rPr>
          <w:rFonts w:ascii="Verdana" w:hAnsi="Verdana" w:cstheme="minorHAnsi"/>
          <w:sz w:val="18"/>
          <w:szCs w:val="18"/>
        </w:rPr>
        <w:t xml:space="preserve">3.4 Verblijf voor de ouderen </w:t>
      </w:r>
      <w:r w:rsidR="009052A1">
        <w:rPr>
          <w:rFonts w:ascii="Verdana" w:hAnsi="Verdana" w:cstheme="minorHAnsi"/>
          <w:sz w:val="18"/>
          <w:szCs w:val="18"/>
        </w:rPr>
        <w:t>die</w:t>
      </w:r>
      <w:r w:rsidRPr="00DA6567">
        <w:rPr>
          <w:rFonts w:ascii="Verdana" w:hAnsi="Verdana" w:cstheme="minorHAnsi"/>
          <w:sz w:val="18"/>
          <w:szCs w:val="18"/>
        </w:rPr>
        <w:t xml:space="preserve"> dit </w:t>
      </w:r>
      <w:r w:rsidR="00CF0749">
        <w:rPr>
          <w:rFonts w:ascii="Verdana" w:hAnsi="Verdana" w:cstheme="minorHAnsi"/>
          <w:sz w:val="18"/>
          <w:szCs w:val="18"/>
        </w:rPr>
        <w:t>nodig hebben</w:t>
      </w:r>
      <w:r w:rsidRPr="00DA6567">
        <w:rPr>
          <w:rFonts w:ascii="Verdana" w:hAnsi="Verdana" w:cstheme="minorHAnsi"/>
          <w:sz w:val="18"/>
          <w:szCs w:val="18"/>
        </w:rPr>
        <w:t xml:space="preserve"> (afwegingskader/opnametoets)</w:t>
      </w:r>
    </w:p>
    <w:p w:rsidRPr="00DA6567" w:rsidR="004349C4" w:rsidP="004349C4" w:rsidRDefault="004349C4" w14:paraId="72EB33E5" w14:textId="72B7E9C6">
      <w:pPr>
        <w:pStyle w:val="Lijstalinea"/>
        <w:numPr>
          <w:ilvl w:val="0"/>
          <w:numId w:val="20"/>
        </w:numPr>
        <w:spacing w:after="0" w:line="276" w:lineRule="auto"/>
        <w:ind w:left="644"/>
        <w:rPr>
          <w:rFonts w:ascii="Verdana" w:hAnsi="Verdana" w:cstheme="minorHAnsi"/>
          <w:sz w:val="18"/>
          <w:szCs w:val="18"/>
        </w:rPr>
      </w:pPr>
      <w:r w:rsidRPr="00DA6567">
        <w:rPr>
          <w:rFonts w:ascii="Verdana" w:hAnsi="Verdana" w:cstheme="minorHAnsi"/>
          <w:sz w:val="18"/>
          <w:szCs w:val="18"/>
        </w:rPr>
        <w:t>3.5 Herindicaties in het verpleeghuis</w:t>
      </w:r>
    </w:p>
    <w:p w:rsidRPr="00DA6567" w:rsidR="004349C4" w:rsidP="004349C4" w:rsidRDefault="004349C4" w14:paraId="4432D2ED" w14:textId="16C0229F">
      <w:pPr>
        <w:pStyle w:val="Lijstalinea"/>
        <w:numPr>
          <w:ilvl w:val="0"/>
          <w:numId w:val="20"/>
        </w:numPr>
        <w:spacing w:after="0" w:line="276" w:lineRule="auto"/>
        <w:ind w:left="644"/>
        <w:rPr>
          <w:rFonts w:ascii="Verdana" w:hAnsi="Verdana" w:cstheme="minorHAnsi"/>
          <w:sz w:val="18"/>
          <w:szCs w:val="18"/>
        </w:rPr>
      </w:pPr>
      <w:r w:rsidRPr="00DA6567">
        <w:rPr>
          <w:rFonts w:ascii="Verdana" w:hAnsi="Verdana" w:cstheme="minorHAnsi"/>
          <w:sz w:val="18"/>
          <w:szCs w:val="18"/>
        </w:rPr>
        <w:t xml:space="preserve">3.6 </w:t>
      </w:r>
      <w:r w:rsidR="00F57D53">
        <w:rPr>
          <w:rFonts w:ascii="Verdana" w:hAnsi="Verdana" w:cstheme="minorHAnsi"/>
          <w:sz w:val="18"/>
          <w:szCs w:val="18"/>
        </w:rPr>
        <w:t>Passende</w:t>
      </w:r>
      <w:r w:rsidRPr="00DA6567">
        <w:rPr>
          <w:rFonts w:ascii="Verdana" w:hAnsi="Verdana" w:cstheme="minorHAnsi"/>
          <w:sz w:val="18"/>
          <w:szCs w:val="18"/>
        </w:rPr>
        <w:t xml:space="preserve"> zorg</w:t>
      </w:r>
      <w:r w:rsidRPr="00DA6567" w:rsidR="008879E2">
        <w:rPr>
          <w:rFonts w:ascii="Verdana" w:hAnsi="Verdana" w:cstheme="minorHAnsi"/>
          <w:sz w:val="18"/>
          <w:szCs w:val="18"/>
        </w:rPr>
        <w:t xml:space="preserve"> (inclusief vindbaarheid van zorg)</w:t>
      </w:r>
    </w:p>
    <w:p w:rsidRPr="00DA6567" w:rsidR="004349C4" w:rsidP="004349C4" w:rsidRDefault="004349C4" w14:paraId="6CD2A157" w14:textId="2C6D0FD2">
      <w:pPr>
        <w:pStyle w:val="Lijstalinea"/>
        <w:numPr>
          <w:ilvl w:val="0"/>
          <w:numId w:val="20"/>
        </w:numPr>
        <w:spacing w:after="0" w:line="276" w:lineRule="auto"/>
        <w:ind w:left="644"/>
        <w:rPr>
          <w:rFonts w:ascii="Verdana" w:hAnsi="Verdana" w:cstheme="minorHAnsi"/>
          <w:sz w:val="18"/>
          <w:szCs w:val="18"/>
        </w:rPr>
      </w:pPr>
      <w:r w:rsidRPr="00DA6567">
        <w:rPr>
          <w:rFonts w:ascii="Verdana" w:hAnsi="Verdana" w:cstheme="minorHAnsi"/>
          <w:sz w:val="18"/>
          <w:szCs w:val="18"/>
        </w:rPr>
        <w:t>3.7 Vernieuwing in ondersteuning en zorg in de praktijk</w:t>
      </w:r>
      <w:r w:rsidR="00142164">
        <w:rPr>
          <w:rFonts w:ascii="Verdana" w:hAnsi="Verdana" w:cstheme="minorHAnsi"/>
          <w:sz w:val="18"/>
          <w:szCs w:val="18"/>
        </w:rPr>
        <w:t>:</w:t>
      </w:r>
    </w:p>
    <w:p w:rsidRPr="00DA6567" w:rsidR="004349C4" w:rsidP="00A743C2" w:rsidRDefault="004349C4" w14:paraId="67847F3D" w14:textId="2F9A1E40">
      <w:pPr>
        <w:pStyle w:val="Lijstalinea"/>
        <w:numPr>
          <w:ilvl w:val="2"/>
          <w:numId w:val="20"/>
        </w:numPr>
        <w:spacing w:after="0" w:line="276" w:lineRule="auto"/>
        <w:ind w:left="1069"/>
        <w:rPr>
          <w:rFonts w:ascii="Verdana" w:hAnsi="Verdana" w:cstheme="minorHAnsi"/>
          <w:sz w:val="18"/>
          <w:szCs w:val="18"/>
        </w:rPr>
      </w:pPr>
      <w:r w:rsidRPr="00DA6567">
        <w:rPr>
          <w:rFonts w:ascii="Verdana" w:hAnsi="Verdana" w:cstheme="minorHAnsi"/>
          <w:sz w:val="18"/>
          <w:szCs w:val="18"/>
        </w:rPr>
        <w:t>Administratieve laste</w:t>
      </w:r>
      <w:r w:rsidR="001D5942">
        <w:rPr>
          <w:rFonts w:ascii="Verdana" w:hAnsi="Verdana" w:cstheme="minorHAnsi"/>
          <w:sz w:val="18"/>
          <w:szCs w:val="18"/>
        </w:rPr>
        <w:t>n</w:t>
      </w:r>
    </w:p>
    <w:p w:rsidR="004349C4" w:rsidP="00A743C2" w:rsidRDefault="004349C4" w14:paraId="61123215" w14:textId="26E17126">
      <w:pPr>
        <w:pStyle w:val="Lijstalinea"/>
        <w:numPr>
          <w:ilvl w:val="2"/>
          <w:numId w:val="20"/>
        </w:numPr>
        <w:spacing w:after="0" w:line="276" w:lineRule="auto"/>
        <w:ind w:left="1069"/>
        <w:rPr>
          <w:rFonts w:ascii="Verdana" w:hAnsi="Verdana" w:cstheme="minorHAnsi"/>
          <w:sz w:val="18"/>
          <w:szCs w:val="18"/>
        </w:rPr>
      </w:pPr>
      <w:r w:rsidRPr="00DA6567">
        <w:rPr>
          <w:rFonts w:ascii="Verdana" w:hAnsi="Verdana" w:cstheme="minorHAnsi"/>
          <w:sz w:val="18"/>
          <w:szCs w:val="18"/>
        </w:rPr>
        <w:t>Keteninformatie Kerngegevens verbeteren</w:t>
      </w:r>
    </w:p>
    <w:p w:rsidRPr="00DA6567" w:rsidR="00624173" w:rsidP="00A743C2" w:rsidRDefault="00624173" w14:paraId="4FE0E51B" w14:textId="5AB2ED06">
      <w:pPr>
        <w:pStyle w:val="Lijstalinea"/>
        <w:numPr>
          <w:ilvl w:val="2"/>
          <w:numId w:val="20"/>
        </w:numPr>
        <w:spacing w:after="0" w:line="276" w:lineRule="auto"/>
        <w:ind w:left="1069"/>
        <w:rPr>
          <w:rFonts w:ascii="Verdana" w:hAnsi="Verdana" w:cstheme="minorHAnsi"/>
          <w:sz w:val="18"/>
          <w:szCs w:val="18"/>
        </w:rPr>
      </w:pPr>
      <w:r>
        <w:rPr>
          <w:rFonts w:ascii="Verdana" w:hAnsi="Verdana" w:cstheme="minorHAnsi"/>
          <w:sz w:val="18"/>
          <w:szCs w:val="18"/>
        </w:rPr>
        <w:t>E</w:t>
      </w:r>
      <w:r w:rsidRPr="00341669">
        <w:rPr>
          <w:rFonts w:ascii="Verdana" w:hAnsi="Verdana" w:cstheme="minorHAnsi"/>
          <w:sz w:val="18"/>
          <w:szCs w:val="18"/>
        </w:rPr>
        <w:t>lektronische gegevensuitwisseling</w:t>
      </w:r>
      <w:r>
        <w:rPr>
          <w:rFonts w:ascii="Verdana" w:hAnsi="Verdana" w:cstheme="minorHAnsi"/>
          <w:sz w:val="18"/>
          <w:szCs w:val="18"/>
        </w:rPr>
        <w:t xml:space="preserve"> optimaliseren via </w:t>
      </w:r>
      <w:r w:rsidR="007533CE">
        <w:rPr>
          <w:rFonts w:ascii="Verdana" w:hAnsi="Verdana" w:cstheme="minorHAnsi"/>
          <w:sz w:val="18"/>
          <w:szCs w:val="18"/>
        </w:rPr>
        <w:t>i</w:t>
      </w:r>
      <w:r>
        <w:rPr>
          <w:rFonts w:ascii="Verdana" w:hAnsi="Verdana" w:cstheme="minorHAnsi"/>
          <w:sz w:val="18"/>
          <w:szCs w:val="18"/>
        </w:rPr>
        <w:t>Wlz</w:t>
      </w:r>
      <w:r w:rsidR="00E07A52">
        <w:rPr>
          <w:rStyle w:val="Voetnootmarkering"/>
          <w:rFonts w:ascii="Verdana" w:hAnsi="Verdana" w:cstheme="minorHAnsi"/>
          <w:sz w:val="18"/>
          <w:szCs w:val="18"/>
        </w:rPr>
        <w:footnoteReference w:id="18"/>
      </w:r>
    </w:p>
    <w:p w:rsidR="006E6472" w:rsidP="006E6472" w:rsidRDefault="004349C4" w14:paraId="79D7A412" w14:textId="77777777">
      <w:pPr>
        <w:pStyle w:val="Lijstalinea"/>
        <w:numPr>
          <w:ilvl w:val="2"/>
          <w:numId w:val="20"/>
        </w:numPr>
        <w:spacing w:after="0" w:line="276" w:lineRule="auto"/>
        <w:ind w:left="1069"/>
        <w:rPr>
          <w:rFonts w:ascii="Verdana" w:hAnsi="Verdana" w:cstheme="minorHAnsi"/>
          <w:sz w:val="18"/>
          <w:szCs w:val="18"/>
        </w:rPr>
      </w:pPr>
      <w:r w:rsidRPr="00DA6567">
        <w:rPr>
          <w:rFonts w:ascii="Verdana" w:hAnsi="Verdana" w:cstheme="minorHAnsi"/>
          <w:sz w:val="18"/>
          <w:szCs w:val="18"/>
        </w:rPr>
        <w:t>Technologie</w:t>
      </w:r>
    </w:p>
    <w:p w:rsidRPr="006E6472" w:rsidR="00C3600C" w:rsidP="006E6472" w:rsidRDefault="00C3600C" w14:paraId="2E4EEE77" w14:textId="3528D09B">
      <w:pPr>
        <w:pStyle w:val="Lijstalinea"/>
        <w:numPr>
          <w:ilvl w:val="2"/>
          <w:numId w:val="20"/>
        </w:numPr>
        <w:spacing w:after="0" w:line="276" w:lineRule="auto"/>
        <w:ind w:left="1069"/>
        <w:rPr>
          <w:rFonts w:ascii="Verdana" w:hAnsi="Verdana" w:cstheme="minorHAnsi"/>
          <w:sz w:val="18"/>
          <w:szCs w:val="18"/>
        </w:rPr>
      </w:pPr>
      <w:r w:rsidRPr="006E6472">
        <w:rPr>
          <w:rFonts w:ascii="Verdana" w:hAnsi="Verdana"/>
          <w:sz w:val="18"/>
          <w:szCs w:val="18"/>
        </w:rPr>
        <w:t>Versterken kwaliteit in teams</w:t>
      </w:r>
    </w:p>
    <w:p w:rsidRPr="00DA6567" w:rsidR="004349C4" w:rsidP="001D5942" w:rsidRDefault="004349C4" w14:paraId="08474ED6" w14:textId="77777777">
      <w:pPr>
        <w:spacing w:line="276" w:lineRule="auto"/>
        <w:rPr>
          <w:rFonts w:ascii="Verdana" w:hAnsi="Verdana"/>
          <w:sz w:val="18"/>
          <w:szCs w:val="18"/>
        </w:rPr>
      </w:pPr>
    </w:p>
    <w:p w:rsidRPr="001D3D77" w:rsidR="004349C4" w:rsidP="004349C4" w:rsidRDefault="004349C4" w14:paraId="747418AC" w14:textId="76B691D6">
      <w:pPr>
        <w:spacing w:line="276" w:lineRule="auto"/>
        <w:rPr>
          <w:rFonts w:ascii="Verdana" w:hAnsi="Verdana"/>
          <w:sz w:val="18"/>
          <w:szCs w:val="18"/>
        </w:rPr>
      </w:pPr>
      <w:r w:rsidRPr="00DA6567">
        <w:rPr>
          <w:rFonts w:ascii="Verdana" w:hAnsi="Verdana"/>
          <w:sz w:val="18"/>
          <w:szCs w:val="18"/>
        </w:rPr>
        <w:t>Indien de afspraken in dit hoofdstuk leiden tot aanpassing van wet- en regelgeving is inwerkingtreding op z’n vroegst per 1 januari 2028 mogelijk. Dit geldt ook voor wijzigingen in de bekostiging. Per maatregel worden de benodigde stappen, waaronder het uitvoeren van de uitvoeringstoetsen, het tijdpad en de budgettaire consequenties</w:t>
      </w:r>
      <w:r w:rsidR="00BC072E">
        <w:rPr>
          <w:rFonts w:ascii="Verdana" w:hAnsi="Verdana"/>
          <w:sz w:val="18"/>
          <w:szCs w:val="18"/>
        </w:rPr>
        <w:t xml:space="preserve"> </w:t>
      </w:r>
      <w:r w:rsidRPr="00DA6567">
        <w:rPr>
          <w:rFonts w:ascii="Verdana" w:hAnsi="Verdana"/>
          <w:sz w:val="18"/>
          <w:szCs w:val="18"/>
        </w:rPr>
        <w:t xml:space="preserve">omschreven. </w:t>
      </w:r>
      <w:r w:rsidRPr="00DA6567">
        <w:rPr>
          <w:rFonts w:ascii="Verdana" w:hAnsi="Verdana" w:cstheme="minorHAnsi"/>
          <w:color w:val="000000" w:themeColor="text1"/>
          <w:sz w:val="18"/>
          <w:szCs w:val="18"/>
        </w:rPr>
        <w:t>Bij de uitwerking wordt het perspectief van de burger als cliënt en naaste, expliciet meegenomen, door ze een rol te geven in de uitwerking, bijvoorbeeld via ervaringsdeskundigen.</w:t>
      </w:r>
    </w:p>
    <w:p w:rsidR="006E6472" w:rsidRDefault="006E6472" w14:paraId="5E7D5FA6" w14:textId="77777777">
      <w:pPr>
        <w:spacing w:line="240" w:lineRule="auto"/>
        <w:rPr>
          <w:rFonts w:ascii="Verdana" w:hAnsi="Verdana"/>
          <w:b/>
          <w:bCs/>
          <w:sz w:val="18"/>
          <w:szCs w:val="18"/>
        </w:rPr>
      </w:pPr>
    </w:p>
    <w:p w:rsidR="00D56789" w:rsidP="008C586A" w:rsidRDefault="003F208A" w14:paraId="3E753D85" w14:textId="0B30B987">
      <w:pPr>
        <w:pStyle w:val="Kop2"/>
      </w:pPr>
      <w:bookmarkStart w:name="_Toc198894820" w:id="24"/>
      <w:r w:rsidRPr="00957ADD">
        <w:t>3</w:t>
      </w:r>
      <w:r w:rsidRPr="00957ADD" w:rsidR="00417016">
        <w:t>.1</w:t>
      </w:r>
      <w:r w:rsidRPr="001D3D77" w:rsidR="00417016">
        <w:t xml:space="preserve"> </w:t>
      </w:r>
      <w:r w:rsidRPr="001C27A7" w:rsidR="0044694C">
        <w:t xml:space="preserve">Behoud </w:t>
      </w:r>
      <w:r w:rsidRPr="00AF6D3D" w:rsidR="0044694C">
        <w:t>kwaliteit van bestaan</w:t>
      </w:r>
      <w:bookmarkEnd w:id="24"/>
      <w:r w:rsidRPr="000A50B0" w:rsidR="00D56789">
        <w:t xml:space="preserve"> </w:t>
      </w:r>
    </w:p>
    <w:p w:rsidRPr="007E23FD" w:rsidR="007E23FD" w:rsidP="007E23FD" w:rsidRDefault="007E23FD" w14:paraId="05D71635" w14:textId="77777777"/>
    <w:p w:rsidR="00C26B17" w:rsidP="00C26B17" w:rsidRDefault="00C26B17" w14:paraId="26C78567" w14:textId="77777777">
      <w:pPr>
        <w:pStyle w:val="Default"/>
        <w:spacing w:after="2" w:line="276" w:lineRule="auto"/>
        <w:rPr>
          <w:rFonts w:ascii="Verdana" w:hAnsi="Verdana"/>
          <w:i/>
          <w:iCs/>
          <w:sz w:val="18"/>
          <w:szCs w:val="18"/>
        </w:rPr>
      </w:pPr>
      <w:bookmarkStart w:name="_Hlk196378310" w:id="25"/>
      <w:r>
        <w:rPr>
          <w:rFonts w:ascii="Verdana" w:hAnsi="Verdana"/>
          <w:i/>
          <w:iCs/>
          <w:sz w:val="18"/>
          <w:szCs w:val="18"/>
        </w:rPr>
        <w:t>Behoud kwaliteit van bestaan</w:t>
      </w:r>
    </w:p>
    <w:p w:rsidRPr="0045002B" w:rsidR="00C26B17" w:rsidP="00C26B17" w:rsidRDefault="00C26B17" w14:paraId="4F557FCF" w14:textId="7462108C">
      <w:pPr>
        <w:pStyle w:val="Default"/>
        <w:spacing w:after="2" w:line="276" w:lineRule="auto"/>
        <w:rPr>
          <w:rFonts w:ascii="Verdana" w:hAnsi="Verdana"/>
          <w:color w:val="auto"/>
          <w:sz w:val="18"/>
          <w:szCs w:val="18"/>
        </w:rPr>
      </w:pPr>
      <w:r w:rsidRPr="0045002B">
        <w:rPr>
          <w:rFonts w:ascii="Verdana" w:hAnsi="Verdana"/>
          <w:color w:val="auto"/>
          <w:sz w:val="18"/>
          <w:szCs w:val="18"/>
        </w:rPr>
        <w:t>Zelfstandigheid draagt in belangrijke mate bij aan kwaliteit van bestaan. Ondersteuning en zorg moeten daarom meer gericht zijn op het behouden van vaardigheden en het opnieuw aanleren van verrichtingen die mensen niet meer op de oude manier kunnen doen. Uitgaan van wat cliënten nog zelf kunnen (leren) is een belangrijke bouwsteen van het '</w:t>
      </w:r>
      <w:r w:rsidR="005405DD">
        <w:rPr>
          <w:rFonts w:ascii="Verdana" w:hAnsi="Verdana"/>
          <w:color w:val="auto"/>
          <w:sz w:val="18"/>
          <w:szCs w:val="18"/>
        </w:rPr>
        <w:t>G</w:t>
      </w:r>
      <w:r w:rsidRPr="0045002B">
        <w:rPr>
          <w:rFonts w:ascii="Verdana" w:hAnsi="Verdana"/>
          <w:color w:val="auto"/>
          <w:sz w:val="18"/>
          <w:szCs w:val="18"/>
        </w:rPr>
        <w:t xml:space="preserve">eneriek </w:t>
      </w:r>
      <w:r w:rsidR="005405DD">
        <w:rPr>
          <w:rFonts w:ascii="Verdana" w:hAnsi="Verdana"/>
          <w:color w:val="auto"/>
          <w:sz w:val="18"/>
          <w:szCs w:val="18"/>
        </w:rPr>
        <w:t>K</w:t>
      </w:r>
      <w:r w:rsidRPr="0045002B">
        <w:rPr>
          <w:rFonts w:ascii="Verdana" w:hAnsi="Verdana"/>
          <w:color w:val="auto"/>
          <w:sz w:val="18"/>
          <w:szCs w:val="18"/>
        </w:rPr>
        <w:t>ompas Samen werken aan kwaliteit van bestaan, dat op 1 juli 2024 is ingeschreven in het Register van het Zorginstituut.</w:t>
      </w:r>
    </w:p>
    <w:p w:rsidRPr="0045002B" w:rsidR="00C26B17" w:rsidP="00C26B17" w:rsidRDefault="00C26B17" w14:paraId="1E14F54E" w14:textId="77777777">
      <w:pPr>
        <w:pStyle w:val="Default"/>
        <w:spacing w:after="2" w:line="276" w:lineRule="auto"/>
        <w:rPr>
          <w:rFonts w:ascii="Verdana" w:hAnsi="Verdana"/>
          <w:color w:val="auto"/>
          <w:sz w:val="18"/>
          <w:szCs w:val="18"/>
        </w:rPr>
      </w:pPr>
    </w:p>
    <w:p w:rsidRPr="0045002B" w:rsidR="00C26B17" w:rsidP="00C26B17" w:rsidRDefault="00C26B17" w14:paraId="2513614B" w14:textId="43CB3E59">
      <w:pPr>
        <w:pStyle w:val="Lijstalinea"/>
        <w:spacing w:line="276" w:lineRule="auto"/>
        <w:ind w:left="0"/>
        <w:rPr>
          <w:rFonts w:ascii="Verdana" w:hAnsi="Verdana" w:eastAsia="Verdana" w:cs="Verdana"/>
          <w:sz w:val="18"/>
          <w:szCs w:val="18"/>
        </w:rPr>
      </w:pPr>
      <w:r w:rsidRPr="0045002B">
        <w:rPr>
          <w:rFonts w:ascii="Verdana" w:hAnsi="Verdana"/>
          <w:i/>
          <w:iCs/>
          <w:sz w:val="18"/>
          <w:szCs w:val="18"/>
        </w:rPr>
        <w:t xml:space="preserve">Reablement </w:t>
      </w:r>
      <w:r w:rsidRPr="0045002B">
        <w:rPr>
          <w:rFonts w:ascii="Verdana" w:hAnsi="Verdana"/>
          <w:sz w:val="18"/>
          <w:szCs w:val="18"/>
        </w:rPr>
        <w:t xml:space="preserve">richt zich op </w:t>
      </w:r>
      <w:r w:rsidRPr="0045002B">
        <w:rPr>
          <w:rFonts w:ascii="Verdana" w:hAnsi="Verdana" w:eastAsia="Verdana" w:cs="Verdana"/>
          <w:sz w:val="18"/>
          <w:szCs w:val="18"/>
        </w:rPr>
        <w:t xml:space="preserve">het ondersteunen van ouderen om zo lang mogelijk zo goed als mogelijk (weer) zelfstandig te functioneren in het dagelijks leven. Het gedachtegoed van reablement is gebaseerd op het behoud en herstel van vaardigheden en het vinden van oplossingen om de eigen regie over het leven zo zelfstandig mogelijk te kunnen voeren. Dit gebeurt in eerste instantie met hulp van het netwerk rondom de ouderen en waar nodig met ondersteuning van zorg. Bij reablement wordt de zorg niet overgenomen, maar worden ouderen ondersteund bij het (opnieuw) aanleren van dagelijkse handelingen om zo zelfstandig mogelijk te kunnen functioneren. Er zijn ook programmatische aanpakken ontwikkeld om het gedachtegoed van reablement in de praktijk toe te passen. In een gesprek tussen client, naasten en professional wordt gekeken hoe het gedachtegoed van reablement cliënt en omgeving kan helpen en indien dan nog nodig welke inzet van een professional kan bijdragen aan het versterken van de eigen regie en zelfredzaamheid. Het gedachtegoed geldt voor iedereen, gerichte inzet van een professional is niet altijd nodig. Hoewel </w:t>
      </w:r>
      <w:r w:rsidRPr="0045002B">
        <w:rPr>
          <w:rFonts w:ascii="Verdana" w:hAnsi="Verdana" w:eastAsia="Verdana" w:cs="Verdana"/>
          <w:sz w:val="18"/>
          <w:szCs w:val="18"/>
        </w:rPr>
        <w:lastRenderedPageBreak/>
        <w:t>reablement niet voorliggend is om in aanmerking te komen van ondersteuning of zorg kan het de langdurige inzet van professionele inzet voorkomen, verminderen of uitstellen.</w:t>
      </w:r>
      <w:r w:rsidRPr="0045002B">
        <w:rPr>
          <w:szCs w:val="18"/>
        </w:rPr>
        <w:t xml:space="preserve"> </w:t>
      </w:r>
      <w:r w:rsidRPr="0045002B">
        <w:rPr>
          <w:rFonts w:ascii="Verdana" w:hAnsi="Verdana" w:eastAsia="Verdana" w:cs="Verdana"/>
          <w:sz w:val="18"/>
          <w:szCs w:val="18"/>
        </w:rPr>
        <w:t xml:space="preserve"> </w:t>
      </w:r>
    </w:p>
    <w:p w:rsidRPr="0045002B" w:rsidR="00C26B17" w:rsidP="00C26B17" w:rsidRDefault="00C26B17" w14:paraId="7388374F" w14:textId="77777777">
      <w:pPr>
        <w:spacing w:line="276" w:lineRule="auto"/>
        <w:rPr>
          <w:rFonts w:ascii="Verdana" w:hAnsi="Verdana"/>
          <w:sz w:val="18"/>
          <w:szCs w:val="18"/>
        </w:rPr>
      </w:pPr>
      <w:r w:rsidRPr="0045002B">
        <w:rPr>
          <w:rFonts w:ascii="Verdana" w:hAnsi="Verdana"/>
          <w:sz w:val="18"/>
          <w:szCs w:val="18"/>
        </w:rPr>
        <w:t>Deze manier van werken vraagt om een andere houding en gedrag van iedereen die betrokken is rond de oudere: thuis, in de wijk en in het verpleeghuis. Wat heeft de oudere nodig om weer regie te krijgen over het eigen leven? Het gezamenlijk stellen van haalbare doelen die bijdragen aan de kwaliteit van bestaan van de oudere is hierbij van essentieel belang. Een zorgzame en betrokken gemeenschap waarin mensen omzien naar elkaar is hierbij belangrijk.</w:t>
      </w:r>
    </w:p>
    <w:p w:rsidRPr="0045002B" w:rsidR="00C26B17" w:rsidP="00C26B17" w:rsidRDefault="00C26B17" w14:paraId="4BBED353" w14:textId="77777777">
      <w:pPr>
        <w:spacing w:line="276" w:lineRule="auto"/>
        <w:rPr>
          <w:rFonts w:ascii="Verdana" w:hAnsi="Verdana"/>
          <w:sz w:val="18"/>
          <w:szCs w:val="18"/>
        </w:rPr>
      </w:pPr>
    </w:p>
    <w:p w:rsidRPr="0045002B" w:rsidR="00C26B17" w:rsidP="00C26B17" w:rsidRDefault="00C26B17" w14:paraId="72BDFA48" w14:textId="77777777">
      <w:pPr>
        <w:spacing w:line="276" w:lineRule="auto"/>
        <w:rPr>
          <w:rFonts w:ascii="Verdana" w:hAnsi="Verdana"/>
          <w:sz w:val="18"/>
          <w:szCs w:val="18"/>
        </w:rPr>
      </w:pPr>
      <w:r w:rsidRPr="0045002B">
        <w:rPr>
          <w:rFonts w:ascii="Verdana" w:hAnsi="Verdana"/>
          <w:sz w:val="18"/>
          <w:szCs w:val="18"/>
        </w:rPr>
        <w:t xml:space="preserve">In het AZWA worden afspraken gemaakt gericht op het versterken van de basisinfrastructuur. </w:t>
      </w:r>
      <w:r w:rsidRPr="0045002B">
        <w:rPr>
          <w:rFonts w:ascii="Verdana" w:hAnsi="Verdana" w:cstheme="minorHAnsi"/>
          <w:sz w:val="18"/>
          <w:szCs w:val="18"/>
        </w:rPr>
        <w:t xml:space="preserve">Juist in de wijk, vlakbij mensen, wordt het welzijn en de gezondheid van mensen versterkt. Belangrijk hierbij is ruimte voor burgerinitiatieven en vrijwilligers en bewoners bijvoorbeeld gebruik kunnen maken van een laagdrempelige inloopvoorziening. </w:t>
      </w:r>
      <w:r w:rsidRPr="0045002B">
        <w:rPr>
          <w:rFonts w:ascii="Verdana" w:hAnsi="Verdana"/>
          <w:sz w:val="18"/>
          <w:szCs w:val="18"/>
        </w:rPr>
        <w:t xml:space="preserve">Ook wordt in </w:t>
      </w:r>
      <w:r w:rsidRPr="0045002B">
        <w:rPr>
          <w:rFonts w:ascii="Verdana" w:hAnsi="Verdana" w:cstheme="minorBidi"/>
          <w:sz w:val="18"/>
          <w:szCs w:val="18"/>
        </w:rPr>
        <w:t>het AZWA een afspraak gemaakt over het versterken van de lerende omgeving. In deze afspraak wordt gesproken over vernieuwd opleiden in zorg- en welzijn. Hierin is ook aandacht voor reablement.</w:t>
      </w:r>
    </w:p>
    <w:p w:rsidRPr="0045002B" w:rsidR="00C26B17" w:rsidP="00C26B17" w:rsidRDefault="00C26B17" w14:paraId="7D3781E8" w14:textId="77777777">
      <w:pPr>
        <w:spacing w:line="276" w:lineRule="auto"/>
        <w:rPr>
          <w:rFonts w:ascii="Verdana" w:hAnsi="Verdana"/>
          <w:sz w:val="18"/>
          <w:szCs w:val="18"/>
        </w:rPr>
      </w:pPr>
    </w:p>
    <w:p w:rsidRPr="0045002B" w:rsidR="00C26B17" w:rsidP="00C26B17" w:rsidRDefault="00C26B17" w14:paraId="557F94E5" w14:textId="2A87E5ED">
      <w:pPr>
        <w:pStyle w:val="Default"/>
        <w:spacing w:after="2" w:line="276" w:lineRule="auto"/>
        <w:rPr>
          <w:rFonts w:ascii="Verdana" w:hAnsi="Verdana"/>
          <w:color w:val="auto"/>
          <w:sz w:val="18"/>
          <w:szCs w:val="18"/>
        </w:rPr>
      </w:pPr>
      <w:r w:rsidRPr="0045002B">
        <w:rPr>
          <w:rFonts w:ascii="Verdana" w:hAnsi="Verdana"/>
          <w:color w:val="auto"/>
          <w:sz w:val="18"/>
          <w:szCs w:val="18"/>
        </w:rPr>
        <w:t xml:space="preserve">Reablement kent veel verschijningsvormen in zowel het sociaal domein als zorgdomein. In essentie is reablement een manier van werken. Deze manier van werken is afhankelijk van de oudere en zijn situatie ingezet worden vanuit de Wmo, Zvw of Wlz. In de praktijk worden door sommige partijen belemmeringen ervaren bij de bekostiging van deze manier van werken en bij programmatische aanpakken die </w:t>
      </w:r>
      <w:r w:rsidR="0002456D">
        <w:rPr>
          <w:rFonts w:ascii="Verdana" w:hAnsi="Verdana"/>
          <w:color w:val="auto"/>
          <w:sz w:val="18"/>
          <w:szCs w:val="18"/>
        </w:rPr>
        <w:t>de</w:t>
      </w:r>
      <w:r w:rsidRPr="0045002B">
        <w:rPr>
          <w:rFonts w:ascii="Verdana" w:hAnsi="Verdana"/>
          <w:color w:val="auto"/>
          <w:sz w:val="18"/>
          <w:szCs w:val="18"/>
        </w:rPr>
        <w:t>ze manier van werken faciliteren. De insteek is dat het werken volgens de principes van reablement geïntegreerd zal worden tot een nieuwe werkwijze.</w:t>
      </w:r>
    </w:p>
    <w:p w:rsidRPr="0045002B" w:rsidR="00C26B17" w:rsidP="00C26B17" w:rsidRDefault="00C26B17" w14:paraId="1A7FF986" w14:textId="77777777">
      <w:pPr>
        <w:pStyle w:val="Default"/>
        <w:spacing w:after="2" w:line="276" w:lineRule="auto"/>
        <w:rPr>
          <w:rFonts w:ascii="Verdana" w:hAnsi="Verdana"/>
          <w:color w:val="auto"/>
          <w:sz w:val="18"/>
          <w:szCs w:val="18"/>
        </w:rPr>
      </w:pPr>
    </w:p>
    <w:p w:rsidRPr="0045002B" w:rsidR="00C26B17" w:rsidP="00C26B17" w:rsidRDefault="00C26B17" w14:paraId="3A944579" w14:textId="613E2935">
      <w:pPr>
        <w:pStyle w:val="Default"/>
        <w:spacing w:after="2" w:line="276" w:lineRule="auto"/>
        <w:rPr>
          <w:rFonts w:ascii="Verdana" w:hAnsi="Verdana"/>
          <w:color w:val="auto"/>
          <w:sz w:val="18"/>
          <w:szCs w:val="18"/>
        </w:rPr>
      </w:pPr>
      <w:r w:rsidRPr="0045002B">
        <w:rPr>
          <w:rFonts w:ascii="Verdana" w:hAnsi="Verdana"/>
          <w:color w:val="auto"/>
          <w:sz w:val="18"/>
          <w:szCs w:val="18"/>
        </w:rPr>
        <w:t xml:space="preserve">Behoud en bevorderen van zelfstandigheid draagt bij aan de kwaliteit van bestaan van ouderen en kan de langdurige inzet van professionele </w:t>
      </w:r>
      <w:r w:rsidR="005405DD">
        <w:rPr>
          <w:rFonts w:ascii="Verdana" w:hAnsi="Verdana"/>
          <w:color w:val="auto"/>
          <w:sz w:val="18"/>
          <w:szCs w:val="18"/>
        </w:rPr>
        <w:t>ondersteuning en zorg</w:t>
      </w:r>
      <w:r w:rsidRPr="0045002B">
        <w:rPr>
          <w:rFonts w:ascii="Verdana" w:hAnsi="Verdana"/>
          <w:color w:val="auto"/>
          <w:sz w:val="18"/>
          <w:szCs w:val="18"/>
        </w:rPr>
        <w:t xml:space="preserve"> voorkomen, verminderen of uitstellen. Hiermee draagt het bij aan ons transitiedoel.</w:t>
      </w:r>
    </w:p>
    <w:p w:rsidRPr="0045002B" w:rsidR="00C26B17" w:rsidP="00C26B17" w:rsidRDefault="00C26B17" w14:paraId="653A0AD9" w14:textId="77777777">
      <w:pPr>
        <w:pStyle w:val="Default"/>
        <w:spacing w:after="2" w:line="276" w:lineRule="auto"/>
        <w:rPr>
          <w:rFonts w:ascii="Verdana" w:hAnsi="Verdana"/>
          <w:color w:val="auto"/>
          <w:sz w:val="18"/>
          <w:szCs w:val="18"/>
        </w:rPr>
      </w:pPr>
    </w:p>
    <w:p w:rsidRPr="0045002B" w:rsidR="004217BC" w:rsidP="00C26B17" w:rsidRDefault="00C26B17" w14:paraId="41488607" w14:textId="3BD207E9">
      <w:pPr>
        <w:pStyle w:val="Default"/>
        <w:spacing w:after="2" w:line="276" w:lineRule="auto"/>
        <w:rPr>
          <w:rFonts w:ascii="Verdana" w:hAnsi="Verdana"/>
          <w:color w:val="auto"/>
          <w:sz w:val="18"/>
          <w:szCs w:val="18"/>
        </w:rPr>
      </w:pPr>
      <w:r w:rsidRPr="0045002B">
        <w:rPr>
          <w:rFonts w:ascii="Verdana" w:hAnsi="Verdana"/>
          <w:color w:val="auto"/>
          <w:sz w:val="18"/>
          <w:szCs w:val="18"/>
        </w:rPr>
        <w:t xml:space="preserve">Deze omslag in manier van kijken naar hulpvragen van ouderen vraagt iets van ouderen, gemeenschappen, sociaal domein en (zorg)professionals. </w:t>
      </w:r>
    </w:p>
    <w:p w:rsidRPr="0045002B" w:rsidR="00C26B17" w:rsidP="00C26B17" w:rsidRDefault="00C26B17" w14:paraId="00E873E5" w14:textId="77777777">
      <w:pPr>
        <w:pStyle w:val="Default"/>
        <w:spacing w:after="2" w:line="276" w:lineRule="auto"/>
        <w:rPr>
          <w:rFonts w:ascii="Verdana" w:hAnsi="Verdana"/>
          <w:color w:val="auto"/>
          <w:sz w:val="18"/>
          <w:szCs w:val="18"/>
        </w:rPr>
      </w:pPr>
    </w:p>
    <w:tbl>
      <w:tblPr>
        <w:tblStyle w:val="Tabelraster"/>
        <w:tblW w:w="0" w:type="auto"/>
        <w:tblLook w:val="04A0" w:firstRow="1" w:lastRow="0" w:firstColumn="1" w:lastColumn="0" w:noHBand="0" w:noVBand="1"/>
      </w:tblPr>
      <w:tblGrid>
        <w:gridCol w:w="9016"/>
      </w:tblGrid>
      <w:tr w:rsidRPr="0045002B" w:rsidR="00C26B17" w:rsidTr="001E2BDB" w14:paraId="130BD587" w14:textId="77777777">
        <w:tc>
          <w:tcPr>
            <w:tcW w:w="9017" w:type="dxa"/>
            <w:shd w:val="clear" w:color="auto" w:fill="44546A" w:themeFill="text2"/>
          </w:tcPr>
          <w:p w:rsidRPr="00C26B17" w:rsidR="00C26B17" w:rsidP="001E2BDB" w:rsidRDefault="00C26B17" w14:paraId="70B2B663" w14:textId="77777777">
            <w:pPr>
              <w:spacing w:line="276" w:lineRule="auto"/>
              <w:rPr>
                <w:rFonts w:ascii="Verdana" w:hAnsi="Verdana" w:cstheme="minorHAnsi"/>
                <w:b/>
                <w:bCs/>
                <w:color w:val="FFFFFF" w:themeColor="background1"/>
                <w:sz w:val="18"/>
                <w:szCs w:val="18"/>
              </w:rPr>
            </w:pPr>
            <w:r w:rsidRPr="00C26B17">
              <w:rPr>
                <w:rFonts w:ascii="Verdana" w:hAnsi="Verdana" w:cstheme="minorHAnsi"/>
                <w:b/>
                <w:bCs/>
                <w:color w:val="FFFFFF" w:themeColor="background1"/>
                <w:sz w:val="18"/>
                <w:szCs w:val="18"/>
              </w:rPr>
              <w:t>3: Behoud kwaliteit van bestaan</w:t>
            </w:r>
          </w:p>
        </w:tc>
      </w:tr>
      <w:tr w:rsidRPr="0045002B" w:rsidR="00C26B17" w:rsidTr="001E2BDB" w14:paraId="5E080470" w14:textId="77777777">
        <w:trPr>
          <w:trHeight w:val="217"/>
        </w:trPr>
        <w:tc>
          <w:tcPr>
            <w:tcW w:w="9017" w:type="dxa"/>
          </w:tcPr>
          <w:p w:rsidRPr="0045002B" w:rsidR="00C26B17" w:rsidP="001E2BDB" w:rsidRDefault="00C26B17" w14:paraId="480B47BA" w14:textId="77777777">
            <w:pPr>
              <w:spacing w:line="276" w:lineRule="auto"/>
              <w:rPr>
                <w:rFonts w:ascii="Verdana" w:hAnsi="Verdana" w:cstheme="minorHAnsi"/>
                <w:b/>
                <w:bCs/>
                <w:sz w:val="18"/>
                <w:szCs w:val="18"/>
              </w:rPr>
            </w:pPr>
          </w:p>
          <w:p w:rsidRPr="0045002B" w:rsidR="00C26B17" w:rsidP="001E2BDB" w:rsidRDefault="00C26B17" w14:paraId="73CB806F" w14:textId="77777777">
            <w:pPr>
              <w:spacing w:line="276" w:lineRule="auto"/>
              <w:rPr>
                <w:rFonts w:ascii="Verdana" w:hAnsi="Verdana" w:cstheme="minorHAnsi"/>
                <w:sz w:val="18"/>
                <w:szCs w:val="18"/>
              </w:rPr>
            </w:pPr>
            <w:r w:rsidRPr="0045002B">
              <w:rPr>
                <w:rFonts w:ascii="Verdana" w:hAnsi="Verdana" w:cstheme="minorHAnsi"/>
                <w:b/>
                <w:bCs/>
                <w:sz w:val="18"/>
                <w:szCs w:val="18"/>
              </w:rPr>
              <w:t>Wat is de afspraak</w:t>
            </w:r>
            <w:r w:rsidRPr="0045002B">
              <w:rPr>
                <w:rFonts w:ascii="Verdana" w:hAnsi="Verdana" w:cstheme="minorHAnsi"/>
                <w:sz w:val="18"/>
                <w:szCs w:val="18"/>
              </w:rPr>
              <w:t xml:space="preserve">: </w:t>
            </w:r>
          </w:p>
          <w:p w:rsidRPr="0045002B" w:rsidR="00C26B17" w:rsidP="001E2BDB" w:rsidRDefault="00C26B17" w14:paraId="610B28AB" w14:textId="77777777">
            <w:pPr>
              <w:spacing w:line="276" w:lineRule="auto"/>
              <w:rPr>
                <w:rFonts w:ascii="Verdana" w:hAnsi="Verdana" w:cstheme="minorHAnsi"/>
                <w:sz w:val="18"/>
                <w:szCs w:val="18"/>
              </w:rPr>
            </w:pPr>
            <w:r w:rsidRPr="0045002B">
              <w:rPr>
                <w:rFonts w:ascii="Verdana" w:hAnsi="Verdana" w:cstheme="minorHAnsi"/>
                <w:sz w:val="18"/>
                <w:szCs w:val="18"/>
              </w:rPr>
              <w:t xml:space="preserve">Het versterken van de zelfstandigheid en het behoud van eigen regie vormt een belangrijk uitgangspunt bij het leveren van ondersteuning en zorg aan ouderen. Dit om hun kwaliteit van bestaan zo veel mogelijk te behouden. Partijen committeren zich om deze manier van denken en doen te implementeren. </w:t>
            </w:r>
          </w:p>
          <w:p w:rsidRPr="0045002B" w:rsidR="00C26B17" w:rsidP="001E2BDB" w:rsidRDefault="00C26B17" w14:paraId="04241C30" w14:textId="77777777">
            <w:pPr>
              <w:spacing w:line="276" w:lineRule="auto"/>
              <w:rPr>
                <w:rFonts w:ascii="Verdana" w:hAnsi="Verdana" w:cstheme="minorHAnsi"/>
                <w:sz w:val="18"/>
                <w:szCs w:val="18"/>
              </w:rPr>
            </w:pPr>
            <w:r w:rsidRPr="0045002B">
              <w:rPr>
                <w:rFonts w:ascii="Verdana" w:hAnsi="Verdana" w:cstheme="minorHAnsi"/>
                <w:sz w:val="18"/>
                <w:szCs w:val="18"/>
              </w:rPr>
              <w:t>We promoten het als de nieuwe standaard manier van werken en denken:</w:t>
            </w:r>
          </w:p>
          <w:p w:rsidRPr="0045002B" w:rsidR="00C26B17" w:rsidP="001E2BDB" w:rsidRDefault="00C26B17" w14:paraId="785A1EC6" w14:textId="77777777">
            <w:pPr>
              <w:numPr>
                <w:ilvl w:val="0"/>
                <w:numId w:val="46"/>
              </w:numPr>
              <w:spacing w:line="276" w:lineRule="auto"/>
              <w:rPr>
                <w:rFonts w:ascii="Verdana" w:hAnsi="Verdana" w:cstheme="minorHAnsi"/>
                <w:sz w:val="18"/>
                <w:szCs w:val="18"/>
              </w:rPr>
            </w:pPr>
            <w:r w:rsidRPr="0045002B">
              <w:rPr>
                <w:rFonts w:ascii="Verdana" w:hAnsi="Verdana" w:cstheme="minorHAnsi"/>
                <w:sz w:val="18"/>
                <w:szCs w:val="18"/>
              </w:rPr>
              <w:t>Waarbij professionals niet overnemen wat mensen zelf of met hulp vanuit de gemeenschap kunnen.</w:t>
            </w:r>
          </w:p>
          <w:p w:rsidRPr="0045002B" w:rsidR="00C26B17" w:rsidP="001E2BDB" w:rsidRDefault="00C26B17" w14:paraId="345B7AC1" w14:textId="77777777">
            <w:pPr>
              <w:numPr>
                <w:ilvl w:val="0"/>
                <w:numId w:val="46"/>
              </w:numPr>
              <w:spacing w:line="276" w:lineRule="auto"/>
              <w:rPr>
                <w:rFonts w:ascii="Verdana" w:hAnsi="Verdana" w:cstheme="minorHAnsi"/>
                <w:sz w:val="18"/>
                <w:szCs w:val="18"/>
              </w:rPr>
            </w:pPr>
            <w:r w:rsidRPr="0045002B">
              <w:rPr>
                <w:rFonts w:ascii="Verdana" w:hAnsi="Verdana" w:cstheme="minorHAnsi"/>
                <w:sz w:val="18"/>
                <w:szCs w:val="18"/>
              </w:rPr>
              <w:t>We zetten daar waar ondersteunend (digitale) hulpmiddelen en zorgtechnologie in om te helpen herwinnen wat ze niet meer zelfstandig kunnen.</w:t>
            </w:r>
          </w:p>
          <w:p w:rsidRPr="0045002B" w:rsidR="00C26B17" w:rsidP="001E2BDB" w:rsidRDefault="00C26B17" w14:paraId="34811C73" w14:textId="77777777">
            <w:pPr>
              <w:numPr>
                <w:ilvl w:val="0"/>
                <w:numId w:val="46"/>
              </w:numPr>
              <w:spacing w:line="276" w:lineRule="auto"/>
              <w:rPr>
                <w:rFonts w:ascii="Verdana" w:hAnsi="Verdana" w:cstheme="minorHAnsi"/>
                <w:sz w:val="18"/>
                <w:szCs w:val="18"/>
              </w:rPr>
            </w:pPr>
            <w:r w:rsidRPr="0045002B">
              <w:rPr>
                <w:rFonts w:ascii="Verdana" w:hAnsi="Verdana" w:cstheme="minorHAnsi"/>
                <w:sz w:val="18"/>
                <w:szCs w:val="18"/>
              </w:rPr>
              <w:t>We onderzoeken de inzet van de te ontwikkelen reablement interventies daar waar huidig aanbod niet voldoende is. Hierbij worden ervaren knelpunten in de bekostiging van deze interventies onderzocht en wordt in kaart gebracht of en hoe deze kunnen worden weggenomen.</w:t>
            </w:r>
          </w:p>
          <w:p w:rsidRPr="0045002B" w:rsidR="00C26B17" w:rsidP="001E2BDB" w:rsidRDefault="00C26B17" w14:paraId="582D358D" w14:textId="77777777">
            <w:pPr>
              <w:spacing w:line="276" w:lineRule="auto"/>
              <w:ind w:left="720"/>
              <w:rPr>
                <w:rFonts w:ascii="Verdana" w:hAnsi="Verdana" w:cstheme="minorHAnsi"/>
                <w:sz w:val="18"/>
                <w:szCs w:val="18"/>
              </w:rPr>
            </w:pPr>
          </w:p>
          <w:p w:rsidRPr="0045002B" w:rsidR="00C26B17" w:rsidP="001E2BDB" w:rsidRDefault="00C26B17" w14:paraId="596C50E4" w14:textId="77777777">
            <w:pPr>
              <w:spacing w:line="276" w:lineRule="auto"/>
              <w:rPr>
                <w:rFonts w:ascii="Verdana" w:hAnsi="Verdana" w:cstheme="minorHAnsi"/>
                <w:sz w:val="18"/>
                <w:szCs w:val="18"/>
              </w:rPr>
            </w:pPr>
            <w:r w:rsidRPr="0045002B">
              <w:rPr>
                <w:rFonts w:ascii="Verdana" w:hAnsi="Verdana" w:cstheme="minorHAnsi"/>
                <w:b/>
                <w:bCs/>
                <w:sz w:val="18"/>
                <w:szCs w:val="18"/>
              </w:rPr>
              <w:t>Wie gaat wat doen</w:t>
            </w:r>
            <w:r w:rsidRPr="0045002B">
              <w:rPr>
                <w:rFonts w:ascii="Verdana" w:hAnsi="Verdana" w:cstheme="minorHAnsi"/>
                <w:sz w:val="18"/>
                <w:szCs w:val="18"/>
              </w:rPr>
              <w:t>:</w:t>
            </w:r>
          </w:p>
          <w:p w:rsidRPr="0045002B" w:rsidR="00C26B17" w:rsidP="001E2BDB" w:rsidRDefault="00C26B17" w14:paraId="2B681F89" w14:textId="77777777">
            <w:pPr>
              <w:pStyle w:val="Lijstalinea"/>
              <w:numPr>
                <w:ilvl w:val="0"/>
                <w:numId w:val="14"/>
              </w:numPr>
              <w:spacing w:after="0" w:line="276" w:lineRule="auto"/>
              <w:rPr>
                <w:rFonts w:ascii="Verdana" w:hAnsi="Verdana" w:cstheme="minorBidi"/>
                <w:sz w:val="18"/>
                <w:szCs w:val="18"/>
              </w:rPr>
            </w:pPr>
            <w:r w:rsidRPr="0045002B">
              <w:rPr>
                <w:rFonts w:ascii="Verdana" w:hAnsi="Verdana" w:cstheme="minorBidi"/>
                <w:sz w:val="18"/>
                <w:szCs w:val="18"/>
              </w:rPr>
              <w:t xml:space="preserve">V&amp;VN, overige zorgprofessionals en vertegenwoordigers van ouderen en patiënten ontwikkelen, in lijn met het Generiek Kompas, een kwaliteitsdocument reablement waarin beschreven staat wie daarvoor in aanmerking komen wat de principes zijn voor reablement en welke interventies daarbij zouden kunnen worden ingezet vanuit het gedachtegoed van reablement. Hierbij worden ook andere relevante stakeholders als ActiZ en ZN betrokken, alsmede beroepsorganisaties van ergo- en fysiotherapeuten. Wanneer het kwaliteitsdocument gereed is, wordt bekeken of het meerwaarde heeft om </w:t>
            </w:r>
            <w:r w:rsidRPr="0045002B">
              <w:rPr>
                <w:rFonts w:ascii="Verdana" w:hAnsi="Verdana" w:cstheme="minorBidi"/>
                <w:sz w:val="18"/>
                <w:szCs w:val="18"/>
              </w:rPr>
              <w:lastRenderedPageBreak/>
              <w:t>een patientenversie op te stellen waarin de nut, noodzaak en reikwijdte van inzet van reablement wordt beschreven.</w:t>
            </w:r>
          </w:p>
          <w:p w:rsidRPr="0045002B" w:rsidR="00C26B17" w:rsidP="001E2BDB" w:rsidRDefault="00C26B17" w14:paraId="548E830A"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VWS geeft in afstemming met ActiZ en ZN en met betrokkenheid van ZonMw en het Zorginstituut opdracht voor de uitvoering van een maatschappelijke kosten-batenanalyse (MKBA) over de toepassing van dergelijke interventies te beginnen met reablement. Hiertoe wordt eerst met betrokken partijen een onderzoeksopzet uitgewerkt, welke bestuurlijk af wordt gestemd. Hierbij wordt zoveel mogelijk gebruik gemaakt van wat eerder is ontwikkeld (o.a. binnen het ZonMw programma reablement). Ook is aandacht voor het effect op mantelzorgers en administratieve lasten.</w:t>
            </w:r>
          </w:p>
          <w:p w:rsidRPr="0045002B" w:rsidR="00C26B17" w:rsidP="001E2BDB" w:rsidRDefault="00C26B17" w14:paraId="7A460047" w14:textId="77777777">
            <w:pPr>
              <w:pStyle w:val="Lijstalinea"/>
              <w:numPr>
                <w:ilvl w:val="0"/>
                <w:numId w:val="14"/>
              </w:numPr>
              <w:spacing w:after="0" w:line="276" w:lineRule="auto"/>
              <w:rPr>
                <w:rFonts w:ascii="Verdana" w:hAnsi="Verdana" w:cstheme="minorBidi"/>
                <w:sz w:val="18"/>
                <w:szCs w:val="18"/>
              </w:rPr>
            </w:pPr>
            <w:r w:rsidRPr="0045002B">
              <w:rPr>
                <w:rFonts w:ascii="Verdana" w:hAnsi="Verdana"/>
                <w:sz w:val="18"/>
                <w:szCs w:val="18"/>
              </w:rPr>
              <w:t>ZN, VNG en ActiZ inventariseren knelpunten in de bekostiging van interventies gericht op het behoud van vermogen en wat ouderen zelf nog kunnen of (weer) kunnen leren met hulp van trainingen, of tijdelijke ondersteuning. Hierbij wordt eerst gekeken naar wat er binnen de huidige financieringsmogelijkheden al mogelijk is.</w:t>
            </w:r>
          </w:p>
          <w:p w:rsidRPr="0045002B" w:rsidR="00C26B17" w:rsidP="001E2BDB" w:rsidRDefault="00C26B17" w14:paraId="6A85A857"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 xml:space="preserve">NZa, ActiZ en ZN onderzoeken hoe de mogelijkheden voor bekostiging van koploperexperimenten ter overbrugging tot eventuele inbedding van deze interventies voort kan worden gezet. </w:t>
            </w:r>
            <w:r w:rsidRPr="0045002B">
              <w:rPr>
                <w:rFonts w:ascii="Verdana" w:hAnsi="Verdana"/>
                <w:sz w:val="18"/>
                <w:szCs w:val="18"/>
              </w:rPr>
              <w:t>Hierbij wordt eerst gekeken naar wat er binnen de huidige financieringsmogelijkheden al mogelijk is</w:t>
            </w:r>
            <w:r w:rsidRPr="0045002B">
              <w:rPr>
                <w:rFonts w:ascii="Verdana" w:hAnsi="Verdana" w:cstheme="minorHAnsi"/>
                <w:sz w:val="18"/>
                <w:szCs w:val="18"/>
              </w:rPr>
              <w:t>.</w:t>
            </w:r>
          </w:p>
          <w:p w:rsidRPr="0045002B" w:rsidR="00C26B17" w:rsidP="001E2BDB" w:rsidRDefault="00C26B17" w14:paraId="2497F7E2"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Bij een positieve uitkomst van de MKBA vraagt VWS het Zorginstituut en de NZa advies uit te brengen over de eventuele borging van deze programmatische aanpak in het zorgstelsel. Hierbij zal worden bekeken hoe reablement zodanig kan worden gepositioneerd dat het niet zou hoeven te leiden tot een zelfstandige aanspraak maar tot een nieuwe manier van werken. Ook brengen we in beeld of en zo ja wat in financiële zin nodig is voor ondersteuning van deze programmatische aanpak.Bij een positieve MKBA maken ZN, V&amp;VN, de overige beroepsorganisaties en ActiZ samen een plan van aanpak om de inzet van reablement landelijk uit te breiden. Hierbij is uitgangspunt dat deze inzet niet leidt tot toename van zorgkosten. Het kan wel leiden tot andere verdeling tussen verschillende vormen van ondersteuning en zorg. Het meenemen/opleiden van professionals is onderdeel van het plan. Bij het opstellen van dit plan van aanpak worden ook andere relevante veldpartijen betrokken en wordt aangesloten bij de implementatie van het Generiek Kompas.</w:t>
            </w:r>
          </w:p>
          <w:p w:rsidRPr="0045002B" w:rsidR="00C26B17" w:rsidP="001E2BDB" w:rsidRDefault="00C26B17" w14:paraId="750D709D"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VWS organiseert als eerste aanzet voor het plan van aanpak, een werkconferentie met zorgaanbieders die voorop lopen met reablement. ActiZ ondersteunt dit proces actief en ook vertegenwoordigers van patiënten en cliënten worden hierbij betrokken. Het voornemen is om de werkconferentie plaats te laten vinden in het najaar van 2025.</w:t>
            </w:r>
          </w:p>
          <w:p w:rsidRPr="00784988" w:rsidR="00C26B17" w:rsidP="00784988" w:rsidRDefault="00C26B17" w14:paraId="28FA71E8" w14:textId="20133F87">
            <w:pPr>
              <w:pStyle w:val="Lijstalinea"/>
              <w:numPr>
                <w:ilvl w:val="0"/>
                <w:numId w:val="14"/>
              </w:numPr>
              <w:spacing w:after="0" w:line="276" w:lineRule="auto"/>
              <w:rPr>
                <w:rFonts w:ascii="Verdana" w:hAnsi="Verdana"/>
                <w:sz w:val="18"/>
                <w:szCs w:val="18"/>
              </w:rPr>
            </w:pPr>
            <w:r w:rsidRPr="005405DD">
              <w:rPr>
                <w:rFonts w:ascii="Verdana" w:hAnsi="Verdana" w:cstheme="minorBidi"/>
                <w:sz w:val="18"/>
                <w:szCs w:val="18"/>
              </w:rPr>
              <w:t xml:space="preserve">Wanneer het wetsvoorstel DOS (Domeinoverstijgende samenwerking) in werking is getreden maken zorgkantoren gebruik van de ruimte die het wetsvoorstel DOS biedt om een zwaardere zorgvraag te verminderen of uit te stellen. De initiatieven met positieve resultaten die tot stand zijn gekomen met de Specifieke Uitkering DOS continueren zij en spreken in overleg met partijen een termijn af waarin zorgkantoren bijdragen aan een specifiek op basis van DOS bekostigd initiatief. </w:t>
            </w:r>
            <w:r w:rsidRPr="005405DD">
              <w:rPr>
                <w:rFonts w:ascii="Verdana" w:hAnsi="Verdana"/>
                <w:sz w:val="18"/>
                <w:szCs w:val="18"/>
              </w:rPr>
              <w:t>Uitgangspunt van de zorgkantoren hierbij is dat financiering van initiatieven op grond van de Wet DOS tijdelijk is zodat initiatieven van de grond kunnen komen. Zorgkantoren hebben niet de intentie om initiatieven in het sociaal domein structureel te financieren. ZN gaat bij het inkoopproces 2026 zoveel mogelijk uit van meerjarige afspraken. Na inwerkingtreding van het wetvoorstel DOS wordt ook het meerjarige inkoopkader daarop aangepast</w:t>
            </w:r>
            <w:r w:rsidR="00784988">
              <w:rPr>
                <w:rFonts w:ascii="Verdana" w:hAnsi="Verdana"/>
                <w:sz w:val="18"/>
                <w:szCs w:val="18"/>
              </w:rPr>
              <w:t xml:space="preserve">. </w:t>
            </w:r>
            <w:r w:rsidRPr="00784988">
              <w:rPr>
                <w:rFonts w:ascii="Verdana" w:hAnsi="Verdana"/>
                <w:sz w:val="18"/>
                <w:szCs w:val="18"/>
              </w:rPr>
              <w:t xml:space="preserve">Voor de betreffende initiatieven is het vervolgens van belang op welke wijze de financiering structureel kan worden ingebed, hierover zal afstemming plaatsvinden. </w:t>
            </w:r>
          </w:p>
          <w:p w:rsidRPr="0045002B" w:rsidR="00C26B17" w:rsidP="001E2BDB" w:rsidRDefault="00C26B17" w14:paraId="2AF09039" w14:textId="77777777">
            <w:pPr>
              <w:pStyle w:val="Lijstalinea"/>
              <w:spacing w:line="276" w:lineRule="auto"/>
              <w:rPr>
                <w:rFonts w:ascii="Verdana" w:hAnsi="Verdana"/>
                <w:sz w:val="18"/>
                <w:szCs w:val="18"/>
              </w:rPr>
            </w:pPr>
          </w:p>
          <w:p w:rsidRPr="0045002B" w:rsidR="00C26B17" w:rsidP="001E2BDB" w:rsidRDefault="00C26B17" w14:paraId="69D9A45C" w14:textId="77777777">
            <w:pPr>
              <w:spacing w:line="276" w:lineRule="auto"/>
              <w:rPr>
                <w:rFonts w:ascii="Verdana" w:hAnsi="Verdana" w:cstheme="minorHAnsi"/>
                <w:b/>
                <w:bCs/>
                <w:sz w:val="18"/>
                <w:szCs w:val="18"/>
              </w:rPr>
            </w:pPr>
            <w:r w:rsidRPr="0045002B">
              <w:rPr>
                <w:rFonts w:ascii="Verdana" w:hAnsi="Verdana" w:cstheme="minorHAnsi"/>
                <w:b/>
                <w:bCs/>
                <w:sz w:val="18"/>
                <w:szCs w:val="18"/>
              </w:rPr>
              <w:t>Wat is het tijdpad:</w:t>
            </w:r>
          </w:p>
          <w:p w:rsidRPr="0045002B" w:rsidR="00C26B17" w:rsidP="001E2BDB" w:rsidRDefault="00C26B17" w14:paraId="5D834C77" w14:textId="77777777">
            <w:pPr>
              <w:pStyle w:val="Lijstalinea"/>
              <w:numPr>
                <w:ilvl w:val="0"/>
                <w:numId w:val="14"/>
              </w:numPr>
              <w:spacing w:after="0" w:line="276" w:lineRule="auto"/>
              <w:rPr>
                <w:rFonts w:ascii="Verdana" w:hAnsi="Verdana" w:cstheme="minorBidi"/>
                <w:sz w:val="18"/>
                <w:szCs w:val="18"/>
              </w:rPr>
            </w:pPr>
            <w:r w:rsidRPr="0045002B">
              <w:rPr>
                <w:rFonts w:ascii="Verdana" w:hAnsi="Verdana" w:cstheme="minorBidi"/>
                <w:sz w:val="18"/>
                <w:szCs w:val="18"/>
              </w:rPr>
              <w:t>De ontwikkeling van het kwaliteitsdocument heeft een doorlooptijd van 2 jaar. Gedurende dat traject kan V&amp;VN best practices vanuit de praktijk inventariseren en middels passende methodiek verspreiden. Daarnaast kan V&amp;VN na inventarisatie van bestaande (kennis)documenten fungeren als wegwijzer en doorverwijzer naar bestaande kennis. Deze tussenproducten worden uiterlijk half 2026 opgeleverd.</w:t>
            </w:r>
          </w:p>
          <w:p w:rsidRPr="0045002B" w:rsidR="00C26B17" w:rsidP="001E2BDB" w:rsidRDefault="00C26B17" w14:paraId="1119526A"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lastRenderedPageBreak/>
              <w:t>De onderzoeksopzet wordt na de zomer van 2025 afgerond. Hierin is uitgewerkt wanneer de MKBA wordt opgeleverd. De insteek hierbij is dat MKBA parallel aan uitwerking van het kwaliteitsdocument wordt uitgevoerd.</w:t>
            </w:r>
          </w:p>
          <w:p w:rsidRPr="0045002B" w:rsidR="00C26B17" w:rsidP="001E2BDB" w:rsidRDefault="00C26B17" w14:paraId="137B768A"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Onderzoek naar mogelijkheden van de financiering van de koploperexperimenten wordt eind 2025 afgerond.</w:t>
            </w:r>
          </w:p>
          <w:p w:rsidRPr="0045002B" w:rsidR="00C26B17" w:rsidP="001E2BDB" w:rsidRDefault="00C26B17" w14:paraId="027F514C"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 xml:space="preserve">Inventarisatie knelpunten </w:t>
            </w:r>
            <w:r w:rsidRPr="0045002B">
              <w:rPr>
                <w:rFonts w:ascii="Verdana" w:hAnsi="Verdana"/>
                <w:sz w:val="18"/>
                <w:szCs w:val="18"/>
              </w:rPr>
              <w:t>in de bekostiging van interventies gericht op het behoud van vermogen en wat ouderen zelf nog kunnen of (weer) kunnen leren met hulp van trainingen, of tijdelijke ondersteuning wordt voor de zomer van 2026 afgerond.</w:t>
            </w:r>
          </w:p>
          <w:p w:rsidRPr="0045002B" w:rsidR="00C26B17" w:rsidP="001E2BDB" w:rsidRDefault="00C26B17" w14:paraId="695E76D2"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Het plan van aanpak wordt na de zomer van 2026 opgeleverd.</w:t>
            </w:r>
          </w:p>
          <w:p w:rsidRPr="0045002B" w:rsidR="00C26B17" w:rsidP="001E2BDB" w:rsidRDefault="00C26B17" w14:paraId="6801488E" w14:textId="77777777">
            <w:pPr>
              <w:pStyle w:val="Lijstalinea"/>
              <w:numPr>
                <w:ilvl w:val="0"/>
                <w:numId w:val="14"/>
              </w:numPr>
              <w:spacing w:after="0" w:line="276" w:lineRule="auto"/>
              <w:rPr>
                <w:rFonts w:ascii="Verdana" w:hAnsi="Verdana" w:cstheme="minorHAnsi"/>
                <w:sz w:val="18"/>
                <w:szCs w:val="18"/>
              </w:rPr>
            </w:pPr>
            <w:r w:rsidRPr="0045002B">
              <w:rPr>
                <w:rFonts w:ascii="Verdana" w:hAnsi="Verdana" w:cstheme="minorHAnsi"/>
                <w:sz w:val="18"/>
                <w:szCs w:val="18"/>
              </w:rPr>
              <w:t>De werkconferentie vindt in het najaar van 2025 plaats.</w:t>
            </w:r>
          </w:p>
          <w:p w:rsidRPr="0045002B" w:rsidR="00C26B17" w:rsidP="001E2BDB" w:rsidRDefault="00C26B17" w14:paraId="14496082" w14:textId="77777777">
            <w:pPr>
              <w:spacing w:line="276" w:lineRule="auto"/>
              <w:rPr>
                <w:rFonts w:ascii="Verdana" w:hAnsi="Verdana" w:cstheme="minorHAnsi"/>
                <w:sz w:val="18"/>
                <w:szCs w:val="18"/>
              </w:rPr>
            </w:pPr>
          </w:p>
        </w:tc>
      </w:tr>
      <w:bookmarkEnd w:id="25"/>
    </w:tbl>
    <w:p w:rsidRPr="0045002B" w:rsidR="00C26B17" w:rsidP="00C26B17" w:rsidRDefault="00C26B17" w14:paraId="749F12C7" w14:textId="77777777"/>
    <w:p w:rsidRPr="00483321" w:rsidR="001F719F" w:rsidP="00483321" w:rsidRDefault="001F719F" w14:paraId="393151F7" w14:textId="77777777"/>
    <w:p w:rsidR="00F77CA8" w:rsidP="008C586A" w:rsidRDefault="00407BC7" w14:paraId="4B6218F8" w14:textId="3B203472">
      <w:pPr>
        <w:pStyle w:val="Kop2"/>
      </w:pPr>
      <w:bookmarkStart w:name="_Toc198894821" w:id="26"/>
      <w:r w:rsidRPr="00957ADD">
        <w:t>3.</w:t>
      </w:r>
      <w:r>
        <w:t>2</w:t>
      </w:r>
      <w:r w:rsidRPr="001D3D77">
        <w:t xml:space="preserve"> </w:t>
      </w:r>
      <w:r w:rsidRPr="000A50B0">
        <w:t xml:space="preserve">Versterken </w:t>
      </w:r>
      <w:r w:rsidRPr="00AF6D3D" w:rsidR="000413D8">
        <w:t>m</w:t>
      </w:r>
      <w:r w:rsidRPr="00AF6D3D">
        <w:t>antelzorgondersteuning</w:t>
      </w:r>
      <w:bookmarkEnd w:id="26"/>
    </w:p>
    <w:p w:rsidR="001F719F" w:rsidP="001F719F" w:rsidRDefault="001F719F" w14:paraId="1B66DEE6" w14:textId="77777777">
      <w:pPr>
        <w:pStyle w:val="Default"/>
        <w:spacing w:after="2" w:line="276" w:lineRule="auto"/>
        <w:rPr>
          <w:rFonts w:ascii="Verdana" w:hAnsi="Verdana"/>
          <w:sz w:val="18"/>
          <w:szCs w:val="18"/>
        </w:rPr>
      </w:pPr>
    </w:p>
    <w:p w:rsidR="00B136A6" w:rsidP="00B136A6" w:rsidRDefault="00B136A6" w14:paraId="2F2862EF" w14:textId="77777777">
      <w:pPr>
        <w:pStyle w:val="Default"/>
        <w:spacing w:after="2" w:line="276" w:lineRule="auto"/>
        <w:rPr>
          <w:rFonts w:ascii="Verdana" w:hAnsi="Verdana"/>
          <w:sz w:val="18"/>
          <w:szCs w:val="18"/>
        </w:rPr>
      </w:pPr>
      <w:r>
        <w:rPr>
          <w:rFonts w:ascii="Verdana" w:hAnsi="Verdana"/>
          <w:sz w:val="18"/>
          <w:szCs w:val="18"/>
        </w:rPr>
        <w:t>In Nederland zijn ongeveer 5 miljoen mantelzorgers actief, hiervan zijn ongeveer 450.000 mantelzorgers overbelast. Mantelzorgers hebben een belangrijke rol in het leven van hun naasten. Vaak zorgen ze</w:t>
      </w:r>
      <w:r w:rsidRPr="001D3D77">
        <w:rPr>
          <w:rFonts w:ascii="Verdana" w:hAnsi="Verdana"/>
          <w:sz w:val="18"/>
          <w:szCs w:val="18"/>
        </w:rPr>
        <w:t xml:space="preserve"> al lange</w:t>
      </w:r>
      <w:r>
        <w:rPr>
          <w:rFonts w:ascii="Verdana" w:hAnsi="Verdana"/>
          <w:sz w:val="18"/>
          <w:szCs w:val="18"/>
        </w:rPr>
        <w:t>re</w:t>
      </w:r>
      <w:r w:rsidRPr="001D3D77">
        <w:rPr>
          <w:rFonts w:ascii="Verdana" w:hAnsi="Verdana"/>
          <w:sz w:val="18"/>
          <w:szCs w:val="18"/>
        </w:rPr>
        <w:t xml:space="preserve"> tijd voor hun naaste voordat zorgverleners </w:t>
      </w:r>
      <w:r>
        <w:rPr>
          <w:rFonts w:ascii="Verdana" w:hAnsi="Verdana"/>
          <w:sz w:val="18"/>
          <w:szCs w:val="18"/>
        </w:rPr>
        <w:t>in beeld komen.</w:t>
      </w:r>
      <w:r w:rsidRPr="001D3D77">
        <w:rPr>
          <w:rFonts w:ascii="Verdana" w:hAnsi="Verdana"/>
          <w:sz w:val="18"/>
          <w:szCs w:val="18"/>
        </w:rPr>
        <w:t xml:space="preserve"> </w:t>
      </w:r>
      <w:r>
        <w:rPr>
          <w:rFonts w:ascii="Verdana" w:hAnsi="Verdana"/>
          <w:sz w:val="18"/>
          <w:szCs w:val="18"/>
        </w:rPr>
        <w:t xml:space="preserve">Het is belangrijk dat mantelzorgers goed worden ondersteund en dat er </w:t>
      </w:r>
      <w:r w:rsidRPr="001D3D77">
        <w:rPr>
          <w:rFonts w:ascii="Verdana" w:hAnsi="Verdana"/>
          <w:sz w:val="18"/>
          <w:szCs w:val="18"/>
        </w:rPr>
        <w:t xml:space="preserve">oog is voor </w:t>
      </w:r>
      <w:r>
        <w:rPr>
          <w:rFonts w:ascii="Verdana" w:hAnsi="Verdana"/>
          <w:sz w:val="18"/>
          <w:szCs w:val="18"/>
        </w:rPr>
        <w:t>hun</w:t>
      </w:r>
      <w:r w:rsidRPr="001D3D77">
        <w:rPr>
          <w:rFonts w:ascii="Verdana" w:hAnsi="Verdana"/>
          <w:sz w:val="18"/>
          <w:szCs w:val="18"/>
        </w:rPr>
        <w:t xml:space="preserve"> behoeften en vragen</w:t>
      </w:r>
      <w:r>
        <w:rPr>
          <w:rFonts w:ascii="Verdana" w:hAnsi="Verdana"/>
          <w:sz w:val="18"/>
          <w:szCs w:val="18"/>
        </w:rPr>
        <w:t xml:space="preserve">. In dit akkoord maken we afspraken over gelijkgerichte mantelzorgondersteuning, respijt- en logeerzorg en werk en mantelzorg. Deze afspraken zijn niet uitsluitend bedoeld voor mantelzorgers van ouderen, maar ook voor andere mantelzorgers. Deze afspraken zijn aanvullend op de mantelzorgagenda </w:t>
      </w:r>
      <w:r w:rsidRPr="00166407">
        <w:rPr>
          <w:rFonts w:ascii="Verdana" w:hAnsi="Verdana"/>
          <w:sz w:val="18"/>
          <w:szCs w:val="18"/>
        </w:rPr>
        <w:t>2023-2026</w:t>
      </w:r>
      <w:r>
        <w:rPr>
          <w:rStyle w:val="Voetnootmarkering"/>
          <w:rFonts w:ascii="Verdana" w:hAnsi="Verdana"/>
          <w:sz w:val="18"/>
          <w:szCs w:val="18"/>
        </w:rPr>
        <w:footnoteReference w:id="19"/>
      </w:r>
      <w:r w:rsidRPr="001D3D77">
        <w:rPr>
          <w:rFonts w:ascii="Verdana" w:hAnsi="Verdana"/>
          <w:sz w:val="18"/>
          <w:szCs w:val="18"/>
        </w:rPr>
        <w:t xml:space="preserve"> </w:t>
      </w:r>
      <w:r>
        <w:rPr>
          <w:rFonts w:ascii="Verdana" w:hAnsi="Verdana"/>
          <w:sz w:val="18"/>
          <w:szCs w:val="18"/>
        </w:rPr>
        <w:t xml:space="preserve">en zijn opgesteld in samenhang met de afspraken die in het AZWA worden gemaakt over het versterken van de sociale basis en de sociale basisinfrastructuur.  </w:t>
      </w:r>
    </w:p>
    <w:p w:rsidR="00B87373" w:rsidP="00B136A6" w:rsidRDefault="00B87373" w14:paraId="4DE7EDEC" w14:textId="77777777">
      <w:pPr>
        <w:spacing w:line="276" w:lineRule="auto"/>
        <w:rPr>
          <w:rFonts w:ascii="Verdana" w:hAnsi="Verdana"/>
          <w:sz w:val="18"/>
          <w:szCs w:val="18"/>
        </w:rPr>
      </w:pPr>
    </w:p>
    <w:p w:rsidR="00B136A6" w:rsidP="00B136A6" w:rsidRDefault="00B136A6" w14:paraId="272261D5" w14:textId="77777777">
      <w:pPr>
        <w:spacing w:line="276" w:lineRule="auto"/>
        <w:rPr>
          <w:rFonts w:ascii="Verdana" w:hAnsi="Verdana"/>
          <w:sz w:val="18"/>
          <w:szCs w:val="18"/>
        </w:rPr>
      </w:pPr>
      <w:r>
        <w:rPr>
          <w:rFonts w:ascii="Verdana" w:hAnsi="Verdana"/>
          <w:sz w:val="18"/>
          <w:szCs w:val="18"/>
        </w:rPr>
        <w:t>In de huidige praktijk, en in de nabije toekomst, krijgen mantelzorgers een steeds grotere rol. Hun behoefte aan ondersteuning groeit daarmee ook. Dit geldt niet alleen voor mantelzorgers zelf, maar ook voor maatschappelijke partners die mantelzorgers helpen. Zoals werkgevers, onderwijsinstellingen, woningcorporaties, medisch specialisten, wijkverpleegkundigen, sociaal werkers en vrijwilligersorganisaties.</w:t>
      </w:r>
    </w:p>
    <w:p w:rsidR="00B136A6" w:rsidP="00B136A6" w:rsidRDefault="00B136A6" w14:paraId="6D0FF16E" w14:textId="77777777">
      <w:pPr>
        <w:spacing w:line="276" w:lineRule="auto"/>
        <w:rPr>
          <w:rFonts w:ascii="Verdana" w:hAnsi="Verdana"/>
          <w:sz w:val="18"/>
          <w:szCs w:val="18"/>
        </w:rPr>
      </w:pPr>
      <w:r>
        <w:rPr>
          <w:rFonts w:ascii="Verdana" w:hAnsi="Verdana"/>
          <w:sz w:val="18"/>
          <w:szCs w:val="18"/>
        </w:rPr>
        <w:t xml:space="preserve"> </w:t>
      </w:r>
    </w:p>
    <w:p w:rsidR="00B136A6" w:rsidP="00B136A6" w:rsidRDefault="00B136A6" w14:paraId="17AE0CFD" w14:textId="77777777">
      <w:pPr>
        <w:spacing w:line="276" w:lineRule="auto"/>
        <w:rPr>
          <w:rFonts w:ascii="Verdana" w:hAnsi="Verdana"/>
          <w:sz w:val="18"/>
          <w:szCs w:val="18"/>
        </w:rPr>
      </w:pPr>
      <w:r>
        <w:rPr>
          <w:rFonts w:ascii="Verdana" w:hAnsi="Verdana"/>
          <w:sz w:val="18"/>
          <w:szCs w:val="18"/>
        </w:rPr>
        <w:t>De huidige inzet en mogelijkheden van gemeenten en hun lokale partners sluiten niet altijd aan bij deze groeiende behoefte. Inwoners en organisaties zijn gebaat bij voorspelbaarheid en vindbaarheid van het ondersteuningsaanbod dat de gemeente biedt, maar ook maatwerk op wat de mantelzorger nodig heeft, maar niet zelf kan organiseren. Tegen deze achtergrond, willen we toewerken naar een gelijkgericht ondersteuningsaanbod in alle gemeenten.</w:t>
      </w:r>
      <w:r>
        <w:rPr>
          <w:rStyle w:val="Voetnootmarkering"/>
          <w:rFonts w:ascii="Verdana" w:hAnsi="Verdana"/>
          <w:sz w:val="18"/>
          <w:szCs w:val="18"/>
        </w:rPr>
        <w:footnoteReference w:id="20"/>
      </w:r>
      <w:r w:rsidRPr="001D3D77">
        <w:rPr>
          <w:rFonts w:ascii="Verdana" w:hAnsi="Verdana"/>
          <w:sz w:val="18"/>
          <w:szCs w:val="18"/>
        </w:rPr>
        <w:t xml:space="preserve"> </w:t>
      </w:r>
      <w:r>
        <w:rPr>
          <w:rFonts w:ascii="Verdana" w:hAnsi="Verdana"/>
          <w:sz w:val="18"/>
          <w:szCs w:val="18"/>
        </w:rPr>
        <w:t xml:space="preserve">Met daarbij oog voor de lokale kennis, bevoegdheden en financiële ruimte bij gemeenten. </w:t>
      </w:r>
    </w:p>
    <w:p w:rsidR="00B136A6" w:rsidP="00B136A6" w:rsidRDefault="00B136A6" w14:paraId="0B34FB7D" w14:textId="77777777">
      <w:pPr>
        <w:spacing w:line="276" w:lineRule="auto"/>
        <w:rPr>
          <w:rFonts w:ascii="Verdana" w:hAnsi="Verdana"/>
          <w:sz w:val="18"/>
          <w:szCs w:val="18"/>
        </w:rPr>
      </w:pPr>
    </w:p>
    <w:p w:rsidR="00B136A6" w:rsidP="00B136A6" w:rsidRDefault="00B136A6" w14:paraId="0AA09905" w14:textId="77777777">
      <w:pPr>
        <w:spacing w:line="276" w:lineRule="auto"/>
        <w:rPr>
          <w:rFonts w:ascii="Verdana" w:hAnsi="Verdana"/>
          <w:sz w:val="18"/>
          <w:szCs w:val="18"/>
        </w:rPr>
      </w:pPr>
      <w:r w:rsidDel="001404E2">
        <w:rPr>
          <w:rFonts w:ascii="Verdana" w:hAnsi="Verdana"/>
          <w:sz w:val="18"/>
          <w:szCs w:val="18"/>
        </w:rPr>
        <w:t xml:space="preserve">Het maatschappelijk vraagstuk </w:t>
      </w:r>
      <w:r>
        <w:rPr>
          <w:rFonts w:ascii="Verdana" w:hAnsi="Verdana"/>
          <w:sz w:val="18"/>
          <w:szCs w:val="18"/>
        </w:rPr>
        <w:t xml:space="preserve">rondom mantelzorg is </w:t>
      </w:r>
      <w:r w:rsidDel="001404E2">
        <w:rPr>
          <w:rFonts w:ascii="Verdana" w:hAnsi="Verdana"/>
          <w:sz w:val="18"/>
          <w:szCs w:val="18"/>
        </w:rPr>
        <w:t xml:space="preserve">complexer geworden en daarmee ook de vraag naar ondersteuning. Dit vraagt om nieuwe oplossingen. Dit is niet alleen de verantwoordelijkheid van </w:t>
      </w:r>
      <w:r>
        <w:rPr>
          <w:rFonts w:ascii="Verdana" w:hAnsi="Verdana"/>
          <w:sz w:val="18"/>
          <w:szCs w:val="18"/>
        </w:rPr>
        <w:t>de overheid (</w:t>
      </w:r>
      <w:r w:rsidDel="001404E2">
        <w:rPr>
          <w:rFonts w:ascii="Verdana" w:hAnsi="Verdana"/>
          <w:sz w:val="18"/>
          <w:szCs w:val="18"/>
        </w:rPr>
        <w:t>VWS of gemeenten</w:t>
      </w:r>
      <w:r>
        <w:rPr>
          <w:rFonts w:ascii="Verdana" w:hAnsi="Verdana"/>
          <w:sz w:val="18"/>
          <w:szCs w:val="18"/>
        </w:rPr>
        <w:t>) alleen,</w:t>
      </w:r>
      <w:r w:rsidDel="001404E2">
        <w:rPr>
          <w:rFonts w:ascii="Verdana" w:hAnsi="Verdana"/>
          <w:sz w:val="18"/>
          <w:szCs w:val="18"/>
        </w:rPr>
        <w:t xml:space="preserve"> maar van alle bovengenoemde organisaties en in alle domeinen. </w:t>
      </w:r>
    </w:p>
    <w:p w:rsidR="00B136A6" w:rsidP="00B136A6" w:rsidRDefault="00B136A6" w14:paraId="4E1B078B" w14:textId="77777777">
      <w:pPr>
        <w:spacing w:line="276" w:lineRule="auto"/>
        <w:rPr>
          <w:rFonts w:ascii="Verdana" w:hAnsi="Verdana"/>
          <w:sz w:val="18"/>
          <w:szCs w:val="18"/>
        </w:rPr>
      </w:pPr>
    </w:p>
    <w:p w:rsidR="00B136A6" w:rsidP="00B136A6" w:rsidRDefault="00B136A6" w14:paraId="7DFD3835" w14:textId="77777777">
      <w:pPr>
        <w:spacing w:line="276" w:lineRule="auto"/>
        <w:rPr>
          <w:rFonts w:ascii="Verdana" w:hAnsi="Verdana"/>
          <w:sz w:val="18"/>
          <w:szCs w:val="18"/>
        </w:rPr>
      </w:pPr>
      <w:r>
        <w:rPr>
          <w:rFonts w:ascii="Verdana" w:hAnsi="Verdana"/>
          <w:sz w:val="18"/>
          <w:szCs w:val="18"/>
        </w:rPr>
        <w:t xml:space="preserve">In dit akkoord maken we derhalve ook afspraken over de organisatie van respijt- en logeerzorg. Naast gelijkgerichte mantelzorgondersteuning is dit een randvoorwaarde die in voldoende mate </w:t>
      </w:r>
      <w:r>
        <w:rPr>
          <w:rFonts w:ascii="Verdana" w:hAnsi="Verdana"/>
          <w:sz w:val="18"/>
          <w:szCs w:val="18"/>
        </w:rPr>
        <w:lastRenderedPageBreak/>
        <w:t>geregeld en toegankelijk moet zijn om ertoe bij te dragen dat een mantelzorger voor een naaste kan zorgen en tegelijkertijd maatschappelijk actief kan zijn. Dit vraagt om een goede samenwerking tussen het informeel netwerk en de professionele zorgverlener(s) waarbij er ruimte is voor het maken van maatwerkafspraken.</w:t>
      </w:r>
    </w:p>
    <w:p w:rsidR="00B136A6" w:rsidP="00B136A6" w:rsidRDefault="00B136A6" w14:paraId="76624BDA" w14:textId="77777777">
      <w:pPr>
        <w:spacing w:line="276" w:lineRule="auto"/>
        <w:rPr>
          <w:rFonts w:ascii="Verdana" w:hAnsi="Verdana"/>
          <w:sz w:val="18"/>
          <w:szCs w:val="18"/>
        </w:rPr>
      </w:pPr>
    </w:p>
    <w:p w:rsidRPr="00D46DFF" w:rsidR="00B87373" w:rsidP="00B136A6" w:rsidRDefault="00B136A6" w14:paraId="751109CB" w14:textId="0B9A94B4">
      <w:pPr>
        <w:spacing w:line="276" w:lineRule="auto"/>
        <w:rPr>
          <w:rFonts w:ascii="Verdana" w:hAnsi="Verdana"/>
          <w:sz w:val="18"/>
          <w:szCs w:val="18"/>
        </w:rPr>
      </w:pPr>
      <w:r w:rsidRPr="00D46DFF">
        <w:rPr>
          <w:rFonts w:ascii="Verdana" w:hAnsi="Verdana"/>
          <w:sz w:val="18"/>
          <w:szCs w:val="18"/>
        </w:rPr>
        <w:t xml:space="preserve">Op verzoek van de ministeries van VWS, SZW, OCW en Financiën werkt de </w:t>
      </w:r>
      <w:r w:rsidR="00B87373">
        <w:rPr>
          <w:rFonts w:ascii="Verdana" w:hAnsi="Verdana"/>
          <w:sz w:val="18"/>
          <w:szCs w:val="18"/>
        </w:rPr>
        <w:t>Sociaal-Economische Raad (</w:t>
      </w:r>
      <w:r w:rsidRPr="00D46DFF">
        <w:rPr>
          <w:rFonts w:ascii="Verdana" w:hAnsi="Verdana"/>
          <w:sz w:val="18"/>
          <w:szCs w:val="18"/>
        </w:rPr>
        <w:t>SER</w:t>
      </w:r>
      <w:r w:rsidR="00B87373">
        <w:rPr>
          <w:rFonts w:ascii="Verdana" w:hAnsi="Verdana"/>
          <w:sz w:val="18"/>
          <w:szCs w:val="18"/>
        </w:rPr>
        <w:t>)</w:t>
      </w:r>
      <w:r>
        <w:rPr>
          <w:rFonts w:ascii="Verdana" w:hAnsi="Verdana"/>
          <w:sz w:val="18"/>
          <w:szCs w:val="18"/>
        </w:rPr>
        <w:t xml:space="preserve"> daarnaast</w:t>
      </w:r>
      <w:r w:rsidRPr="00D46DFF">
        <w:rPr>
          <w:rFonts w:ascii="Verdana" w:hAnsi="Verdana"/>
          <w:sz w:val="18"/>
          <w:szCs w:val="18"/>
        </w:rPr>
        <w:t xml:space="preserve"> aan een advies over het verbeteren van de combineerbaarheid van mantelzorg en werk. De overheid wil ruimte geven aan het combineren van werk met het verlenen van mantelzorg, maar wil gelijktijdig mensen stimuleren om deel te nemen aan de arbeidsmarkt. De ministeries vragen de SER om scenario’s en oplossingsrichtingen die een goede balans mogelijk maken tussen werk en mantelzor</w:t>
      </w:r>
      <w:r>
        <w:rPr>
          <w:rFonts w:ascii="Verdana" w:hAnsi="Verdana"/>
          <w:sz w:val="18"/>
          <w:szCs w:val="18"/>
        </w:rPr>
        <w:t xml:space="preserve">g </w:t>
      </w:r>
      <w:r w:rsidRPr="00D46DFF">
        <w:rPr>
          <w:rFonts w:ascii="Verdana" w:hAnsi="Verdana"/>
          <w:sz w:val="18"/>
          <w:szCs w:val="18"/>
        </w:rPr>
        <w:t>en andere verplichtingen die mensen hebben</w:t>
      </w:r>
      <w:r>
        <w:rPr>
          <w:rFonts w:ascii="Verdana" w:hAnsi="Verdana"/>
          <w:sz w:val="18"/>
          <w:szCs w:val="18"/>
        </w:rPr>
        <w:t xml:space="preserve">. Daarnaast moet er een </w:t>
      </w:r>
      <w:r w:rsidRPr="00D46DFF">
        <w:rPr>
          <w:rFonts w:ascii="Verdana" w:hAnsi="Verdana"/>
          <w:sz w:val="18"/>
          <w:szCs w:val="18"/>
        </w:rPr>
        <w:t xml:space="preserve">schets </w:t>
      </w:r>
      <w:r>
        <w:rPr>
          <w:rFonts w:ascii="Verdana" w:hAnsi="Verdana"/>
          <w:sz w:val="18"/>
          <w:szCs w:val="18"/>
        </w:rPr>
        <w:t xml:space="preserve">komen </w:t>
      </w:r>
      <w:r w:rsidRPr="00D46DFF">
        <w:rPr>
          <w:rFonts w:ascii="Verdana" w:hAnsi="Verdana"/>
          <w:sz w:val="18"/>
          <w:szCs w:val="18"/>
        </w:rPr>
        <w:t xml:space="preserve">van de rol die werkgevers, werknemers en de </w:t>
      </w:r>
      <w:r>
        <w:rPr>
          <w:rFonts w:ascii="Verdana" w:hAnsi="Verdana"/>
          <w:sz w:val="18"/>
          <w:szCs w:val="18"/>
        </w:rPr>
        <w:t>R</w:t>
      </w:r>
      <w:r w:rsidRPr="00D46DFF">
        <w:rPr>
          <w:rFonts w:ascii="Verdana" w:hAnsi="Verdana"/>
          <w:sz w:val="18"/>
          <w:szCs w:val="18"/>
        </w:rPr>
        <w:t xml:space="preserve">ijksoverheid daarin hebben. Daarbij vragen de ministeries aandacht voor een evenwichtige verdeling van zorgtaken en arbeid zodat de economische zelfstandigheid van vrouwen en gendergelijkheid op de arbeidsmarkt worden bevorderd. De SER streeft ernaar een langetermijnvisie op het onderwerp formuleren en zo mogelijk ook aanbevelingen </w:t>
      </w:r>
      <w:r>
        <w:rPr>
          <w:rFonts w:ascii="Verdana" w:hAnsi="Verdana"/>
          <w:sz w:val="18"/>
          <w:szCs w:val="18"/>
        </w:rPr>
        <w:t xml:space="preserve">te </w:t>
      </w:r>
      <w:r w:rsidRPr="00D46DFF">
        <w:rPr>
          <w:rFonts w:ascii="Verdana" w:hAnsi="Verdana"/>
          <w:sz w:val="18"/>
          <w:szCs w:val="18"/>
        </w:rPr>
        <w:t xml:space="preserve">doen die op de korte termijn de combinatie van werken en mantelzorgen kunnen helpen. Vanuit het streven naar brede welvaart hanteert de SER daarbij een brede blik om te komen tot een </w:t>
      </w:r>
      <w:r>
        <w:rPr>
          <w:rFonts w:ascii="Verdana" w:hAnsi="Verdana"/>
          <w:sz w:val="18"/>
          <w:szCs w:val="18"/>
        </w:rPr>
        <w:t xml:space="preserve">goede balans tussen </w:t>
      </w:r>
      <w:r w:rsidRPr="00D46DFF">
        <w:rPr>
          <w:rFonts w:ascii="Verdana" w:hAnsi="Verdana"/>
          <w:sz w:val="18"/>
          <w:szCs w:val="18"/>
        </w:rPr>
        <w:t xml:space="preserve">zorgen en werken. </w:t>
      </w:r>
      <w:r>
        <w:rPr>
          <w:rFonts w:ascii="Verdana" w:hAnsi="Verdana"/>
          <w:sz w:val="18"/>
          <w:szCs w:val="18"/>
        </w:rPr>
        <w:t xml:space="preserve">Er is </w:t>
      </w:r>
      <w:r w:rsidRPr="00D46DFF">
        <w:rPr>
          <w:rFonts w:ascii="Verdana" w:hAnsi="Verdana"/>
          <w:sz w:val="18"/>
          <w:szCs w:val="18"/>
        </w:rPr>
        <w:t xml:space="preserve">aandacht </w:t>
      </w:r>
      <w:r>
        <w:rPr>
          <w:rFonts w:ascii="Verdana" w:hAnsi="Verdana"/>
          <w:sz w:val="18"/>
          <w:szCs w:val="18"/>
        </w:rPr>
        <w:t xml:space="preserve">voor de perspectieven </w:t>
      </w:r>
      <w:r w:rsidRPr="00D46DFF">
        <w:rPr>
          <w:rFonts w:ascii="Verdana" w:hAnsi="Verdana"/>
          <w:sz w:val="18"/>
          <w:szCs w:val="18"/>
        </w:rPr>
        <w:t xml:space="preserve">van de mantelzorger, de zorgvrager, de werkgever en de zorgmedewerker. </w:t>
      </w:r>
      <w:r>
        <w:rPr>
          <w:rFonts w:ascii="Verdana" w:hAnsi="Verdana"/>
          <w:sz w:val="18"/>
          <w:szCs w:val="18"/>
        </w:rPr>
        <w:t>De SER heeft de ambitie om het advies</w:t>
      </w:r>
      <w:r w:rsidRPr="00D46DFF">
        <w:rPr>
          <w:rFonts w:ascii="Verdana" w:hAnsi="Verdana"/>
          <w:sz w:val="18"/>
          <w:szCs w:val="18"/>
        </w:rPr>
        <w:t xml:space="preserve"> voor het einde van 2025 af te ronden.</w:t>
      </w:r>
    </w:p>
    <w:p w:rsidRPr="001D3D77" w:rsidR="00B136A6" w:rsidP="00B136A6" w:rsidRDefault="00B136A6" w14:paraId="3956B72F" w14:textId="77777777">
      <w:pPr>
        <w:spacing w:line="276" w:lineRule="auto"/>
        <w:rPr>
          <w:rFonts w:ascii="Verdana" w:hAnsi="Verdana"/>
          <w:sz w:val="18"/>
          <w:szCs w:val="18"/>
        </w:rPr>
      </w:pPr>
      <w:r>
        <w:rPr>
          <w:rFonts w:ascii="Verdana" w:hAnsi="Verdana"/>
          <w:sz w:val="18"/>
          <w:szCs w:val="18"/>
        </w:rPr>
        <w:t xml:space="preserve">  </w:t>
      </w:r>
    </w:p>
    <w:tbl>
      <w:tblPr>
        <w:tblStyle w:val="Tabelraster"/>
        <w:tblW w:w="0" w:type="auto"/>
        <w:tblLook w:val="04A0" w:firstRow="1" w:lastRow="0" w:firstColumn="1" w:lastColumn="0" w:noHBand="0" w:noVBand="1"/>
      </w:tblPr>
      <w:tblGrid>
        <w:gridCol w:w="9016"/>
      </w:tblGrid>
      <w:tr w:rsidRPr="001D3D77" w:rsidR="00B136A6" w:rsidTr="001E2BDB" w14:paraId="78EE001E" w14:textId="77777777">
        <w:tc>
          <w:tcPr>
            <w:tcW w:w="9016" w:type="dxa"/>
            <w:shd w:val="clear" w:color="auto" w:fill="44546A" w:themeFill="text2"/>
          </w:tcPr>
          <w:p w:rsidRPr="001D3D77" w:rsidR="00B136A6" w:rsidP="001E2BDB" w:rsidRDefault="00B136A6" w14:paraId="4EBE6322" w14:textId="77777777">
            <w:pPr>
              <w:spacing w:line="276" w:lineRule="auto"/>
              <w:rPr>
                <w:rFonts w:ascii="Verdana" w:hAnsi="Verdana" w:cstheme="minorHAnsi"/>
                <w:b/>
                <w:bCs/>
                <w:sz w:val="18"/>
                <w:szCs w:val="18"/>
              </w:rPr>
            </w:pPr>
            <w:r>
              <w:rPr>
                <w:rFonts w:ascii="Verdana" w:hAnsi="Verdana" w:cstheme="minorHAnsi"/>
                <w:b/>
                <w:bCs/>
                <w:color w:val="FFFFFF" w:themeColor="background1"/>
                <w:sz w:val="18"/>
                <w:szCs w:val="18"/>
              </w:rPr>
              <w:t>4</w:t>
            </w:r>
            <w:r w:rsidRPr="001D3D77">
              <w:rPr>
                <w:rFonts w:ascii="Verdana" w:hAnsi="Verdana" w:cstheme="minorHAnsi"/>
                <w:b/>
                <w:bCs/>
                <w:color w:val="FFFFFF" w:themeColor="background1"/>
                <w:sz w:val="18"/>
                <w:szCs w:val="18"/>
              </w:rPr>
              <w:t>:  Mantelzorgondersteuning</w:t>
            </w:r>
          </w:p>
        </w:tc>
      </w:tr>
      <w:tr w:rsidRPr="001D3D77" w:rsidR="00B136A6" w:rsidTr="001E2BDB" w14:paraId="0B770496" w14:textId="77777777">
        <w:trPr>
          <w:trHeight w:val="217"/>
        </w:trPr>
        <w:tc>
          <w:tcPr>
            <w:tcW w:w="9016" w:type="dxa"/>
          </w:tcPr>
          <w:p w:rsidR="00B136A6" w:rsidP="001E2BDB" w:rsidRDefault="00B136A6" w14:paraId="5D8766E6" w14:textId="77777777">
            <w:pPr>
              <w:spacing w:line="276" w:lineRule="auto"/>
              <w:rPr>
                <w:rFonts w:ascii="Verdana" w:hAnsi="Verdana" w:cstheme="minorHAnsi"/>
                <w:b/>
                <w:bCs/>
                <w:sz w:val="18"/>
                <w:szCs w:val="18"/>
              </w:rPr>
            </w:pPr>
          </w:p>
          <w:p w:rsidR="00B136A6" w:rsidP="001E2BDB" w:rsidRDefault="00B136A6" w14:paraId="2E8363E4" w14:textId="77777777">
            <w:pPr>
              <w:spacing w:line="276" w:lineRule="auto"/>
              <w:rPr>
                <w:rFonts w:ascii="Verdana" w:hAnsi="Verdana" w:cstheme="minorHAnsi"/>
                <w:sz w:val="18"/>
                <w:szCs w:val="18"/>
              </w:rPr>
            </w:pPr>
            <w:r w:rsidRPr="001D3D77">
              <w:rPr>
                <w:rFonts w:ascii="Verdana" w:hAnsi="Verdana" w:cstheme="minorHAnsi"/>
                <w:b/>
                <w:bCs/>
                <w:sz w:val="18"/>
                <w:szCs w:val="18"/>
              </w:rPr>
              <w:t>Wat is de afspraak</w:t>
            </w:r>
            <w:r w:rsidRPr="001D3D77">
              <w:rPr>
                <w:rFonts w:ascii="Verdana" w:hAnsi="Verdana" w:cstheme="minorHAnsi"/>
                <w:sz w:val="18"/>
                <w:szCs w:val="18"/>
              </w:rPr>
              <w:t xml:space="preserve">: </w:t>
            </w:r>
          </w:p>
          <w:p w:rsidRPr="001D3D77" w:rsidR="00B136A6" w:rsidP="001E2BDB" w:rsidRDefault="00B136A6" w14:paraId="019BEF9C" w14:textId="77777777">
            <w:pPr>
              <w:spacing w:line="276" w:lineRule="auto"/>
              <w:rPr>
                <w:rFonts w:ascii="Verdana" w:hAnsi="Verdana" w:cstheme="minorHAnsi"/>
                <w:sz w:val="18"/>
                <w:szCs w:val="18"/>
              </w:rPr>
            </w:pPr>
            <w:r w:rsidRPr="001D3D77">
              <w:rPr>
                <w:rFonts w:ascii="Verdana" w:hAnsi="Verdana" w:cstheme="minorHAnsi"/>
                <w:sz w:val="18"/>
                <w:szCs w:val="18"/>
              </w:rPr>
              <w:t>Het ondersteuningsaanbod voor mantelzorgers, waaronder het aanbod</w:t>
            </w:r>
            <w:r>
              <w:rPr>
                <w:rFonts w:ascii="Verdana" w:hAnsi="Verdana" w:cstheme="minorHAnsi"/>
                <w:sz w:val="18"/>
                <w:szCs w:val="18"/>
              </w:rPr>
              <w:t xml:space="preserve"> van respijt- en</w:t>
            </w:r>
            <w:r w:rsidRPr="001D3D77">
              <w:rPr>
                <w:rFonts w:ascii="Verdana" w:hAnsi="Verdana" w:cstheme="minorHAnsi"/>
                <w:sz w:val="18"/>
                <w:szCs w:val="18"/>
              </w:rPr>
              <w:t xml:space="preserve"> logeerzorg, wordt versterkt. We faciliteren de combinatie werk en mantelzorg.  </w:t>
            </w:r>
          </w:p>
          <w:p w:rsidRPr="001D3D77" w:rsidR="00B136A6" w:rsidP="001E2BDB" w:rsidRDefault="00B136A6" w14:paraId="5643D59D" w14:textId="77777777">
            <w:pPr>
              <w:spacing w:line="276" w:lineRule="auto"/>
              <w:rPr>
                <w:rFonts w:ascii="Verdana" w:hAnsi="Verdana" w:cstheme="minorHAnsi"/>
                <w:sz w:val="18"/>
                <w:szCs w:val="18"/>
              </w:rPr>
            </w:pPr>
          </w:p>
          <w:p w:rsidRPr="001D3D77" w:rsidR="00B136A6" w:rsidP="001E2BDB" w:rsidRDefault="00B136A6" w14:paraId="0366CCBE" w14:textId="77777777">
            <w:pPr>
              <w:spacing w:line="276" w:lineRule="auto"/>
              <w:rPr>
                <w:rFonts w:ascii="Verdana" w:hAnsi="Verdana" w:cstheme="minorHAnsi"/>
                <w:sz w:val="18"/>
                <w:szCs w:val="18"/>
              </w:rPr>
            </w:pPr>
            <w:r w:rsidRPr="001D3D77">
              <w:rPr>
                <w:rFonts w:ascii="Verdana" w:hAnsi="Verdana" w:cstheme="minorHAnsi"/>
                <w:b/>
                <w:bCs/>
                <w:sz w:val="18"/>
                <w:szCs w:val="18"/>
              </w:rPr>
              <w:t>Wie gaat wat doen</w:t>
            </w:r>
            <w:r w:rsidRPr="001D3D77">
              <w:rPr>
                <w:rFonts w:ascii="Verdana" w:hAnsi="Verdana" w:cstheme="minorHAnsi"/>
                <w:sz w:val="18"/>
                <w:szCs w:val="18"/>
              </w:rPr>
              <w:t>:</w:t>
            </w:r>
          </w:p>
          <w:p w:rsidRPr="00003D10" w:rsidR="00B136A6" w:rsidP="00B136A6" w:rsidRDefault="00B136A6" w14:paraId="19C958C3" w14:textId="77777777">
            <w:pPr>
              <w:pStyle w:val="Lijstalinea"/>
              <w:numPr>
                <w:ilvl w:val="0"/>
                <w:numId w:val="14"/>
              </w:numPr>
              <w:spacing w:line="276" w:lineRule="auto"/>
              <w:rPr>
                <w:rFonts w:ascii="Verdana" w:hAnsi="Verdana" w:cstheme="minorBidi"/>
                <w:sz w:val="18"/>
                <w:szCs w:val="18"/>
              </w:rPr>
            </w:pPr>
            <w:r>
              <w:rPr>
                <w:rFonts w:ascii="Verdana" w:hAnsi="Verdana"/>
                <w:sz w:val="18"/>
                <w:szCs w:val="18"/>
              </w:rPr>
              <w:t xml:space="preserve">VWS, </w:t>
            </w:r>
            <w:r w:rsidRPr="00A84AC5">
              <w:rPr>
                <w:rFonts w:ascii="Verdana" w:hAnsi="Verdana"/>
                <w:sz w:val="18"/>
                <w:szCs w:val="18"/>
              </w:rPr>
              <w:t xml:space="preserve">VNG, MantelzorgNL en andere relevante maatschappelijke partners werken samen aan een </w:t>
            </w:r>
            <w:r>
              <w:rPr>
                <w:rFonts w:ascii="Verdana" w:hAnsi="Verdana"/>
                <w:sz w:val="18"/>
                <w:szCs w:val="18"/>
              </w:rPr>
              <w:t xml:space="preserve">gelijkgericht </w:t>
            </w:r>
            <w:r w:rsidRPr="00A84AC5">
              <w:rPr>
                <w:rFonts w:ascii="Verdana" w:hAnsi="Verdana"/>
                <w:sz w:val="18"/>
                <w:szCs w:val="18"/>
              </w:rPr>
              <w:t>ondersteuningsaanbod voor mantelzorgers</w:t>
            </w:r>
            <w:r>
              <w:rPr>
                <w:rFonts w:ascii="Verdana" w:hAnsi="Verdana"/>
                <w:sz w:val="18"/>
                <w:szCs w:val="18"/>
              </w:rPr>
              <w:t xml:space="preserve"> in alle gemeenten</w:t>
            </w:r>
            <w:r w:rsidRPr="00A84AC5">
              <w:rPr>
                <w:rFonts w:ascii="Verdana" w:hAnsi="Verdana"/>
                <w:sz w:val="18"/>
                <w:szCs w:val="18"/>
              </w:rPr>
              <w:t>.</w:t>
            </w:r>
            <w:r>
              <w:rPr>
                <w:rFonts w:ascii="Verdana" w:hAnsi="Verdana"/>
                <w:sz w:val="18"/>
                <w:szCs w:val="18"/>
              </w:rPr>
              <w:t xml:space="preserve"> Hierbij streven we naar ondersteuning voor mantelzorgers, passend bij de behoefte van mantelzorgers in de lokale context, met oog voor het al bestaande ondersteuningsaanbod van gemeenten en gebaseerd op de acht vraaggebieden van mantelzorgers</w:t>
            </w:r>
            <w:r>
              <w:rPr>
                <w:rStyle w:val="Voetnootmarkering"/>
                <w:rFonts w:ascii="Verdana" w:hAnsi="Verdana"/>
                <w:sz w:val="18"/>
                <w:szCs w:val="18"/>
              </w:rPr>
              <w:footnoteReference w:id="21"/>
            </w:r>
            <w:r>
              <w:rPr>
                <w:rFonts w:ascii="Verdana" w:hAnsi="Verdana"/>
                <w:sz w:val="18"/>
                <w:szCs w:val="18"/>
              </w:rPr>
              <w:t>. Bijvoorbeeld, maar niet uitsluitend, op het gebied van:</w:t>
            </w:r>
          </w:p>
          <w:p w:rsidRPr="00003D10" w:rsidR="00B136A6" w:rsidP="00B136A6" w:rsidRDefault="00B136A6" w14:paraId="5C5EEC1B" w14:textId="77777777">
            <w:pPr>
              <w:pStyle w:val="Lijstalinea"/>
              <w:numPr>
                <w:ilvl w:val="1"/>
                <w:numId w:val="14"/>
              </w:numPr>
              <w:spacing w:line="276" w:lineRule="auto"/>
              <w:rPr>
                <w:rFonts w:ascii="Verdana" w:hAnsi="Verdana" w:cstheme="minorBidi"/>
                <w:sz w:val="18"/>
                <w:szCs w:val="18"/>
              </w:rPr>
            </w:pPr>
            <w:r>
              <w:rPr>
                <w:rFonts w:ascii="Verdana" w:hAnsi="Verdana"/>
                <w:sz w:val="18"/>
                <w:szCs w:val="18"/>
              </w:rPr>
              <w:t xml:space="preserve">Informatievoorziening, zodat mantelzorgers en hun (maatschappelijke) omgeving informatie eenvoudiger kunnen vinden en toepassen. </w:t>
            </w:r>
          </w:p>
          <w:p w:rsidRPr="00003D10" w:rsidR="00B136A6" w:rsidP="00B136A6" w:rsidRDefault="00B136A6" w14:paraId="4094BBA6" w14:textId="77777777">
            <w:pPr>
              <w:pStyle w:val="Lijstalinea"/>
              <w:numPr>
                <w:ilvl w:val="1"/>
                <w:numId w:val="14"/>
              </w:numPr>
              <w:spacing w:line="276" w:lineRule="auto"/>
              <w:rPr>
                <w:rFonts w:ascii="Verdana" w:hAnsi="Verdana" w:cstheme="minorBidi"/>
                <w:sz w:val="18"/>
                <w:szCs w:val="18"/>
              </w:rPr>
            </w:pPr>
            <w:r>
              <w:rPr>
                <w:rFonts w:ascii="Verdana" w:hAnsi="Verdana"/>
                <w:sz w:val="18"/>
                <w:szCs w:val="18"/>
              </w:rPr>
              <w:t>Ondersteuning bij regeltaken, zoals de inzet van mantelzorgmakelaars.</w:t>
            </w:r>
          </w:p>
          <w:p w:rsidRPr="00D36391" w:rsidR="00B136A6" w:rsidP="00B136A6" w:rsidRDefault="00B136A6" w14:paraId="24EFA21A" w14:textId="77777777">
            <w:pPr>
              <w:pStyle w:val="Lijstalinea"/>
              <w:numPr>
                <w:ilvl w:val="1"/>
                <w:numId w:val="14"/>
              </w:numPr>
              <w:spacing w:line="276" w:lineRule="auto"/>
              <w:rPr>
                <w:rFonts w:ascii="Verdana" w:hAnsi="Verdana" w:cstheme="minorBidi"/>
                <w:sz w:val="18"/>
                <w:szCs w:val="18"/>
              </w:rPr>
            </w:pPr>
            <w:r>
              <w:rPr>
                <w:rFonts w:ascii="Verdana" w:hAnsi="Verdana" w:cstheme="minorBidi"/>
                <w:sz w:val="18"/>
                <w:szCs w:val="18"/>
              </w:rPr>
              <w:t>Emotionele ondersteuning, zoals het faciliteren van lotgenotengroepen.</w:t>
            </w:r>
          </w:p>
          <w:p w:rsidRPr="00A84AC5" w:rsidR="00B136A6" w:rsidP="001E2BDB" w:rsidRDefault="00B136A6" w14:paraId="182A8E46" w14:textId="77777777">
            <w:pPr>
              <w:pStyle w:val="Lijstalinea"/>
              <w:spacing w:line="276" w:lineRule="auto"/>
              <w:rPr>
                <w:rFonts w:ascii="Verdana" w:hAnsi="Verdana" w:cstheme="minorBidi"/>
                <w:sz w:val="18"/>
                <w:szCs w:val="18"/>
              </w:rPr>
            </w:pPr>
            <w:r w:rsidRPr="00CF775C">
              <w:rPr>
                <w:rFonts w:ascii="Verdana" w:hAnsi="Verdana"/>
                <w:sz w:val="18"/>
                <w:szCs w:val="18"/>
              </w:rPr>
              <w:t>Met de betrokken partijen word</w:t>
            </w:r>
            <w:r>
              <w:rPr>
                <w:rFonts w:ascii="Verdana" w:hAnsi="Verdana"/>
                <w:sz w:val="18"/>
                <w:szCs w:val="18"/>
              </w:rPr>
              <w:t>en</w:t>
            </w:r>
            <w:r w:rsidRPr="00CF775C">
              <w:rPr>
                <w:rFonts w:ascii="Verdana" w:hAnsi="Verdana"/>
                <w:sz w:val="18"/>
                <w:szCs w:val="18"/>
              </w:rPr>
              <w:t xml:space="preserve"> de behoefte</w:t>
            </w:r>
            <w:r>
              <w:rPr>
                <w:rFonts w:ascii="Verdana" w:hAnsi="Verdana"/>
                <w:sz w:val="18"/>
                <w:szCs w:val="18"/>
              </w:rPr>
              <w:t>n en (financiële) mogelijkheden</w:t>
            </w:r>
            <w:r w:rsidRPr="00CF775C">
              <w:rPr>
                <w:rFonts w:ascii="Verdana" w:hAnsi="Verdana"/>
                <w:sz w:val="18"/>
                <w:szCs w:val="18"/>
              </w:rPr>
              <w:t xml:space="preserve"> verder in kaart gebracht.</w:t>
            </w:r>
            <w:r>
              <w:rPr>
                <w:rFonts w:ascii="Verdana" w:hAnsi="Verdana"/>
                <w:sz w:val="18"/>
                <w:szCs w:val="18"/>
              </w:rPr>
              <w:t xml:space="preserve"> </w:t>
            </w:r>
            <w:r w:rsidRPr="00A84AC5">
              <w:rPr>
                <w:rFonts w:ascii="Verdana" w:hAnsi="Verdana"/>
                <w:sz w:val="18"/>
                <w:szCs w:val="18"/>
              </w:rPr>
              <w:t>Hierbij gebruiken we de afspraken in de mantelzorgagenda</w:t>
            </w:r>
            <w:r>
              <w:rPr>
                <w:rFonts w:ascii="Verdana" w:hAnsi="Verdana"/>
                <w:sz w:val="18"/>
                <w:szCs w:val="18"/>
              </w:rPr>
              <w:t xml:space="preserve"> en de financiële afspraken bij het HLO </w:t>
            </w:r>
            <w:r w:rsidRPr="00A84AC5">
              <w:rPr>
                <w:rFonts w:ascii="Verdana" w:hAnsi="Verdana"/>
                <w:sz w:val="18"/>
                <w:szCs w:val="18"/>
              </w:rPr>
              <w:t>als vertrekpunt</w:t>
            </w:r>
            <w:r>
              <w:rPr>
                <w:rFonts w:ascii="Verdana" w:hAnsi="Verdana"/>
                <w:sz w:val="18"/>
                <w:szCs w:val="18"/>
              </w:rPr>
              <w:t>.</w:t>
            </w:r>
            <w:r w:rsidRPr="00A84AC5">
              <w:rPr>
                <w:rFonts w:ascii="Verdana" w:hAnsi="Verdana"/>
                <w:sz w:val="18"/>
                <w:szCs w:val="18"/>
              </w:rPr>
              <w:t xml:space="preserve"> </w:t>
            </w:r>
            <w:r>
              <w:rPr>
                <w:rFonts w:ascii="Verdana" w:hAnsi="Verdana"/>
                <w:sz w:val="18"/>
                <w:szCs w:val="18"/>
              </w:rPr>
              <w:t>D</w:t>
            </w:r>
            <w:r w:rsidRPr="00044701">
              <w:rPr>
                <w:rFonts w:ascii="Verdana" w:hAnsi="Verdana"/>
                <w:sz w:val="18"/>
                <w:szCs w:val="18"/>
              </w:rPr>
              <w:t>eze</w:t>
            </w:r>
            <w:r>
              <w:rPr>
                <w:rFonts w:ascii="Verdana" w:hAnsi="Verdana"/>
                <w:sz w:val="18"/>
                <w:szCs w:val="18"/>
              </w:rPr>
              <w:t xml:space="preserve"> verkenning</w:t>
            </w:r>
            <w:r w:rsidRPr="00044701">
              <w:rPr>
                <w:rFonts w:ascii="Verdana" w:hAnsi="Verdana"/>
                <w:sz w:val="18"/>
                <w:szCs w:val="18"/>
              </w:rPr>
              <w:t xml:space="preserve"> </w:t>
            </w:r>
            <w:r>
              <w:rPr>
                <w:rFonts w:ascii="Verdana" w:hAnsi="Verdana"/>
                <w:sz w:val="18"/>
                <w:szCs w:val="18"/>
              </w:rPr>
              <w:t>is onderdeel van afspraak D6 in het</w:t>
            </w:r>
            <w:r w:rsidRPr="00044701">
              <w:rPr>
                <w:rFonts w:ascii="Verdana" w:hAnsi="Verdana"/>
                <w:sz w:val="18"/>
                <w:szCs w:val="18"/>
              </w:rPr>
              <w:t xml:space="preserve"> </w:t>
            </w:r>
            <w:r>
              <w:rPr>
                <w:rFonts w:ascii="Verdana" w:hAnsi="Verdana"/>
                <w:sz w:val="18"/>
                <w:szCs w:val="18"/>
              </w:rPr>
              <w:t>A</w:t>
            </w:r>
            <w:r w:rsidRPr="00044701">
              <w:rPr>
                <w:rFonts w:ascii="Verdana" w:hAnsi="Verdana"/>
                <w:sz w:val="18"/>
                <w:szCs w:val="18"/>
              </w:rPr>
              <w:t>ZWA.</w:t>
            </w:r>
            <w:r>
              <w:rPr>
                <w:rFonts w:ascii="Verdana" w:hAnsi="Verdana"/>
                <w:i/>
                <w:iCs/>
                <w:sz w:val="18"/>
                <w:szCs w:val="18"/>
              </w:rPr>
              <w:t xml:space="preserve"> </w:t>
            </w:r>
          </w:p>
          <w:p w:rsidR="00B136A6" w:rsidP="00B136A6" w:rsidRDefault="00B136A6" w14:paraId="33A0CA34" w14:textId="73E8BFD3">
            <w:pPr>
              <w:pStyle w:val="Lijstalinea"/>
              <w:numPr>
                <w:ilvl w:val="0"/>
                <w:numId w:val="14"/>
              </w:numPr>
              <w:spacing w:line="276" w:lineRule="auto"/>
              <w:rPr>
                <w:rFonts w:ascii="Verdana" w:hAnsi="Verdana"/>
                <w:sz w:val="18"/>
                <w:szCs w:val="18"/>
              </w:rPr>
            </w:pPr>
            <w:r>
              <w:rPr>
                <w:rFonts w:ascii="Verdana" w:hAnsi="Verdana"/>
                <w:sz w:val="18"/>
                <w:szCs w:val="18"/>
              </w:rPr>
              <w:t>VWS, VNG, ZN en M</w:t>
            </w:r>
            <w:r w:rsidR="0002456D">
              <w:rPr>
                <w:rFonts w:ascii="Verdana" w:hAnsi="Verdana"/>
                <w:sz w:val="18"/>
                <w:szCs w:val="18"/>
              </w:rPr>
              <w:t>antelzorg</w:t>
            </w:r>
            <w:r>
              <w:rPr>
                <w:rFonts w:ascii="Verdana" w:hAnsi="Verdana"/>
                <w:sz w:val="18"/>
                <w:szCs w:val="18"/>
              </w:rPr>
              <w:t>NL gaan in gesprek over passende ondersteuning voor mantelzorgers en de rol van zorgkantoren gelet op de afspraken die worden gemaakt in onderhavig akkoord. Dit gelet op de ambitie om de sociale context mee te laten wegen bij de toegang tot de Wlz.</w:t>
            </w:r>
            <w:r w:rsidRPr="00CF6391" w:rsidR="00784988">
              <w:rPr>
                <w:rFonts w:ascii="Verdana" w:hAnsi="Verdana"/>
                <w:sz w:val="18"/>
                <w:szCs w:val="18"/>
              </w:rPr>
              <w:t xml:space="preserve"> Zorgkantoren kunnen dit meenemen in het zorginkoopkader voor het jaar 2027, indien de afspraken in 2025 worden uitgewerkt</w:t>
            </w:r>
            <w:r w:rsidR="00784988">
              <w:rPr>
                <w:rFonts w:ascii="Verdana" w:hAnsi="Verdana"/>
                <w:sz w:val="18"/>
                <w:szCs w:val="18"/>
              </w:rPr>
              <w:t>.</w:t>
            </w:r>
          </w:p>
          <w:p w:rsidRPr="00194431" w:rsidR="00B136A6" w:rsidP="00B136A6" w:rsidRDefault="00B136A6" w14:paraId="3A79FE43" w14:textId="77777777">
            <w:pPr>
              <w:pStyle w:val="Lijstalinea"/>
              <w:numPr>
                <w:ilvl w:val="0"/>
                <w:numId w:val="14"/>
              </w:numPr>
              <w:spacing w:line="276" w:lineRule="auto"/>
              <w:rPr>
                <w:rFonts w:ascii="Verdana" w:hAnsi="Verdana"/>
                <w:sz w:val="18"/>
                <w:szCs w:val="18"/>
              </w:rPr>
            </w:pPr>
            <w:r w:rsidRPr="00194431">
              <w:rPr>
                <w:rFonts w:ascii="Verdana" w:hAnsi="Verdana"/>
                <w:sz w:val="18"/>
                <w:szCs w:val="18"/>
              </w:rPr>
              <w:t>VWS, VNG</w:t>
            </w:r>
            <w:r>
              <w:rPr>
                <w:rFonts w:ascii="Verdana" w:hAnsi="Verdana"/>
                <w:sz w:val="18"/>
                <w:szCs w:val="18"/>
              </w:rPr>
              <w:t xml:space="preserve">, </w:t>
            </w:r>
            <w:r w:rsidRPr="00194431">
              <w:rPr>
                <w:rFonts w:ascii="Verdana" w:hAnsi="Verdana"/>
                <w:sz w:val="18"/>
                <w:szCs w:val="18"/>
              </w:rPr>
              <w:t xml:space="preserve">ZN </w:t>
            </w:r>
            <w:r>
              <w:rPr>
                <w:rFonts w:ascii="Verdana" w:hAnsi="Verdana"/>
                <w:sz w:val="18"/>
                <w:szCs w:val="18"/>
              </w:rPr>
              <w:t xml:space="preserve">maken </w:t>
            </w:r>
            <w:r w:rsidRPr="00194431">
              <w:rPr>
                <w:rFonts w:ascii="Verdana" w:hAnsi="Verdana"/>
                <w:sz w:val="18"/>
                <w:szCs w:val="18"/>
              </w:rPr>
              <w:t xml:space="preserve">afspraken over </w:t>
            </w:r>
            <w:r>
              <w:rPr>
                <w:rFonts w:ascii="Verdana" w:hAnsi="Verdana"/>
                <w:sz w:val="18"/>
                <w:szCs w:val="18"/>
              </w:rPr>
              <w:t xml:space="preserve">de organisatie van </w:t>
            </w:r>
            <w:r w:rsidRPr="00194431">
              <w:rPr>
                <w:rFonts w:ascii="Verdana" w:hAnsi="Verdana"/>
                <w:sz w:val="18"/>
                <w:szCs w:val="18"/>
              </w:rPr>
              <w:t>respijt- en logeerzorg</w:t>
            </w:r>
            <w:r>
              <w:rPr>
                <w:rFonts w:ascii="Verdana" w:hAnsi="Verdana"/>
                <w:sz w:val="18"/>
                <w:szCs w:val="18"/>
              </w:rPr>
              <w:t xml:space="preserve"> binnen de huidige wettelijke kaders (Wmo, Wlz en Zvw)</w:t>
            </w:r>
            <w:r w:rsidRPr="00194431">
              <w:rPr>
                <w:rFonts w:ascii="Verdana" w:hAnsi="Verdana"/>
                <w:sz w:val="18"/>
                <w:szCs w:val="18"/>
              </w:rPr>
              <w:t>.</w:t>
            </w:r>
            <w:r>
              <w:rPr>
                <w:rFonts w:ascii="Verdana" w:hAnsi="Verdana"/>
                <w:sz w:val="18"/>
                <w:szCs w:val="18"/>
              </w:rPr>
              <w:t xml:space="preserve"> </w:t>
            </w:r>
            <w:r w:rsidRPr="00194431">
              <w:rPr>
                <w:rFonts w:ascii="Verdana" w:hAnsi="Verdana"/>
                <w:sz w:val="18"/>
                <w:szCs w:val="18"/>
              </w:rPr>
              <w:t>Deze afspraken richten zich in ieder geval op het aanbod op regionaal niveau, de wijze waarop het bijbehorende zorg- en ondersteuningsaanbod op een passende manier kan worden georganiseerd en de wijze van financiering en verantwoording.</w:t>
            </w:r>
            <w:r>
              <w:rPr>
                <w:rFonts w:ascii="Verdana" w:hAnsi="Verdana"/>
                <w:sz w:val="18"/>
                <w:szCs w:val="18"/>
              </w:rPr>
              <w:t xml:space="preserve"> Deze afspraken worden afgestemd met Mantelzorg </w:t>
            </w:r>
            <w:r>
              <w:rPr>
                <w:rFonts w:ascii="Verdana" w:hAnsi="Verdana"/>
                <w:sz w:val="18"/>
                <w:szCs w:val="18"/>
              </w:rPr>
              <w:lastRenderedPageBreak/>
              <w:t>NL.</w:t>
            </w:r>
            <w:r w:rsidRPr="00194431">
              <w:rPr>
                <w:rFonts w:ascii="Verdana" w:hAnsi="Verdana"/>
                <w:sz w:val="18"/>
                <w:szCs w:val="18"/>
              </w:rPr>
              <w:t xml:space="preserve"> </w:t>
            </w:r>
            <w:r>
              <w:rPr>
                <w:rFonts w:ascii="Verdana" w:hAnsi="Verdana"/>
                <w:sz w:val="18"/>
                <w:szCs w:val="18"/>
              </w:rPr>
              <w:t>Om tot een passende organisatie van het aanbod te komen</w:t>
            </w:r>
            <w:r w:rsidRPr="00194431">
              <w:rPr>
                <w:rFonts w:ascii="Verdana" w:hAnsi="Verdana"/>
                <w:sz w:val="18"/>
                <w:szCs w:val="18"/>
              </w:rPr>
              <w:t xml:space="preserve"> is </w:t>
            </w:r>
            <w:r>
              <w:rPr>
                <w:rFonts w:ascii="Verdana" w:hAnsi="Verdana"/>
                <w:sz w:val="18"/>
                <w:szCs w:val="18"/>
              </w:rPr>
              <w:t xml:space="preserve">er </w:t>
            </w:r>
            <w:r w:rsidRPr="00194431">
              <w:rPr>
                <w:rFonts w:ascii="Verdana" w:hAnsi="Verdana"/>
                <w:sz w:val="18"/>
                <w:szCs w:val="18"/>
              </w:rPr>
              <w:t>afstemming met aanbieders van</w:t>
            </w:r>
            <w:r>
              <w:rPr>
                <w:rFonts w:ascii="Verdana" w:hAnsi="Verdana"/>
                <w:sz w:val="18"/>
                <w:szCs w:val="18"/>
              </w:rPr>
              <w:t xml:space="preserve"> respijt- en</w:t>
            </w:r>
            <w:r w:rsidRPr="00194431">
              <w:rPr>
                <w:rFonts w:ascii="Verdana" w:hAnsi="Verdana"/>
                <w:sz w:val="18"/>
                <w:szCs w:val="18"/>
              </w:rPr>
              <w:t xml:space="preserve"> logeerzorg over de </w:t>
            </w:r>
            <w:r>
              <w:rPr>
                <w:rFonts w:ascii="Verdana" w:hAnsi="Verdana"/>
                <w:sz w:val="18"/>
                <w:szCs w:val="18"/>
              </w:rPr>
              <w:t xml:space="preserve">huidige </w:t>
            </w:r>
            <w:r w:rsidRPr="00194431">
              <w:rPr>
                <w:rFonts w:ascii="Verdana" w:hAnsi="Verdana"/>
                <w:sz w:val="18"/>
                <w:szCs w:val="18"/>
              </w:rPr>
              <w:t xml:space="preserve">knelpunten rond het organiseren van het aanbod, en </w:t>
            </w:r>
            <w:r>
              <w:rPr>
                <w:rFonts w:ascii="Verdana" w:hAnsi="Verdana"/>
                <w:sz w:val="18"/>
                <w:szCs w:val="18"/>
              </w:rPr>
              <w:t xml:space="preserve">is er aandacht </w:t>
            </w:r>
            <w:r w:rsidRPr="00194431">
              <w:rPr>
                <w:rFonts w:ascii="Verdana" w:hAnsi="Verdana"/>
                <w:sz w:val="18"/>
                <w:szCs w:val="18"/>
              </w:rPr>
              <w:t>voor de behoefte van mantelzorgers</w:t>
            </w:r>
            <w:r>
              <w:rPr>
                <w:rFonts w:ascii="Verdana" w:hAnsi="Verdana"/>
                <w:sz w:val="18"/>
                <w:szCs w:val="18"/>
              </w:rPr>
              <w:t>.</w:t>
            </w:r>
            <w:r w:rsidRPr="00194431">
              <w:rPr>
                <w:rFonts w:ascii="Verdana" w:hAnsi="Verdana"/>
                <w:sz w:val="18"/>
                <w:szCs w:val="18"/>
              </w:rPr>
              <w:t xml:space="preserve"> </w:t>
            </w:r>
            <w:r>
              <w:rPr>
                <w:rFonts w:ascii="Verdana" w:hAnsi="Verdana"/>
                <w:sz w:val="18"/>
                <w:szCs w:val="18"/>
              </w:rPr>
              <w:t>U</w:t>
            </w:r>
            <w:r w:rsidRPr="00194431">
              <w:rPr>
                <w:rFonts w:ascii="Verdana" w:hAnsi="Verdana"/>
                <w:sz w:val="18"/>
                <w:szCs w:val="18"/>
              </w:rPr>
              <w:t>itgangspunt is dat er in de uitvoering zoveel mogelijk wordt gekeken hoe het indicatie- en verantwoordingsproces voor aanbieders waar mogelijk vereenvoudigd kan worden en er een gezamenlijk commitment (van</w:t>
            </w:r>
            <w:r>
              <w:rPr>
                <w:rFonts w:ascii="Verdana" w:hAnsi="Verdana"/>
                <w:sz w:val="18"/>
                <w:szCs w:val="18"/>
              </w:rPr>
              <w:t>uit</w:t>
            </w:r>
            <w:r w:rsidRPr="00194431">
              <w:rPr>
                <w:rFonts w:ascii="Verdana" w:hAnsi="Verdana"/>
                <w:sz w:val="18"/>
                <w:szCs w:val="18"/>
              </w:rPr>
              <w:t xml:space="preserve"> gemeenten, zorgkantoren, zorgverzekeraars en VWS) wordt gecreëerd om dit aanbod voldoende te borgen</w:t>
            </w:r>
            <w:r>
              <w:rPr>
                <w:rStyle w:val="Voetnootmarkering"/>
                <w:rFonts w:ascii="Verdana" w:hAnsi="Verdana"/>
                <w:sz w:val="18"/>
                <w:szCs w:val="18"/>
              </w:rPr>
              <w:footnoteReference w:id="22"/>
            </w:r>
            <w:r>
              <w:rPr>
                <w:rFonts w:ascii="Verdana" w:hAnsi="Verdana"/>
                <w:sz w:val="18"/>
                <w:szCs w:val="18"/>
              </w:rPr>
              <w:t>.</w:t>
            </w:r>
          </w:p>
          <w:p w:rsidRPr="00DD3380" w:rsidR="00B136A6" w:rsidP="00B136A6" w:rsidRDefault="00B136A6" w14:paraId="751C3437" w14:textId="19FA99E5">
            <w:pPr>
              <w:pStyle w:val="Lijstalinea"/>
              <w:numPr>
                <w:ilvl w:val="0"/>
                <w:numId w:val="14"/>
              </w:numPr>
              <w:spacing w:line="276" w:lineRule="auto"/>
              <w:rPr>
                <w:rFonts w:ascii="Verdana" w:hAnsi="Verdana"/>
                <w:sz w:val="18"/>
                <w:szCs w:val="18"/>
              </w:rPr>
            </w:pPr>
            <w:r w:rsidRPr="00DD3380">
              <w:rPr>
                <w:rFonts w:ascii="Verdana" w:hAnsi="Verdana"/>
                <w:sz w:val="18"/>
                <w:szCs w:val="18"/>
              </w:rPr>
              <w:t xml:space="preserve">De SER stelt een advies op over werk en mantelzorg. Na publicatie van het advies doet het </w:t>
            </w:r>
            <w:r>
              <w:rPr>
                <w:rFonts w:ascii="Verdana" w:hAnsi="Verdana"/>
                <w:sz w:val="18"/>
                <w:szCs w:val="18"/>
              </w:rPr>
              <w:t>k</w:t>
            </w:r>
            <w:r w:rsidRPr="00DD3380">
              <w:rPr>
                <w:rFonts w:ascii="Verdana" w:hAnsi="Verdana"/>
                <w:sz w:val="18"/>
                <w:szCs w:val="18"/>
              </w:rPr>
              <w:t>abinet concrete voorstellen voor de combinatie van werken en zorgen. Hierbij geldt het volgende: 1) gegeven dit akkoord is het uitgangspunt dat werkende mantelzorgers in voldoende mate worden gefaciliteerd passend bij de context en afspraken die op dat moment van toepassing zijn binnen het stelsel van ondersteuning</w:t>
            </w:r>
            <w:r w:rsidR="00FC5FA7">
              <w:rPr>
                <w:rFonts w:ascii="Verdana" w:hAnsi="Verdana"/>
                <w:sz w:val="18"/>
                <w:szCs w:val="18"/>
              </w:rPr>
              <w:t xml:space="preserve"> en zorg</w:t>
            </w:r>
            <w:r w:rsidRPr="00DD3380">
              <w:rPr>
                <w:rFonts w:ascii="Verdana" w:hAnsi="Verdana"/>
                <w:sz w:val="18"/>
                <w:szCs w:val="18"/>
              </w:rPr>
              <w:t xml:space="preserve"> en 2) het faciliteren van werkende mantelzorgers moet passend zijn binnen de (financiële) kaders die het Kabinet heeft gesteld</w:t>
            </w:r>
            <w:r>
              <w:rPr>
                <w:rFonts w:ascii="Verdana" w:hAnsi="Verdana"/>
                <w:sz w:val="18"/>
                <w:szCs w:val="18"/>
              </w:rPr>
              <w:t>.</w:t>
            </w:r>
            <w:r w:rsidRPr="00DD3380">
              <w:rPr>
                <w:rFonts w:ascii="Verdana" w:hAnsi="Verdana"/>
                <w:sz w:val="18"/>
                <w:szCs w:val="18"/>
              </w:rPr>
              <w:t xml:space="preserve"> </w:t>
            </w:r>
          </w:p>
          <w:p w:rsidR="00B136A6" w:rsidP="00B136A6" w:rsidRDefault="00B136A6" w14:paraId="560C270D" w14:textId="77777777">
            <w:pPr>
              <w:pStyle w:val="Lijstalinea"/>
              <w:numPr>
                <w:ilvl w:val="0"/>
                <w:numId w:val="14"/>
              </w:numPr>
              <w:spacing w:line="276" w:lineRule="auto"/>
              <w:rPr>
                <w:rFonts w:ascii="Verdana" w:hAnsi="Verdana"/>
                <w:sz w:val="18"/>
                <w:szCs w:val="18"/>
              </w:rPr>
            </w:pPr>
            <w:r>
              <w:rPr>
                <w:rFonts w:ascii="Verdana" w:hAnsi="Verdana"/>
                <w:sz w:val="18"/>
                <w:szCs w:val="18"/>
              </w:rPr>
              <w:t xml:space="preserve">De ministeries van VWS en Financiën laten een onderzoek uitvoeren naar de draagkracht van het informeel netwerk en de maatschappelijke rol of verantwoordelijkheid die mensen kunnen en willen nemen bij het bieden van hulp of ondersteuning. </w:t>
            </w:r>
          </w:p>
          <w:p w:rsidRPr="00624173" w:rsidR="00B136A6" w:rsidP="00B136A6" w:rsidRDefault="00B136A6" w14:paraId="2B430E57" w14:textId="77777777">
            <w:pPr>
              <w:pStyle w:val="Lijstalinea"/>
              <w:numPr>
                <w:ilvl w:val="0"/>
                <w:numId w:val="14"/>
              </w:numPr>
              <w:spacing w:line="276" w:lineRule="auto"/>
              <w:rPr>
                <w:rFonts w:ascii="Verdana" w:hAnsi="Verdana"/>
                <w:sz w:val="18"/>
                <w:szCs w:val="18"/>
              </w:rPr>
            </w:pPr>
            <w:r w:rsidRPr="001D3D77">
              <w:rPr>
                <w:rFonts w:ascii="Verdana" w:hAnsi="Verdana"/>
                <w:sz w:val="18"/>
                <w:szCs w:val="18"/>
              </w:rPr>
              <w:t xml:space="preserve">De ondertekenaars van het akkoord werken toe naar het predicaat </w:t>
            </w:r>
            <w:r>
              <w:rPr>
                <w:rFonts w:ascii="Verdana" w:hAnsi="Verdana"/>
                <w:sz w:val="18"/>
                <w:szCs w:val="18"/>
              </w:rPr>
              <w:t>‘</w:t>
            </w:r>
            <w:r w:rsidRPr="001D3D77">
              <w:rPr>
                <w:rFonts w:ascii="Verdana" w:hAnsi="Verdana"/>
                <w:sz w:val="18"/>
                <w:szCs w:val="18"/>
              </w:rPr>
              <w:t>mantelzorgvriendelijke werkgever</w:t>
            </w:r>
            <w:r>
              <w:rPr>
                <w:rFonts w:ascii="Verdana" w:hAnsi="Verdana"/>
                <w:sz w:val="18"/>
                <w:szCs w:val="18"/>
              </w:rPr>
              <w:t>’</w:t>
            </w:r>
            <w:r w:rsidRPr="001D3D77">
              <w:rPr>
                <w:rFonts w:ascii="Verdana" w:hAnsi="Verdana"/>
                <w:sz w:val="18"/>
                <w:szCs w:val="18"/>
              </w:rPr>
              <w:t xml:space="preserve">. Partijen stimuleren daarnaast hun achterban ook dit predicaat te behalen. </w:t>
            </w:r>
          </w:p>
          <w:p w:rsidRPr="001D3D77" w:rsidR="00B136A6" w:rsidP="001E2BDB" w:rsidRDefault="00B136A6" w14:paraId="4689F9AB" w14:textId="77777777">
            <w:pPr>
              <w:spacing w:line="276" w:lineRule="auto"/>
              <w:rPr>
                <w:rFonts w:ascii="Verdana" w:hAnsi="Verdana" w:cstheme="minorHAnsi"/>
                <w:b/>
                <w:bCs/>
                <w:sz w:val="18"/>
                <w:szCs w:val="18"/>
              </w:rPr>
            </w:pPr>
            <w:r w:rsidRPr="001D3D77">
              <w:rPr>
                <w:rFonts w:ascii="Verdana" w:hAnsi="Verdana" w:cstheme="minorHAnsi"/>
                <w:b/>
                <w:bCs/>
                <w:sz w:val="18"/>
                <w:szCs w:val="18"/>
              </w:rPr>
              <w:t>Wat is het tijdpad:</w:t>
            </w:r>
          </w:p>
          <w:p w:rsidRPr="001D3D77" w:rsidR="00B136A6" w:rsidP="00B136A6" w:rsidRDefault="00B136A6" w14:paraId="363BFBB3" w14:textId="1EC45AD0">
            <w:pPr>
              <w:pStyle w:val="Lijstalinea"/>
              <w:numPr>
                <w:ilvl w:val="0"/>
                <w:numId w:val="14"/>
              </w:numPr>
              <w:spacing w:line="276" w:lineRule="auto"/>
              <w:rPr>
                <w:rFonts w:ascii="Verdana" w:hAnsi="Verdana" w:cstheme="minorHAnsi"/>
                <w:b/>
                <w:bCs/>
                <w:sz w:val="18"/>
                <w:szCs w:val="18"/>
              </w:rPr>
            </w:pPr>
            <w:r>
              <w:rPr>
                <w:rFonts w:ascii="Verdana" w:hAnsi="Verdana" w:cstheme="minorHAnsi"/>
                <w:sz w:val="18"/>
                <w:szCs w:val="18"/>
              </w:rPr>
              <w:t>Q</w:t>
            </w:r>
            <w:r w:rsidR="00DB775E">
              <w:rPr>
                <w:rFonts w:ascii="Verdana" w:hAnsi="Verdana" w:cstheme="minorHAnsi"/>
                <w:sz w:val="18"/>
                <w:szCs w:val="18"/>
              </w:rPr>
              <w:t>1</w:t>
            </w:r>
            <w:r>
              <w:rPr>
                <w:rFonts w:ascii="Verdana" w:hAnsi="Verdana" w:cstheme="minorHAnsi"/>
                <w:sz w:val="18"/>
                <w:szCs w:val="18"/>
              </w:rPr>
              <w:t xml:space="preserve"> 202</w:t>
            </w:r>
            <w:r w:rsidR="00DB775E">
              <w:rPr>
                <w:rFonts w:ascii="Verdana" w:hAnsi="Verdana" w:cstheme="minorHAnsi"/>
                <w:sz w:val="18"/>
                <w:szCs w:val="18"/>
              </w:rPr>
              <w:t>6</w:t>
            </w:r>
            <w:r w:rsidR="00DB775E">
              <w:rPr>
                <w:rStyle w:val="Voetnootmarkering"/>
                <w:rFonts w:ascii="Verdana" w:hAnsi="Verdana" w:cstheme="minorHAnsi"/>
                <w:sz w:val="18"/>
                <w:szCs w:val="18"/>
              </w:rPr>
              <w:footnoteReference w:id="23"/>
            </w:r>
            <w:r>
              <w:rPr>
                <w:rFonts w:ascii="Verdana" w:hAnsi="Verdana" w:cstheme="minorHAnsi"/>
                <w:sz w:val="18"/>
                <w:szCs w:val="18"/>
              </w:rPr>
              <w:t>: bestuurlijke afspraken over een gelijkgericht</w:t>
            </w:r>
            <w:r w:rsidRPr="001D3D77">
              <w:rPr>
                <w:rFonts w:ascii="Verdana" w:hAnsi="Verdana" w:cstheme="minorHAnsi"/>
                <w:sz w:val="18"/>
                <w:szCs w:val="18"/>
              </w:rPr>
              <w:t xml:space="preserve"> ondersteuningsaanbod voor mantelzorgers</w:t>
            </w:r>
            <w:r>
              <w:rPr>
                <w:rFonts w:ascii="Verdana" w:hAnsi="Verdana" w:cstheme="minorHAnsi"/>
                <w:sz w:val="18"/>
                <w:szCs w:val="18"/>
              </w:rPr>
              <w:t>. Daarbij is oog voor de (financiële) randvoorwaarden die daaraan verbonden zijn.</w:t>
            </w:r>
          </w:p>
          <w:p w:rsidRPr="00194431" w:rsidR="00B136A6" w:rsidP="00B136A6" w:rsidRDefault="00B136A6" w14:paraId="3633CF0E" w14:textId="77777777">
            <w:pPr>
              <w:pStyle w:val="Lijstalinea"/>
              <w:numPr>
                <w:ilvl w:val="0"/>
                <w:numId w:val="14"/>
              </w:numPr>
              <w:spacing w:line="276" w:lineRule="auto"/>
              <w:rPr>
                <w:rFonts w:ascii="Verdana" w:hAnsi="Verdana" w:cstheme="minorHAnsi"/>
                <w:b/>
                <w:bCs/>
                <w:sz w:val="18"/>
                <w:szCs w:val="18"/>
              </w:rPr>
            </w:pPr>
            <w:r>
              <w:rPr>
                <w:rFonts w:ascii="Verdana" w:hAnsi="Verdana"/>
                <w:sz w:val="18"/>
                <w:szCs w:val="18"/>
              </w:rPr>
              <w:t>Q4 2025: afspraken over</w:t>
            </w:r>
            <w:r w:rsidRPr="001D3D77">
              <w:rPr>
                <w:rFonts w:ascii="Verdana" w:hAnsi="Verdana"/>
                <w:sz w:val="18"/>
                <w:szCs w:val="18"/>
              </w:rPr>
              <w:t xml:space="preserve"> een regionaal passend</w:t>
            </w:r>
            <w:r>
              <w:rPr>
                <w:rFonts w:ascii="Verdana" w:hAnsi="Verdana"/>
                <w:sz w:val="18"/>
                <w:szCs w:val="18"/>
              </w:rPr>
              <w:t>, domeinoverstijgend</w:t>
            </w:r>
            <w:r w:rsidRPr="001D3D77">
              <w:rPr>
                <w:rFonts w:ascii="Verdana" w:hAnsi="Verdana"/>
                <w:sz w:val="18"/>
                <w:szCs w:val="18"/>
              </w:rPr>
              <w:t xml:space="preserve"> aanbod aan</w:t>
            </w:r>
            <w:r>
              <w:rPr>
                <w:rFonts w:ascii="Verdana" w:hAnsi="Verdana"/>
                <w:sz w:val="18"/>
                <w:szCs w:val="18"/>
              </w:rPr>
              <w:t xml:space="preserve"> respijt- en</w:t>
            </w:r>
            <w:r w:rsidRPr="001D3D77">
              <w:rPr>
                <w:rFonts w:ascii="Verdana" w:hAnsi="Verdana"/>
                <w:sz w:val="18"/>
                <w:szCs w:val="18"/>
              </w:rPr>
              <w:t xml:space="preserve"> logeerzorg </w:t>
            </w:r>
            <w:r>
              <w:rPr>
                <w:rFonts w:ascii="Verdana" w:hAnsi="Verdana"/>
                <w:sz w:val="18"/>
                <w:szCs w:val="18"/>
              </w:rPr>
              <w:t>zijn</w:t>
            </w:r>
            <w:r w:rsidRPr="001D3D77">
              <w:rPr>
                <w:rFonts w:ascii="Verdana" w:hAnsi="Verdana"/>
                <w:sz w:val="18"/>
                <w:szCs w:val="18"/>
              </w:rPr>
              <w:t xml:space="preserve"> </w:t>
            </w:r>
            <w:r>
              <w:rPr>
                <w:rFonts w:ascii="Verdana" w:hAnsi="Verdana"/>
                <w:sz w:val="18"/>
                <w:szCs w:val="18"/>
              </w:rPr>
              <w:t>klaar.</w:t>
            </w:r>
          </w:p>
          <w:p w:rsidRPr="00194431" w:rsidR="00B136A6" w:rsidP="00B136A6" w:rsidRDefault="00B136A6" w14:paraId="7C9B1B6E" w14:textId="77777777">
            <w:pPr>
              <w:pStyle w:val="Lijstalinea"/>
              <w:numPr>
                <w:ilvl w:val="0"/>
                <w:numId w:val="14"/>
              </w:numPr>
              <w:spacing w:line="276" w:lineRule="auto"/>
              <w:rPr>
                <w:rFonts w:ascii="Verdana" w:hAnsi="Verdana" w:cstheme="minorHAnsi"/>
                <w:b/>
                <w:bCs/>
                <w:sz w:val="18"/>
                <w:szCs w:val="18"/>
              </w:rPr>
            </w:pPr>
            <w:r>
              <w:rPr>
                <w:rFonts w:ascii="Verdana" w:hAnsi="Verdana" w:cstheme="minorHAnsi"/>
                <w:sz w:val="18"/>
                <w:szCs w:val="18"/>
              </w:rPr>
              <w:t xml:space="preserve">Eind 2025 (naar verwachting): </w:t>
            </w:r>
            <w:r w:rsidRPr="001D3D77">
              <w:rPr>
                <w:rFonts w:ascii="Verdana" w:hAnsi="Verdana" w:cstheme="minorHAnsi"/>
                <w:sz w:val="18"/>
                <w:szCs w:val="18"/>
              </w:rPr>
              <w:t>SER-advies</w:t>
            </w:r>
            <w:r>
              <w:rPr>
                <w:rFonts w:ascii="Verdana" w:hAnsi="Verdana" w:cstheme="minorHAnsi"/>
                <w:sz w:val="18"/>
                <w:szCs w:val="18"/>
              </w:rPr>
              <w:t>.</w:t>
            </w:r>
            <w:r w:rsidRPr="001D3D77">
              <w:rPr>
                <w:rFonts w:ascii="Verdana" w:hAnsi="Verdana" w:cstheme="minorHAnsi"/>
                <w:sz w:val="18"/>
                <w:szCs w:val="18"/>
              </w:rPr>
              <w:t xml:space="preserve"> </w:t>
            </w:r>
          </w:p>
          <w:p w:rsidR="00B136A6" w:rsidP="00B136A6" w:rsidRDefault="00B136A6" w14:paraId="657858E0" w14:textId="77777777">
            <w:pPr>
              <w:pStyle w:val="Lijstalinea"/>
              <w:numPr>
                <w:ilvl w:val="0"/>
                <w:numId w:val="14"/>
              </w:numPr>
              <w:spacing w:line="276" w:lineRule="auto"/>
              <w:rPr>
                <w:rFonts w:ascii="Verdana" w:hAnsi="Verdana" w:cstheme="minorHAnsi"/>
                <w:sz w:val="18"/>
                <w:szCs w:val="18"/>
              </w:rPr>
            </w:pPr>
            <w:r>
              <w:rPr>
                <w:rFonts w:ascii="Verdana" w:hAnsi="Verdana" w:cstheme="minorHAnsi"/>
                <w:sz w:val="18"/>
                <w:szCs w:val="18"/>
              </w:rPr>
              <w:t>Q4 2025: d</w:t>
            </w:r>
            <w:r w:rsidRPr="00194431">
              <w:rPr>
                <w:rFonts w:ascii="Verdana" w:hAnsi="Verdana" w:cstheme="minorHAnsi"/>
                <w:sz w:val="18"/>
                <w:szCs w:val="18"/>
              </w:rPr>
              <w:t xml:space="preserve">e resultaten van het draagkrachtonderzoek </w:t>
            </w:r>
            <w:r>
              <w:rPr>
                <w:rFonts w:ascii="Verdana" w:hAnsi="Verdana" w:cstheme="minorHAnsi"/>
                <w:sz w:val="18"/>
                <w:szCs w:val="18"/>
              </w:rPr>
              <w:t xml:space="preserve">zijn </w:t>
            </w:r>
            <w:r w:rsidRPr="00194431">
              <w:rPr>
                <w:rFonts w:ascii="Verdana" w:hAnsi="Verdana" w:cstheme="minorHAnsi"/>
                <w:sz w:val="18"/>
                <w:szCs w:val="18"/>
              </w:rPr>
              <w:t>beschikbaar.</w:t>
            </w:r>
          </w:p>
          <w:p w:rsidRPr="00E94A7D" w:rsidR="00B136A6" w:rsidP="00B136A6" w:rsidRDefault="00B136A6" w14:paraId="54F66469" w14:textId="77777777">
            <w:pPr>
              <w:pStyle w:val="Lijstalinea"/>
              <w:numPr>
                <w:ilvl w:val="0"/>
                <w:numId w:val="14"/>
              </w:numPr>
              <w:spacing w:line="276" w:lineRule="auto"/>
              <w:rPr>
                <w:rFonts w:ascii="Verdana" w:hAnsi="Verdana" w:cstheme="minorHAnsi"/>
                <w:sz w:val="18"/>
                <w:szCs w:val="18"/>
              </w:rPr>
            </w:pPr>
            <w:r>
              <w:rPr>
                <w:rFonts w:ascii="Verdana" w:hAnsi="Verdana" w:cstheme="minorHAnsi"/>
                <w:sz w:val="18"/>
                <w:szCs w:val="18"/>
              </w:rPr>
              <w:t>2028: alle ondertekenende organisatie voldoen aan het predicaat ‘mantelzorgvriendelijke werkgever’.</w:t>
            </w:r>
            <w:r w:rsidRPr="00E94A7D">
              <w:rPr>
                <w:rFonts w:ascii="Verdana" w:hAnsi="Verdana" w:cstheme="minorHAnsi"/>
                <w:color w:val="000000" w:themeColor="text1"/>
                <w:sz w:val="18"/>
                <w:szCs w:val="18"/>
              </w:rPr>
              <w:t xml:space="preserve"> </w:t>
            </w:r>
          </w:p>
        </w:tc>
      </w:tr>
    </w:tbl>
    <w:p w:rsidRPr="00990DD2" w:rsidR="00CB77A1" w:rsidP="00CB77A1" w:rsidRDefault="00CB77A1" w14:paraId="4FE7E5CF" w14:textId="77777777">
      <w:pPr>
        <w:spacing w:line="276" w:lineRule="auto"/>
        <w:rPr>
          <w:rFonts w:ascii="Verdana" w:hAnsi="Verdana"/>
          <w:sz w:val="18"/>
          <w:szCs w:val="18"/>
        </w:rPr>
      </w:pPr>
    </w:p>
    <w:p w:rsidR="007B3805" w:rsidP="00D56789" w:rsidRDefault="007B3805" w14:paraId="5ADE7C23" w14:textId="77777777">
      <w:pPr>
        <w:spacing w:line="276" w:lineRule="auto"/>
        <w:rPr>
          <w:rFonts w:ascii="Verdana" w:hAnsi="Verdana"/>
          <w:sz w:val="18"/>
          <w:szCs w:val="18"/>
        </w:rPr>
      </w:pPr>
    </w:p>
    <w:p w:rsidRPr="001D3D77" w:rsidR="00C471A4" w:rsidP="001D3D77" w:rsidRDefault="003F208A" w14:paraId="67F5923C" w14:textId="2603DBBE">
      <w:pPr>
        <w:pStyle w:val="Kop2"/>
      </w:pPr>
      <w:bookmarkStart w:name="_Toc188887494" w:id="27"/>
      <w:bookmarkStart w:name="_Toc198894822" w:id="28"/>
      <w:r w:rsidRPr="006664D8">
        <w:t>3</w:t>
      </w:r>
      <w:r w:rsidRPr="006664D8" w:rsidR="00C471A4">
        <w:t>.</w:t>
      </w:r>
      <w:r w:rsidRPr="006664D8" w:rsidR="00407BC7">
        <w:t>3</w:t>
      </w:r>
      <w:r w:rsidRPr="006664D8" w:rsidR="00C471A4">
        <w:t xml:space="preserve"> </w:t>
      </w:r>
      <w:bookmarkStart w:name="_Hlk188698266" w:id="29"/>
      <w:bookmarkEnd w:id="27"/>
      <w:r w:rsidRPr="006664D8" w:rsidR="007B5AB1">
        <w:t>Wlz-zorg zonder verblijf:</w:t>
      </w:r>
      <w:bookmarkEnd w:id="29"/>
      <w:r w:rsidRPr="006664D8" w:rsidR="007B5AB1">
        <w:t xml:space="preserve"> vereenvoudiging van </w:t>
      </w:r>
      <w:r w:rsidRPr="00AF6D3D" w:rsidR="007B5AB1">
        <w:t>leveringsvormen en zorg op maat</w:t>
      </w:r>
      <w:bookmarkEnd w:id="28"/>
      <w:r w:rsidR="007B5AB1">
        <w:t xml:space="preserve">  </w:t>
      </w:r>
    </w:p>
    <w:p w:rsidRPr="001D3D77" w:rsidR="005A1E61" w:rsidP="001D3D77" w:rsidRDefault="005A1E61" w14:paraId="20214FA5" w14:textId="77777777">
      <w:pPr>
        <w:spacing w:line="276" w:lineRule="auto"/>
        <w:rPr>
          <w:rFonts w:ascii="Verdana" w:hAnsi="Verdana"/>
          <w:b/>
          <w:bCs/>
          <w:sz w:val="18"/>
          <w:szCs w:val="18"/>
        </w:rPr>
      </w:pPr>
    </w:p>
    <w:p w:rsidRPr="001768EF" w:rsidR="00B87373" w:rsidP="00B87373" w:rsidRDefault="00B87373" w14:paraId="559FABD2" w14:textId="77777777">
      <w:pPr>
        <w:spacing w:line="276" w:lineRule="auto"/>
        <w:rPr>
          <w:rFonts w:ascii="Verdana" w:hAnsi="Verdana"/>
          <w:sz w:val="18"/>
          <w:szCs w:val="18"/>
        </w:rPr>
      </w:pPr>
      <w:bookmarkStart w:name="_Toc188887496" w:id="30"/>
      <w:r w:rsidRPr="001768EF">
        <w:rPr>
          <w:rFonts w:ascii="Verdana" w:hAnsi="Verdana"/>
          <w:sz w:val="18"/>
          <w:szCs w:val="18"/>
        </w:rPr>
        <w:t>Voor kwetsbare ouderen is het van belang dat in de thuissituatie goede ondersteuning en zorg beschikbaar is. Uitgangspunt is dat deze ondersteuning en zorg aansluit bij de wensen van de oudere</w:t>
      </w:r>
      <w:r>
        <w:rPr>
          <w:rFonts w:ascii="Verdana" w:hAnsi="Verdana"/>
          <w:sz w:val="18"/>
          <w:szCs w:val="18"/>
        </w:rPr>
        <w:t xml:space="preserve">. De ondersteuning en zorg is aanvullend op </w:t>
      </w:r>
      <w:r w:rsidRPr="001768EF">
        <w:rPr>
          <w:rFonts w:ascii="Verdana" w:hAnsi="Verdana"/>
          <w:sz w:val="18"/>
          <w:szCs w:val="18"/>
        </w:rPr>
        <w:t xml:space="preserve">wat de oudere zelf kan (of weer kan aanleren) met de hulp van mantelzorgers of mensen in het informele netwerk. </w:t>
      </w:r>
      <w:bookmarkStart w:name="_Hlk193804717" w:id="31"/>
      <w:r w:rsidRPr="001768EF">
        <w:rPr>
          <w:rFonts w:ascii="Verdana" w:hAnsi="Verdana"/>
          <w:sz w:val="18"/>
          <w:szCs w:val="18"/>
        </w:rPr>
        <w:t>Hierbij wordt er ook gekeken naar de draaglast en draagkracht van mantelzorgers</w:t>
      </w:r>
      <w:bookmarkEnd w:id="31"/>
      <w:r w:rsidRPr="001768EF">
        <w:rPr>
          <w:rStyle w:val="Voetnootmarkering"/>
          <w:rFonts w:ascii="Verdana" w:hAnsi="Verdana"/>
          <w:sz w:val="18"/>
          <w:szCs w:val="18"/>
        </w:rPr>
        <w:footnoteReference w:id="24"/>
      </w:r>
      <w:r w:rsidRPr="001768EF">
        <w:rPr>
          <w:rFonts w:ascii="Verdana" w:hAnsi="Verdana"/>
          <w:sz w:val="18"/>
          <w:szCs w:val="18"/>
        </w:rPr>
        <w:t xml:space="preserve">. Dit draagt bij aan de zelfstandigheid van ouderen en beperkt de inzet van professionele zorg. In de wijkverpleging en de Wmo is het al veel normaler dat de wijkverpleegkundige of de Wmo-consulent kijkt wat er nodig is in de specifieke situatie en de professionele inzet daarop afstemt. </w:t>
      </w:r>
    </w:p>
    <w:p w:rsidRPr="001768EF" w:rsidR="00B87373" w:rsidP="00B87373" w:rsidRDefault="00B87373" w14:paraId="698F6896" w14:textId="77777777">
      <w:pPr>
        <w:spacing w:line="276" w:lineRule="auto"/>
        <w:rPr>
          <w:rFonts w:ascii="Verdana" w:hAnsi="Verdana"/>
          <w:sz w:val="18"/>
          <w:szCs w:val="18"/>
        </w:rPr>
      </w:pPr>
    </w:p>
    <w:p w:rsidRPr="001768EF" w:rsidR="00B87373" w:rsidP="00B87373" w:rsidRDefault="00B87373" w14:paraId="3DAC1F67" w14:textId="77777777">
      <w:pPr>
        <w:spacing w:line="276" w:lineRule="auto"/>
        <w:rPr>
          <w:rFonts w:ascii="Verdana" w:hAnsi="Verdana"/>
          <w:sz w:val="18"/>
          <w:szCs w:val="18"/>
        </w:rPr>
      </w:pPr>
      <w:r w:rsidRPr="001768EF">
        <w:rPr>
          <w:rFonts w:ascii="Verdana" w:hAnsi="Verdana"/>
          <w:sz w:val="18"/>
          <w:szCs w:val="18"/>
        </w:rPr>
        <w:t xml:space="preserve">Dit gedachtegoed moet ook in de Wlz gebruikelijk worden en de systematiek van de Wlz moet hierop aansluiten. Van belang is dat de zorg zonder verblijf </w:t>
      </w:r>
      <w:r>
        <w:rPr>
          <w:rFonts w:ascii="Verdana" w:hAnsi="Verdana"/>
          <w:sz w:val="18"/>
          <w:szCs w:val="18"/>
        </w:rPr>
        <w:t>eenvoudig is</w:t>
      </w:r>
      <w:r w:rsidRPr="001768EF">
        <w:rPr>
          <w:rFonts w:ascii="Verdana" w:hAnsi="Verdana"/>
          <w:sz w:val="18"/>
          <w:szCs w:val="18"/>
        </w:rPr>
        <w:t xml:space="preserve"> te regelen is</w:t>
      </w:r>
      <w:r>
        <w:rPr>
          <w:rFonts w:ascii="Verdana" w:hAnsi="Verdana"/>
          <w:sz w:val="18"/>
          <w:szCs w:val="18"/>
        </w:rPr>
        <w:t xml:space="preserve">, </w:t>
      </w:r>
      <w:r w:rsidRPr="001768EF">
        <w:rPr>
          <w:rFonts w:ascii="Verdana" w:hAnsi="Verdana"/>
          <w:sz w:val="18"/>
          <w:szCs w:val="18"/>
        </w:rPr>
        <w:t xml:space="preserve">tegen een </w:t>
      </w:r>
      <w:r w:rsidRPr="001768EF">
        <w:rPr>
          <w:rFonts w:ascii="Verdana" w:hAnsi="Verdana"/>
          <w:sz w:val="18"/>
          <w:szCs w:val="18"/>
        </w:rPr>
        <w:lastRenderedPageBreak/>
        <w:t xml:space="preserve">passende vergoeding en dat </w:t>
      </w:r>
      <w:r>
        <w:rPr>
          <w:rFonts w:ascii="Verdana" w:hAnsi="Verdana"/>
          <w:sz w:val="18"/>
          <w:szCs w:val="18"/>
        </w:rPr>
        <w:t>gemakkelijk</w:t>
      </w:r>
      <w:r w:rsidRPr="001768EF">
        <w:rPr>
          <w:rFonts w:ascii="Verdana" w:hAnsi="Verdana"/>
          <w:sz w:val="18"/>
          <w:szCs w:val="18"/>
        </w:rPr>
        <w:t xml:space="preserve"> kan worden op- en afgeschaald zonder onnodige administratieve belasting. Hiermee worden de Zvw, Wmo en Wlz beter met elkaar in lijn gebracht.</w:t>
      </w:r>
    </w:p>
    <w:p w:rsidRPr="001768EF" w:rsidR="00B87373" w:rsidP="00B87373" w:rsidRDefault="00B87373" w14:paraId="0F3D9540" w14:textId="77777777">
      <w:pPr>
        <w:spacing w:line="276" w:lineRule="auto"/>
        <w:rPr>
          <w:rFonts w:ascii="Verdana" w:hAnsi="Verdana"/>
          <w:sz w:val="18"/>
          <w:szCs w:val="18"/>
        </w:rPr>
      </w:pPr>
    </w:p>
    <w:p w:rsidRPr="001768EF" w:rsidR="00B87373" w:rsidP="00B87373" w:rsidRDefault="00B87373" w14:paraId="48938221" w14:textId="77777777">
      <w:pPr>
        <w:spacing w:line="276" w:lineRule="auto"/>
        <w:rPr>
          <w:rFonts w:ascii="Verdana" w:hAnsi="Verdana"/>
          <w:sz w:val="18"/>
          <w:szCs w:val="18"/>
        </w:rPr>
      </w:pPr>
      <w:r w:rsidRPr="001768EF">
        <w:rPr>
          <w:rFonts w:ascii="Verdana" w:hAnsi="Verdana"/>
          <w:sz w:val="18"/>
          <w:szCs w:val="18"/>
        </w:rPr>
        <w:t>In de huidige Wlz is intramurale zorg</w:t>
      </w:r>
      <w:r>
        <w:rPr>
          <w:rFonts w:ascii="Verdana" w:hAnsi="Verdana"/>
          <w:sz w:val="18"/>
          <w:szCs w:val="18"/>
        </w:rPr>
        <w:t xml:space="preserve"> </w:t>
      </w:r>
      <w:r w:rsidRPr="001768EF">
        <w:rPr>
          <w:rFonts w:ascii="Verdana" w:hAnsi="Verdana"/>
          <w:sz w:val="18"/>
          <w:szCs w:val="18"/>
        </w:rPr>
        <w:t xml:space="preserve">het uitgangspunt. Alleen als </w:t>
      </w:r>
      <w:r>
        <w:rPr>
          <w:rFonts w:ascii="Verdana" w:hAnsi="Verdana"/>
          <w:sz w:val="18"/>
          <w:szCs w:val="18"/>
        </w:rPr>
        <w:t xml:space="preserve">de ondersteuning en </w:t>
      </w:r>
      <w:r w:rsidRPr="001768EF">
        <w:rPr>
          <w:rFonts w:ascii="Verdana" w:hAnsi="Verdana"/>
          <w:sz w:val="18"/>
          <w:szCs w:val="18"/>
        </w:rPr>
        <w:t xml:space="preserve">zorg in de thuissituatie verantwoord en doelmatig </w:t>
      </w:r>
      <w:r>
        <w:rPr>
          <w:rFonts w:ascii="Verdana" w:hAnsi="Verdana"/>
          <w:sz w:val="18"/>
          <w:szCs w:val="18"/>
        </w:rPr>
        <w:t xml:space="preserve">kan worden </w:t>
      </w:r>
      <w:r w:rsidRPr="001768EF">
        <w:rPr>
          <w:rFonts w:ascii="Verdana" w:hAnsi="Verdana"/>
          <w:sz w:val="18"/>
          <w:szCs w:val="18"/>
        </w:rPr>
        <w:t>geleverd</w:t>
      </w:r>
      <w:r>
        <w:rPr>
          <w:rFonts w:ascii="Verdana" w:hAnsi="Verdana"/>
          <w:sz w:val="18"/>
          <w:szCs w:val="18"/>
        </w:rPr>
        <w:t xml:space="preserve">, </w:t>
      </w:r>
      <w:r w:rsidRPr="001768EF">
        <w:rPr>
          <w:rFonts w:ascii="Verdana" w:hAnsi="Verdana"/>
          <w:sz w:val="18"/>
          <w:szCs w:val="18"/>
        </w:rPr>
        <w:t>heeft de cliënt de keuze voor een Volledig Pakket Thuis (VPT), Modulair Pakket Thuis (MPT) of persoonsgebonden budget (pgb)</w:t>
      </w:r>
      <w:r>
        <w:rPr>
          <w:rFonts w:ascii="Verdana" w:hAnsi="Verdana"/>
          <w:sz w:val="18"/>
          <w:szCs w:val="18"/>
        </w:rPr>
        <w:t xml:space="preserve">. Dit wordt </w:t>
      </w:r>
      <w:r w:rsidRPr="001768EF">
        <w:rPr>
          <w:rFonts w:ascii="Verdana" w:hAnsi="Verdana"/>
          <w:sz w:val="18"/>
          <w:szCs w:val="18"/>
        </w:rPr>
        <w:t xml:space="preserve">zo nodig aangevuld met voorzieningen uit de Wmo en zorg uit de Zvw. Dit moet op het niveau van de individueel verzekerde worden bepaald. De verschillende leveringsvormen brengen veel administratieve lasten </w:t>
      </w:r>
      <w:r>
        <w:rPr>
          <w:rFonts w:ascii="Verdana" w:hAnsi="Verdana"/>
          <w:sz w:val="18"/>
          <w:szCs w:val="18"/>
        </w:rPr>
        <w:t xml:space="preserve">met zich mee </w:t>
      </w:r>
      <w:r w:rsidRPr="001768EF">
        <w:rPr>
          <w:rFonts w:ascii="Verdana" w:hAnsi="Verdana"/>
          <w:sz w:val="18"/>
          <w:szCs w:val="18"/>
        </w:rPr>
        <w:t xml:space="preserve">voor zowel </w:t>
      </w:r>
      <w:r>
        <w:rPr>
          <w:rFonts w:ascii="Verdana" w:hAnsi="Verdana"/>
          <w:sz w:val="18"/>
          <w:szCs w:val="18"/>
        </w:rPr>
        <w:t>de zorgvrager</w:t>
      </w:r>
      <w:r w:rsidRPr="001768EF">
        <w:rPr>
          <w:rFonts w:ascii="Verdana" w:hAnsi="Verdana"/>
          <w:sz w:val="18"/>
          <w:szCs w:val="18"/>
        </w:rPr>
        <w:t xml:space="preserve"> als zorgverlener</w:t>
      </w:r>
      <w:r>
        <w:rPr>
          <w:rFonts w:ascii="Verdana" w:hAnsi="Verdana"/>
          <w:sz w:val="18"/>
          <w:szCs w:val="18"/>
        </w:rPr>
        <w:t xml:space="preserve">. Denk bijvoorbeeld aan </w:t>
      </w:r>
      <w:r w:rsidRPr="001768EF">
        <w:rPr>
          <w:rFonts w:ascii="Verdana" w:hAnsi="Verdana"/>
          <w:sz w:val="18"/>
          <w:szCs w:val="18"/>
        </w:rPr>
        <w:t>het afgeven van een MPT-beschikking zonder vermelde omvang van zorg en het invullen van rekenmodules bij wijziging van de zorgbehoefte, meerzorg</w:t>
      </w:r>
      <w:r>
        <w:rPr>
          <w:rFonts w:ascii="Verdana" w:hAnsi="Verdana"/>
          <w:sz w:val="18"/>
          <w:szCs w:val="18"/>
        </w:rPr>
        <w:t xml:space="preserve"> en</w:t>
      </w:r>
      <w:r w:rsidRPr="001768EF">
        <w:rPr>
          <w:rFonts w:ascii="Verdana" w:hAnsi="Verdana"/>
          <w:sz w:val="18"/>
          <w:szCs w:val="18"/>
        </w:rPr>
        <w:t xml:space="preserve"> Extra Kosten Thuis (EKT)</w:t>
      </w:r>
      <w:r>
        <w:rPr>
          <w:rFonts w:ascii="Verdana" w:hAnsi="Verdana"/>
          <w:sz w:val="18"/>
          <w:szCs w:val="18"/>
        </w:rPr>
        <w:t xml:space="preserve">. Dit willen we vereenvoudigen. Ook willen we tegengaan dat mensen in kwetsbare situaties verplicht moeten overstappen van aanbieder. </w:t>
      </w:r>
    </w:p>
    <w:p w:rsidRPr="001768EF" w:rsidR="00B87373" w:rsidP="00B87373" w:rsidRDefault="00B87373" w14:paraId="5DF40992" w14:textId="77777777">
      <w:pPr>
        <w:spacing w:line="276" w:lineRule="auto"/>
        <w:rPr>
          <w:rFonts w:ascii="Verdana" w:hAnsi="Verdana"/>
          <w:sz w:val="18"/>
          <w:szCs w:val="18"/>
        </w:rPr>
      </w:pPr>
    </w:p>
    <w:p w:rsidR="00B87373" w:rsidP="00B87373" w:rsidRDefault="00B87373" w14:paraId="76202138" w14:textId="78682EF7">
      <w:pPr>
        <w:rPr>
          <w:rFonts w:ascii="Verdana" w:hAnsi="Verdana"/>
          <w:sz w:val="18"/>
          <w:szCs w:val="18"/>
        </w:rPr>
      </w:pPr>
      <w:r w:rsidRPr="001768EF">
        <w:rPr>
          <w:rFonts w:ascii="Verdana" w:hAnsi="Verdana"/>
          <w:sz w:val="18"/>
          <w:szCs w:val="18"/>
        </w:rPr>
        <w:t>Het uitgangspunt in de Wlz-ouderenzorg zou zorg zonder verblijf moeten zijn (‘zo gewoon mogelijk’) en indien zorg in de thuissituatie niet meer verantwoord of passend is</w:t>
      </w:r>
      <w:r>
        <w:rPr>
          <w:rFonts w:ascii="Verdana" w:hAnsi="Verdana"/>
          <w:sz w:val="18"/>
          <w:szCs w:val="18"/>
        </w:rPr>
        <w:t xml:space="preserve">, </w:t>
      </w:r>
      <w:r w:rsidRPr="001768EF">
        <w:rPr>
          <w:rFonts w:ascii="Verdana" w:hAnsi="Verdana"/>
          <w:sz w:val="18"/>
          <w:szCs w:val="18"/>
        </w:rPr>
        <w:t xml:space="preserve">komt zorg in een instelling in beeld (zie hoofdstuk 3.4). Bij die omkering van de volgorde ‘thuis als het kan’ in plaats van ‘verblijf als vertrekpunt’ wordt aangesloten bij de beweging van het WOZO-programma. </w:t>
      </w:r>
      <w:r w:rsidRPr="00303BB6">
        <w:rPr>
          <w:rFonts w:ascii="Verdana" w:hAnsi="Verdana"/>
          <w:sz w:val="18"/>
          <w:szCs w:val="18"/>
        </w:rPr>
        <w:t xml:space="preserve">Wlz-zorg zonder verblijf kan ook geclusterd wonen behelzen en als alternatief dienen voor verpleeghuiszorg. Geclusterde woonvormen zijn er in diverse soorten </w:t>
      </w:r>
      <w:r w:rsidR="0002456D">
        <w:rPr>
          <w:rFonts w:ascii="Verdana" w:hAnsi="Verdana"/>
          <w:sz w:val="18"/>
          <w:szCs w:val="18"/>
        </w:rPr>
        <w:t xml:space="preserve">en </w:t>
      </w:r>
      <w:r w:rsidRPr="00303BB6">
        <w:rPr>
          <w:rFonts w:ascii="Verdana" w:hAnsi="Verdana"/>
          <w:sz w:val="18"/>
          <w:szCs w:val="18"/>
        </w:rPr>
        <w:t>maten en geven invulling aan de grote variatie in woonbehoefte van ouderen. Ze dragen bij aan een actief en (langer) vitaal leven met de juiste ondersteuning en zorg in de nabijheid als dat nodig is.</w:t>
      </w:r>
      <w:r w:rsidRPr="00223DC7">
        <w:rPr>
          <w:rFonts w:ascii="Verdana" w:hAnsi="Verdana"/>
          <w:sz w:val="18"/>
          <w:szCs w:val="18"/>
        </w:rPr>
        <w:t xml:space="preserve"> </w:t>
      </w:r>
    </w:p>
    <w:p w:rsidRPr="001768EF" w:rsidR="00B87373" w:rsidP="00B87373" w:rsidRDefault="00B87373" w14:paraId="49A752DC" w14:textId="77777777">
      <w:pPr>
        <w:pStyle w:val="Voetnoottekst"/>
        <w:spacing w:line="276" w:lineRule="auto"/>
        <w:rPr>
          <w:rFonts w:ascii="Verdana" w:hAnsi="Verdana"/>
          <w:sz w:val="18"/>
          <w:szCs w:val="18"/>
        </w:rPr>
      </w:pPr>
    </w:p>
    <w:p w:rsidR="00B87373" w:rsidP="00B87373" w:rsidRDefault="00B87373" w14:paraId="3322A2F5" w14:textId="77777777">
      <w:pPr>
        <w:spacing w:line="276" w:lineRule="auto"/>
        <w:rPr>
          <w:rFonts w:ascii="Verdana" w:hAnsi="Verdana"/>
          <w:sz w:val="18"/>
          <w:szCs w:val="18"/>
        </w:rPr>
      </w:pPr>
      <w:r w:rsidRPr="001768EF">
        <w:rPr>
          <w:rFonts w:ascii="Verdana" w:hAnsi="Verdana"/>
          <w:sz w:val="18"/>
          <w:szCs w:val="18"/>
        </w:rPr>
        <w:t>Om het systeem van Wlz-zorg zonder verblijf te vereenvoudigen</w:t>
      </w:r>
      <w:r>
        <w:rPr>
          <w:rFonts w:ascii="Verdana" w:hAnsi="Verdana"/>
          <w:sz w:val="18"/>
          <w:szCs w:val="18"/>
        </w:rPr>
        <w:t xml:space="preserve">, </w:t>
      </w:r>
      <w:r w:rsidRPr="001768EF">
        <w:rPr>
          <w:rFonts w:ascii="Verdana" w:hAnsi="Verdana"/>
          <w:sz w:val="18"/>
          <w:szCs w:val="18"/>
        </w:rPr>
        <w:t>willen we toe naar één leveringsvorm voor zorg zonder verblijf</w:t>
      </w:r>
      <w:r>
        <w:rPr>
          <w:rFonts w:ascii="Verdana" w:hAnsi="Verdana"/>
          <w:sz w:val="18"/>
          <w:szCs w:val="18"/>
        </w:rPr>
        <w:t xml:space="preserve">, </w:t>
      </w:r>
      <w:r w:rsidRPr="001768EF">
        <w:rPr>
          <w:rFonts w:ascii="Verdana" w:hAnsi="Verdana"/>
          <w:sz w:val="18"/>
          <w:szCs w:val="18"/>
        </w:rPr>
        <w:t>naast het pgb</w:t>
      </w:r>
      <w:r>
        <w:rPr>
          <w:rFonts w:ascii="Verdana" w:hAnsi="Verdana"/>
          <w:sz w:val="18"/>
          <w:szCs w:val="18"/>
        </w:rPr>
        <w:t xml:space="preserve">. Deze leveringsvorm komt </w:t>
      </w:r>
      <w:r w:rsidRPr="001768EF">
        <w:rPr>
          <w:rFonts w:ascii="Verdana" w:hAnsi="Verdana"/>
          <w:sz w:val="18"/>
          <w:szCs w:val="18"/>
        </w:rPr>
        <w:t>in plaats van de huidige leveringsvormen</w:t>
      </w:r>
      <w:r>
        <w:rPr>
          <w:rFonts w:ascii="Verdana" w:hAnsi="Verdana"/>
          <w:sz w:val="18"/>
          <w:szCs w:val="18"/>
        </w:rPr>
        <w:t xml:space="preserve"> </w:t>
      </w:r>
      <w:r w:rsidRPr="00EA1DA1">
        <w:rPr>
          <w:rFonts w:ascii="Verdana" w:hAnsi="Verdana"/>
          <w:sz w:val="18"/>
          <w:szCs w:val="18"/>
        </w:rPr>
        <w:t>en kan zowel worden geleverd in een geclusterde als ongeclusterde setting.</w:t>
      </w:r>
      <w:r w:rsidRPr="001768EF">
        <w:rPr>
          <w:rFonts w:ascii="Verdana" w:hAnsi="Verdana"/>
          <w:sz w:val="18"/>
          <w:szCs w:val="18"/>
        </w:rPr>
        <w:t xml:space="preserve"> In de uitwerking </w:t>
      </w:r>
      <w:r>
        <w:rPr>
          <w:rFonts w:ascii="Verdana" w:hAnsi="Verdana"/>
          <w:sz w:val="18"/>
          <w:szCs w:val="18"/>
        </w:rPr>
        <w:t xml:space="preserve">hiervan is aandacht </w:t>
      </w:r>
      <w:r w:rsidRPr="001768EF">
        <w:rPr>
          <w:rFonts w:ascii="Verdana" w:hAnsi="Verdana"/>
          <w:sz w:val="18"/>
          <w:szCs w:val="18"/>
        </w:rPr>
        <w:t>voor de gevolgen v</w:t>
      </w:r>
      <w:r>
        <w:rPr>
          <w:rFonts w:ascii="Verdana" w:hAnsi="Verdana"/>
          <w:sz w:val="18"/>
          <w:szCs w:val="18"/>
        </w:rPr>
        <w:t>an</w:t>
      </w:r>
      <w:r w:rsidRPr="001768EF">
        <w:rPr>
          <w:rFonts w:ascii="Verdana" w:hAnsi="Verdana"/>
          <w:sz w:val="18"/>
          <w:szCs w:val="18"/>
        </w:rPr>
        <w:t xml:space="preserve"> de eigen bijdragen, administratieve lasten, uitvoerbaarheid, </w:t>
      </w:r>
      <w:r>
        <w:rPr>
          <w:rFonts w:ascii="Verdana" w:hAnsi="Verdana"/>
          <w:sz w:val="18"/>
          <w:szCs w:val="18"/>
        </w:rPr>
        <w:t xml:space="preserve">het </w:t>
      </w:r>
      <w:r w:rsidRPr="001768EF">
        <w:rPr>
          <w:rFonts w:ascii="Verdana" w:hAnsi="Verdana"/>
          <w:sz w:val="18"/>
          <w:szCs w:val="18"/>
        </w:rPr>
        <w:t xml:space="preserve">doenvermogen voor burgers, de gevolgen voor de overige </w:t>
      </w:r>
      <w:r>
        <w:rPr>
          <w:rFonts w:ascii="Verdana" w:hAnsi="Verdana"/>
          <w:sz w:val="18"/>
          <w:szCs w:val="18"/>
        </w:rPr>
        <w:t>doel</w:t>
      </w:r>
      <w:r w:rsidRPr="001768EF">
        <w:rPr>
          <w:rFonts w:ascii="Verdana" w:hAnsi="Verdana"/>
          <w:sz w:val="18"/>
          <w:szCs w:val="18"/>
        </w:rPr>
        <w:t>groepen binnen de Wlz</w:t>
      </w:r>
      <w:r>
        <w:rPr>
          <w:rFonts w:ascii="Verdana" w:hAnsi="Verdana"/>
          <w:sz w:val="18"/>
          <w:szCs w:val="18"/>
        </w:rPr>
        <w:t>-zorg</w:t>
      </w:r>
      <w:r w:rsidRPr="001768EF">
        <w:rPr>
          <w:rFonts w:ascii="Verdana" w:hAnsi="Verdana"/>
          <w:sz w:val="18"/>
          <w:szCs w:val="18"/>
        </w:rPr>
        <w:t xml:space="preserve"> en de gevolgen voor de andere zorgwetten. Deze mogelijke uitvoeringsconsequenties worden meegenomen in het vervolgtraject.</w:t>
      </w:r>
    </w:p>
    <w:p w:rsidR="00B87373" w:rsidP="00B87373" w:rsidRDefault="00B87373" w14:paraId="52D24D18" w14:textId="77777777">
      <w:pPr>
        <w:spacing w:line="276" w:lineRule="auto"/>
        <w:rPr>
          <w:rFonts w:ascii="Verdana" w:hAnsi="Verdana"/>
          <w:sz w:val="18"/>
          <w:szCs w:val="18"/>
        </w:rPr>
      </w:pPr>
    </w:p>
    <w:p w:rsidR="00B87373" w:rsidP="00B87373" w:rsidRDefault="00B87373" w14:paraId="68E4857B" w14:textId="77777777">
      <w:pPr>
        <w:spacing w:line="276" w:lineRule="auto"/>
        <w:rPr>
          <w:rFonts w:ascii="Verdana" w:hAnsi="Verdana"/>
          <w:sz w:val="18"/>
          <w:szCs w:val="18"/>
        </w:rPr>
      </w:pPr>
      <w:r>
        <w:rPr>
          <w:rFonts w:ascii="Verdana" w:hAnsi="Verdana"/>
          <w:sz w:val="18"/>
          <w:szCs w:val="18"/>
        </w:rPr>
        <w:t>In de uitwerking van de nieuwe leveringsvorm is aandacht voor de verschillende vormen van Wlz-zorg zonder verblijf, zowel in een geclusterde als ongeclusterde woonvorm. Dit doen we onder andere door te onderzoeken hoe geclusterde woonvormen duidelijker kunnen worden gedefinieerd. Deze verschillen betrekken we bij de bekostiging</w:t>
      </w:r>
      <w:r>
        <w:rPr>
          <w:rStyle w:val="Voetnootmarkering"/>
          <w:rFonts w:ascii="Verdana" w:hAnsi="Verdana"/>
          <w:sz w:val="18"/>
          <w:szCs w:val="18"/>
        </w:rPr>
        <w:footnoteReference w:id="25"/>
      </w:r>
      <w:r>
        <w:rPr>
          <w:rFonts w:ascii="Verdana" w:hAnsi="Verdana"/>
          <w:sz w:val="18"/>
          <w:szCs w:val="18"/>
        </w:rPr>
        <w:t>. Hierbij dient scherp oog te zijn voor de uitvoering van de afspraken (inclusief de randvoorwaarden) die zijn gemaakt in het in 2024 afgesloten convenant Medisch Generalistische Zorg (MGZ)</w:t>
      </w:r>
      <w:r>
        <w:rPr>
          <w:rStyle w:val="Voetnootmarkering"/>
          <w:rFonts w:ascii="Verdana" w:hAnsi="Verdana"/>
          <w:sz w:val="18"/>
          <w:szCs w:val="18"/>
        </w:rPr>
        <w:footnoteReference w:id="26"/>
      </w:r>
      <w:r w:rsidRPr="00182D85">
        <w:rPr>
          <w:rFonts w:ascii="Verdana" w:hAnsi="Verdana"/>
          <w:sz w:val="18"/>
          <w:szCs w:val="18"/>
        </w:rPr>
        <w:t xml:space="preserve"> </w:t>
      </w:r>
      <w:r>
        <w:rPr>
          <w:rFonts w:ascii="Verdana" w:hAnsi="Verdana"/>
          <w:sz w:val="18"/>
          <w:szCs w:val="18"/>
        </w:rPr>
        <w:t>om de beschikbaarheid, toegankelijkheid en kwaliteit van (medisch generalistische) zorg te borgen. Dit betreft ook (maar niet uitsluitend) geclusterde woonvormen.</w:t>
      </w:r>
    </w:p>
    <w:p w:rsidR="00B87373" w:rsidP="00B87373" w:rsidRDefault="00B87373" w14:paraId="21E1B1E0" w14:textId="77777777">
      <w:pPr>
        <w:spacing w:line="276" w:lineRule="auto"/>
        <w:rPr>
          <w:rFonts w:ascii="Verdana" w:hAnsi="Verdana"/>
          <w:sz w:val="18"/>
          <w:szCs w:val="18"/>
        </w:rPr>
      </w:pPr>
    </w:p>
    <w:p w:rsidR="00B87373" w:rsidP="00B87373" w:rsidRDefault="00B87373" w14:paraId="6A71B151" w14:textId="3DEE9FBD">
      <w:pPr>
        <w:pStyle w:val="Voetnoottekst"/>
        <w:spacing w:line="276" w:lineRule="auto"/>
        <w:rPr>
          <w:rFonts w:ascii="Verdana" w:hAnsi="Verdana"/>
          <w:sz w:val="18"/>
          <w:szCs w:val="18"/>
        </w:rPr>
      </w:pPr>
      <w:r w:rsidRPr="001768EF">
        <w:rPr>
          <w:rFonts w:ascii="Verdana" w:hAnsi="Verdana"/>
          <w:sz w:val="18"/>
          <w:szCs w:val="18"/>
        </w:rPr>
        <w:t>Ongeacht de uitwerking van de vereenvoudiging van leveringsvormen</w:t>
      </w:r>
      <w:r>
        <w:rPr>
          <w:rFonts w:ascii="Verdana" w:hAnsi="Verdana"/>
          <w:sz w:val="18"/>
          <w:szCs w:val="18"/>
        </w:rPr>
        <w:t>,</w:t>
      </w:r>
      <w:r w:rsidRPr="001768EF">
        <w:rPr>
          <w:rFonts w:ascii="Verdana" w:hAnsi="Verdana"/>
          <w:sz w:val="18"/>
          <w:szCs w:val="18"/>
        </w:rPr>
        <w:t xml:space="preserve"> blijft de huidige hulpmiddelenzorg vanuit de Wmo en de Zvw aan Wlz-cliënten die zorg zonder verblijf ontvangen</w:t>
      </w:r>
      <w:r w:rsidR="00FC5FA7">
        <w:rPr>
          <w:rFonts w:ascii="Verdana" w:hAnsi="Verdana"/>
          <w:sz w:val="18"/>
          <w:szCs w:val="18"/>
        </w:rPr>
        <w:t>,</w:t>
      </w:r>
      <w:r w:rsidRPr="001768EF">
        <w:rPr>
          <w:rFonts w:ascii="Verdana" w:hAnsi="Verdana"/>
          <w:sz w:val="18"/>
          <w:szCs w:val="18"/>
        </w:rPr>
        <w:t xml:space="preserve"> ongewijzigd. </w:t>
      </w:r>
      <w:r>
        <w:rPr>
          <w:rFonts w:ascii="Verdana" w:hAnsi="Verdana"/>
          <w:sz w:val="18"/>
          <w:szCs w:val="18"/>
        </w:rPr>
        <w:t xml:space="preserve">Bij de uitwerking van het advies van de staatscommissie wordt opnieuw naar dit onderwerp gekeken. </w:t>
      </w:r>
      <w:r w:rsidRPr="001768EF">
        <w:rPr>
          <w:rFonts w:ascii="Verdana" w:hAnsi="Verdana"/>
          <w:sz w:val="18"/>
          <w:szCs w:val="18"/>
        </w:rPr>
        <w:t>Gemeenten blijven verantwoordelijk voor het verstrekken van hulpmiddelen aan Wlz-cliënten zonder verblijf ongeacht hun woonsituatie (momenteel cliënten met VPT, MPT en/of pgb)</w:t>
      </w:r>
      <w:r>
        <w:rPr>
          <w:rFonts w:ascii="Verdana" w:hAnsi="Verdana"/>
          <w:sz w:val="18"/>
          <w:szCs w:val="18"/>
        </w:rPr>
        <w:t xml:space="preserve">. </w:t>
      </w:r>
      <w:r w:rsidRPr="001768EF">
        <w:rPr>
          <w:rFonts w:ascii="Verdana" w:hAnsi="Verdana"/>
          <w:sz w:val="18"/>
          <w:szCs w:val="18"/>
        </w:rPr>
        <w:t xml:space="preserve">Daarnaast blijven gemeenten verantwoordelijk voor woningaanpassingen voor deze Wlz-cliënten. </w:t>
      </w:r>
    </w:p>
    <w:p w:rsidR="00B87373" w:rsidP="00B87373" w:rsidRDefault="00B87373" w14:paraId="26AC738D" w14:textId="77777777">
      <w:pPr>
        <w:pStyle w:val="Voetnoottekst"/>
        <w:spacing w:line="276" w:lineRule="auto"/>
        <w:rPr>
          <w:rFonts w:ascii="Verdana" w:hAnsi="Verdana"/>
          <w:sz w:val="18"/>
          <w:szCs w:val="18"/>
        </w:rPr>
      </w:pPr>
    </w:p>
    <w:p w:rsidRPr="001768EF" w:rsidR="00B87373" w:rsidP="00B87373" w:rsidRDefault="00B87373" w14:paraId="40D9BD1E" w14:textId="77777777">
      <w:pPr>
        <w:spacing w:line="276" w:lineRule="auto"/>
        <w:rPr>
          <w:rFonts w:ascii="Verdana" w:hAnsi="Verdana"/>
          <w:sz w:val="18"/>
          <w:szCs w:val="18"/>
        </w:rPr>
      </w:pPr>
      <w:r w:rsidRPr="007E3896">
        <w:rPr>
          <w:rFonts w:ascii="Verdana" w:hAnsi="Verdana"/>
          <w:sz w:val="18"/>
          <w:szCs w:val="18"/>
        </w:rPr>
        <w:lastRenderedPageBreak/>
        <w:t xml:space="preserve">In afwachting van de nieuwe leveringsvorm onderschrijven partijen dat </w:t>
      </w:r>
      <w:r w:rsidRPr="00303BB6">
        <w:rPr>
          <w:rFonts w:ascii="Verdana" w:hAnsi="Verdana"/>
          <w:sz w:val="18"/>
          <w:szCs w:val="18"/>
        </w:rPr>
        <w:t>met ingang van inkoopjaar</w:t>
      </w:r>
      <w:r w:rsidRPr="007E3896">
        <w:rPr>
          <w:rFonts w:ascii="Verdana" w:hAnsi="Verdana"/>
          <w:sz w:val="18"/>
          <w:szCs w:val="18"/>
        </w:rPr>
        <w:t xml:space="preserve"> 2027, in afwachting van een wetswijziging, in het kader van passende zorg het MPT </w:t>
      </w:r>
      <w:r w:rsidRPr="00303BB6">
        <w:rPr>
          <w:rFonts w:ascii="Verdana" w:hAnsi="Verdana"/>
          <w:sz w:val="18"/>
          <w:szCs w:val="18"/>
        </w:rPr>
        <w:t>in principe</w:t>
      </w:r>
      <w:r w:rsidRPr="007E3896">
        <w:rPr>
          <w:rFonts w:ascii="Verdana" w:hAnsi="Verdana"/>
          <w:sz w:val="18"/>
          <w:szCs w:val="18"/>
        </w:rPr>
        <w:t xml:space="preserve"> voorliggend op het VPT wordt ingezet bij ongeclusterde zorg zonder verblijf.</w:t>
      </w:r>
      <w:r>
        <w:rPr>
          <w:rFonts w:ascii="Verdana" w:hAnsi="Verdana"/>
          <w:sz w:val="18"/>
          <w:szCs w:val="18"/>
        </w:rPr>
        <w:t xml:space="preserve"> </w:t>
      </w:r>
    </w:p>
    <w:p w:rsidRPr="001768EF" w:rsidR="00B87373" w:rsidP="00B87373" w:rsidRDefault="00B87373" w14:paraId="7C38FA04" w14:textId="77777777">
      <w:pPr>
        <w:pStyle w:val="Voetnoottekst"/>
        <w:spacing w:line="276" w:lineRule="auto"/>
        <w:rPr>
          <w:rFonts w:ascii="Verdana" w:hAnsi="Verdana"/>
          <w:sz w:val="18"/>
          <w:szCs w:val="18"/>
        </w:rPr>
      </w:pPr>
    </w:p>
    <w:p w:rsidR="00B87373" w:rsidP="00B87373" w:rsidRDefault="00B87373" w14:paraId="30DC6EA7" w14:textId="77777777">
      <w:pPr>
        <w:pStyle w:val="Voetnoottekst"/>
        <w:spacing w:line="276" w:lineRule="auto"/>
        <w:rPr>
          <w:rFonts w:ascii="Verdana" w:hAnsi="Verdana"/>
          <w:sz w:val="18"/>
          <w:szCs w:val="18"/>
        </w:rPr>
      </w:pPr>
      <w:r w:rsidRPr="007A046A">
        <w:rPr>
          <w:rFonts w:ascii="Verdana" w:hAnsi="Verdana"/>
          <w:sz w:val="18"/>
          <w:szCs w:val="18"/>
        </w:rPr>
        <w:t xml:space="preserve">De kwaliteit van ondersteuning en zorg thuis moet geborgd zijn. De </w:t>
      </w:r>
      <w:r>
        <w:rPr>
          <w:rFonts w:ascii="Verdana" w:hAnsi="Verdana"/>
          <w:sz w:val="18"/>
          <w:szCs w:val="18"/>
        </w:rPr>
        <w:t>inspectie (</w:t>
      </w:r>
      <w:r w:rsidRPr="007A046A">
        <w:rPr>
          <w:rFonts w:ascii="Verdana" w:hAnsi="Verdana"/>
          <w:sz w:val="18"/>
          <w:szCs w:val="18"/>
        </w:rPr>
        <w:t>IGJ</w:t>
      </w:r>
      <w:r>
        <w:rPr>
          <w:rFonts w:ascii="Verdana" w:hAnsi="Verdana"/>
          <w:sz w:val="18"/>
          <w:szCs w:val="18"/>
        </w:rPr>
        <w:t>)</w:t>
      </w:r>
      <w:r w:rsidRPr="007A046A">
        <w:rPr>
          <w:rFonts w:ascii="Verdana" w:hAnsi="Verdana"/>
          <w:sz w:val="18"/>
          <w:szCs w:val="18"/>
        </w:rPr>
        <w:t xml:space="preserve"> heeft in haar rapport over Wlz-zorg thuis voor ouderen</w:t>
      </w:r>
      <w:r w:rsidRPr="007A046A">
        <w:rPr>
          <w:rStyle w:val="Voetnootmarkering"/>
          <w:rFonts w:ascii="Verdana" w:hAnsi="Verdana"/>
          <w:sz w:val="18"/>
          <w:szCs w:val="18"/>
        </w:rPr>
        <w:footnoteReference w:id="27"/>
      </w:r>
      <w:r w:rsidRPr="007A046A">
        <w:rPr>
          <w:rFonts w:ascii="Verdana" w:hAnsi="Verdana"/>
          <w:sz w:val="18"/>
          <w:szCs w:val="18"/>
        </w:rPr>
        <w:t xml:space="preserve"> aangegeven dat de verschillen tussen zorgaanbieders nog groot zijn en </w:t>
      </w:r>
      <w:r>
        <w:rPr>
          <w:rFonts w:ascii="Verdana" w:hAnsi="Verdana"/>
          <w:sz w:val="18"/>
          <w:szCs w:val="18"/>
        </w:rPr>
        <w:t>de kwaliteit van zorg nog vaak onder de maat</w:t>
      </w:r>
      <w:r w:rsidRPr="007A046A">
        <w:rPr>
          <w:rFonts w:ascii="Verdana" w:hAnsi="Verdana"/>
          <w:sz w:val="18"/>
          <w:szCs w:val="18"/>
        </w:rPr>
        <w:t>. De inspectie zag</w:t>
      </w:r>
      <w:r>
        <w:rPr>
          <w:rFonts w:ascii="Verdana" w:hAnsi="Verdana"/>
          <w:sz w:val="18"/>
          <w:szCs w:val="18"/>
        </w:rPr>
        <w:t xml:space="preserve"> </w:t>
      </w:r>
      <w:r w:rsidRPr="007A046A">
        <w:rPr>
          <w:rFonts w:ascii="Verdana" w:hAnsi="Verdana"/>
          <w:sz w:val="18"/>
          <w:szCs w:val="18"/>
        </w:rPr>
        <w:t xml:space="preserve">ook goede voorbeelden. Het is, conform de aanbevelingen in dit rapport, van belang dat zorgaanbieders die Wlz-zorg thuis leveren een duidelijke visie hebben op wat nodig is om dit goed te organiseren </w:t>
      </w:r>
      <w:r>
        <w:rPr>
          <w:rFonts w:ascii="Verdana" w:hAnsi="Verdana"/>
          <w:sz w:val="18"/>
          <w:szCs w:val="18"/>
        </w:rPr>
        <w:t>en daarbij</w:t>
      </w:r>
      <w:r w:rsidRPr="007A046A">
        <w:rPr>
          <w:rFonts w:ascii="Verdana" w:hAnsi="Verdana"/>
          <w:sz w:val="18"/>
          <w:szCs w:val="18"/>
        </w:rPr>
        <w:t xml:space="preserve"> de juiste voorwaarden </w:t>
      </w:r>
      <w:r>
        <w:rPr>
          <w:rFonts w:ascii="Verdana" w:hAnsi="Verdana"/>
          <w:sz w:val="18"/>
          <w:szCs w:val="18"/>
        </w:rPr>
        <w:t xml:space="preserve">creëren. </w:t>
      </w:r>
      <w:r w:rsidRPr="007A046A">
        <w:rPr>
          <w:rFonts w:ascii="Verdana" w:hAnsi="Verdana"/>
          <w:sz w:val="18"/>
          <w:szCs w:val="18"/>
        </w:rPr>
        <w:t xml:space="preserve">Ook is het van belang dat ouderen en hun naasten </w:t>
      </w:r>
      <w:r>
        <w:rPr>
          <w:rFonts w:ascii="Verdana" w:hAnsi="Verdana"/>
          <w:sz w:val="18"/>
          <w:szCs w:val="18"/>
        </w:rPr>
        <w:t>duidelijk</w:t>
      </w:r>
      <w:r w:rsidRPr="007A046A">
        <w:rPr>
          <w:rFonts w:ascii="Verdana" w:hAnsi="Verdana"/>
          <w:sz w:val="18"/>
          <w:szCs w:val="18"/>
        </w:rPr>
        <w:t xml:space="preserve"> </w:t>
      </w:r>
      <w:r>
        <w:rPr>
          <w:rFonts w:ascii="Verdana" w:hAnsi="Verdana"/>
          <w:sz w:val="18"/>
          <w:szCs w:val="18"/>
        </w:rPr>
        <w:t xml:space="preserve">te informeren </w:t>
      </w:r>
      <w:r w:rsidRPr="007A046A">
        <w:rPr>
          <w:rFonts w:ascii="Verdana" w:hAnsi="Verdana"/>
          <w:sz w:val="18"/>
          <w:szCs w:val="18"/>
        </w:rPr>
        <w:t>over de (on)mogelijkheden bij Wlz-zorg thuis en dat zorgaanbieders hierover goede afspraken maken met de cliënt, conform de uitgangspunten van het Generiek Kompas</w:t>
      </w:r>
      <w:r>
        <w:rPr>
          <w:rFonts w:ascii="Verdana" w:hAnsi="Verdana"/>
          <w:sz w:val="18"/>
          <w:szCs w:val="18"/>
        </w:rPr>
        <w:t xml:space="preserve"> ‘Samenwerken aan kwaliteit van bestaan’</w:t>
      </w:r>
      <w:r w:rsidRPr="007A046A">
        <w:rPr>
          <w:rFonts w:ascii="Verdana" w:hAnsi="Verdana"/>
          <w:sz w:val="18"/>
          <w:szCs w:val="18"/>
        </w:rPr>
        <w:t xml:space="preserve">. </w:t>
      </w:r>
    </w:p>
    <w:p w:rsidR="00B87373" w:rsidP="00B87373" w:rsidRDefault="00B87373" w14:paraId="138DD89C" w14:textId="77777777">
      <w:pPr>
        <w:pStyle w:val="Voetnoottekst"/>
        <w:spacing w:line="276" w:lineRule="auto"/>
        <w:rPr>
          <w:rFonts w:ascii="Verdana" w:hAnsi="Verdana"/>
          <w:sz w:val="18"/>
          <w:szCs w:val="18"/>
        </w:rPr>
      </w:pPr>
    </w:p>
    <w:p w:rsidRPr="002178B7" w:rsidR="00B87373" w:rsidP="00B87373" w:rsidRDefault="00B87373" w14:paraId="43BB8747" w14:textId="77777777">
      <w:pPr>
        <w:pStyle w:val="Voetnoottekst"/>
        <w:spacing w:line="276" w:lineRule="auto"/>
        <w:rPr>
          <w:rFonts w:ascii="Verdana" w:hAnsi="Verdana"/>
          <w:i/>
          <w:iCs/>
          <w:sz w:val="18"/>
          <w:szCs w:val="18"/>
        </w:rPr>
      </w:pPr>
      <w:r w:rsidRPr="007A046A">
        <w:rPr>
          <w:rFonts w:ascii="Verdana" w:hAnsi="Verdana"/>
          <w:sz w:val="18"/>
          <w:szCs w:val="18"/>
        </w:rPr>
        <w:t>Zorgaanbieders die aan de slag willen met het verbeteren van de kwaliteit van zorg thuis kunnen een beroep doen op het aanwezige ondersteuningsaanbod. Een goed voorbeeld hiervan is het programma Waardigheid &amp; Trots voor de Toekomst, dat zich specifiek richt op dit thema.</w:t>
      </w:r>
      <w:r w:rsidRPr="007A046A">
        <w:rPr>
          <w:rStyle w:val="Voetnootmarkering"/>
          <w:rFonts w:ascii="Verdana" w:hAnsi="Verdana"/>
          <w:sz w:val="18"/>
          <w:szCs w:val="18"/>
        </w:rPr>
        <w:footnoteReference w:id="28"/>
      </w:r>
      <w:r w:rsidRPr="007A046A">
        <w:rPr>
          <w:rFonts w:ascii="Verdana" w:hAnsi="Verdana"/>
          <w:sz w:val="18"/>
          <w:szCs w:val="18"/>
        </w:rPr>
        <w:t xml:space="preserve"> Ook kan de rol van de wijkverpleegkundige bij Wlz-zorg thuis</w:t>
      </w:r>
      <w:r>
        <w:rPr>
          <w:rFonts w:ascii="Verdana" w:hAnsi="Verdana"/>
          <w:sz w:val="18"/>
          <w:szCs w:val="18"/>
        </w:rPr>
        <w:t xml:space="preserve"> beter worden omschreven</w:t>
      </w:r>
      <w:r w:rsidRPr="007A046A">
        <w:rPr>
          <w:rFonts w:ascii="Verdana" w:hAnsi="Verdana"/>
          <w:sz w:val="18"/>
          <w:szCs w:val="18"/>
        </w:rPr>
        <w:t xml:space="preserve">, heeft de IGJ geconstateerd. </w:t>
      </w:r>
      <w:r>
        <w:rPr>
          <w:rFonts w:ascii="Verdana" w:hAnsi="Verdana"/>
          <w:sz w:val="18"/>
          <w:szCs w:val="18"/>
        </w:rPr>
        <w:t>Deze</w:t>
      </w:r>
      <w:r w:rsidRPr="007A046A">
        <w:rPr>
          <w:rFonts w:ascii="Verdana" w:hAnsi="Verdana"/>
          <w:sz w:val="18"/>
          <w:szCs w:val="18"/>
        </w:rPr>
        <w:t xml:space="preserve"> taak </w:t>
      </w:r>
      <w:r>
        <w:rPr>
          <w:rFonts w:ascii="Verdana" w:hAnsi="Verdana"/>
          <w:sz w:val="18"/>
          <w:szCs w:val="18"/>
        </w:rPr>
        <w:t xml:space="preserve">pakken </w:t>
      </w:r>
      <w:r w:rsidRPr="007A046A">
        <w:rPr>
          <w:rFonts w:ascii="Verdana" w:hAnsi="Verdana"/>
          <w:sz w:val="18"/>
          <w:szCs w:val="18"/>
        </w:rPr>
        <w:t>de branche- en beroepsverenigingen</w:t>
      </w:r>
      <w:r>
        <w:rPr>
          <w:rFonts w:ascii="Verdana" w:hAnsi="Verdana"/>
          <w:sz w:val="18"/>
          <w:szCs w:val="18"/>
        </w:rPr>
        <w:t xml:space="preserve"> op.</w:t>
      </w:r>
    </w:p>
    <w:p w:rsidRPr="001768EF" w:rsidR="00B87373" w:rsidP="00B87373" w:rsidRDefault="00B87373" w14:paraId="0C4187E3" w14:textId="77777777">
      <w:pPr>
        <w:pStyle w:val="Voetnoottekst"/>
        <w:spacing w:line="276" w:lineRule="auto"/>
        <w:rPr>
          <w:rFonts w:ascii="Verdana" w:hAnsi="Verdana"/>
          <w:sz w:val="18"/>
          <w:szCs w:val="18"/>
        </w:rPr>
      </w:pPr>
    </w:p>
    <w:p w:rsidR="00B87373" w:rsidP="00B87373" w:rsidRDefault="00B87373" w14:paraId="4906C1D1" w14:textId="77777777">
      <w:pPr>
        <w:pStyle w:val="Voetnoottekst"/>
        <w:spacing w:line="276" w:lineRule="auto"/>
        <w:rPr>
          <w:rFonts w:ascii="Verdana" w:hAnsi="Verdana"/>
          <w:sz w:val="18"/>
          <w:szCs w:val="18"/>
        </w:rPr>
      </w:pPr>
      <w:r w:rsidRPr="009E0414">
        <w:rPr>
          <w:rFonts w:ascii="Verdana" w:hAnsi="Verdana"/>
          <w:sz w:val="18"/>
          <w:szCs w:val="18"/>
        </w:rPr>
        <w:t xml:space="preserve">De NZa onderkent het belang van de afspraken in dit </w:t>
      </w:r>
      <w:r>
        <w:rPr>
          <w:rFonts w:ascii="Verdana" w:hAnsi="Verdana"/>
          <w:sz w:val="18"/>
          <w:szCs w:val="18"/>
        </w:rPr>
        <w:t xml:space="preserve">HLO </w:t>
      </w:r>
      <w:r w:rsidRPr="009E0414">
        <w:rPr>
          <w:rFonts w:ascii="Verdana" w:hAnsi="Verdana"/>
          <w:sz w:val="18"/>
          <w:szCs w:val="18"/>
        </w:rPr>
        <w:t xml:space="preserve">ten aanzien van de keuze tussen het inzetten van het MPT of het VPT. De NZa ziet erop toe dat Wlz-uitvoerders alles doen wat binnen hun mogelijkheden ligt om te komen tot tijdige en passende zorg. Daarbij betrekt de NZa in het toezicht de afspraken die partijen in het </w:t>
      </w:r>
      <w:r>
        <w:rPr>
          <w:rFonts w:ascii="Verdana" w:hAnsi="Verdana"/>
          <w:sz w:val="18"/>
          <w:szCs w:val="18"/>
        </w:rPr>
        <w:t>HLO</w:t>
      </w:r>
      <w:r w:rsidRPr="009E0414">
        <w:rPr>
          <w:rFonts w:ascii="Verdana" w:hAnsi="Verdana"/>
          <w:sz w:val="18"/>
          <w:szCs w:val="18"/>
        </w:rPr>
        <w:t xml:space="preserve"> met elkaar maken en de beleidsuitwerking die Wlz-uitvoerders ten aanzien van de inzet van het MPT of het VPT opstellen.</w:t>
      </w:r>
      <w:r w:rsidRPr="00694658">
        <w:rPr>
          <w:rFonts w:ascii="Verdana" w:hAnsi="Verdana"/>
          <w:sz w:val="18"/>
          <w:szCs w:val="18"/>
        </w:rPr>
        <w:t> </w:t>
      </w:r>
    </w:p>
    <w:p w:rsidRPr="001768EF" w:rsidR="00B87373" w:rsidP="00B87373" w:rsidRDefault="00B87373" w14:paraId="23464B2A" w14:textId="77777777">
      <w:pPr>
        <w:pStyle w:val="Voetnoottekst"/>
        <w:spacing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1768EF" w:rsidR="00B87373" w:rsidTr="001E2BDB" w14:paraId="52C59F44"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1768EF" w:rsidR="00B87373" w:rsidP="001E2BDB" w:rsidRDefault="00B87373" w14:paraId="5ABE54BC" w14:textId="77777777">
            <w:pPr>
              <w:spacing w:line="276" w:lineRule="auto"/>
              <w:rPr>
                <w:rFonts w:ascii="Verdana" w:hAnsi="Verdana" w:cstheme="minorHAnsi"/>
                <w:b/>
                <w:bCs/>
                <w:sz w:val="18"/>
                <w:szCs w:val="18"/>
              </w:rPr>
            </w:pPr>
            <w:r>
              <w:rPr>
                <w:rFonts w:ascii="Verdana" w:hAnsi="Verdana" w:cstheme="minorHAnsi"/>
                <w:b/>
                <w:bCs/>
                <w:color w:val="FFFFFF" w:themeColor="background1"/>
                <w:sz w:val="18"/>
                <w:szCs w:val="18"/>
              </w:rPr>
              <w:t>5</w:t>
            </w:r>
            <w:r w:rsidRPr="001768EF">
              <w:rPr>
                <w:rFonts w:ascii="Verdana" w:hAnsi="Verdana" w:cstheme="minorHAnsi"/>
                <w:b/>
                <w:bCs/>
                <w:color w:val="FFFFFF" w:themeColor="background1"/>
                <w:sz w:val="18"/>
                <w:szCs w:val="18"/>
              </w:rPr>
              <w:t>: Wlz-zorg zonder verblijf</w:t>
            </w:r>
          </w:p>
        </w:tc>
      </w:tr>
      <w:tr w:rsidRPr="001768EF" w:rsidR="00B87373" w:rsidTr="001E2BDB" w14:paraId="3D0E7237" w14:textId="77777777">
        <w:trPr>
          <w:trHeight w:val="217"/>
        </w:trPr>
        <w:tc>
          <w:tcPr>
            <w:tcW w:w="9017" w:type="dxa"/>
            <w:tcBorders>
              <w:top w:val="single" w:color="auto" w:sz="4" w:space="0"/>
              <w:left w:val="single" w:color="auto" w:sz="4" w:space="0"/>
              <w:bottom w:val="single" w:color="auto" w:sz="4" w:space="0"/>
              <w:right w:val="single" w:color="auto" w:sz="4" w:space="0"/>
            </w:tcBorders>
          </w:tcPr>
          <w:p w:rsidR="00B87373" w:rsidP="001E2BDB" w:rsidRDefault="00B87373" w14:paraId="027BCDEC" w14:textId="77777777">
            <w:pPr>
              <w:spacing w:line="276" w:lineRule="auto"/>
              <w:rPr>
                <w:rFonts w:ascii="Verdana" w:hAnsi="Verdana" w:cstheme="minorHAnsi"/>
                <w:b/>
                <w:bCs/>
                <w:sz w:val="18"/>
                <w:szCs w:val="18"/>
              </w:rPr>
            </w:pPr>
          </w:p>
          <w:p w:rsidR="00B87373" w:rsidP="001E2BDB" w:rsidRDefault="00B87373" w14:paraId="62977E85" w14:textId="77777777">
            <w:pPr>
              <w:spacing w:line="276" w:lineRule="auto"/>
              <w:rPr>
                <w:rFonts w:ascii="Verdana" w:hAnsi="Verdana" w:cstheme="minorHAnsi"/>
                <w:sz w:val="18"/>
                <w:szCs w:val="18"/>
              </w:rPr>
            </w:pPr>
            <w:r w:rsidRPr="001768EF">
              <w:rPr>
                <w:rFonts w:ascii="Verdana" w:hAnsi="Verdana" w:cstheme="minorHAnsi"/>
                <w:b/>
                <w:bCs/>
                <w:sz w:val="18"/>
                <w:szCs w:val="18"/>
              </w:rPr>
              <w:t>Wat is de afspraak</w:t>
            </w:r>
            <w:r w:rsidRPr="001768EF">
              <w:rPr>
                <w:rFonts w:ascii="Verdana" w:hAnsi="Verdana" w:cstheme="minorHAnsi"/>
                <w:sz w:val="18"/>
                <w:szCs w:val="18"/>
              </w:rPr>
              <w:t>:</w:t>
            </w:r>
          </w:p>
          <w:p w:rsidRPr="001768EF" w:rsidR="00B87373" w:rsidP="001E2BDB" w:rsidRDefault="00B87373" w14:paraId="68DD9F77" w14:textId="77777777">
            <w:pPr>
              <w:spacing w:line="276" w:lineRule="auto"/>
              <w:rPr>
                <w:rFonts w:ascii="Verdana" w:hAnsi="Verdana" w:cstheme="minorHAnsi"/>
                <w:i/>
                <w:iCs/>
                <w:sz w:val="18"/>
                <w:szCs w:val="18"/>
              </w:rPr>
            </w:pPr>
            <w:r>
              <w:rPr>
                <w:rFonts w:ascii="Verdana" w:hAnsi="Verdana" w:cstheme="minorHAnsi"/>
                <w:i/>
                <w:iCs/>
                <w:sz w:val="18"/>
                <w:szCs w:val="18"/>
              </w:rPr>
              <w:t>Vereenvoudiging van leveringsvormen</w:t>
            </w:r>
          </w:p>
          <w:p w:rsidRPr="001768EF" w:rsidR="00B87373" w:rsidP="00B87373" w:rsidRDefault="00B87373" w14:paraId="193B7F56" w14:textId="77777777">
            <w:pPr>
              <w:pStyle w:val="Lijstalinea"/>
              <w:numPr>
                <w:ilvl w:val="0"/>
                <w:numId w:val="40"/>
              </w:numPr>
              <w:spacing w:after="0" w:line="260" w:lineRule="atLeast"/>
              <w:rPr>
                <w:rFonts w:ascii="Verdana" w:hAnsi="Verdana"/>
                <w:sz w:val="18"/>
                <w:szCs w:val="18"/>
              </w:rPr>
            </w:pPr>
            <w:r w:rsidRPr="001768EF">
              <w:rPr>
                <w:rFonts w:ascii="Verdana" w:hAnsi="Verdana"/>
                <w:sz w:val="18"/>
                <w:szCs w:val="18"/>
              </w:rPr>
              <w:t>Het uitgangspunt in de Wlz-ouderenzorg wordt: ‘thuis als het kan’. Dat geldt vooruitlopend op een wetswijziging</w:t>
            </w:r>
            <w:r>
              <w:rPr>
                <w:rFonts w:ascii="Verdana" w:hAnsi="Verdana"/>
                <w:sz w:val="18"/>
                <w:szCs w:val="18"/>
              </w:rPr>
              <w:t xml:space="preserve"> vanaf 2028, </w:t>
            </w:r>
            <w:r w:rsidRPr="001768EF">
              <w:rPr>
                <w:rFonts w:ascii="Verdana" w:hAnsi="Verdana"/>
                <w:sz w:val="18"/>
                <w:szCs w:val="18"/>
              </w:rPr>
              <w:t>ook voor de zorginkoop</w:t>
            </w:r>
            <w:r>
              <w:rPr>
                <w:rFonts w:ascii="Verdana" w:hAnsi="Verdana"/>
                <w:sz w:val="18"/>
                <w:szCs w:val="18"/>
              </w:rPr>
              <w:t xml:space="preserve"> in 2027. </w:t>
            </w:r>
          </w:p>
          <w:p w:rsidRPr="001768EF" w:rsidR="00B87373" w:rsidP="00B87373" w:rsidRDefault="00B87373" w14:paraId="1A90B753" w14:textId="77777777">
            <w:pPr>
              <w:pStyle w:val="Lijstalinea"/>
              <w:numPr>
                <w:ilvl w:val="0"/>
                <w:numId w:val="40"/>
              </w:numPr>
              <w:spacing w:after="0" w:line="260" w:lineRule="atLeast"/>
              <w:rPr>
                <w:rFonts w:ascii="Verdana" w:hAnsi="Verdana"/>
                <w:sz w:val="18"/>
                <w:szCs w:val="18"/>
              </w:rPr>
            </w:pPr>
            <w:r w:rsidRPr="001768EF">
              <w:rPr>
                <w:rFonts w:ascii="Verdana" w:hAnsi="Verdana"/>
                <w:sz w:val="18"/>
                <w:szCs w:val="18"/>
              </w:rPr>
              <w:t>We starten een wetsvoorstel om de Wlz-ouderenzorg zonder verblijf in natura</w:t>
            </w:r>
            <w:r>
              <w:rPr>
                <w:rFonts w:ascii="Verdana" w:hAnsi="Verdana"/>
                <w:sz w:val="18"/>
                <w:szCs w:val="18"/>
              </w:rPr>
              <w:t xml:space="preserve"> </w:t>
            </w:r>
            <w:r w:rsidRPr="001768EF">
              <w:rPr>
                <w:rFonts w:ascii="Verdana" w:hAnsi="Verdana"/>
                <w:sz w:val="18"/>
                <w:szCs w:val="18"/>
              </w:rPr>
              <w:t>te vereenvoudigen door over te gaan naar één nieuwe leveringsvorm, met als uitgangspunt zorg op maat. Zorg op maat:</w:t>
            </w:r>
          </w:p>
          <w:p w:rsidRPr="00303BB6" w:rsidR="00B87373" w:rsidP="00B87373" w:rsidRDefault="00B87373" w14:paraId="3CD59DA8" w14:textId="77777777">
            <w:pPr>
              <w:pStyle w:val="Lijstalinea"/>
              <w:numPr>
                <w:ilvl w:val="1"/>
                <w:numId w:val="40"/>
              </w:numPr>
              <w:spacing w:after="0" w:line="260" w:lineRule="atLeast"/>
              <w:rPr>
                <w:rFonts w:ascii="Verdana" w:hAnsi="Verdana"/>
                <w:i/>
                <w:iCs/>
                <w:sz w:val="18"/>
                <w:szCs w:val="18"/>
              </w:rPr>
            </w:pPr>
            <w:r w:rsidRPr="001768EF">
              <w:rPr>
                <w:rFonts w:ascii="Verdana" w:hAnsi="Verdana"/>
                <w:sz w:val="18"/>
                <w:szCs w:val="18"/>
              </w:rPr>
              <w:t>Is aanvullend op wat ouderen zelf met hun eigen netwerk, eventueel met inzet van technologie en/of hulpmiddelen</w:t>
            </w:r>
            <w:r>
              <w:rPr>
                <w:rFonts w:ascii="Verdana" w:hAnsi="Verdana"/>
                <w:sz w:val="18"/>
                <w:szCs w:val="18"/>
              </w:rPr>
              <w:t>,</w:t>
            </w:r>
            <w:r w:rsidRPr="001768EF">
              <w:rPr>
                <w:rFonts w:ascii="Verdana" w:hAnsi="Verdana"/>
                <w:sz w:val="18"/>
                <w:szCs w:val="18"/>
              </w:rPr>
              <w:t xml:space="preserve"> kunnen of weer kunnen aanleren</w:t>
            </w:r>
            <w:r>
              <w:rPr>
                <w:rFonts w:ascii="Verdana" w:hAnsi="Verdana"/>
                <w:sz w:val="18"/>
                <w:szCs w:val="18"/>
              </w:rPr>
              <w:t xml:space="preserve">. Er is ook aandacht </w:t>
            </w:r>
            <w:r w:rsidRPr="001768EF">
              <w:rPr>
                <w:rFonts w:ascii="Verdana" w:hAnsi="Verdana"/>
                <w:sz w:val="18"/>
                <w:szCs w:val="18"/>
              </w:rPr>
              <w:t>voor draagkracht en draaglast voor mantelzorgers</w:t>
            </w:r>
            <w:r w:rsidRPr="001768EF">
              <w:rPr>
                <w:rStyle w:val="Voetnootmarkering"/>
                <w:rFonts w:ascii="Verdana" w:hAnsi="Verdana"/>
                <w:sz w:val="18"/>
                <w:szCs w:val="18"/>
              </w:rPr>
              <w:footnoteReference w:id="29"/>
            </w:r>
            <w:r w:rsidRPr="001768EF">
              <w:rPr>
                <w:rFonts w:ascii="Verdana" w:hAnsi="Verdana"/>
                <w:sz w:val="18"/>
                <w:szCs w:val="18"/>
              </w:rPr>
              <w:t xml:space="preserve">. </w:t>
            </w:r>
          </w:p>
          <w:p w:rsidRPr="00303BB6" w:rsidR="00B87373" w:rsidP="00B87373" w:rsidRDefault="00B87373" w14:paraId="6A0DF9D7" w14:textId="77777777">
            <w:pPr>
              <w:pStyle w:val="Lijstalinea"/>
              <w:numPr>
                <w:ilvl w:val="1"/>
                <w:numId w:val="40"/>
              </w:numPr>
              <w:spacing w:after="0" w:line="260" w:lineRule="atLeast"/>
              <w:rPr>
                <w:rFonts w:ascii="Verdana" w:hAnsi="Verdana"/>
                <w:sz w:val="18"/>
                <w:szCs w:val="18"/>
              </w:rPr>
            </w:pPr>
            <w:r w:rsidRPr="00303BB6">
              <w:rPr>
                <w:rFonts w:ascii="Verdana" w:hAnsi="Verdana"/>
                <w:sz w:val="18"/>
                <w:szCs w:val="18"/>
              </w:rPr>
              <w:t>Kan zowel worden geleverd in een geclusterde vorm als in een ongeclusterde vorm</w:t>
            </w:r>
            <w:r>
              <w:rPr>
                <w:rFonts w:ascii="Verdana" w:hAnsi="Verdana"/>
                <w:sz w:val="18"/>
                <w:szCs w:val="18"/>
              </w:rPr>
              <w:t>.</w:t>
            </w:r>
          </w:p>
          <w:p w:rsidRPr="001768EF" w:rsidR="00B87373" w:rsidP="00B87373" w:rsidRDefault="00B87373" w14:paraId="353695B5" w14:textId="77777777">
            <w:pPr>
              <w:pStyle w:val="Lijstalinea"/>
              <w:numPr>
                <w:ilvl w:val="1"/>
                <w:numId w:val="40"/>
              </w:numPr>
              <w:spacing w:after="0" w:line="260" w:lineRule="atLeast"/>
              <w:rPr>
                <w:rFonts w:ascii="Verdana" w:hAnsi="Verdana"/>
                <w:i/>
                <w:iCs/>
                <w:sz w:val="18"/>
                <w:szCs w:val="18"/>
              </w:rPr>
            </w:pPr>
            <w:r w:rsidRPr="001768EF">
              <w:rPr>
                <w:rFonts w:ascii="Verdana" w:hAnsi="Verdana"/>
                <w:sz w:val="18"/>
                <w:szCs w:val="18"/>
              </w:rPr>
              <w:t xml:space="preserve">De bekostiging moet eenvoudig op- en afschalen van de benodigde zorg mogelijk maken. </w:t>
            </w:r>
          </w:p>
          <w:p w:rsidRPr="001768EF" w:rsidR="00B87373" w:rsidP="00B87373" w:rsidRDefault="00B87373" w14:paraId="0A1A0A1D" w14:textId="77777777">
            <w:pPr>
              <w:pStyle w:val="Lijstalinea"/>
              <w:numPr>
                <w:ilvl w:val="1"/>
                <w:numId w:val="40"/>
              </w:numPr>
              <w:spacing w:after="0" w:line="260" w:lineRule="atLeast"/>
              <w:rPr>
                <w:rFonts w:ascii="Verdana" w:hAnsi="Verdana"/>
                <w:i/>
                <w:iCs/>
                <w:sz w:val="18"/>
                <w:szCs w:val="18"/>
              </w:rPr>
            </w:pPr>
            <w:r w:rsidRPr="001768EF">
              <w:rPr>
                <w:rFonts w:ascii="Verdana" w:hAnsi="Verdana"/>
                <w:sz w:val="18"/>
                <w:szCs w:val="18"/>
              </w:rPr>
              <w:t>Bij het op- en afschalen van de benodigde zorg is een belangrijke rol voor de zorg</w:t>
            </w:r>
            <w:r>
              <w:rPr>
                <w:rFonts w:ascii="Verdana" w:hAnsi="Verdana"/>
                <w:sz w:val="18"/>
                <w:szCs w:val="18"/>
              </w:rPr>
              <w:t>verlener</w:t>
            </w:r>
            <w:r>
              <w:rPr>
                <w:rStyle w:val="Voetnootmarkering"/>
                <w:rFonts w:ascii="Verdana" w:hAnsi="Verdana"/>
                <w:sz w:val="18"/>
                <w:szCs w:val="18"/>
              </w:rPr>
              <w:footnoteReference w:id="30"/>
            </w:r>
            <w:r>
              <w:rPr>
                <w:rFonts w:ascii="Verdana" w:hAnsi="Verdana"/>
                <w:sz w:val="18"/>
                <w:szCs w:val="18"/>
              </w:rPr>
              <w:t xml:space="preserve"> </w:t>
            </w:r>
            <w:r w:rsidRPr="001768EF">
              <w:rPr>
                <w:rFonts w:ascii="Verdana" w:hAnsi="Verdana"/>
                <w:sz w:val="18"/>
                <w:szCs w:val="18"/>
              </w:rPr>
              <w:t xml:space="preserve">weggelegd (zoals nu het geval is bij de wijkverpleging). </w:t>
            </w:r>
          </w:p>
          <w:p w:rsidRPr="001768EF" w:rsidR="00B87373" w:rsidP="00B87373" w:rsidRDefault="00B87373" w14:paraId="2402A758" w14:textId="77777777">
            <w:pPr>
              <w:pStyle w:val="Lijstalinea"/>
              <w:numPr>
                <w:ilvl w:val="1"/>
                <w:numId w:val="40"/>
              </w:numPr>
              <w:spacing w:after="0" w:line="260" w:lineRule="atLeast"/>
              <w:rPr>
                <w:rFonts w:ascii="Verdana" w:hAnsi="Verdana" w:cstheme="minorHAnsi"/>
                <w:sz w:val="18"/>
                <w:szCs w:val="18"/>
              </w:rPr>
            </w:pPr>
            <w:r w:rsidRPr="001768EF">
              <w:rPr>
                <w:rFonts w:ascii="Verdana" w:hAnsi="Verdana" w:cstheme="minorHAnsi"/>
                <w:sz w:val="18"/>
                <w:szCs w:val="18"/>
              </w:rPr>
              <w:t xml:space="preserve">Belangrijk gegeven in de nadere uitwerking is dat de bijdrage vanuit het sociale netwerk (juridisch) niet kan worden afgedwongen. </w:t>
            </w:r>
          </w:p>
          <w:p w:rsidR="00B87373" w:rsidP="00B87373" w:rsidRDefault="00B87373" w14:paraId="14DAA646" w14:textId="77777777">
            <w:pPr>
              <w:pStyle w:val="Lijstalinea"/>
              <w:numPr>
                <w:ilvl w:val="0"/>
                <w:numId w:val="40"/>
              </w:numPr>
              <w:spacing w:after="0" w:line="260" w:lineRule="atLeast"/>
              <w:rPr>
                <w:rFonts w:ascii="Verdana" w:hAnsi="Verdana"/>
                <w:sz w:val="18"/>
                <w:szCs w:val="18"/>
              </w:rPr>
            </w:pPr>
            <w:r>
              <w:rPr>
                <w:rFonts w:ascii="Verdana" w:hAnsi="Verdana"/>
                <w:sz w:val="18"/>
                <w:szCs w:val="18"/>
              </w:rPr>
              <w:lastRenderedPageBreak/>
              <w:t>Betrokken organisaties</w:t>
            </w:r>
            <w:r w:rsidRPr="001768EF">
              <w:rPr>
                <w:rFonts w:ascii="Verdana" w:hAnsi="Verdana"/>
                <w:sz w:val="18"/>
                <w:szCs w:val="18"/>
              </w:rPr>
              <w:t xml:space="preserve"> onderschrijven dat</w:t>
            </w:r>
            <w:r>
              <w:rPr>
                <w:rFonts w:ascii="Verdana" w:hAnsi="Verdana"/>
                <w:sz w:val="18"/>
                <w:szCs w:val="18"/>
              </w:rPr>
              <w:t xml:space="preserve"> in</w:t>
            </w:r>
            <w:r w:rsidRPr="001768EF">
              <w:rPr>
                <w:rFonts w:ascii="Verdana" w:hAnsi="Verdana"/>
                <w:sz w:val="18"/>
                <w:szCs w:val="18"/>
              </w:rPr>
              <w:t xml:space="preserve"> het kader van passende zorg het MPT </w:t>
            </w:r>
            <w:r>
              <w:rPr>
                <w:rFonts w:ascii="Verdana" w:hAnsi="Verdana"/>
                <w:sz w:val="18"/>
                <w:szCs w:val="18"/>
              </w:rPr>
              <w:t xml:space="preserve">in principe </w:t>
            </w:r>
            <w:r w:rsidRPr="001768EF">
              <w:rPr>
                <w:rFonts w:ascii="Verdana" w:hAnsi="Verdana"/>
                <w:sz w:val="18"/>
                <w:szCs w:val="18"/>
              </w:rPr>
              <w:t xml:space="preserve">voorliggend op </w:t>
            </w:r>
            <w:r>
              <w:rPr>
                <w:rFonts w:ascii="Verdana" w:hAnsi="Verdana"/>
                <w:sz w:val="18"/>
                <w:szCs w:val="18"/>
              </w:rPr>
              <w:t xml:space="preserve">het </w:t>
            </w:r>
            <w:r w:rsidRPr="001768EF">
              <w:rPr>
                <w:rFonts w:ascii="Verdana" w:hAnsi="Verdana"/>
                <w:sz w:val="18"/>
                <w:szCs w:val="18"/>
              </w:rPr>
              <w:t>VPT</w:t>
            </w:r>
            <w:r>
              <w:rPr>
                <w:rFonts w:ascii="Verdana" w:hAnsi="Verdana"/>
                <w:sz w:val="18"/>
                <w:szCs w:val="18"/>
              </w:rPr>
              <w:t xml:space="preserve"> in 2027 </w:t>
            </w:r>
            <w:r w:rsidRPr="001768EF">
              <w:rPr>
                <w:rFonts w:ascii="Verdana" w:hAnsi="Verdana"/>
                <w:sz w:val="18"/>
                <w:szCs w:val="18"/>
              </w:rPr>
              <w:t xml:space="preserve">wordt ingezet bij </w:t>
            </w:r>
            <w:r w:rsidRPr="00CC6593">
              <w:rPr>
                <w:rFonts w:ascii="Verdana" w:hAnsi="Verdana"/>
                <w:sz w:val="18"/>
                <w:szCs w:val="18"/>
              </w:rPr>
              <w:t>ongeclusterde</w:t>
            </w:r>
            <w:r w:rsidRPr="001768EF">
              <w:rPr>
                <w:rFonts w:ascii="Verdana" w:hAnsi="Verdana"/>
                <w:sz w:val="18"/>
                <w:szCs w:val="18"/>
              </w:rPr>
              <w:t xml:space="preserve"> zorg zonder verblijf</w:t>
            </w:r>
            <w:r>
              <w:rPr>
                <w:rFonts w:ascii="Verdana" w:hAnsi="Verdana"/>
                <w:sz w:val="18"/>
                <w:szCs w:val="18"/>
              </w:rPr>
              <w:t xml:space="preserve">, tot aan inwerkingtreding van het wetsvoorstel vanaf 2028.  </w:t>
            </w:r>
          </w:p>
          <w:p w:rsidR="00B87373" w:rsidP="001E2BDB" w:rsidRDefault="00B87373" w14:paraId="232993F6" w14:textId="77777777">
            <w:pPr>
              <w:rPr>
                <w:rFonts w:ascii="Verdana" w:hAnsi="Verdana"/>
                <w:sz w:val="18"/>
                <w:szCs w:val="18"/>
              </w:rPr>
            </w:pPr>
          </w:p>
          <w:p w:rsidR="00A46ADA" w:rsidP="001E2BDB" w:rsidRDefault="00A46ADA" w14:paraId="2A72351F" w14:textId="77777777">
            <w:pPr>
              <w:rPr>
                <w:rFonts w:ascii="Verdana" w:hAnsi="Verdana"/>
                <w:sz w:val="18"/>
                <w:szCs w:val="18"/>
              </w:rPr>
            </w:pPr>
          </w:p>
          <w:p w:rsidRPr="00B65762" w:rsidR="00B87373" w:rsidP="001E2BDB" w:rsidRDefault="00B87373" w14:paraId="0D1E179E" w14:textId="77777777">
            <w:pPr>
              <w:rPr>
                <w:rFonts w:ascii="Verdana" w:hAnsi="Verdana"/>
                <w:i/>
                <w:iCs/>
                <w:sz w:val="18"/>
                <w:szCs w:val="18"/>
              </w:rPr>
            </w:pPr>
            <w:r>
              <w:rPr>
                <w:rFonts w:ascii="Verdana" w:hAnsi="Verdana"/>
                <w:i/>
                <w:iCs/>
                <w:sz w:val="18"/>
                <w:szCs w:val="18"/>
              </w:rPr>
              <w:t>Inzicht in wachtsituatie</w:t>
            </w:r>
          </w:p>
          <w:p w:rsidRPr="001C1D01" w:rsidR="00B87373" w:rsidP="00B87373" w:rsidRDefault="00B87373" w14:paraId="567CB44E" w14:textId="77777777">
            <w:pPr>
              <w:pStyle w:val="Lijstalinea"/>
              <w:numPr>
                <w:ilvl w:val="0"/>
                <w:numId w:val="40"/>
              </w:numPr>
              <w:spacing w:after="0" w:line="260" w:lineRule="atLeast"/>
              <w:rPr>
                <w:rFonts w:ascii="Verdana" w:hAnsi="Verdana"/>
                <w:sz w:val="18"/>
                <w:szCs w:val="18"/>
              </w:rPr>
            </w:pPr>
            <w:r w:rsidRPr="001C1D01">
              <w:rPr>
                <w:rFonts w:ascii="Verdana" w:hAnsi="Verdana"/>
                <w:sz w:val="18"/>
                <w:szCs w:val="18"/>
              </w:rPr>
              <w:t xml:space="preserve">Zorgaanbieders geven invulling aan de gewenste beweging om ouderen zo lang mogelijk thuis van zorg te voorzien. Zorgkantoren stimuleren daartoe initiatieven van zorgaanbieders en maken afspraken over het verlenen van zorg in de thuissituatie. Om goed te kunnen sturen op </w:t>
            </w:r>
            <w:r>
              <w:rPr>
                <w:rFonts w:ascii="Verdana" w:hAnsi="Verdana"/>
                <w:sz w:val="18"/>
                <w:szCs w:val="18"/>
              </w:rPr>
              <w:t>passende</w:t>
            </w:r>
            <w:r w:rsidRPr="001C1D01">
              <w:rPr>
                <w:rFonts w:ascii="Verdana" w:hAnsi="Verdana"/>
                <w:sz w:val="18"/>
                <w:szCs w:val="18"/>
              </w:rPr>
              <w:t xml:space="preserve"> zorg thuis is het noodzakelijk dat er meer inzicht is in de wachtsituatie van </w:t>
            </w:r>
            <w:r>
              <w:rPr>
                <w:rFonts w:ascii="Verdana" w:hAnsi="Verdana"/>
                <w:sz w:val="18"/>
                <w:szCs w:val="18"/>
              </w:rPr>
              <w:t>ouderen</w:t>
            </w:r>
            <w:r w:rsidRPr="001C1D01">
              <w:rPr>
                <w:rFonts w:ascii="Verdana" w:hAnsi="Verdana"/>
                <w:sz w:val="18"/>
                <w:szCs w:val="18"/>
              </w:rPr>
              <w:t xml:space="preserve"> die (bewust) wachten op zorg ‘thuis’. Daarnaast is het wenselijk om</w:t>
            </w:r>
            <w:r>
              <w:rPr>
                <w:rFonts w:ascii="Verdana" w:hAnsi="Verdana"/>
                <w:sz w:val="18"/>
                <w:szCs w:val="18"/>
              </w:rPr>
              <w:t xml:space="preserve"> beleid</w:t>
            </w:r>
            <w:r w:rsidRPr="001C1D01">
              <w:rPr>
                <w:rFonts w:ascii="Verdana" w:hAnsi="Verdana"/>
                <w:sz w:val="18"/>
                <w:szCs w:val="18"/>
              </w:rPr>
              <w:t xml:space="preserve"> te ontwikkelen om de status van de groep wachtenden die een aantal keer een passende plek hebben geweigerd naar een nieuwe categorie te wijzigen die daar beter bij aansluit.  </w:t>
            </w:r>
          </w:p>
          <w:p w:rsidRPr="001768EF" w:rsidR="00B87373" w:rsidP="001E2BDB" w:rsidRDefault="00B87373" w14:paraId="091DFF1D" w14:textId="77777777"/>
          <w:p w:rsidR="00B87373" w:rsidP="001E2BDB" w:rsidRDefault="00B87373" w14:paraId="5ED0A8CA" w14:textId="77777777">
            <w:pPr>
              <w:spacing w:line="276" w:lineRule="auto"/>
              <w:rPr>
                <w:rFonts w:ascii="Verdana" w:hAnsi="Verdana" w:cstheme="minorHAnsi"/>
                <w:sz w:val="18"/>
                <w:szCs w:val="18"/>
              </w:rPr>
            </w:pPr>
            <w:r w:rsidRPr="001768EF">
              <w:rPr>
                <w:rFonts w:ascii="Verdana" w:hAnsi="Verdana" w:cstheme="minorHAnsi"/>
                <w:b/>
                <w:bCs/>
                <w:sz w:val="18"/>
                <w:szCs w:val="18"/>
              </w:rPr>
              <w:t>Wie gaat wat doen</w:t>
            </w:r>
            <w:r w:rsidRPr="001768EF">
              <w:rPr>
                <w:rFonts w:ascii="Verdana" w:hAnsi="Verdana" w:cstheme="minorHAnsi"/>
                <w:sz w:val="18"/>
                <w:szCs w:val="18"/>
              </w:rPr>
              <w:t>:</w:t>
            </w:r>
          </w:p>
          <w:p w:rsidRPr="009151FA" w:rsidR="00B87373" w:rsidP="001E2BDB" w:rsidRDefault="00B87373" w14:paraId="05E84280" w14:textId="77777777">
            <w:pPr>
              <w:spacing w:line="276" w:lineRule="auto"/>
              <w:rPr>
                <w:rFonts w:ascii="Verdana" w:hAnsi="Verdana" w:cstheme="minorHAnsi"/>
                <w:i/>
                <w:iCs/>
                <w:sz w:val="18"/>
                <w:szCs w:val="18"/>
              </w:rPr>
            </w:pPr>
            <w:r>
              <w:rPr>
                <w:rFonts w:ascii="Verdana" w:hAnsi="Verdana" w:cstheme="minorHAnsi"/>
                <w:i/>
                <w:iCs/>
                <w:sz w:val="18"/>
                <w:szCs w:val="18"/>
              </w:rPr>
              <w:t>Vereenvoudiging van leveringsvormen (wetswijziging vanaf 2028)</w:t>
            </w:r>
          </w:p>
          <w:p w:rsidRPr="009417ED" w:rsidR="00B87373" w:rsidP="00B87373" w:rsidRDefault="00B87373" w14:paraId="3A4BD84E" w14:textId="77777777">
            <w:pPr>
              <w:pStyle w:val="Lijstalinea"/>
              <w:numPr>
                <w:ilvl w:val="0"/>
                <w:numId w:val="40"/>
              </w:numPr>
              <w:spacing w:line="276" w:lineRule="auto"/>
              <w:rPr>
                <w:rFonts w:ascii="Verdana" w:hAnsi="Verdana" w:cstheme="minorHAnsi"/>
                <w:sz w:val="18"/>
                <w:szCs w:val="18"/>
              </w:rPr>
            </w:pPr>
            <w:r w:rsidRPr="001768EF">
              <w:rPr>
                <w:rFonts w:ascii="Verdana" w:hAnsi="Verdana" w:cstheme="minorHAnsi"/>
                <w:sz w:val="18"/>
                <w:szCs w:val="18"/>
              </w:rPr>
              <w:t xml:space="preserve">VWS bereidt wetgeving voor om te komen tot zorg zonder verblijf via één leveringsvorm (naast het pgb). </w:t>
            </w:r>
            <w:r>
              <w:rPr>
                <w:rFonts w:ascii="Verdana" w:hAnsi="Verdana" w:cstheme="minorHAnsi"/>
                <w:sz w:val="18"/>
                <w:szCs w:val="18"/>
              </w:rPr>
              <w:t xml:space="preserve">Hiertoe: </w:t>
            </w:r>
          </w:p>
          <w:p w:rsidRPr="001768EF" w:rsidR="00B87373" w:rsidP="00B87373" w:rsidRDefault="00B87373" w14:paraId="0AB5FDD5" w14:textId="77777777">
            <w:pPr>
              <w:pStyle w:val="Lijstalinea"/>
              <w:numPr>
                <w:ilvl w:val="1"/>
                <w:numId w:val="40"/>
              </w:numPr>
              <w:spacing w:line="276" w:lineRule="auto"/>
              <w:rPr>
                <w:rFonts w:ascii="Verdana" w:hAnsi="Verdana" w:cstheme="minorHAnsi"/>
                <w:sz w:val="18"/>
                <w:szCs w:val="18"/>
              </w:rPr>
            </w:pPr>
            <w:r>
              <w:rPr>
                <w:rFonts w:ascii="Verdana" w:hAnsi="Verdana" w:cstheme="minorHAnsi"/>
                <w:sz w:val="18"/>
                <w:szCs w:val="18"/>
              </w:rPr>
              <w:t>Onderzoeken d</w:t>
            </w:r>
            <w:r w:rsidRPr="001768EF">
              <w:rPr>
                <w:rFonts w:ascii="Verdana" w:hAnsi="Verdana" w:cstheme="minorHAnsi"/>
                <w:sz w:val="18"/>
                <w:szCs w:val="18"/>
              </w:rPr>
              <w:t>e N</w:t>
            </w:r>
            <w:r>
              <w:rPr>
                <w:rFonts w:ascii="Verdana" w:hAnsi="Verdana" w:cstheme="minorHAnsi"/>
                <w:sz w:val="18"/>
                <w:szCs w:val="18"/>
              </w:rPr>
              <w:t>Za</w:t>
            </w:r>
            <w:r w:rsidRPr="001768EF">
              <w:rPr>
                <w:rFonts w:ascii="Verdana" w:hAnsi="Verdana" w:cstheme="minorHAnsi"/>
                <w:sz w:val="18"/>
                <w:szCs w:val="18"/>
              </w:rPr>
              <w:t xml:space="preserve">, VWS en het Zorginstituut hoe deze leveringsvorm qua aanspraak en bekostiging zo optimaal mogelijk kan worden vormgegeven en betrekken daarbij in ieder geval ZN, </w:t>
            </w:r>
            <w:r>
              <w:rPr>
                <w:rFonts w:ascii="Verdana" w:hAnsi="Verdana" w:cstheme="minorHAnsi"/>
                <w:sz w:val="18"/>
                <w:szCs w:val="18"/>
              </w:rPr>
              <w:t>ActiZ</w:t>
            </w:r>
            <w:r w:rsidRPr="001768EF">
              <w:rPr>
                <w:rFonts w:ascii="Verdana" w:hAnsi="Verdana" w:cstheme="minorHAnsi"/>
                <w:sz w:val="18"/>
                <w:szCs w:val="18"/>
              </w:rPr>
              <w:t xml:space="preserve">, </w:t>
            </w:r>
            <w:r>
              <w:rPr>
                <w:rFonts w:ascii="Verdana" w:hAnsi="Verdana" w:cstheme="minorHAnsi"/>
                <w:sz w:val="18"/>
                <w:szCs w:val="18"/>
              </w:rPr>
              <w:t>Zorgthuisnl</w:t>
            </w:r>
            <w:r w:rsidRPr="001768EF">
              <w:rPr>
                <w:rFonts w:ascii="Verdana" w:hAnsi="Verdana" w:cstheme="minorHAnsi"/>
                <w:sz w:val="18"/>
                <w:szCs w:val="18"/>
              </w:rPr>
              <w:t xml:space="preserve">, vertegenwoordigers van cliënten en mantelzorgers, de beroepsverenigingen en het CAK. </w:t>
            </w:r>
          </w:p>
          <w:p w:rsidRPr="001768EF" w:rsidR="00B87373" w:rsidP="00B87373" w:rsidRDefault="00B87373" w14:paraId="02D79186" w14:textId="77777777">
            <w:pPr>
              <w:pStyle w:val="Lijstalinea"/>
              <w:numPr>
                <w:ilvl w:val="1"/>
                <w:numId w:val="40"/>
              </w:numPr>
              <w:spacing w:line="276" w:lineRule="auto"/>
              <w:rPr>
                <w:rFonts w:ascii="Verdana" w:hAnsi="Verdana" w:cstheme="minorHAnsi"/>
                <w:sz w:val="18"/>
                <w:szCs w:val="18"/>
              </w:rPr>
            </w:pPr>
            <w:r>
              <w:rPr>
                <w:rFonts w:ascii="Verdana" w:hAnsi="Verdana" w:cstheme="minorHAnsi"/>
                <w:sz w:val="18"/>
                <w:szCs w:val="18"/>
              </w:rPr>
              <w:t>Ontwikkelt VWS</w:t>
            </w:r>
            <w:r w:rsidRPr="001768EF">
              <w:rPr>
                <w:rFonts w:ascii="Verdana" w:hAnsi="Verdana" w:cstheme="minorHAnsi"/>
                <w:sz w:val="18"/>
                <w:szCs w:val="18"/>
              </w:rPr>
              <w:t xml:space="preserve"> in samenspraak met het CAK een eigen bijdrage voor Wlz-zorg zonder verblijf. Hiervoor wordt een uitvoeringstoets gevraagd aan het CAK.</w:t>
            </w:r>
          </w:p>
          <w:p w:rsidRPr="001768EF" w:rsidR="00B87373" w:rsidP="00B87373" w:rsidRDefault="00B87373" w14:paraId="22F67D8D" w14:textId="77777777">
            <w:pPr>
              <w:pStyle w:val="Lijstalinea"/>
              <w:numPr>
                <w:ilvl w:val="1"/>
                <w:numId w:val="40"/>
              </w:numPr>
              <w:spacing w:line="276" w:lineRule="auto"/>
              <w:rPr>
                <w:rFonts w:ascii="Verdana" w:hAnsi="Verdana" w:cstheme="minorHAnsi"/>
                <w:sz w:val="18"/>
                <w:szCs w:val="18"/>
              </w:rPr>
            </w:pPr>
            <w:r>
              <w:rPr>
                <w:rFonts w:ascii="Verdana" w:hAnsi="Verdana" w:cstheme="minorHAnsi"/>
                <w:sz w:val="18"/>
                <w:szCs w:val="18"/>
              </w:rPr>
              <w:t>Stelt de NZa t</w:t>
            </w:r>
            <w:r w:rsidRPr="001768EF">
              <w:rPr>
                <w:rFonts w:ascii="Verdana" w:hAnsi="Verdana" w:cstheme="minorHAnsi"/>
                <w:sz w:val="18"/>
                <w:szCs w:val="18"/>
              </w:rPr>
              <w:t xml:space="preserve">er voorbereiding op inwerkingtreding van een wetsvoorstel, op verzoek van VWS en in overleg met onder meer </w:t>
            </w:r>
            <w:r>
              <w:rPr>
                <w:rFonts w:ascii="Verdana" w:hAnsi="Verdana" w:cstheme="minorHAnsi"/>
                <w:sz w:val="18"/>
                <w:szCs w:val="18"/>
              </w:rPr>
              <w:t>ActiZ, Zorgthuisnl</w:t>
            </w:r>
            <w:r w:rsidRPr="001768EF">
              <w:rPr>
                <w:rFonts w:ascii="Verdana" w:hAnsi="Verdana" w:cstheme="minorHAnsi"/>
                <w:sz w:val="18"/>
                <w:szCs w:val="18"/>
              </w:rPr>
              <w:t xml:space="preserve"> en ZN, nieuwe prestaties en tarieven vast (in plaats van de bestaande MPT- en VPT-tarieven), zodat deze bij de beoogde inwerkingtreding per 1 januari 2028 beschikbaar zijn.</w:t>
            </w:r>
          </w:p>
          <w:p w:rsidR="00B87373" w:rsidP="00B87373" w:rsidRDefault="00B87373" w14:paraId="653B42B8" w14:textId="77777777">
            <w:pPr>
              <w:pStyle w:val="Lijstalinea"/>
              <w:numPr>
                <w:ilvl w:val="1"/>
                <w:numId w:val="40"/>
              </w:numPr>
              <w:spacing w:line="276" w:lineRule="auto"/>
              <w:rPr>
                <w:rFonts w:ascii="Verdana" w:hAnsi="Verdana" w:cstheme="minorHAnsi"/>
                <w:sz w:val="18"/>
                <w:szCs w:val="18"/>
              </w:rPr>
            </w:pPr>
            <w:r>
              <w:rPr>
                <w:rFonts w:ascii="Verdana" w:hAnsi="Verdana" w:cstheme="minorHAnsi"/>
                <w:sz w:val="18"/>
                <w:szCs w:val="18"/>
              </w:rPr>
              <w:t>Zal VWS in het kader</w:t>
            </w:r>
            <w:r w:rsidRPr="001768EF">
              <w:rPr>
                <w:rFonts w:ascii="Verdana" w:hAnsi="Verdana" w:cstheme="minorHAnsi"/>
                <w:sz w:val="18"/>
                <w:szCs w:val="18"/>
              </w:rPr>
              <w:t xml:space="preserve"> van het wetsvoorstel samen met betrokken </w:t>
            </w:r>
            <w:r>
              <w:rPr>
                <w:rFonts w:ascii="Verdana" w:hAnsi="Verdana" w:cstheme="minorHAnsi"/>
                <w:sz w:val="18"/>
                <w:szCs w:val="18"/>
              </w:rPr>
              <w:t>organisaties</w:t>
            </w:r>
            <w:r w:rsidRPr="001768EF">
              <w:rPr>
                <w:rFonts w:ascii="Verdana" w:hAnsi="Verdana" w:cstheme="minorHAnsi"/>
                <w:sz w:val="18"/>
                <w:szCs w:val="18"/>
              </w:rPr>
              <w:t xml:space="preserve"> een verkenning starten naar de mogelijkheden om de begrippen ‘geclusterd’ en ‘ongeclusterd’ wonen te verduidelijken en juridisch beter af te bakenen</w:t>
            </w:r>
            <w:r>
              <w:rPr>
                <w:rFonts w:ascii="Verdana" w:hAnsi="Verdana" w:cstheme="minorHAnsi"/>
                <w:sz w:val="18"/>
                <w:szCs w:val="18"/>
              </w:rPr>
              <w:t xml:space="preserve"> (onder andere ten behoeve van de bekostiging).</w:t>
            </w:r>
            <w:bookmarkStart w:name="_Hlk192764115" w:id="32"/>
            <w:r w:rsidRPr="001768EF">
              <w:rPr>
                <w:rFonts w:ascii="Verdana" w:hAnsi="Verdana" w:cstheme="minorHAnsi"/>
                <w:sz w:val="18"/>
                <w:szCs w:val="18"/>
              </w:rPr>
              <w:t xml:space="preserve"> We houden in de uitwerking van de nieuwe leveringsvorm rekening met specifieke aspecten ten aanzien van geclusterde woonvormen. </w:t>
            </w:r>
            <w:bookmarkEnd w:id="32"/>
          </w:p>
          <w:p w:rsidR="00B87373" w:rsidP="001E2BDB" w:rsidRDefault="00B87373" w14:paraId="2D7B7C0A" w14:textId="77777777">
            <w:pPr>
              <w:spacing w:line="276" w:lineRule="auto"/>
              <w:rPr>
                <w:rFonts w:ascii="Verdana" w:hAnsi="Verdana" w:cstheme="minorHAnsi"/>
                <w:i/>
                <w:iCs/>
                <w:sz w:val="18"/>
                <w:szCs w:val="18"/>
              </w:rPr>
            </w:pPr>
            <w:r>
              <w:rPr>
                <w:rFonts w:ascii="Verdana" w:hAnsi="Verdana" w:cstheme="minorHAnsi"/>
                <w:i/>
                <w:iCs/>
                <w:sz w:val="18"/>
                <w:szCs w:val="18"/>
              </w:rPr>
              <w:t>Zorginkoopbeleid</w:t>
            </w:r>
          </w:p>
          <w:p w:rsidRPr="00A96C85" w:rsidR="00B87373" w:rsidP="00B87373" w:rsidRDefault="00B87373" w14:paraId="75525463" w14:textId="51ED3F26">
            <w:pPr>
              <w:pStyle w:val="Lijstalinea"/>
              <w:numPr>
                <w:ilvl w:val="0"/>
                <w:numId w:val="40"/>
              </w:numPr>
              <w:spacing w:after="0" w:line="276" w:lineRule="auto"/>
              <w:rPr>
                <w:rFonts w:ascii="Verdana" w:hAnsi="Verdana" w:cstheme="minorHAnsi"/>
                <w:i/>
                <w:iCs/>
                <w:sz w:val="18"/>
                <w:szCs w:val="18"/>
              </w:rPr>
            </w:pPr>
            <w:r>
              <w:rPr>
                <w:rFonts w:ascii="Verdana" w:hAnsi="Verdana"/>
                <w:sz w:val="18"/>
                <w:szCs w:val="18"/>
              </w:rPr>
              <w:t>Zorgkantoren verwerken</w:t>
            </w:r>
            <w:r w:rsidRPr="00A96C85">
              <w:rPr>
                <w:rFonts w:ascii="Verdana" w:hAnsi="Verdana"/>
                <w:sz w:val="18"/>
                <w:szCs w:val="18"/>
              </w:rPr>
              <w:t xml:space="preserve"> </w:t>
            </w:r>
            <w:r>
              <w:rPr>
                <w:rFonts w:ascii="Verdana" w:hAnsi="Verdana"/>
                <w:sz w:val="18"/>
                <w:szCs w:val="18"/>
              </w:rPr>
              <w:t xml:space="preserve">de lijn ‘MPT in principe voorliggend op VPT bij ongeclusterde zorg zonder verblijf’ </w:t>
            </w:r>
            <w:r w:rsidRPr="00A96C85">
              <w:rPr>
                <w:rFonts w:ascii="Verdana" w:hAnsi="Verdana"/>
                <w:sz w:val="18"/>
                <w:szCs w:val="18"/>
              </w:rPr>
              <w:t xml:space="preserve">in het inkoopbeleid vanaf 2027. </w:t>
            </w:r>
            <w:r>
              <w:rPr>
                <w:rFonts w:ascii="Verdana" w:hAnsi="Verdana"/>
                <w:sz w:val="18"/>
                <w:szCs w:val="18"/>
              </w:rPr>
              <w:t>Het uitgangspunt hierbij</w:t>
            </w:r>
            <w:r w:rsidRPr="00A96C85">
              <w:rPr>
                <w:rFonts w:ascii="Verdana" w:hAnsi="Verdana"/>
                <w:sz w:val="18"/>
                <w:szCs w:val="18"/>
              </w:rPr>
              <w:t xml:space="preserve"> is dat het MPT zodanig wordt vormgegeven dat er geen onnodige toename is van administratieve lasten voor zorgverleners, ouderen en hun naasten, en ketenpartners. Denk bijvoorbeeld aan het voorkomen van correctie- en stapelfacturen</w:t>
            </w:r>
            <w:r>
              <w:rPr>
                <w:rFonts w:ascii="Verdana" w:hAnsi="Verdana"/>
                <w:sz w:val="18"/>
                <w:szCs w:val="18"/>
              </w:rPr>
              <w:t xml:space="preserve"> (eigen bijdrage CAK)</w:t>
            </w:r>
            <w:r w:rsidRPr="00A96C85">
              <w:rPr>
                <w:rFonts w:ascii="Verdana" w:hAnsi="Verdana"/>
                <w:sz w:val="18"/>
                <w:szCs w:val="18"/>
              </w:rPr>
              <w:t>.</w:t>
            </w:r>
            <w:r>
              <w:t xml:space="preserve"> </w:t>
            </w:r>
            <w:r w:rsidRPr="00941605">
              <w:rPr>
                <w:rFonts w:ascii="Verdana" w:hAnsi="Verdana"/>
                <w:sz w:val="18"/>
                <w:szCs w:val="18"/>
              </w:rPr>
              <w:t>Als partijen gezamenlijk de uitkomst van de pilot van DSW met de rekenmodule positief beoordelen, dan gaan partijen (ZN, ActiZ en VWS/NZa) om de tafel om te bezien onder welke randvoorwaarden landelijke opschaling mogelijk is.</w:t>
            </w:r>
            <w:r w:rsidR="00123FFB">
              <w:rPr>
                <w:rFonts w:ascii="Verdana" w:hAnsi="Verdana"/>
                <w:sz w:val="18"/>
                <w:szCs w:val="18"/>
              </w:rPr>
              <w:t xml:space="preserve"> Hierbij wordt ook het CAK betrokken.</w:t>
            </w:r>
          </w:p>
          <w:p w:rsidR="00B87373" w:rsidP="00B87373" w:rsidRDefault="00B87373" w14:paraId="727C421D" w14:textId="77777777">
            <w:pPr>
              <w:pStyle w:val="Lijstalinea"/>
              <w:numPr>
                <w:ilvl w:val="0"/>
                <w:numId w:val="40"/>
              </w:numPr>
              <w:spacing w:line="276" w:lineRule="auto"/>
              <w:rPr>
                <w:rFonts w:ascii="Verdana" w:hAnsi="Verdana" w:cstheme="minorHAnsi"/>
                <w:sz w:val="18"/>
                <w:szCs w:val="18"/>
              </w:rPr>
            </w:pPr>
            <w:r>
              <w:rPr>
                <w:rFonts w:ascii="Verdana" w:hAnsi="Verdana" w:cstheme="minorHAnsi"/>
                <w:sz w:val="18"/>
                <w:szCs w:val="18"/>
              </w:rPr>
              <w:t xml:space="preserve">Daarnaast verkennen </w:t>
            </w:r>
            <w:r w:rsidRPr="009151FA">
              <w:rPr>
                <w:rFonts w:ascii="Verdana" w:hAnsi="Verdana" w:cstheme="minorHAnsi"/>
                <w:sz w:val="18"/>
                <w:szCs w:val="18"/>
              </w:rPr>
              <w:t xml:space="preserve">VWS, NZa en ZN de mogelijkheid om per 2027 middels een experiment voor Wlz-zorg thuis te werken met de nieuwe leveringsvorm en de bekostiging daarvan. </w:t>
            </w:r>
            <w:r w:rsidRPr="00097600">
              <w:rPr>
                <w:rFonts w:ascii="Verdana" w:hAnsi="Verdana" w:cstheme="minorHAnsi"/>
                <w:sz w:val="18"/>
                <w:szCs w:val="18"/>
              </w:rPr>
              <w:t>Dit dient twee doelen: 1) zorgkantoren en zorgaanbieders krijgen al voor 2028 ruimte om beter passende afspraken voor zorg thuis te laten maken en 2) er wordt ervaring opgedaan met de nieuwe leveringsvorm en de bekostiging daarvan.</w:t>
            </w:r>
          </w:p>
          <w:p w:rsidRPr="00097600" w:rsidR="00CC479A" w:rsidP="00CC479A" w:rsidRDefault="00CC479A" w14:paraId="5B1D389A" w14:textId="77777777">
            <w:pPr>
              <w:pStyle w:val="Lijstalinea"/>
              <w:spacing w:line="276" w:lineRule="auto"/>
              <w:rPr>
                <w:rFonts w:ascii="Verdana" w:hAnsi="Verdana" w:cstheme="minorHAnsi"/>
                <w:sz w:val="18"/>
                <w:szCs w:val="18"/>
              </w:rPr>
            </w:pPr>
          </w:p>
          <w:p w:rsidR="00B87373" w:rsidP="001E2BDB" w:rsidRDefault="00B87373" w14:paraId="24013EF5" w14:textId="77777777">
            <w:pPr>
              <w:spacing w:after="160" w:line="276" w:lineRule="auto"/>
              <w:rPr>
                <w:rFonts w:ascii="Verdana" w:hAnsi="Verdana" w:cstheme="minorHAnsi"/>
                <w:i/>
                <w:iCs/>
                <w:sz w:val="18"/>
                <w:szCs w:val="18"/>
              </w:rPr>
            </w:pPr>
            <w:r>
              <w:rPr>
                <w:rFonts w:ascii="Verdana" w:hAnsi="Verdana" w:cstheme="minorHAnsi"/>
                <w:i/>
                <w:iCs/>
                <w:sz w:val="18"/>
                <w:szCs w:val="18"/>
              </w:rPr>
              <w:lastRenderedPageBreak/>
              <w:t>Kwaliteit van Wlz-zorg thuis</w:t>
            </w:r>
          </w:p>
          <w:p w:rsidRPr="00CC479A" w:rsidR="0030576A" w:rsidP="0030576A" w:rsidRDefault="00B87373" w14:paraId="7370C3D3" w14:textId="4773D5B3">
            <w:pPr>
              <w:pStyle w:val="Lijstalinea"/>
              <w:numPr>
                <w:ilvl w:val="0"/>
                <w:numId w:val="40"/>
              </w:numPr>
              <w:spacing w:line="276" w:lineRule="auto"/>
              <w:rPr>
                <w:rFonts w:ascii="Verdana" w:hAnsi="Verdana" w:cstheme="minorHAnsi"/>
                <w:sz w:val="18"/>
                <w:szCs w:val="18"/>
              </w:rPr>
            </w:pPr>
            <w:r>
              <w:rPr>
                <w:rFonts w:ascii="Verdana" w:hAnsi="Verdana" w:cstheme="minorHAnsi"/>
                <w:sz w:val="18"/>
                <w:szCs w:val="18"/>
              </w:rPr>
              <w:t>ActiZ</w:t>
            </w:r>
            <w:r w:rsidRPr="009151FA">
              <w:rPr>
                <w:rFonts w:ascii="Verdana" w:hAnsi="Verdana" w:cstheme="minorHAnsi"/>
                <w:sz w:val="18"/>
                <w:szCs w:val="18"/>
              </w:rPr>
              <w:t xml:space="preserve">, </w:t>
            </w:r>
            <w:r>
              <w:rPr>
                <w:rFonts w:ascii="Verdana" w:hAnsi="Verdana" w:cstheme="minorHAnsi"/>
                <w:sz w:val="18"/>
                <w:szCs w:val="18"/>
              </w:rPr>
              <w:t>Zorgthuisnl</w:t>
            </w:r>
            <w:r w:rsidRPr="009151FA">
              <w:rPr>
                <w:rFonts w:ascii="Verdana" w:hAnsi="Verdana" w:cstheme="minorHAnsi"/>
                <w:sz w:val="18"/>
                <w:szCs w:val="18"/>
              </w:rPr>
              <w:t xml:space="preserve">, V&amp;VN maken, conform de aanbevelingen van de IGJ, afspraken om de rol van de wijkverpleegkundige bij Wlz-zorg thuis te verduidelijken en betrekken het Zorginstituut hierbij. </w:t>
            </w:r>
          </w:p>
          <w:p w:rsidRPr="00B27534" w:rsidR="00B87373" w:rsidP="001E2BDB" w:rsidRDefault="00B87373" w14:paraId="485CB901" w14:textId="77777777">
            <w:pPr>
              <w:spacing w:after="160" w:line="276" w:lineRule="auto"/>
              <w:rPr>
                <w:rFonts w:ascii="Verdana" w:hAnsi="Verdana" w:cstheme="minorHAnsi"/>
                <w:i/>
                <w:iCs/>
                <w:sz w:val="18"/>
                <w:szCs w:val="18"/>
              </w:rPr>
            </w:pPr>
            <w:r>
              <w:rPr>
                <w:rFonts w:ascii="Verdana" w:hAnsi="Verdana" w:cstheme="minorHAnsi"/>
                <w:i/>
                <w:iCs/>
                <w:sz w:val="18"/>
                <w:szCs w:val="18"/>
              </w:rPr>
              <w:t>Inzicht in wachtsituatie</w:t>
            </w:r>
          </w:p>
          <w:p w:rsidRPr="009151FA" w:rsidR="00B87373" w:rsidP="00B87373" w:rsidRDefault="00B87373" w14:paraId="283235A7" w14:textId="77777777">
            <w:pPr>
              <w:pStyle w:val="Lijstalinea"/>
              <w:numPr>
                <w:ilvl w:val="0"/>
                <w:numId w:val="40"/>
              </w:numPr>
              <w:spacing w:line="276" w:lineRule="auto"/>
              <w:rPr>
                <w:rFonts w:ascii="Verdana" w:hAnsi="Verdana" w:cstheme="minorHAnsi"/>
                <w:sz w:val="18"/>
                <w:szCs w:val="18"/>
              </w:rPr>
            </w:pPr>
            <w:r>
              <w:rPr>
                <w:rFonts w:ascii="Verdana" w:hAnsi="Verdana" w:cstheme="minorHAnsi"/>
                <w:sz w:val="18"/>
                <w:szCs w:val="18"/>
              </w:rPr>
              <w:t>Om meer inzicht te krijgen</w:t>
            </w:r>
            <w:r w:rsidRPr="009151FA">
              <w:rPr>
                <w:rFonts w:ascii="Verdana" w:hAnsi="Verdana" w:cstheme="minorHAnsi"/>
                <w:sz w:val="18"/>
                <w:szCs w:val="18"/>
              </w:rPr>
              <w:t xml:space="preserve"> in de wachtsituatie van cliënten die bewust wachten op zorg thuis en cliënten die een aantal keer een passende plek hebben geweigerd</w:t>
            </w:r>
            <w:r>
              <w:rPr>
                <w:rFonts w:ascii="Verdana" w:hAnsi="Verdana" w:cstheme="minorHAnsi"/>
                <w:sz w:val="18"/>
                <w:szCs w:val="18"/>
              </w:rPr>
              <w:t xml:space="preserve">, </w:t>
            </w:r>
            <w:r w:rsidRPr="009151FA">
              <w:rPr>
                <w:rFonts w:ascii="Verdana" w:hAnsi="Verdana" w:cstheme="minorHAnsi"/>
                <w:sz w:val="18"/>
                <w:szCs w:val="18"/>
              </w:rPr>
              <w:t xml:space="preserve"> onderzoeken zorgkantoren op basis van bestaande gegevensuitwisseling in de huidige systematiek wat hierin al mogelijk is en welke aanscherping er in bestaande systematiek nodig is. Zorgkantoren, </w:t>
            </w:r>
            <w:r>
              <w:rPr>
                <w:rFonts w:ascii="Verdana" w:hAnsi="Verdana" w:cstheme="minorHAnsi"/>
                <w:sz w:val="18"/>
                <w:szCs w:val="18"/>
              </w:rPr>
              <w:t>ActiZ</w:t>
            </w:r>
            <w:r w:rsidRPr="009151FA">
              <w:rPr>
                <w:rFonts w:ascii="Verdana" w:hAnsi="Verdana" w:cstheme="minorHAnsi"/>
                <w:sz w:val="18"/>
                <w:szCs w:val="18"/>
              </w:rPr>
              <w:t xml:space="preserve">, het Zorginstituut en </w:t>
            </w:r>
            <w:r>
              <w:rPr>
                <w:rFonts w:ascii="Verdana" w:hAnsi="Verdana" w:cstheme="minorHAnsi"/>
                <w:sz w:val="18"/>
                <w:szCs w:val="18"/>
              </w:rPr>
              <w:t>Zorgthuisnl</w:t>
            </w:r>
            <w:r w:rsidRPr="009151FA">
              <w:rPr>
                <w:rFonts w:ascii="Verdana" w:hAnsi="Verdana" w:cstheme="minorHAnsi"/>
                <w:sz w:val="18"/>
                <w:szCs w:val="18"/>
              </w:rPr>
              <w:t xml:space="preserve"> komen overeen samen de uitkomst van het onderzoek te bespreken, welk probleem er is, waar het vandaan komt, welke aanscherping eventueel nodig is en hoe het probleem </w:t>
            </w:r>
            <w:r>
              <w:rPr>
                <w:rFonts w:ascii="Verdana" w:hAnsi="Verdana" w:cstheme="minorHAnsi"/>
                <w:sz w:val="18"/>
                <w:szCs w:val="18"/>
              </w:rPr>
              <w:t xml:space="preserve">op te lossen. </w:t>
            </w:r>
            <w:r w:rsidRPr="009151FA">
              <w:rPr>
                <w:rFonts w:ascii="Verdana" w:hAnsi="Verdana" w:cstheme="minorHAnsi"/>
                <w:sz w:val="18"/>
                <w:szCs w:val="18"/>
              </w:rPr>
              <w:t xml:space="preserve">Als uit het voorgaande blijkt dat aanscherping van de landelijke wachtlijstsystematiek hiervoor nodig is, verlenen Zorginstituut, </w:t>
            </w:r>
            <w:r>
              <w:rPr>
                <w:rFonts w:ascii="Verdana" w:hAnsi="Verdana" w:cstheme="minorHAnsi"/>
                <w:sz w:val="18"/>
                <w:szCs w:val="18"/>
              </w:rPr>
              <w:t>ActiZ</w:t>
            </w:r>
            <w:r w:rsidRPr="009151FA">
              <w:rPr>
                <w:rFonts w:ascii="Verdana" w:hAnsi="Verdana" w:cstheme="minorHAnsi"/>
                <w:sz w:val="18"/>
                <w:szCs w:val="18"/>
              </w:rPr>
              <w:t xml:space="preserve"> en </w:t>
            </w:r>
            <w:r>
              <w:rPr>
                <w:rFonts w:ascii="Verdana" w:hAnsi="Verdana" w:cstheme="minorHAnsi"/>
                <w:sz w:val="18"/>
                <w:szCs w:val="18"/>
              </w:rPr>
              <w:t>Zorgthuisnl</w:t>
            </w:r>
            <w:r w:rsidRPr="009151FA">
              <w:rPr>
                <w:rFonts w:ascii="Verdana" w:hAnsi="Verdana" w:cstheme="minorHAnsi"/>
                <w:sz w:val="18"/>
                <w:szCs w:val="18"/>
              </w:rPr>
              <w:t xml:space="preserve"> hier hun medewerking aan.</w:t>
            </w:r>
          </w:p>
          <w:p w:rsidRPr="001768EF" w:rsidR="00B87373" w:rsidP="001E2BDB" w:rsidRDefault="00B87373" w14:paraId="29411CCA" w14:textId="77777777">
            <w:pPr>
              <w:spacing w:line="276" w:lineRule="auto"/>
              <w:rPr>
                <w:rFonts w:ascii="Verdana" w:hAnsi="Verdana" w:cstheme="minorHAnsi"/>
                <w:b/>
                <w:bCs/>
                <w:sz w:val="18"/>
                <w:szCs w:val="18"/>
              </w:rPr>
            </w:pPr>
            <w:r w:rsidRPr="001768EF">
              <w:rPr>
                <w:rFonts w:ascii="Verdana" w:hAnsi="Verdana" w:cstheme="minorHAnsi"/>
                <w:b/>
                <w:bCs/>
                <w:sz w:val="18"/>
                <w:szCs w:val="18"/>
              </w:rPr>
              <w:t>Wat is het tijdpad:</w:t>
            </w:r>
          </w:p>
          <w:p w:rsidRPr="001768EF" w:rsidR="00B87373" w:rsidP="00B87373" w:rsidRDefault="00B87373" w14:paraId="41FA320C" w14:textId="77777777">
            <w:pPr>
              <w:pStyle w:val="Lijstalinea"/>
              <w:numPr>
                <w:ilvl w:val="0"/>
                <w:numId w:val="40"/>
              </w:numPr>
              <w:spacing w:after="0" w:line="276" w:lineRule="auto"/>
              <w:rPr>
                <w:rFonts w:ascii="Verdana" w:hAnsi="Verdana" w:cstheme="minorHAnsi"/>
                <w:b/>
                <w:bCs/>
                <w:sz w:val="18"/>
                <w:szCs w:val="18"/>
              </w:rPr>
            </w:pPr>
            <w:r w:rsidRPr="001768EF">
              <w:rPr>
                <w:rFonts w:ascii="Verdana" w:hAnsi="Verdana" w:cstheme="minorHAnsi"/>
                <w:sz w:val="18"/>
                <w:szCs w:val="18"/>
              </w:rPr>
              <w:t>Het aanpassen van de leveringsvormen voor zorg zonder verblijf in natura vergt een wetswijziging. VWS streeft ernaar om deze wetswijziging per 1 januari 2028 in werking te laten treden.</w:t>
            </w:r>
          </w:p>
          <w:p w:rsidRPr="00A96C85" w:rsidR="00B87373" w:rsidP="00B87373" w:rsidRDefault="00B87373" w14:paraId="365EC6D5" w14:textId="77777777">
            <w:pPr>
              <w:pStyle w:val="Lijstalinea"/>
              <w:numPr>
                <w:ilvl w:val="0"/>
                <w:numId w:val="40"/>
              </w:numPr>
              <w:spacing w:after="0" w:line="276" w:lineRule="auto"/>
              <w:rPr>
                <w:rFonts w:ascii="Verdana" w:hAnsi="Verdana" w:cstheme="minorHAnsi"/>
                <w:b/>
                <w:bCs/>
                <w:sz w:val="18"/>
                <w:szCs w:val="18"/>
              </w:rPr>
            </w:pPr>
            <w:r>
              <w:rPr>
                <w:rFonts w:ascii="Verdana" w:hAnsi="Verdana"/>
                <w:sz w:val="18"/>
                <w:szCs w:val="18"/>
              </w:rPr>
              <w:t xml:space="preserve">Uiterlijk </w:t>
            </w:r>
            <w:r w:rsidRPr="001768EF">
              <w:rPr>
                <w:rFonts w:ascii="Verdana" w:hAnsi="Verdana"/>
                <w:sz w:val="18"/>
                <w:szCs w:val="18"/>
              </w:rPr>
              <w:t xml:space="preserve">eind 2025 </w:t>
            </w:r>
            <w:r>
              <w:rPr>
                <w:rFonts w:ascii="Verdana" w:hAnsi="Verdana"/>
                <w:sz w:val="18"/>
                <w:szCs w:val="18"/>
              </w:rPr>
              <w:t xml:space="preserve">is in </w:t>
            </w:r>
            <w:r w:rsidRPr="001768EF">
              <w:rPr>
                <w:rFonts w:ascii="Verdana" w:hAnsi="Verdana"/>
                <w:sz w:val="18"/>
                <w:szCs w:val="18"/>
              </w:rPr>
              <w:t>kaart</w:t>
            </w:r>
            <w:r>
              <w:rPr>
                <w:rFonts w:ascii="Verdana" w:hAnsi="Verdana"/>
                <w:sz w:val="18"/>
                <w:szCs w:val="18"/>
              </w:rPr>
              <w:t xml:space="preserve"> gebracht</w:t>
            </w:r>
            <w:r w:rsidRPr="001768EF">
              <w:rPr>
                <w:rFonts w:ascii="Verdana" w:hAnsi="Verdana"/>
                <w:sz w:val="18"/>
                <w:szCs w:val="18"/>
              </w:rPr>
              <w:t xml:space="preserve"> hoe de inrichting van één leveringsvorm bij Wlz-zorg zonder verblijf kan worden vormgegeven</w:t>
            </w:r>
            <w:r>
              <w:rPr>
                <w:rFonts w:ascii="Verdana" w:hAnsi="Verdana"/>
                <w:sz w:val="18"/>
                <w:szCs w:val="18"/>
              </w:rPr>
              <w:t>.</w:t>
            </w:r>
          </w:p>
          <w:p w:rsidRPr="001768EF" w:rsidR="00B87373" w:rsidP="00B87373" w:rsidRDefault="00B87373" w14:paraId="6CFEB65D" w14:textId="77777777">
            <w:pPr>
              <w:pStyle w:val="Lijstalinea"/>
              <w:numPr>
                <w:ilvl w:val="0"/>
                <w:numId w:val="40"/>
              </w:numPr>
              <w:spacing w:after="0" w:line="276" w:lineRule="auto"/>
              <w:rPr>
                <w:rFonts w:ascii="Verdana" w:hAnsi="Verdana" w:cstheme="minorHAnsi"/>
                <w:b/>
                <w:bCs/>
                <w:sz w:val="18"/>
                <w:szCs w:val="18"/>
              </w:rPr>
            </w:pPr>
            <w:r>
              <w:rPr>
                <w:rFonts w:ascii="Verdana" w:hAnsi="Verdana"/>
                <w:sz w:val="18"/>
                <w:szCs w:val="18"/>
              </w:rPr>
              <w:t xml:space="preserve">Het nieuwe zorginkoopbeleid van de zorgkantoren met de lijn ‘MPT voorliggend op VPT bij ongeclusterde zorg zonder verblijf’ gaat in per 2027. </w:t>
            </w:r>
          </w:p>
          <w:p w:rsidRPr="001768EF" w:rsidR="00B87373" w:rsidP="00B87373" w:rsidRDefault="00B87373" w14:paraId="02A6F797" w14:textId="77777777">
            <w:pPr>
              <w:pStyle w:val="Lijstalinea"/>
              <w:numPr>
                <w:ilvl w:val="0"/>
                <w:numId w:val="40"/>
              </w:numPr>
              <w:spacing w:after="0" w:line="276" w:lineRule="auto"/>
              <w:rPr>
                <w:rFonts w:ascii="Verdana" w:hAnsi="Verdana" w:cstheme="minorHAnsi"/>
                <w:b/>
                <w:bCs/>
                <w:sz w:val="18"/>
                <w:szCs w:val="18"/>
              </w:rPr>
            </w:pPr>
            <w:r w:rsidRPr="001768EF">
              <w:rPr>
                <w:rFonts w:ascii="Verdana" w:hAnsi="Verdana"/>
                <w:sz w:val="18"/>
                <w:szCs w:val="18"/>
              </w:rPr>
              <w:t>De resultaten van de verkenning van het experiment voor Wlz-zorg thuis worden uiterlijk voor de zomer van 2025 opgeleverd</w:t>
            </w:r>
            <w:r>
              <w:rPr>
                <w:rFonts w:ascii="Verdana" w:hAnsi="Verdana"/>
                <w:sz w:val="18"/>
                <w:szCs w:val="18"/>
              </w:rPr>
              <w:t xml:space="preserve">, </w:t>
            </w:r>
            <w:r w:rsidRPr="00CC000F">
              <w:rPr>
                <w:rFonts w:ascii="Verdana" w:hAnsi="Verdana"/>
                <w:sz w:val="18"/>
                <w:szCs w:val="18"/>
              </w:rPr>
              <w:t>zodat (bij een positieve uitkomst) vervolgstappen gereed zijn voor start experiment in de zorginkoop per 1 januari 2027</w:t>
            </w:r>
            <w:r w:rsidRPr="001768EF">
              <w:rPr>
                <w:rFonts w:ascii="Verdana" w:hAnsi="Verdana"/>
                <w:sz w:val="18"/>
                <w:szCs w:val="18"/>
              </w:rPr>
              <w:t xml:space="preserve">. </w:t>
            </w:r>
          </w:p>
          <w:p w:rsidRPr="009151FA" w:rsidR="00B87373" w:rsidP="00B87373" w:rsidRDefault="00B87373" w14:paraId="5A74FB40" w14:textId="77777777">
            <w:pPr>
              <w:pStyle w:val="Lijstalinea"/>
              <w:numPr>
                <w:ilvl w:val="0"/>
                <w:numId w:val="40"/>
              </w:numPr>
              <w:spacing w:after="0" w:line="276" w:lineRule="auto"/>
              <w:rPr>
                <w:rFonts w:ascii="Verdana" w:hAnsi="Verdana" w:cstheme="minorHAnsi"/>
                <w:b/>
                <w:bCs/>
                <w:sz w:val="18"/>
                <w:szCs w:val="18"/>
              </w:rPr>
            </w:pPr>
            <w:r>
              <w:rPr>
                <w:rFonts w:ascii="Verdana" w:hAnsi="Verdana" w:cstheme="minorHAnsi"/>
                <w:sz w:val="18"/>
                <w:szCs w:val="18"/>
              </w:rPr>
              <w:t>In 2026 zijn d</w:t>
            </w:r>
            <w:r w:rsidRPr="001768EF">
              <w:rPr>
                <w:rFonts w:ascii="Verdana" w:hAnsi="Verdana" w:cstheme="minorHAnsi"/>
                <w:sz w:val="18"/>
                <w:szCs w:val="18"/>
              </w:rPr>
              <w:t xml:space="preserve">e afspraken over de rol van de wijkverpleegkundige bij Wlz-zorg gereed. </w:t>
            </w:r>
          </w:p>
          <w:p w:rsidR="00B87373" w:rsidP="00B87373" w:rsidRDefault="00B87373" w14:paraId="54D7A436" w14:textId="77777777">
            <w:pPr>
              <w:pStyle w:val="Lijstalinea"/>
              <w:numPr>
                <w:ilvl w:val="0"/>
                <w:numId w:val="40"/>
              </w:numPr>
              <w:spacing w:after="0" w:line="276" w:lineRule="auto"/>
              <w:rPr>
                <w:rFonts w:ascii="Verdana" w:hAnsi="Verdana" w:cstheme="minorBidi"/>
                <w:sz w:val="18"/>
                <w:szCs w:val="18"/>
              </w:rPr>
            </w:pPr>
            <w:r w:rsidRPr="00411BE1">
              <w:rPr>
                <w:rFonts w:ascii="Verdana" w:hAnsi="Verdana" w:cstheme="minorBidi"/>
                <w:sz w:val="18"/>
                <w:szCs w:val="18"/>
              </w:rPr>
              <w:t>In het 1</w:t>
            </w:r>
            <w:r w:rsidRPr="00411BE1">
              <w:rPr>
                <w:rFonts w:ascii="Verdana" w:hAnsi="Verdana" w:cstheme="minorBidi"/>
                <w:sz w:val="18"/>
                <w:szCs w:val="18"/>
                <w:vertAlign w:val="superscript"/>
              </w:rPr>
              <w:t>e</w:t>
            </w:r>
            <w:r w:rsidRPr="00411BE1">
              <w:rPr>
                <w:rFonts w:ascii="Verdana" w:hAnsi="Verdana" w:cstheme="minorBidi"/>
                <w:sz w:val="18"/>
                <w:szCs w:val="18"/>
              </w:rPr>
              <w:t xml:space="preserve"> kwartaal 2026 rond ZN het onderzoek naar het uitzicht in de wachtsituatie af. ZN, </w:t>
            </w:r>
            <w:r>
              <w:rPr>
                <w:rFonts w:ascii="Verdana" w:hAnsi="Verdana" w:cstheme="minorBidi"/>
                <w:sz w:val="18"/>
                <w:szCs w:val="18"/>
              </w:rPr>
              <w:t>ActiZ</w:t>
            </w:r>
            <w:r w:rsidRPr="00411BE1">
              <w:rPr>
                <w:rFonts w:ascii="Verdana" w:hAnsi="Verdana" w:cstheme="minorBidi"/>
                <w:sz w:val="18"/>
                <w:szCs w:val="18"/>
              </w:rPr>
              <w:t xml:space="preserve">, het Zorginstituut en </w:t>
            </w:r>
            <w:r>
              <w:rPr>
                <w:rFonts w:ascii="Verdana" w:hAnsi="Verdana" w:cstheme="minorBidi"/>
                <w:sz w:val="18"/>
                <w:szCs w:val="18"/>
              </w:rPr>
              <w:t>Zorgthuisnl</w:t>
            </w:r>
            <w:r w:rsidRPr="00411BE1">
              <w:rPr>
                <w:rFonts w:ascii="Verdana" w:hAnsi="Verdana" w:cstheme="minorBidi"/>
                <w:sz w:val="18"/>
                <w:szCs w:val="18"/>
              </w:rPr>
              <w:t xml:space="preserve"> bespreken de uitkomsten in het 2</w:t>
            </w:r>
            <w:r w:rsidRPr="00411BE1">
              <w:rPr>
                <w:rFonts w:ascii="Verdana" w:hAnsi="Verdana" w:cstheme="minorBidi"/>
                <w:sz w:val="18"/>
                <w:szCs w:val="18"/>
                <w:vertAlign w:val="superscript"/>
              </w:rPr>
              <w:t>e</w:t>
            </w:r>
            <w:r w:rsidRPr="00411BE1">
              <w:rPr>
                <w:rFonts w:ascii="Verdana" w:hAnsi="Verdana" w:cstheme="minorBidi"/>
                <w:sz w:val="18"/>
                <w:szCs w:val="18"/>
              </w:rPr>
              <w:t xml:space="preserve"> kwartaal van 2026. De uitkomsten neemt ZN</w:t>
            </w:r>
            <w:r>
              <w:rPr>
                <w:rFonts w:ascii="Verdana" w:hAnsi="Verdana" w:cstheme="minorBidi"/>
                <w:sz w:val="18"/>
                <w:szCs w:val="18"/>
              </w:rPr>
              <w:t xml:space="preserve"> waar relevant</w:t>
            </w:r>
            <w:r w:rsidRPr="00411BE1">
              <w:rPr>
                <w:rFonts w:ascii="Verdana" w:hAnsi="Verdana" w:cstheme="minorBidi"/>
                <w:sz w:val="18"/>
                <w:szCs w:val="18"/>
              </w:rPr>
              <w:t xml:space="preserve"> mee in het zorginkoopbeleid vanaf</w:t>
            </w:r>
            <w:r>
              <w:rPr>
                <w:rFonts w:ascii="Verdana" w:hAnsi="Verdana" w:cstheme="minorBidi"/>
                <w:sz w:val="18"/>
                <w:szCs w:val="18"/>
              </w:rPr>
              <w:t xml:space="preserve"> </w:t>
            </w:r>
            <w:r w:rsidRPr="00411BE1">
              <w:rPr>
                <w:rFonts w:ascii="Verdana" w:hAnsi="Verdana" w:cstheme="minorBidi"/>
                <w:sz w:val="18"/>
                <w:szCs w:val="18"/>
              </w:rPr>
              <w:t>2027</w:t>
            </w:r>
            <w:r>
              <w:rPr>
                <w:rFonts w:ascii="Verdana" w:hAnsi="Verdana" w:cstheme="minorBidi"/>
                <w:sz w:val="18"/>
                <w:szCs w:val="18"/>
              </w:rPr>
              <w:t>.</w:t>
            </w:r>
          </w:p>
          <w:p w:rsidRPr="001768EF" w:rsidR="00B87373" w:rsidP="001E2BDB" w:rsidRDefault="00B87373" w14:paraId="6FC393EA" w14:textId="77777777">
            <w:pPr>
              <w:spacing w:line="276" w:lineRule="auto"/>
              <w:rPr>
                <w:rFonts w:ascii="Verdana" w:hAnsi="Verdana"/>
                <w:b/>
                <w:bCs/>
                <w:sz w:val="18"/>
                <w:szCs w:val="18"/>
              </w:rPr>
            </w:pPr>
          </w:p>
        </w:tc>
      </w:tr>
    </w:tbl>
    <w:p w:rsidR="00E94A7D" w:rsidP="00D56789" w:rsidRDefault="00E94A7D" w14:paraId="0D02B7F8" w14:textId="77777777">
      <w:pPr>
        <w:pStyle w:val="Kop2"/>
      </w:pPr>
    </w:p>
    <w:p w:rsidRPr="001D3D77" w:rsidR="00D56789" w:rsidP="00D56789" w:rsidRDefault="00DF2FAD" w14:paraId="0CC750C0" w14:textId="47EC8414">
      <w:pPr>
        <w:pStyle w:val="Kop2"/>
      </w:pPr>
      <w:bookmarkStart w:name="_Toc198894823" w:id="33"/>
      <w:r w:rsidRPr="008E60ED">
        <w:t>3.</w:t>
      </w:r>
      <w:r w:rsidRPr="008E60ED" w:rsidR="007B5AB1">
        <w:t>4</w:t>
      </w:r>
      <w:r w:rsidRPr="008E60ED">
        <w:t xml:space="preserve"> </w:t>
      </w:r>
      <w:r w:rsidRPr="008E60ED" w:rsidR="00D56789">
        <w:t xml:space="preserve">Verblijf </w:t>
      </w:r>
      <w:bookmarkEnd w:id="30"/>
      <w:r w:rsidRPr="008E60ED" w:rsidR="000D13E3">
        <w:t>voor oudere</w:t>
      </w:r>
      <w:r w:rsidR="00666E90">
        <w:t>n</w:t>
      </w:r>
      <w:r w:rsidRPr="008E60ED" w:rsidR="000D13E3">
        <w:t xml:space="preserve"> </w:t>
      </w:r>
      <w:r w:rsidR="00666E90">
        <w:t>die</w:t>
      </w:r>
      <w:r w:rsidRPr="00B138A5" w:rsidR="000D13E3">
        <w:t xml:space="preserve"> dit </w:t>
      </w:r>
      <w:r w:rsidR="00CF0749">
        <w:t>nodig hebben</w:t>
      </w:r>
      <w:bookmarkEnd w:id="33"/>
    </w:p>
    <w:p w:rsidRPr="001D3D77" w:rsidR="00D56789" w:rsidP="00D56789" w:rsidRDefault="00D56789" w14:paraId="55718661" w14:textId="77777777">
      <w:pPr>
        <w:spacing w:line="276" w:lineRule="auto"/>
        <w:rPr>
          <w:rFonts w:ascii="Verdana" w:hAnsi="Verdana"/>
          <w:b/>
          <w:bCs/>
          <w:sz w:val="18"/>
          <w:szCs w:val="18"/>
        </w:rPr>
      </w:pPr>
    </w:p>
    <w:p w:rsidRPr="001D3D77" w:rsidR="00B24B2D" w:rsidP="00B24B2D" w:rsidRDefault="00B24B2D" w14:paraId="6BBBD69F" w14:textId="77777777">
      <w:pPr>
        <w:pStyle w:val="Default"/>
        <w:spacing w:after="2" w:line="276" w:lineRule="auto"/>
        <w:rPr>
          <w:rFonts w:ascii="Verdana" w:hAnsi="Verdana"/>
          <w:sz w:val="18"/>
          <w:szCs w:val="18"/>
        </w:rPr>
      </w:pPr>
      <w:bookmarkStart w:name="_Toc188887497" w:id="34"/>
      <w:r w:rsidRPr="001D3D77">
        <w:rPr>
          <w:rFonts w:ascii="Verdana" w:hAnsi="Verdana"/>
          <w:sz w:val="18"/>
          <w:szCs w:val="18"/>
        </w:rPr>
        <w:t xml:space="preserve">Veel </w:t>
      </w:r>
      <w:r>
        <w:rPr>
          <w:rFonts w:ascii="Verdana" w:hAnsi="Verdana"/>
          <w:sz w:val="18"/>
          <w:szCs w:val="18"/>
        </w:rPr>
        <w:t xml:space="preserve">(kwetsbare) </w:t>
      </w:r>
      <w:r w:rsidRPr="001D3D77">
        <w:rPr>
          <w:rFonts w:ascii="Verdana" w:hAnsi="Verdana"/>
          <w:sz w:val="18"/>
          <w:szCs w:val="18"/>
        </w:rPr>
        <w:t>ouderen willen en kunnen zelfstandig thuis blijven wonen, ook als er sprake is van een Wlz-indicatie en daarmee een zw</w:t>
      </w:r>
      <w:r>
        <w:rPr>
          <w:rFonts w:ascii="Verdana" w:hAnsi="Verdana"/>
          <w:sz w:val="18"/>
          <w:szCs w:val="18"/>
        </w:rPr>
        <w:t>a</w:t>
      </w:r>
      <w:r w:rsidRPr="001D3D77">
        <w:rPr>
          <w:rFonts w:ascii="Verdana" w:hAnsi="Verdana"/>
          <w:sz w:val="18"/>
          <w:szCs w:val="18"/>
        </w:rPr>
        <w:t>a</w:t>
      </w:r>
      <w:r>
        <w:rPr>
          <w:rFonts w:ascii="Verdana" w:hAnsi="Verdana"/>
          <w:sz w:val="18"/>
          <w:szCs w:val="18"/>
        </w:rPr>
        <w:t>rde</w:t>
      </w:r>
      <w:r w:rsidRPr="001D3D77">
        <w:rPr>
          <w:rFonts w:ascii="Verdana" w:hAnsi="Verdana"/>
          <w:sz w:val="18"/>
          <w:szCs w:val="18"/>
        </w:rPr>
        <w:t xml:space="preserve">re zorgvraag. </w:t>
      </w:r>
      <w:r>
        <w:rPr>
          <w:rFonts w:ascii="Verdana" w:hAnsi="Verdana"/>
          <w:sz w:val="18"/>
          <w:szCs w:val="18"/>
        </w:rPr>
        <w:t xml:space="preserve">Ongeveer 93% van alle ouderen boven de 75 jaar woont thuis en maakt dus geen gebruik van zorg met verblijf. </w:t>
      </w:r>
      <w:r w:rsidRPr="001D3D77">
        <w:rPr>
          <w:rFonts w:ascii="Verdana" w:hAnsi="Verdana"/>
          <w:sz w:val="18"/>
          <w:szCs w:val="18"/>
        </w:rPr>
        <w:t xml:space="preserve">Een (zorg)geschikte woonomgeving, de sociale basisinfrastructuur en het sociale netwerk aangevuld met de benodigde </w:t>
      </w:r>
      <w:r>
        <w:rPr>
          <w:rFonts w:ascii="Verdana" w:hAnsi="Verdana"/>
          <w:sz w:val="18"/>
          <w:szCs w:val="18"/>
        </w:rPr>
        <w:t xml:space="preserve">professionele </w:t>
      </w:r>
      <w:r w:rsidRPr="001D3D77">
        <w:rPr>
          <w:rFonts w:ascii="Verdana" w:hAnsi="Verdana"/>
          <w:sz w:val="18"/>
          <w:szCs w:val="18"/>
        </w:rPr>
        <w:t xml:space="preserve">zorg maken dit mogelijk. Toch kan er een moment komen dat verblijf in een verpleeghuis </w:t>
      </w:r>
      <w:r>
        <w:rPr>
          <w:rFonts w:ascii="Verdana" w:hAnsi="Verdana"/>
          <w:sz w:val="18"/>
          <w:szCs w:val="18"/>
        </w:rPr>
        <w:t xml:space="preserve">noodzakelijk of </w:t>
      </w:r>
      <w:r w:rsidRPr="001D3D77">
        <w:rPr>
          <w:rFonts w:ascii="Verdana" w:hAnsi="Verdana"/>
          <w:sz w:val="18"/>
          <w:szCs w:val="18"/>
        </w:rPr>
        <w:t xml:space="preserve">het meest passend is. </w:t>
      </w:r>
      <w:r>
        <w:rPr>
          <w:rFonts w:ascii="Verdana" w:hAnsi="Verdana"/>
          <w:sz w:val="18"/>
          <w:szCs w:val="18"/>
        </w:rPr>
        <w:t xml:space="preserve">Dan is het van belang dat in de wet is vastgelegd dat de zeer kwetsbare oudere toegang krijgt tot het verpleeghuis. Zo zorgen we dat de mensen die deze zorg het hardst nodig hebben, niet onnodig op een wachtlijst belanden en is er sprake van een gelijkwaardigere toegang tot het verpleeghuis. </w:t>
      </w:r>
    </w:p>
    <w:p w:rsidRPr="001D3D77" w:rsidR="00B24B2D" w:rsidP="00B24B2D" w:rsidRDefault="00B24B2D" w14:paraId="20258561" w14:textId="77777777">
      <w:pPr>
        <w:pStyle w:val="Default"/>
        <w:spacing w:after="2" w:line="276" w:lineRule="auto"/>
        <w:rPr>
          <w:rFonts w:ascii="Verdana" w:hAnsi="Verdana"/>
          <w:sz w:val="18"/>
          <w:szCs w:val="18"/>
        </w:rPr>
      </w:pPr>
    </w:p>
    <w:p w:rsidR="00B24B2D" w:rsidP="00B24B2D" w:rsidRDefault="00B24B2D" w14:paraId="5A7A9834" w14:textId="77777777">
      <w:pPr>
        <w:pStyle w:val="Default"/>
        <w:spacing w:after="2" w:line="276" w:lineRule="auto"/>
        <w:rPr>
          <w:rFonts w:ascii="Verdana" w:hAnsi="Verdana"/>
          <w:sz w:val="18"/>
          <w:szCs w:val="18"/>
        </w:rPr>
      </w:pPr>
      <w:r w:rsidRPr="001D3D77">
        <w:rPr>
          <w:rFonts w:ascii="Verdana" w:hAnsi="Verdana"/>
          <w:sz w:val="18"/>
          <w:szCs w:val="18"/>
        </w:rPr>
        <w:t xml:space="preserve">Verblijf </w:t>
      </w:r>
      <w:r>
        <w:rPr>
          <w:rFonts w:ascii="Verdana" w:hAnsi="Verdana"/>
          <w:sz w:val="18"/>
          <w:szCs w:val="18"/>
        </w:rPr>
        <w:t xml:space="preserve">in een verpleeghuis moet </w:t>
      </w:r>
      <w:r w:rsidRPr="001D3D77">
        <w:rPr>
          <w:rFonts w:ascii="Verdana" w:hAnsi="Verdana"/>
          <w:sz w:val="18"/>
          <w:szCs w:val="18"/>
        </w:rPr>
        <w:t>beschikbaar</w:t>
      </w:r>
      <w:r>
        <w:rPr>
          <w:rFonts w:ascii="Verdana" w:hAnsi="Verdana"/>
          <w:sz w:val="18"/>
          <w:szCs w:val="18"/>
        </w:rPr>
        <w:t xml:space="preserve"> blijven</w:t>
      </w:r>
      <w:r w:rsidRPr="001D3D77">
        <w:rPr>
          <w:rFonts w:ascii="Verdana" w:hAnsi="Verdana"/>
          <w:sz w:val="18"/>
          <w:szCs w:val="18"/>
        </w:rPr>
        <w:t xml:space="preserve"> voor </w:t>
      </w:r>
      <w:r>
        <w:rPr>
          <w:rFonts w:ascii="Verdana" w:hAnsi="Verdana"/>
          <w:sz w:val="18"/>
          <w:szCs w:val="18"/>
        </w:rPr>
        <w:t xml:space="preserve">de zeer </w:t>
      </w:r>
      <w:r w:rsidRPr="001D3D77">
        <w:rPr>
          <w:rFonts w:ascii="Verdana" w:hAnsi="Verdana"/>
          <w:sz w:val="18"/>
          <w:szCs w:val="18"/>
        </w:rPr>
        <w:t xml:space="preserve">kwetsbare ouderen die vanwege een zeer complexe zorgvraag zijn aangewezen op gespecialiseerde, integrale zorg. Integraliteit kenmerkt zich doordat </w:t>
      </w:r>
      <w:r>
        <w:rPr>
          <w:rFonts w:ascii="Verdana" w:hAnsi="Verdana"/>
          <w:sz w:val="18"/>
          <w:szCs w:val="18"/>
        </w:rPr>
        <w:t xml:space="preserve">ondersteuning, </w:t>
      </w:r>
      <w:r w:rsidRPr="001D3D77">
        <w:rPr>
          <w:rFonts w:ascii="Verdana" w:hAnsi="Verdana"/>
          <w:sz w:val="18"/>
          <w:szCs w:val="18"/>
        </w:rPr>
        <w:t xml:space="preserve">zorg, behandeling en verblijf onlosmakelijk met elkaar </w:t>
      </w:r>
      <w:r>
        <w:rPr>
          <w:rFonts w:ascii="Verdana" w:hAnsi="Verdana"/>
          <w:sz w:val="18"/>
          <w:szCs w:val="18"/>
        </w:rPr>
        <w:t xml:space="preserve">zijn </w:t>
      </w:r>
      <w:r w:rsidRPr="001D3D77">
        <w:rPr>
          <w:rFonts w:ascii="Verdana" w:hAnsi="Verdana"/>
          <w:sz w:val="18"/>
          <w:szCs w:val="18"/>
        </w:rPr>
        <w:t>verbonde</w:t>
      </w:r>
      <w:r>
        <w:rPr>
          <w:rFonts w:ascii="Verdana" w:hAnsi="Verdana"/>
          <w:sz w:val="18"/>
          <w:szCs w:val="18"/>
        </w:rPr>
        <w:t>n</w:t>
      </w:r>
      <w:r w:rsidRPr="001D3D77">
        <w:rPr>
          <w:rFonts w:ascii="Verdana" w:hAnsi="Verdana"/>
          <w:sz w:val="18"/>
          <w:szCs w:val="18"/>
        </w:rPr>
        <w:t>. Bij deze groep ouderen is daarnaast sprake van sterk regieverlies. Het sociale netwerk is zwak dan wel ontbreekt of de (mantel)zorg is gewoonweg te zwaar</w:t>
      </w:r>
      <w:r>
        <w:rPr>
          <w:rFonts w:ascii="Verdana" w:hAnsi="Verdana"/>
          <w:sz w:val="18"/>
          <w:szCs w:val="18"/>
        </w:rPr>
        <w:t xml:space="preserve"> en of te complex</w:t>
      </w:r>
      <w:r w:rsidRPr="001D3D77">
        <w:rPr>
          <w:rFonts w:ascii="Verdana" w:hAnsi="Verdana"/>
          <w:sz w:val="18"/>
          <w:szCs w:val="18"/>
        </w:rPr>
        <w:t xml:space="preserve"> geworden. Om te bereiken dat </w:t>
      </w:r>
      <w:r>
        <w:rPr>
          <w:rFonts w:ascii="Verdana" w:hAnsi="Verdana"/>
          <w:sz w:val="18"/>
          <w:szCs w:val="18"/>
        </w:rPr>
        <w:t xml:space="preserve">het </w:t>
      </w:r>
      <w:r w:rsidRPr="001D3D77">
        <w:rPr>
          <w:rFonts w:ascii="Verdana" w:hAnsi="Verdana"/>
          <w:sz w:val="18"/>
          <w:szCs w:val="18"/>
        </w:rPr>
        <w:t xml:space="preserve">verblijf inderdaad beschikbaar is voor kwetsbare ouderen wordt de toegang tot </w:t>
      </w:r>
      <w:r>
        <w:rPr>
          <w:rFonts w:ascii="Verdana" w:hAnsi="Verdana"/>
          <w:sz w:val="18"/>
          <w:szCs w:val="18"/>
        </w:rPr>
        <w:t xml:space="preserve">dit </w:t>
      </w:r>
      <w:r w:rsidRPr="001D3D77">
        <w:rPr>
          <w:rFonts w:ascii="Verdana" w:hAnsi="Verdana"/>
          <w:sz w:val="18"/>
          <w:szCs w:val="18"/>
        </w:rPr>
        <w:t xml:space="preserve">verblijf beter (juridisch) afgebakend. </w:t>
      </w:r>
      <w:r>
        <w:rPr>
          <w:rFonts w:ascii="Verdana" w:hAnsi="Verdana"/>
          <w:sz w:val="18"/>
          <w:szCs w:val="18"/>
        </w:rPr>
        <w:t xml:space="preserve">Dit doen we door een afwegingskader (opnametoets) voor verblijf te ontwikkelen. Op basis van dit afwegingskader wordt bepaald of het </w:t>
      </w:r>
      <w:r>
        <w:rPr>
          <w:rFonts w:ascii="Verdana" w:hAnsi="Verdana"/>
          <w:sz w:val="18"/>
          <w:szCs w:val="18"/>
        </w:rPr>
        <w:lastRenderedPageBreak/>
        <w:t xml:space="preserve">noodzakelijk is dat een kwetsbare oudere in een verpleeghuis gaat verblijven. VWS zal onderzoeken welke wetgeving nodig is om dit afwegingskader (opnametoets) een juridische basis te geven in de Wlz en zal deze wetgeving starten. Hiermee brengen we tot uitdrukking dat het uitgangspunt is dat ouderen zo lang mogelijk thuis blijven wonen en pas van verblijf gebruik kunnen maken als dat gezien de zorgvraag en andere factoren (zoals aanwezigheid van mantelzorg) de best passende oplossing is. </w:t>
      </w:r>
      <w:r w:rsidRPr="001D3D77">
        <w:rPr>
          <w:rFonts w:ascii="Verdana" w:hAnsi="Verdana"/>
          <w:sz w:val="18"/>
          <w:szCs w:val="18"/>
        </w:rPr>
        <w:t xml:space="preserve">Deze afbakening draagt bij aan een op langere termijn </w:t>
      </w:r>
      <w:r>
        <w:rPr>
          <w:rFonts w:ascii="Verdana" w:hAnsi="Verdana"/>
          <w:sz w:val="18"/>
          <w:szCs w:val="18"/>
        </w:rPr>
        <w:t xml:space="preserve">beter </w:t>
      </w:r>
      <w:r w:rsidRPr="001D3D77">
        <w:rPr>
          <w:rFonts w:ascii="Verdana" w:hAnsi="Verdana"/>
          <w:sz w:val="18"/>
          <w:szCs w:val="18"/>
        </w:rPr>
        <w:t xml:space="preserve">uitlegbaar zorgstelsel met zekerheden voor de </w:t>
      </w:r>
      <w:r>
        <w:rPr>
          <w:rFonts w:ascii="Verdana" w:hAnsi="Verdana"/>
          <w:sz w:val="18"/>
          <w:szCs w:val="18"/>
        </w:rPr>
        <w:t xml:space="preserve">zeer </w:t>
      </w:r>
      <w:r w:rsidRPr="001D3D77">
        <w:rPr>
          <w:rFonts w:ascii="Verdana" w:hAnsi="Verdana"/>
          <w:sz w:val="18"/>
          <w:szCs w:val="18"/>
        </w:rPr>
        <w:t>kwetsbare ouderen.</w:t>
      </w:r>
      <w:r>
        <w:rPr>
          <w:rFonts w:ascii="Verdana" w:hAnsi="Verdana"/>
          <w:sz w:val="18"/>
          <w:szCs w:val="18"/>
        </w:rPr>
        <w:t xml:space="preserve"> </w:t>
      </w:r>
    </w:p>
    <w:p w:rsidRPr="001D3D77" w:rsidR="00B24B2D" w:rsidP="00B24B2D" w:rsidRDefault="00B24B2D" w14:paraId="2C2DE50C" w14:textId="77777777">
      <w:pPr>
        <w:pStyle w:val="Default"/>
        <w:spacing w:after="2" w:line="276" w:lineRule="auto"/>
        <w:rPr>
          <w:rFonts w:ascii="Verdana" w:hAnsi="Verdana"/>
          <w:sz w:val="18"/>
          <w:szCs w:val="18"/>
        </w:rPr>
      </w:pPr>
    </w:p>
    <w:p w:rsidR="004217BC" w:rsidP="00B24B2D" w:rsidRDefault="00B24B2D" w14:paraId="245039F2" w14:textId="3DC43C54">
      <w:pPr>
        <w:pStyle w:val="Default"/>
        <w:spacing w:after="2" w:line="276" w:lineRule="auto"/>
        <w:rPr>
          <w:rFonts w:ascii="Verdana" w:hAnsi="Verdana"/>
          <w:sz w:val="18"/>
          <w:szCs w:val="18"/>
        </w:rPr>
      </w:pPr>
      <w:r>
        <w:rPr>
          <w:rFonts w:ascii="Verdana" w:hAnsi="Verdana"/>
          <w:sz w:val="18"/>
          <w:szCs w:val="18"/>
        </w:rPr>
        <w:t xml:space="preserve">Door de invoering van het afwegingskader (opnametoets) zal de populatie in het verpleeghuis bestaan uit zeer kwetsbare ouderen. Deze ouderen hebben een zeer complexe zorgvraag waarvoor het gewenst is dat voor hen alle behandeling, zowel de specifieke behandeling als de aanvullende zorg (onder andere geneeskundige zorg van algemene aard en farmaceutische zorg), uit de Wlz komt. Het doel is dat op termijn het nu bestaande onderscheid tussen verpleeghuisplekken met behandeling en verpleeghuisplekken zonder behandeling niet meer bestaat. Deze transitie vergt een zorgvuldig traject omdat zorgaanbieders tijd nodig hebben om hun organisatie hierop in te richten. Dit geldt zeker voor zorgaanbieders die nog geen behandeldienst hebben of niet hebben gecontracteerd. We willen voorkomen dat zeer kwetsbare ouderen geen behandeling kunnen krijgen. Belangrijke uitkomst van de transitie is dat naast budgettair neutrale invoering, behandeling in een verpleeghuis passend is en doelmatig wordt ingezet. Dit draagt bij aan het toegankelijk houden van zorg. </w:t>
      </w:r>
      <w:r w:rsidRPr="00370CCD">
        <w:rPr>
          <w:rFonts w:ascii="Verdana" w:hAnsi="Verdana"/>
          <w:sz w:val="18"/>
          <w:szCs w:val="18"/>
        </w:rPr>
        <w:t>Door in te zetten op passende behandeling spelen we de in potentie schaarse behandelcapaciteit</w:t>
      </w:r>
      <w:r w:rsidRPr="00370CCD" w:rsidR="00BB654E">
        <w:rPr>
          <w:rFonts w:ascii="Verdana" w:hAnsi="Verdana"/>
          <w:sz w:val="18"/>
          <w:szCs w:val="18"/>
        </w:rPr>
        <w:t xml:space="preserve"> – van onder andere specialisten ouderengeneeskunde die bij toenemende kwetsbaarheid van ouderen erg belangrijk zijn -</w:t>
      </w:r>
      <w:r w:rsidRPr="00370CCD">
        <w:rPr>
          <w:rFonts w:ascii="Verdana" w:hAnsi="Verdana"/>
          <w:sz w:val="18"/>
          <w:szCs w:val="18"/>
        </w:rPr>
        <w:t xml:space="preserve"> vrij voor ouderen </w:t>
      </w:r>
      <w:r w:rsidR="00D00872">
        <w:rPr>
          <w:rFonts w:ascii="Verdana" w:hAnsi="Verdana"/>
          <w:sz w:val="18"/>
          <w:szCs w:val="18"/>
        </w:rPr>
        <w:t>ongeacht waar zij wonen.</w:t>
      </w:r>
    </w:p>
    <w:p w:rsidRPr="001D3D77" w:rsidR="00B24B2D" w:rsidP="00B24B2D" w:rsidRDefault="00B24B2D" w14:paraId="08D9D491" w14:textId="77777777">
      <w:pPr>
        <w:pStyle w:val="Default"/>
        <w:spacing w:after="2"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1D3D77" w:rsidR="00B24B2D" w:rsidTr="001E2BDB" w14:paraId="02322254" w14:textId="77777777">
        <w:tc>
          <w:tcPr>
            <w:tcW w:w="9017" w:type="dxa"/>
            <w:shd w:val="clear" w:color="auto" w:fill="44546A" w:themeFill="text2"/>
          </w:tcPr>
          <w:p w:rsidRPr="00BA14AD" w:rsidR="00B24B2D" w:rsidP="001E2BDB" w:rsidRDefault="00B24B2D" w14:paraId="27BC69C3" w14:textId="77777777">
            <w:pPr>
              <w:spacing w:line="276" w:lineRule="auto"/>
              <w:rPr>
                <w:rFonts w:ascii="Verdana" w:hAnsi="Verdana" w:cstheme="minorHAnsi"/>
                <w:b/>
                <w:bCs/>
                <w:color w:val="FFFFFF" w:themeColor="background1"/>
                <w:sz w:val="18"/>
                <w:szCs w:val="18"/>
              </w:rPr>
            </w:pPr>
            <w:r>
              <w:rPr>
                <w:rFonts w:ascii="Verdana" w:hAnsi="Verdana" w:cstheme="minorHAnsi"/>
                <w:b/>
                <w:bCs/>
                <w:color w:val="FFFFFF" w:themeColor="background1"/>
                <w:sz w:val="18"/>
                <w:szCs w:val="18"/>
              </w:rPr>
              <w:t>6</w:t>
            </w:r>
            <w:r w:rsidRPr="001D3D77">
              <w:rPr>
                <w:rFonts w:ascii="Verdana" w:hAnsi="Verdana" w:cstheme="minorHAnsi"/>
                <w:b/>
                <w:bCs/>
                <w:color w:val="FFFFFF" w:themeColor="background1"/>
                <w:sz w:val="18"/>
                <w:szCs w:val="18"/>
              </w:rPr>
              <w:t>:  Toegang verblijf in de Wlz</w:t>
            </w:r>
          </w:p>
        </w:tc>
      </w:tr>
      <w:tr w:rsidRPr="001D3D77" w:rsidR="00B24B2D" w:rsidTr="001E2BDB" w14:paraId="3B6031AE" w14:textId="77777777">
        <w:trPr>
          <w:trHeight w:val="217"/>
        </w:trPr>
        <w:tc>
          <w:tcPr>
            <w:tcW w:w="9017" w:type="dxa"/>
          </w:tcPr>
          <w:p w:rsidR="00B24B2D" w:rsidP="001E2BDB" w:rsidRDefault="00B24B2D" w14:paraId="585BA4BD" w14:textId="77777777">
            <w:pPr>
              <w:spacing w:line="276" w:lineRule="auto"/>
              <w:rPr>
                <w:rFonts w:ascii="Verdana" w:hAnsi="Verdana" w:cstheme="minorHAnsi"/>
                <w:b/>
                <w:bCs/>
                <w:sz w:val="18"/>
                <w:szCs w:val="18"/>
              </w:rPr>
            </w:pPr>
          </w:p>
          <w:p w:rsidR="00B24B2D" w:rsidP="001E2BDB" w:rsidRDefault="00B24B2D" w14:paraId="4ECBD7A7" w14:textId="77777777">
            <w:pPr>
              <w:spacing w:line="276" w:lineRule="auto"/>
              <w:rPr>
                <w:rFonts w:ascii="Verdana" w:hAnsi="Verdana" w:cstheme="minorHAnsi"/>
                <w:sz w:val="18"/>
                <w:szCs w:val="18"/>
              </w:rPr>
            </w:pPr>
            <w:r w:rsidRPr="001D3D77">
              <w:rPr>
                <w:rFonts w:ascii="Verdana" w:hAnsi="Verdana" w:cstheme="minorHAnsi"/>
                <w:b/>
                <w:bCs/>
                <w:sz w:val="18"/>
                <w:szCs w:val="18"/>
              </w:rPr>
              <w:t>Wat is de afspraak</w:t>
            </w:r>
            <w:r w:rsidRPr="001D3D77">
              <w:rPr>
                <w:rFonts w:ascii="Verdana" w:hAnsi="Verdana" w:cstheme="minorHAnsi"/>
                <w:sz w:val="18"/>
                <w:szCs w:val="18"/>
              </w:rPr>
              <w:t xml:space="preserve">: </w:t>
            </w:r>
          </w:p>
          <w:p w:rsidRPr="001C1372" w:rsidR="00B24B2D" w:rsidP="00B24B2D" w:rsidRDefault="00B24B2D" w14:paraId="7D1D0F36" w14:textId="77777777">
            <w:pPr>
              <w:pStyle w:val="Lijstalinea"/>
              <w:numPr>
                <w:ilvl w:val="0"/>
                <w:numId w:val="32"/>
              </w:numPr>
              <w:spacing w:after="0" w:line="276" w:lineRule="auto"/>
              <w:rPr>
                <w:rFonts w:ascii="Verdana" w:hAnsi="Verdana" w:cstheme="minorHAnsi"/>
                <w:sz w:val="18"/>
                <w:szCs w:val="18"/>
              </w:rPr>
            </w:pPr>
            <w:r w:rsidRPr="001C1372">
              <w:rPr>
                <w:rFonts w:ascii="Verdana" w:hAnsi="Verdana" w:cstheme="minorHAnsi"/>
                <w:sz w:val="18"/>
                <w:szCs w:val="18"/>
              </w:rPr>
              <w:t>In de Wlz wordt een afwegingskader (opnametoets) voor verblijf ingevoerd op basis waarvan wordt bepaald of een oudere in aanmerking komt voor verblijf in een verpleeghuis. Verblijf is daarmee niet een vanzelfsprekend onderdeel van de aanspraak op zorg vanuit de Wlz. De toegangscriteria voor de Wlz blijven ongewijzigd.</w:t>
            </w:r>
            <w:r w:rsidRPr="001C1372" w:rsidDel="006131E6">
              <w:rPr>
                <w:rFonts w:ascii="Verdana" w:hAnsi="Verdana" w:cstheme="minorHAnsi"/>
                <w:sz w:val="18"/>
                <w:szCs w:val="18"/>
              </w:rPr>
              <w:t xml:space="preserve"> </w:t>
            </w:r>
          </w:p>
          <w:p w:rsidRPr="002E37CD" w:rsidR="00B24B2D" w:rsidP="00B24B2D" w:rsidRDefault="00B24B2D" w14:paraId="5EDD79E2" w14:textId="77777777">
            <w:pPr>
              <w:pStyle w:val="Lijstalinea"/>
              <w:numPr>
                <w:ilvl w:val="0"/>
                <w:numId w:val="32"/>
              </w:numPr>
              <w:spacing w:after="0" w:line="276" w:lineRule="auto"/>
              <w:rPr>
                <w:rFonts w:ascii="Verdana" w:hAnsi="Verdana" w:cstheme="minorHAnsi"/>
                <w:sz w:val="18"/>
                <w:szCs w:val="18"/>
              </w:rPr>
            </w:pPr>
            <w:r w:rsidRPr="001C1372">
              <w:rPr>
                <w:rFonts w:ascii="Verdana" w:hAnsi="Verdana"/>
                <w:sz w:val="18"/>
                <w:szCs w:val="18"/>
              </w:rPr>
              <w:t xml:space="preserve">Het </w:t>
            </w:r>
            <w:r>
              <w:rPr>
                <w:rFonts w:ascii="Verdana" w:hAnsi="Verdana"/>
                <w:sz w:val="18"/>
                <w:szCs w:val="18"/>
              </w:rPr>
              <w:t xml:space="preserve">streven is dat op termijn er geen </w:t>
            </w:r>
            <w:r w:rsidRPr="001C1372">
              <w:rPr>
                <w:rFonts w:ascii="Verdana" w:hAnsi="Verdana"/>
                <w:sz w:val="18"/>
                <w:szCs w:val="18"/>
              </w:rPr>
              <w:t xml:space="preserve">onderscheid </w:t>
            </w:r>
            <w:r>
              <w:rPr>
                <w:rFonts w:ascii="Verdana" w:hAnsi="Verdana"/>
                <w:sz w:val="18"/>
                <w:szCs w:val="18"/>
              </w:rPr>
              <w:t xml:space="preserve">meer bestaat </w:t>
            </w:r>
            <w:r w:rsidRPr="001C1372">
              <w:rPr>
                <w:rFonts w:ascii="Verdana" w:hAnsi="Verdana"/>
                <w:sz w:val="18"/>
                <w:szCs w:val="18"/>
              </w:rPr>
              <w:t>tussen verpleeghuisplekken met behandeling en verpleeghuisplekken zonder behandeling.</w:t>
            </w:r>
          </w:p>
          <w:p w:rsidRPr="0030576A" w:rsidR="00B24B2D" w:rsidP="0030576A" w:rsidRDefault="00B24B2D" w14:paraId="7199C943" w14:textId="77777777">
            <w:pPr>
              <w:spacing w:line="276" w:lineRule="auto"/>
              <w:ind w:left="360"/>
              <w:rPr>
                <w:rFonts w:ascii="Verdana" w:hAnsi="Verdana" w:cstheme="minorHAnsi"/>
                <w:sz w:val="18"/>
                <w:szCs w:val="18"/>
              </w:rPr>
            </w:pPr>
          </w:p>
          <w:p w:rsidRPr="001D3D77" w:rsidR="00B24B2D" w:rsidP="001E2BDB" w:rsidRDefault="00B24B2D" w14:paraId="33CAFA57" w14:textId="77777777">
            <w:pPr>
              <w:spacing w:line="276" w:lineRule="auto"/>
              <w:rPr>
                <w:rFonts w:ascii="Verdana" w:hAnsi="Verdana" w:cstheme="minorHAnsi"/>
                <w:sz w:val="18"/>
                <w:szCs w:val="18"/>
              </w:rPr>
            </w:pPr>
            <w:r w:rsidRPr="001D3D77">
              <w:rPr>
                <w:rFonts w:ascii="Verdana" w:hAnsi="Verdana" w:cstheme="minorHAnsi"/>
                <w:b/>
                <w:bCs/>
                <w:sz w:val="18"/>
                <w:szCs w:val="18"/>
              </w:rPr>
              <w:t>Wie gaat wat doen</w:t>
            </w:r>
            <w:r w:rsidRPr="001D3D77">
              <w:rPr>
                <w:rFonts w:ascii="Verdana" w:hAnsi="Verdana" w:cstheme="minorHAnsi"/>
                <w:sz w:val="18"/>
                <w:szCs w:val="18"/>
              </w:rPr>
              <w:t>:</w:t>
            </w:r>
          </w:p>
          <w:p w:rsidRPr="001D3D77" w:rsidR="00B24B2D" w:rsidP="00B24B2D" w:rsidRDefault="00B24B2D" w14:paraId="0CF29DC5" w14:textId="77777777">
            <w:pPr>
              <w:pStyle w:val="Lijstalinea"/>
              <w:numPr>
                <w:ilvl w:val="0"/>
                <w:numId w:val="14"/>
              </w:numPr>
              <w:spacing w:after="0" w:line="276" w:lineRule="auto"/>
              <w:rPr>
                <w:rFonts w:ascii="Verdana" w:hAnsi="Verdana" w:cstheme="minorHAnsi"/>
                <w:sz w:val="18"/>
                <w:szCs w:val="18"/>
              </w:rPr>
            </w:pPr>
            <w:r w:rsidRPr="001D3D77">
              <w:rPr>
                <w:rFonts w:ascii="Verdana" w:hAnsi="Verdana" w:cstheme="minorHAnsi"/>
                <w:sz w:val="18"/>
                <w:szCs w:val="18"/>
              </w:rPr>
              <w:t xml:space="preserve">Het Zorginstituut ontwikkelt, op verzoek van VWS, een afwegingskader (opnametoets) voor de aanspraak op verblijf waarvan naast zorginhoudelijke elementen (bijvoorbeeld gedragsproblematiek) ook het meewegen van de sociale context deel uitmaakt. Het Zorginstituut betrekt relevante veldpartijen, waaronder </w:t>
            </w:r>
            <w:r>
              <w:rPr>
                <w:rFonts w:ascii="Verdana" w:hAnsi="Verdana" w:cstheme="minorHAnsi"/>
                <w:sz w:val="18"/>
                <w:szCs w:val="18"/>
              </w:rPr>
              <w:t>Verenso, LHV, ActiZ</w:t>
            </w:r>
            <w:r w:rsidRPr="001D3D77">
              <w:rPr>
                <w:rFonts w:ascii="Verdana" w:hAnsi="Verdana" w:cstheme="minorHAnsi"/>
                <w:sz w:val="18"/>
                <w:szCs w:val="18"/>
              </w:rPr>
              <w:t xml:space="preserve">, </w:t>
            </w:r>
            <w:r>
              <w:rPr>
                <w:rFonts w:ascii="Verdana" w:hAnsi="Verdana" w:cstheme="minorHAnsi"/>
                <w:sz w:val="18"/>
                <w:szCs w:val="18"/>
              </w:rPr>
              <w:t xml:space="preserve">V&amp;VN, Zorgthuisnl, </w:t>
            </w:r>
            <w:r w:rsidRPr="001D3D77">
              <w:rPr>
                <w:rFonts w:ascii="Verdana" w:hAnsi="Verdana" w:cstheme="minorHAnsi"/>
                <w:sz w:val="18"/>
                <w:szCs w:val="18"/>
              </w:rPr>
              <w:t>cliënten</w:t>
            </w:r>
            <w:r>
              <w:rPr>
                <w:rFonts w:ascii="Verdana" w:hAnsi="Verdana" w:cstheme="minorHAnsi"/>
                <w:sz w:val="18"/>
                <w:szCs w:val="18"/>
              </w:rPr>
              <w:t>-</w:t>
            </w:r>
            <w:r w:rsidRPr="001D3D77">
              <w:rPr>
                <w:rFonts w:ascii="Verdana" w:hAnsi="Verdana" w:cstheme="minorHAnsi"/>
                <w:sz w:val="18"/>
                <w:szCs w:val="18"/>
              </w:rPr>
              <w:t>, naasten- en beroepsorganisaties en partijen uit het sociaal domein zoals Movisie en VNG bij de ontwikkeling van dit afwegingskader (opnametoets)</w:t>
            </w:r>
            <w:r>
              <w:rPr>
                <w:rFonts w:ascii="Verdana" w:hAnsi="Verdana" w:cstheme="minorHAnsi"/>
                <w:sz w:val="18"/>
                <w:szCs w:val="18"/>
              </w:rPr>
              <w:t>.</w:t>
            </w:r>
          </w:p>
          <w:p w:rsidR="00B24B2D" w:rsidP="00B24B2D" w:rsidRDefault="00B24B2D" w14:paraId="529B50F4" w14:textId="77777777">
            <w:pPr>
              <w:pStyle w:val="Lijstalinea"/>
              <w:numPr>
                <w:ilvl w:val="0"/>
                <w:numId w:val="14"/>
              </w:numPr>
              <w:spacing w:after="0" w:line="276" w:lineRule="auto"/>
              <w:rPr>
                <w:rFonts w:ascii="Verdana" w:hAnsi="Verdana" w:cstheme="minorHAnsi"/>
                <w:sz w:val="18"/>
                <w:szCs w:val="18"/>
              </w:rPr>
            </w:pPr>
            <w:r w:rsidRPr="001D3D77">
              <w:rPr>
                <w:rFonts w:ascii="Verdana" w:hAnsi="Verdana" w:cstheme="minorHAnsi"/>
                <w:sz w:val="18"/>
                <w:szCs w:val="18"/>
              </w:rPr>
              <w:t xml:space="preserve">VWS onderzoekt door wie deze opnametoets het beste kan worden uitgevoerd. Daarbij wordt </w:t>
            </w:r>
            <w:r>
              <w:rPr>
                <w:rFonts w:ascii="Verdana" w:hAnsi="Verdana" w:cstheme="minorHAnsi"/>
                <w:sz w:val="18"/>
                <w:szCs w:val="18"/>
              </w:rPr>
              <w:t>meegenomen</w:t>
            </w:r>
            <w:r w:rsidRPr="001D3D77">
              <w:rPr>
                <w:rFonts w:ascii="Verdana" w:hAnsi="Verdana" w:cstheme="minorHAnsi"/>
                <w:sz w:val="18"/>
                <w:szCs w:val="18"/>
              </w:rPr>
              <w:t xml:space="preserve"> </w:t>
            </w:r>
            <w:r>
              <w:rPr>
                <w:rFonts w:ascii="Verdana" w:hAnsi="Verdana" w:cstheme="minorHAnsi"/>
                <w:sz w:val="18"/>
                <w:szCs w:val="18"/>
              </w:rPr>
              <w:t xml:space="preserve">hoe </w:t>
            </w:r>
            <w:r w:rsidRPr="001D3D77">
              <w:rPr>
                <w:rFonts w:ascii="Verdana" w:hAnsi="Verdana" w:cstheme="minorHAnsi"/>
                <w:sz w:val="18"/>
                <w:szCs w:val="18"/>
              </w:rPr>
              <w:t>de zorgprofessional hier</w:t>
            </w:r>
            <w:r>
              <w:rPr>
                <w:rFonts w:ascii="Verdana" w:hAnsi="Verdana" w:cstheme="minorHAnsi"/>
                <w:sz w:val="18"/>
                <w:szCs w:val="18"/>
              </w:rPr>
              <w:t>in</w:t>
            </w:r>
            <w:r w:rsidRPr="001D3D77">
              <w:rPr>
                <w:rFonts w:ascii="Verdana" w:hAnsi="Verdana" w:cstheme="minorHAnsi"/>
                <w:sz w:val="18"/>
                <w:szCs w:val="18"/>
              </w:rPr>
              <w:t xml:space="preserve"> een adviesrol kan vervullen</w:t>
            </w:r>
            <w:r>
              <w:rPr>
                <w:rFonts w:ascii="Verdana" w:hAnsi="Verdana" w:cstheme="minorHAnsi"/>
                <w:sz w:val="18"/>
                <w:szCs w:val="18"/>
              </w:rPr>
              <w:t>.</w:t>
            </w:r>
          </w:p>
          <w:p w:rsidRPr="001D3D77" w:rsidR="00B24B2D" w:rsidP="00B24B2D" w:rsidRDefault="00B24B2D" w14:paraId="2B7D77EF" w14:textId="77777777">
            <w:pPr>
              <w:pStyle w:val="Lijstalinea"/>
              <w:numPr>
                <w:ilvl w:val="0"/>
                <w:numId w:val="14"/>
              </w:numPr>
              <w:spacing w:after="0" w:line="276" w:lineRule="auto"/>
              <w:rPr>
                <w:rFonts w:ascii="Verdana" w:hAnsi="Verdana" w:cstheme="minorHAnsi"/>
                <w:sz w:val="18"/>
                <w:szCs w:val="18"/>
              </w:rPr>
            </w:pPr>
            <w:r>
              <w:rPr>
                <w:rFonts w:ascii="Verdana" w:hAnsi="Verdana" w:cstheme="minorHAnsi"/>
                <w:sz w:val="18"/>
                <w:szCs w:val="18"/>
              </w:rPr>
              <w:t>Beroepsgroepen beschrijven in hun richtlijnen wat passende behandeling is.</w:t>
            </w:r>
          </w:p>
          <w:p w:rsidRPr="00142164" w:rsidR="00B24B2D" w:rsidP="00B24B2D" w:rsidRDefault="00B24B2D" w14:paraId="076ED6C2" w14:textId="77777777">
            <w:pPr>
              <w:pStyle w:val="Lijstalinea"/>
              <w:numPr>
                <w:ilvl w:val="0"/>
                <w:numId w:val="14"/>
              </w:numPr>
              <w:spacing w:after="0" w:line="276" w:lineRule="auto"/>
              <w:rPr>
                <w:rFonts w:ascii="Verdana" w:hAnsi="Verdana" w:cstheme="minorHAnsi"/>
                <w:sz w:val="18"/>
                <w:szCs w:val="18"/>
              </w:rPr>
            </w:pPr>
            <w:r w:rsidRPr="001D3D77">
              <w:rPr>
                <w:rFonts w:ascii="Verdana" w:hAnsi="Verdana" w:cstheme="minorHAnsi"/>
                <w:sz w:val="18"/>
                <w:szCs w:val="18"/>
              </w:rPr>
              <w:t>VWS onderzoek</w:t>
            </w:r>
            <w:r>
              <w:rPr>
                <w:rFonts w:ascii="Verdana" w:hAnsi="Verdana" w:cstheme="minorHAnsi"/>
                <w:sz w:val="18"/>
                <w:szCs w:val="18"/>
              </w:rPr>
              <w:t>t</w:t>
            </w:r>
            <w:r w:rsidRPr="001D3D77">
              <w:rPr>
                <w:rFonts w:ascii="Verdana" w:hAnsi="Verdana" w:cstheme="minorHAnsi"/>
                <w:sz w:val="18"/>
                <w:szCs w:val="18"/>
              </w:rPr>
              <w:t xml:space="preserve"> de juridische</w:t>
            </w:r>
            <w:r>
              <w:rPr>
                <w:rFonts w:ascii="Verdana" w:hAnsi="Verdana" w:cstheme="minorHAnsi"/>
                <w:sz w:val="18"/>
                <w:szCs w:val="18"/>
              </w:rPr>
              <w:t>, organisatorische, financiële</w:t>
            </w:r>
            <w:r w:rsidRPr="001D3D77">
              <w:rPr>
                <w:rFonts w:ascii="Verdana" w:hAnsi="Verdana" w:cstheme="minorHAnsi"/>
                <w:sz w:val="18"/>
                <w:szCs w:val="18"/>
              </w:rPr>
              <w:t xml:space="preserve"> en uitvoeringstechnische consequenties van de invoering van een afwegingskader (opnametoets)</w:t>
            </w:r>
            <w:r>
              <w:rPr>
                <w:rFonts w:ascii="Verdana" w:hAnsi="Verdana" w:cstheme="minorHAnsi"/>
                <w:sz w:val="18"/>
                <w:szCs w:val="18"/>
              </w:rPr>
              <w:t xml:space="preserve"> en bereidt wetgeving voor.</w:t>
            </w:r>
            <w:r>
              <w:t xml:space="preserve"> </w:t>
            </w:r>
            <w:r w:rsidRPr="00685756">
              <w:rPr>
                <w:rFonts w:ascii="Verdana" w:hAnsi="Verdana" w:cstheme="minorHAnsi"/>
                <w:sz w:val="18"/>
                <w:szCs w:val="18"/>
              </w:rPr>
              <w:t>Hierbij wordt de draagkracht en draaglast van mantelzorgers/het sociaal netwerk meegewogen vergelijkbaar met de werkwijze in de Wmo en de Zvw. Betrokken partijen gaan hierover in gesprek met als beoogd doel het</w:t>
            </w:r>
            <w:r>
              <w:rPr>
                <w:rFonts w:ascii="Verdana" w:hAnsi="Verdana" w:cstheme="minorHAnsi"/>
                <w:sz w:val="18"/>
                <w:szCs w:val="18"/>
              </w:rPr>
              <w:t xml:space="preserve"> onderdeel te maken van de werkwijze. </w:t>
            </w:r>
          </w:p>
          <w:p w:rsidR="00B24B2D" w:rsidP="001E2BDB" w:rsidRDefault="00B24B2D" w14:paraId="4231762A" w14:textId="77777777">
            <w:pPr>
              <w:spacing w:line="276" w:lineRule="auto"/>
              <w:rPr>
                <w:rFonts w:ascii="Verdana" w:hAnsi="Verdana" w:cstheme="minorHAnsi"/>
                <w:sz w:val="18"/>
                <w:szCs w:val="18"/>
              </w:rPr>
            </w:pPr>
          </w:p>
          <w:p w:rsidR="00CC479A" w:rsidP="001E2BDB" w:rsidRDefault="00CC479A" w14:paraId="080FF354" w14:textId="77777777">
            <w:pPr>
              <w:spacing w:line="276" w:lineRule="auto"/>
              <w:rPr>
                <w:rFonts w:ascii="Verdana" w:hAnsi="Verdana" w:cstheme="minorHAnsi"/>
                <w:sz w:val="18"/>
                <w:szCs w:val="18"/>
              </w:rPr>
            </w:pPr>
          </w:p>
          <w:p w:rsidR="00370CCD" w:rsidP="001E2BDB" w:rsidRDefault="00370CCD" w14:paraId="64E635F7" w14:textId="77777777">
            <w:pPr>
              <w:spacing w:line="276" w:lineRule="auto"/>
              <w:rPr>
                <w:rFonts w:ascii="Verdana" w:hAnsi="Verdana" w:cstheme="minorHAnsi"/>
                <w:sz w:val="18"/>
                <w:szCs w:val="18"/>
              </w:rPr>
            </w:pPr>
          </w:p>
          <w:p w:rsidR="00CC479A" w:rsidP="001E2BDB" w:rsidRDefault="00CC479A" w14:paraId="1BD1D5B3" w14:textId="77777777">
            <w:pPr>
              <w:spacing w:line="276" w:lineRule="auto"/>
              <w:rPr>
                <w:rFonts w:ascii="Verdana" w:hAnsi="Verdana" w:cstheme="minorHAnsi"/>
                <w:sz w:val="18"/>
                <w:szCs w:val="18"/>
              </w:rPr>
            </w:pPr>
          </w:p>
          <w:p w:rsidR="00CC479A" w:rsidP="001E2BDB" w:rsidRDefault="00CC479A" w14:paraId="03F96AAF" w14:textId="77777777">
            <w:pPr>
              <w:spacing w:line="276" w:lineRule="auto"/>
              <w:rPr>
                <w:rFonts w:ascii="Verdana" w:hAnsi="Verdana" w:cstheme="minorHAnsi"/>
                <w:sz w:val="18"/>
                <w:szCs w:val="18"/>
              </w:rPr>
            </w:pPr>
          </w:p>
          <w:p w:rsidRPr="00624173" w:rsidR="00CC479A" w:rsidP="001E2BDB" w:rsidRDefault="00CC479A" w14:paraId="192923DE" w14:textId="77777777">
            <w:pPr>
              <w:spacing w:line="276" w:lineRule="auto"/>
              <w:rPr>
                <w:rFonts w:ascii="Verdana" w:hAnsi="Verdana" w:cstheme="minorHAnsi"/>
                <w:sz w:val="18"/>
                <w:szCs w:val="18"/>
              </w:rPr>
            </w:pPr>
          </w:p>
          <w:p w:rsidR="00B24B2D" w:rsidP="00B24B2D" w:rsidRDefault="00B24B2D" w14:paraId="7E8F111B" w14:textId="2A7FF678">
            <w:pPr>
              <w:pStyle w:val="Lijstalinea"/>
              <w:numPr>
                <w:ilvl w:val="0"/>
                <w:numId w:val="14"/>
              </w:numPr>
              <w:spacing w:after="0" w:line="276" w:lineRule="auto"/>
              <w:rPr>
                <w:rFonts w:ascii="Verdana" w:hAnsi="Verdana" w:cstheme="minorHAnsi"/>
                <w:sz w:val="18"/>
                <w:szCs w:val="18"/>
              </w:rPr>
            </w:pPr>
            <w:r>
              <w:rPr>
                <w:rFonts w:ascii="Verdana" w:hAnsi="Verdana" w:cstheme="minorHAnsi"/>
                <w:sz w:val="18"/>
                <w:szCs w:val="18"/>
              </w:rPr>
              <w:t>Hierbij worden in ieder geval de volgende onderwerpen betrokken:</w:t>
            </w:r>
          </w:p>
          <w:p w:rsidR="00B24B2D" w:rsidP="00B24B2D" w:rsidRDefault="00B24B2D" w14:paraId="51902F92" w14:textId="7C8F48B8">
            <w:pPr>
              <w:pStyle w:val="Lijstalinea"/>
              <w:numPr>
                <w:ilvl w:val="0"/>
                <w:numId w:val="30"/>
              </w:numPr>
              <w:spacing w:after="0" w:line="276" w:lineRule="auto"/>
              <w:rPr>
                <w:rFonts w:ascii="Verdana" w:hAnsi="Verdana" w:cstheme="minorHAnsi"/>
                <w:sz w:val="18"/>
                <w:szCs w:val="18"/>
              </w:rPr>
            </w:pPr>
            <w:r w:rsidRPr="006A384E">
              <w:rPr>
                <w:rFonts w:ascii="Verdana" w:hAnsi="Verdana" w:cstheme="minorHAnsi"/>
                <w:sz w:val="18"/>
                <w:szCs w:val="18"/>
              </w:rPr>
              <w:t>Het perspectief van de oudere</w:t>
            </w:r>
            <w:r w:rsidR="007423E3">
              <w:rPr>
                <w:rFonts w:ascii="Verdana" w:hAnsi="Verdana" w:cstheme="minorHAnsi"/>
                <w:sz w:val="18"/>
                <w:szCs w:val="18"/>
              </w:rPr>
              <w:t xml:space="preserve"> (inclusief de aard en intensiteit van de aandoening)</w:t>
            </w:r>
            <w:r>
              <w:rPr>
                <w:rFonts w:ascii="Verdana" w:hAnsi="Verdana" w:cstheme="minorHAnsi"/>
                <w:sz w:val="18"/>
                <w:szCs w:val="18"/>
              </w:rPr>
              <w:t>.</w:t>
            </w:r>
          </w:p>
          <w:p w:rsidRPr="006A384E" w:rsidR="00B24B2D" w:rsidP="00B24B2D" w:rsidRDefault="00B24B2D" w14:paraId="237DCA22" w14:textId="77777777">
            <w:pPr>
              <w:pStyle w:val="Lijstalinea"/>
              <w:numPr>
                <w:ilvl w:val="0"/>
                <w:numId w:val="30"/>
              </w:numPr>
              <w:spacing w:after="0" w:line="276" w:lineRule="auto"/>
              <w:rPr>
                <w:rFonts w:ascii="Verdana" w:hAnsi="Verdana" w:cstheme="minorHAnsi"/>
                <w:sz w:val="18"/>
                <w:szCs w:val="18"/>
              </w:rPr>
            </w:pPr>
            <w:r w:rsidRPr="006A384E">
              <w:rPr>
                <w:rFonts w:ascii="Verdana" w:hAnsi="Verdana" w:cstheme="minorHAnsi"/>
                <w:sz w:val="18"/>
                <w:szCs w:val="18"/>
              </w:rPr>
              <w:t>De consequenties voor de Wlz, de Zvw</w:t>
            </w:r>
            <w:r>
              <w:rPr>
                <w:rFonts w:ascii="Verdana" w:hAnsi="Verdana" w:cstheme="minorHAnsi"/>
                <w:sz w:val="18"/>
                <w:szCs w:val="18"/>
              </w:rPr>
              <w:t xml:space="preserve"> (waaronder de impact op de eerstelijn)</w:t>
            </w:r>
            <w:r w:rsidRPr="006A384E">
              <w:rPr>
                <w:rFonts w:ascii="Verdana" w:hAnsi="Verdana" w:cstheme="minorHAnsi"/>
                <w:sz w:val="18"/>
                <w:szCs w:val="18"/>
              </w:rPr>
              <w:t xml:space="preserve"> en het sociaal domein</w:t>
            </w:r>
            <w:r>
              <w:rPr>
                <w:rStyle w:val="Voetnootmarkering"/>
                <w:rFonts w:ascii="Verdana" w:hAnsi="Verdana" w:cstheme="minorHAnsi"/>
                <w:sz w:val="18"/>
                <w:szCs w:val="18"/>
              </w:rPr>
              <w:footnoteReference w:id="31"/>
            </w:r>
            <w:r w:rsidRPr="006A384E">
              <w:rPr>
                <w:rFonts w:ascii="Verdana" w:hAnsi="Verdana" w:cstheme="minorHAnsi"/>
                <w:sz w:val="18"/>
                <w:szCs w:val="18"/>
              </w:rPr>
              <w:t>. Hierbij valt te denken aan een toenemende vraag naar onder andere (mobiliteits)hulpmiddelen, behandeling en een groter beroep op voorzieningen in het sociaal domein en een mogelijke grotere rol voor het sociaal netwerk</w:t>
            </w:r>
            <w:r>
              <w:rPr>
                <w:rFonts w:ascii="Verdana" w:hAnsi="Verdana" w:cstheme="minorHAnsi"/>
                <w:sz w:val="18"/>
                <w:szCs w:val="18"/>
              </w:rPr>
              <w:t>.</w:t>
            </w:r>
          </w:p>
          <w:p w:rsidR="00B24B2D" w:rsidP="00B24B2D" w:rsidRDefault="00B24B2D" w14:paraId="2BC048E1" w14:textId="0B4025D9">
            <w:pPr>
              <w:pStyle w:val="Lijstalinea"/>
              <w:numPr>
                <w:ilvl w:val="0"/>
                <w:numId w:val="30"/>
              </w:numPr>
              <w:rPr>
                <w:rFonts w:ascii="Verdana" w:hAnsi="Verdana" w:cstheme="minorHAnsi"/>
                <w:sz w:val="18"/>
                <w:szCs w:val="18"/>
              </w:rPr>
            </w:pPr>
            <w:r w:rsidRPr="002713EF">
              <w:rPr>
                <w:rFonts w:ascii="Verdana" w:hAnsi="Verdana" w:cstheme="minorHAnsi"/>
                <w:sz w:val="18"/>
                <w:szCs w:val="18"/>
              </w:rPr>
              <w:t>Draagkracht en draaglast van het sociale netwerk waaronder de mantelzorgers van deze groep ouderen. Belangrijk gegeven in de nadere uitwerking is dat de bijdrage vanuit het sociale netwerk (juridisch) niet kan worden afgedwongen</w:t>
            </w:r>
            <w:r w:rsidR="007423E3">
              <w:rPr>
                <w:rFonts w:ascii="Verdana" w:hAnsi="Verdana" w:cstheme="minorHAnsi"/>
                <w:sz w:val="18"/>
                <w:szCs w:val="18"/>
              </w:rPr>
              <w:t xml:space="preserve"> en in de tijd kan wijzigen</w:t>
            </w:r>
            <w:r w:rsidRPr="002713EF">
              <w:rPr>
                <w:rFonts w:ascii="Verdana" w:hAnsi="Verdana" w:cstheme="minorHAnsi"/>
                <w:sz w:val="18"/>
                <w:szCs w:val="18"/>
              </w:rPr>
              <w:t xml:space="preserve">. </w:t>
            </w:r>
          </w:p>
          <w:p w:rsidRPr="007423E3" w:rsidR="007423E3" w:rsidP="007423E3" w:rsidRDefault="007423E3" w14:paraId="2038393E" w14:textId="1F256005">
            <w:pPr>
              <w:pStyle w:val="Lijstalinea"/>
              <w:numPr>
                <w:ilvl w:val="0"/>
                <w:numId w:val="30"/>
              </w:numPr>
              <w:rPr>
                <w:rFonts w:ascii="Verdana" w:hAnsi="Verdana" w:cstheme="minorHAnsi"/>
                <w:sz w:val="18"/>
                <w:szCs w:val="18"/>
              </w:rPr>
            </w:pPr>
            <w:r w:rsidRPr="00292F55">
              <w:rPr>
                <w:rFonts w:ascii="Verdana" w:hAnsi="Verdana" w:cstheme="minorHAnsi"/>
                <w:sz w:val="18"/>
                <w:szCs w:val="18"/>
              </w:rPr>
              <w:t>Ruimte voor het voeren van het open gesprek met de ouder</w:t>
            </w:r>
            <w:r>
              <w:rPr>
                <w:rFonts w:ascii="Verdana" w:hAnsi="Verdana" w:cstheme="minorHAnsi"/>
                <w:sz w:val="18"/>
                <w:szCs w:val="18"/>
              </w:rPr>
              <w:t>e</w:t>
            </w:r>
            <w:r w:rsidRPr="00292F55">
              <w:rPr>
                <w:rFonts w:ascii="Verdana" w:hAnsi="Verdana" w:cstheme="minorHAnsi"/>
                <w:sz w:val="18"/>
                <w:szCs w:val="18"/>
              </w:rPr>
              <w:t xml:space="preserve"> en diens sociale context/ mantelzorgers (zie ook </w:t>
            </w:r>
            <w:r w:rsidR="0002456D">
              <w:rPr>
                <w:rFonts w:ascii="Verdana" w:hAnsi="Verdana" w:cstheme="minorHAnsi"/>
                <w:sz w:val="18"/>
                <w:szCs w:val="18"/>
              </w:rPr>
              <w:t xml:space="preserve">het Generiek </w:t>
            </w:r>
            <w:r w:rsidRPr="00292F55">
              <w:rPr>
                <w:rFonts w:ascii="Verdana" w:hAnsi="Verdana" w:cstheme="minorHAnsi"/>
                <w:sz w:val="18"/>
                <w:szCs w:val="18"/>
              </w:rPr>
              <w:t>Kompas)</w:t>
            </w:r>
            <w:r>
              <w:rPr>
                <w:rFonts w:ascii="Verdana" w:hAnsi="Verdana" w:cstheme="minorHAnsi"/>
                <w:sz w:val="18"/>
                <w:szCs w:val="18"/>
              </w:rPr>
              <w:t>.</w:t>
            </w:r>
          </w:p>
          <w:p w:rsidR="00B24B2D" w:rsidP="00B24B2D" w:rsidRDefault="00B24B2D" w14:paraId="0AB8A101" w14:textId="77777777">
            <w:pPr>
              <w:pStyle w:val="Lijstalinea"/>
              <w:numPr>
                <w:ilvl w:val="0"/>
                <w:numId w:val="14"/>
              </w:numPr>
              <w:spacing w:after="0" w:line="276" w:lineRule="auto"/>
              <w:rPr>
                <w:rFonts w:ascii="Verdana" w:hAnsi="Verdana" w:cstheme="minorHAnsi"/>
                <w:sz w:val="18"/>
                <w:szCs w:val="18"/>
              </w:rPr>
            </w:pPr>
            <w:r w:rsidRPr="007204D1">
              <w:rPr>
                <w:rFonts w:ascii="Verdana" w:hAnsi="Verdana" w:cstheme="minorHAnsi"/>
                <w:sz w:val="18"/>
                <w:szCs w:val="18"/>
              </w:rPr>
              <w:t>NZa, CIZ, Zorginstituut</w:t>
            </w:r>
            <w:r>
              <w:rPr>
                <w:rFonts w:ascii="Verdana" w:hAnsi="Verdana" w:cstheme="minorHAnsi"/>
                <w:sz w:val="18"/>
                <w:szCs w:val="18"/>
              </w:rPr>
              <w:t xml:space="preserve">, </w:t>
            </w:r>
            <w:r w:rsidRPr="007204D1">
              <w:rPr>
                <w:rFonts w:ascii="Verdana" w:hAnsi="Verdana" w:cstheme="minorHAnsi"/>
                <w:sz w:val="18"/>
                <w:szCs w:val="18"/>
              </w:rPr>
              <w:t>CAK en ZN brengen de uitvoeringsconsequenties die het invoeren van een afwegingskader (opnametoets) met zich meebrengt in beeld</w:t>
            </w:r>
            <w:r>
              <w:rPr>
                <w:rFonts w:ascii="Verdana" w:hAnsi="Verdana" w:cstheme="minorHAnsi"/>
                <w:sz w:val="18"/>
                <w:szCs w:val="18"/>
              </w:rPr>
              <w:t xml:space="preserve"> </w:t>
            </w:r>
            <w:r w:rsidRPr="00FB754F">
              <w:rPr>
                <w:rFonts w:ascii="Verdana" w:hAnsi="Verdana"/>
                <w:sz w:val="18"/>
                <w:szCs w:val="18"/>
              </w:rPr>
              <w:t>en borgen dat de randvoorwaarden voor uitvoering bij inwerkingtreding van wet- en regelgeving gereed zijn</w:t>
            </w:r>
            <w:r>
              <w:rPr>
                <w:rFonts w:ascii="Verdana" w:hAnsi="Verdana" w:cstheme="minorHAnsi"/>
                <w:sz w:val="18"/>
                <w:szCs w:val="18"/>
              </w:rPr>
              <w:t>.</w:t>
            </w:r>
          </w:p>
          <w:p w:rsidRPr="004217BC" w:rsidR="00B24B2D" w:rsidP="00B24B2D" w:rsidRDefault="00B24B2D" w14:paraId="68055EDB" w14:textId="77777777">
            <w:pPr>
              <w:pStyle w:val="Lijstalinea"/>
              <w:numPr>
                <w:ilvl w:val="0"/>
                <w:numId w:val="14"/>
              </w:numPr>
              <w:spacing w:after="0" w:line="276" w:lineRule="auto"/>
              <w:rPr>
                <w:rFonts w:ascii="Verdana" w:hAnsi="Verdana"/>
                <w:sz w:val="18"/>
                <w:szCs w:val="18"/>
              </w:rPr>
            </w:pPr>
            <w:r w:rsidRPr="008C1E61">
              <w:rPr>
                <w:rFonts w:ascii="Verdana" w:hAnsi="Verdana" w:cstheme="minorHAnsi"/>
                <w:sz w:val="18"/>
                <w:szCs w:val="18"/>
              </w:rPr>
              <w:t xml:space="preserve">VWS, Verenso, </w:t>
            </w:r>
            <w:r>
              <w:rPr>
                <w:rFonts w:ascii="Verdana" w:hAnsi="Verdana" w:cstheme="minorHAnsi"/>
                <w:sz w:val="18"/>
                <w:szCs w:val="18"/>
              </w:rPr>
              <w:t xml:space="preserve">V&amp;VN, </w:t>
            </w:r>
            <w:r w:rsidRPr="008C1E61">
              <w:rPr>
                <w:rFonts w:ascii="Verdana" w:hAnsi="Verdana" w:cstheme="minorHAnsi"/>
                <w:sz w:val="18"/>
                <w:szCs w:val="18"/>
              </w:rPr>
              <w:t xml:space="preserve">ZN en </w:t>
            </w:r>
            <w:r>
              <w:rPr>
                <w:rFonts w:ascii="Verdana" w:hAnsi="Verdana" w:cstheme="minorHAnsi"/>
                <w:sz w:val="18"/>
                <w:szCs w:val="18"/>
              </w:rPr>
              <w:t>ActiZ</w:t>
            </w:r>
            <w:r w:rsidRPr="008C1E61">
              <w:rPr>
                <w:rFonts w:ascii="Verdana" w:hAnsi="Verdana" w:cstheme="minorHAnsi"/>
                <w:sz w:val="18"/>
                <w:szCs w:val="18"/>
              </w:rPr>
              <w:t xml:space="preserve"> onderzoeken welke (proces)stappen gezet moeten worden om te bereiken dat er op termijn geen onderscheid meer is tussen verpleeghuisplekken met behandeling en verpleeghuisplekken zonder behandeling. Het gaat hierbij onder andere om het in kaart brengen van de benodigde organisatorische consequenties voor zorgaanbieders, de beschikbaarheid van behandelaren (in en buiten het verpleeghuis), het inrichten van passende behandeling en het uitgangspunt dat dit budgettair neutraal </w:t>
            </w:r>
            <w:r>
              <w:rPr>
                <w:rFonts w:ascii="Verdana" w:hAnsi="Verdana" w:cstheme="minorHAnsi"/>
                <w:sz w:val="18"/>
                <w:szCs w:val="18"/>
              </w:rPr>
              <w:t>wordt</w:t>
            </w:r>
            <w:r w:rsidRPr="008C1E61">
              <w:rPr>
                <w:rFonts w:ascii="Verdana" w:hAnsi="Verdana" w:cstheme="minorHAnsi"/>
                <w:sz w:val="18"/>
                <w:szCs w:val="18"/>
              </w:rPr>
              <w:t xml:space="preserve"> ingevoerd. </w:t>
            </w:r>
            <w:r>
              <w:rPr>
                <w:rFonts w:ascii="Verdana" w:hAnsi="Verdana" w:cstheme="minorHAnsi"/>
                <w:sz w:val="18"/>
                <w:szCs w:val="18"/>
              </w:rPr>
              <w:t>Met onder meer de NZa wordt afgestemd hoe budgettaire neutraliteit wordt bereikt.</w:t>
            </w:r>
          </w:p>
          <w:p w:rsidRPr="00694658" w:rsidR="00B24B2D" w:rsidP="0030576A" w:rsidRDefault="00B24B2D" w14:paraId="3114D9F1" w14:textId="77777777">
            <w:pPr>
              <w:spacing w:line="276" w:lineRule="auto"/>
              <w:rPr>
                <w:rFonts w:ascii="Verdana" w:hAnsi="Verdana"/>
                <w:sz w:val="18"/>
                <w:szCs w:val="18"/>
              </w:rPr>
            </w:pPr>
          </w:p>
          <w:p w:rsidRPr="001D3D77" w:rsidR="00B24B2D" w:rsidP="001E2BDB" w:rsidRDefault="00B24B2D" w14:paraId="07F9B8FD" w14:textId="77777777">
            <w:pPr>
              <w:spacing w:line="276" w:lineRule="auto"/>
              <w:rPr>
                <w:rFonts w:ascii="Verdana" w:hAnsi="Verdana" w:cstheme="minorHAnsi"/>
                <w:b/>
                <w:bCs/>
                <w:sz w:val="18"/>
                <w:szCs w:val="18"/>
              </w:rPr>
            </w:pPr>
            <w:r w:rsidRPr="001D3D77">
              <w:rPr>
                <w:rFonts w:ascii="Verdana" w:hAnsi="Verdana" w:cstheme="minorHAnsi"/>
                <w:b/>
                <w:bCs/>
                <w:sz w:val="18"/>
                <w:szCs w:val="18"/>
              </w:rPr>
              <w:t>Wat is het tijdpad:</w:t>
            </w:r>
          </w:p>
          <w:p w:rsidRPr="001D3D77" w:rsidR="00B24B2D" w:rsidP="00B24B2D" w:rsidRDefault="00B24B2D" w14:paraId="123A6B80" w14:textId="77777777">
            <w:pPr>
              <w:pStyle w:val="Lijstalinea"/>
              <w:numPr>
                <w:ilvl w:val="0"/>
                <w:numId w:val="14"/>
              </w:numPr>
              <w:spacing w:after="0" w:line="276" w:lineRule="auto"/>
              <w:rPr>
                <w:rFonts w:ascii="Verdana" w:hAnsi="Verdana" w:cstheme="minorHAnsi"/>
                <w:b/>
                <w:bCs/>
                <w:sz w:val="18"/>
                <w:szCs w:val="18"/>
              </w:rPr>
            </w:pPr>
            <w:r w:rsidRPr="001D3D77">
              <w:rPr>
                <w:rFonts w:ascii="Verdana" w:hAnsi="Verdana" w:cstheme="minorHAnsi"/>
                <w:sz w:val="18"/>
                <w:szCs w:val="18"/>
              </w:rPr>
              <w:t>Het afwegingskader</w:t>
            </w:r>
            <w:r>
              <w:rPr>
                <w:rFonts w:ascii="Verdana" w:hAnsi="Verdana" w:cstheme="minorHAnsi"/>
                <w:sz w:val="18"/>
                <w:szCs w:val="18"/>
              </w:rPr>
              <w:t xml:space="preserve"> (opnametoets)</w:t>
            </w:r>
            <w:r w:rsidRPr="001D3D77">
              <w:rPr>
                <w:rFonts w:ascii="Verdana" w:hAnsi="Verdana" w:cstheme="minorHAnsi"/>
                <w:sz w:val="18"/>
                <w:szCs w:val="18"/>
              </w:rPr>
              <w:t xml:space="preserve"> is </w:t>
            </w:r>
            <w:r>
              <w:rPr>
                <w:rFonts w:ascii="Verdana" w:hAnsi="Verdana" w:cstheme="minorHAnsi"/>
                <w:sz w:val="18"/>
                <w:szCs w:val="18"/>
              </w:rPr>
              <w:t>een jaar na overeenstemming over de opdracht</w:t>
            </w:r>
            <w:r w:rsidRPr="001D3D77">
              <w:rPr>
                <w:rFonts w:ascii="Verdana" w:hAnsi="Verdana" w:cstheme="minorHAnsi"/>
                <w:sz w:val="18"/>
                <w:szCs w:val="18"/>
              </w:rPr>
              <w:t xml:space="preserve"> gereed</w:t>
            </w:r>
            <w:r>
              <w:rPr>
                <w:rFonts w:ascii="Verdana" w:hAnsi="Verdana" w:cstheme="minorHAnsi"/>
                <w:sz w:val="18"/>
                <w:szCs w:val="18"/>
              </w:rPr>
              <w:t>.</w:t>
            </w:r>
          </w:p>
          <w:p w:rsidRPr="008C1E61" w:rsidR="00B24B2D" w:rsidP="00B24B2D" w:rsidRDefault="00B24B2D" w14:paraId="663AB9B5" w14:textId="77777777">
            <w:pPr>
              <w:pStyle w:val="Lijstalinea"/>
              <w:numPr>
                <w:ilvl w:val="0"/>
                <w:numId w:val="14"/>
              </w:numPr>
              <w:spacing w:after="0" w:line="276" w:lineRule="auto"/>
              <w:rPr>
                <w:rFonts w:ascii="Verdana" w:hAnsi="Verdana" w:cstheme="minorHAnsi"/>
                <w:b/>
                <w:bCs/>
                <w:sz w:val="18"/>
                <w:szCs w:val="18"/>
              </w:rPr>
            </w:pPr>
            <w:r>
              <w:rPr>
                <w:rFonts w:ascii="Verdana" w:hAnsi="Verdana" w:cstheme="minorHAnsi"/>
                <w:sz w:val="18"/>
                <w:szCs w:val="18"/>
              </w:rPr>
              <w:t>Parallel met de oplevering van het afwegingskader</w:t>
            </w:r>
            <w:r w:rsidRPr="006A6C0F">
              <w:rPr>
                <w:rFonts w:ascii="Verdana" w:hAnsi="Verdana" w:cstheme="minorHAnsi"/>
                <w:sz w:val="18"/>
                <w:szCs w:val="18"/>
              </w:rPr>
              <w:t xml:space="preserve"> zijn de onderzoeken naar de juridische en uitvoeringstechnische consequenties (inclusief regeldruk en administratieve lasten)</w:t>
            </w:r>
            <w:r>
              <w:rPr>
                <w:rFonts w:ascii="Verdana" w:hAnsi="Verdana" w:cstheme="minorHAnsi"/>
                <w:sz w:val="18"/>
                <w:szCs w:val="18"/>
              </w:rPr>
              <w:t xml:space="preserve"> alsook</w:t>
            </w:r>
            <w:r w:rsidRPr="006A6C0F">
              <w:rPr>
                <w:rFonts w:ascii="Verdana" w:hAnsi="Verdana" w:cstheme="minorHAnsi"/>
                <w:sz w:val="18"/>
                <w:szCs w:val="18"/>
              </w:rPr>
              <w:t xml:space="preserve"> het onderzoek naar de gevolgen voor de Wlz, de Zvw en het sociaal domein gereed</w:t>
            </w:r>
            <w:r>
              <w:rPr>
                <w:rFonts w:ascii="Verdana" w:hAnsi="Verdana" w:cstheme="minorHAnsi"/>
                <w:sz w:val="18"/>
                <w:szCs w:val="18"/>
              </w:rPr>
              <w:t>.</w:t>
            </w:r>
          </w:p>
          <w:p w:rsidRPr="008C1E61" w:rsidR="00B24B2D" w:rsidP="00B24B2D" w:rsidRDefault="00B24B2D" w14:paraId="75F33509" w14:textId="77777777">
            <w:pPr>
              <w:pStyle w:val="Lijstalinea"/>
              <w:numPr>
                <w:ilvl w:val="0"/>
                <w:numId w:val="14"/>
              </w:numPr>
              <w:spacing w:after="0" w:line="260" w:lineRule="atLeast"/>
              <w:rPr>
                <w:rFonts w:ascii="Verdana" w:hAnsi="Verdana" w:cstheme="minorHAnsi"/>
                <w:sz w:val="18"/>
                <w:szCs w:val="18"/>
              </w:rPr>
            </w:pPr>
            <w:r w:rsidRPr="008C1E61">
              <w:rPr>
                <w:rFonts w:ascii="Verdana" w:hAnsi="Verdana" w:cstheme="minorHAnsi"/>
                <w:sz w:val="18"/>
                <w:szCs w:val="18"/>
              </w:rPr>
              <w:t>VWS neemt</w:t>
            </w:r>
            <w:r>
              <w:rPr>
                <w:rFonts w:ascii="Verdana" w:hAnsi="Verdana" w:cstheme="minorHAnsi"/>
                <w:sz w:val="18"/>
                <w:szCs w:val="18"/>
              </w:rPr>
              <w:t xml:space="preserve">, uiterlijk na gereedkomen van het afwegingskader, </w:t>
            </w:r>
            <w:r w:rsidRPr="008C1E61">
              <w:rPr>
                <w:rFonts w:ascii="Verdana" w:hAnsi="Verdana" w:cstheme="minorHAnsi"/>
                <w:sz w:val="18"/>
                <w:szCs w:val="18"/>
              </w:rPr>
              <w:t>een besluit over wie de taak krijgt het afwegingskader (opnametoets) uit te voeren</w:t>
            </w:r>
            <w:r>
              <w:rPr>
                <w:rFonts w:ascii="Verdana" w:hAnsi="Verdana" w:cstheme="minorHAnsi"/>
                <w:sz w:val="18"/>
                <w:szCs w:val="18"/>
              </w:rPr>
              <w:t>.</w:t>
            </w:r>
          </w:p>
          <w:p w:rsidRPr="00CD7096" w:rsidR="00B24B2D" w:rsidP="00B24B2D" w:rsidRDefault="00B24B2D" w14:paraId="0E4683C6" w14:textId="77777777">
            <w:pPr>
              <w:pStyle w:val="Lijstalinea"/>
              <w:numPr>
                <w:ilvl w:val="0"/>
                <w:numId w:val="14"/>
              </w:numPr>
              <w:spacing w:after="0" w:line="276" w:lineRule="auto"/>
              <w:rPr>
                <w:rFonts w:ascii="Verdana" w:hAnsi="Verdana" w:cstheme="minorHAnsi"/>
                <w:sz w:val="18"/>
                <w:szCs w:val="18"/>
              </w:rPr>
            </w:pPr>
            <w:r>
              <w:rPr>
                <w:rFonts w:ascii="Verdana" w:hAnsi="Verdana" w:cstheme="minorHAnsi"/>
                <w:sz w:val="18"/>
                <w:szCs w:val="18"/>
              </w:rPr>
              <w:t>Op basis van alle uitkomsten van de onderzoeken, zal VWS de benodigde wijzigingen in wet- en regelgeving in gang zetten.</w:t>
            </w:r>
          </w:p>
          <w:p w:rsidRPr="008C1E61" w:rsidR="00B24B2D" w:rsidP="00B24B2D" w:rsidRDefault="00B24B2D" w14:paraId="4239ECD1" w14:textId="77777777">
            <w:pPr>
              <w:pStyle w:val="Lijstalinea"/>
              <w:numPr>
                <w:ilvl w:val="0"/>
                <w:numId w:val="14"/>
              </w:numPr>
              <w:spacing w:after="0" w:line="276" w:lineRule="auto"/>
              <w:rPr>
                <w:rFonts w:ascii="Verdana" w:hAnsi="Verdana" w:cstheme="minorHAnsi"/>
                <w:b/>
                <w:bCs/>
                <w:sz w:val="18"/>
                <w:szCs w:val="18"/>
              </w:rPr>
            </w:pPr>
            <w:r w:rsidRPr="001D3D77">
              <w:rPr>
                <w:rFonts w:ascii="Verdana" w:hAnsi="Verdana" w:cstheme="minorHAnsi"/>
                <w:sz w:val="18"/>
                <w:szCs w:val="18"/>
              </w:rPr>
              <w:t>VWS streeft er naar het afwegingskader (opnametoets) voor verblijf met bijhorende organisatorische, uitvoeringstechnische en (eventueel) juridische wijzigingen per 1 januari 2028 in werking te laten treden</w:t>
            </w:r>
            <w:r>
              <w:rPr>
                <w:rFonts w:ascii="Verdana" w:hAnsi="Verdana" w:cstheme="minorHAnsi"/>
                <w:sz w:val="18"/>
                <w:szCs w:val="18"/>
              </w:rPr>
              <w:t>.</w:t>
            </w:r>
          </w:p>
          <w:p w:rsidRPr="0015291D" w:rsidR="00B24B2D" w:rsidP="00B24B2D" w:rsidRDefault="00B24B2D" w14:paraId="433ED602" w14:textId="77777777">
            <w:pPr>
              <w:pStyle w:val="Lijstalinea"/>
              <w:numPr>
                <w:ilvl w:val="0"/>
                <w:numId w:val="14"/>
              </w:numPr>
              <w:spacing w:after="0" w:line="276" w:lineRule="auto"/>
              <w:rPr>
                <w:rFonts w:ascii="Verdana" w:hAnsi="Verdana" w:cstheme="minorHAnsi"/>
                <w:b/>
                <w:bCs/>
                <w:sz w:val="18"/>
                <w:szCs w:val="18"/>
              </w:rPr>
            </w:pPr>
            <w:r>
              <w:rPr>
                <w:rFonts w:ascii="Verdana" w:hAnsi="Verdana" w:cstheme="minorHAnsi"/>
                <w:sz w:val="18"/>
                <w:szCs w:val="18"/>
              </w:rPr>
              <w:t>In 2026 is het onderzoek over de benodigde (proces)stappen om het onderscheid tussen verpleeghuisplekken met behandeling en die zonder behandeling op te heffen, gereed.</w:t>
            </w:r>
          </w:p>
          <w:p w:rsidRPr="00B24B2D" w:rsidR="00B24B2D" w:rsidP="00B24B2D" w:rsidRDefault="00B24B2D" w14:paraId="5CA4DA86" w14:textId="3B3A0B14">
            <w:pPr>
              <w:spacing w:line="276" w:lineRule="auto"/>
              <w:rPr>
                <w:rFonts w:ascii="Verdana" w:hAnsi="Verdana" w:cstheme="minorHAnsi"/>
                <w:b/>
                <w:bCs/>
                <w:sz w:val="18"/>
                <w:szCs w:val="18"/>
              </w:rPr>
            </w:pPr>
          </w:p>
        </w:tc>
      </w:tr>
    </w:tbl>
    <w:p w:rsidR="002F6657" w:rsidP="00A37C9C" w:rsidRDefault="002F6657" w14:paraId="01766443" w14:textId="77777777">
      <w:pPr>
        <w:pStyle w:val="Kop2"/>
      </w:pPr>
      <w:bookmarkStart w:name="_Hlk198288853" w:id="35"/>
    </w:p>
    <w:p w:rsidRPr="00957ADD" w:rsidR="00957ADD" w:rsidP="00A37C9C" w:rsidRDefault="00A37C9C" w14:paraId="7F8070EB" w14:textId="18A15CEB">
      <w:pPr>
        <w:pStyle w:val="Kop2"/>
      </w:pPr>
      <w:bookmarkStart w:name="_Toc198894824" w:id="36"/>
      <w:r w:rsidRPr="008E60ED">
        <w:t>3.</w:t>
      </w:r>
      <w:r w:rsidRPr="008E60ED" w:rsidR="007B5AB1">
        <w:t>5</w:t>
      </w:r>
      <w:r w:rsidRPr="008E60ED">
        <w:t xml:space="preserve"> </w:t>
      </w:r>
      <w:r w:rsidRPr="008E60ED" w:rsidR="00C471A4">
        <w:t xml:space="preserve">Herindicaties </w:t>
      </w:r>
      <w:r w:rsidRPr="00AF6D3D" w:rsidR="00C471A4">
        <w:t>in het verpleeghuis</w:t>
      </w:r>
      <w:bookmarkEnd w:id="34"/>
      <w:bookmarkEnd w:id="36"/>
    </w:p>
    <w:p w:rsidR="002139AC" w:rsidP="00D56789" w:rsidRDefault="002139AC" w14:paraId="410F4874" w14:textId="77777777">
      <w:pPr>
        <w:rPr>
          <w:rFonts w:ascii="Verdana" w:hAnsi="Verdana"/>
          <w:sz w:val="18"/>
          <w:szCs w:val="18"/>
        </w:rPr>
      </w:pPr>
    </w:p>
    <w:p w:rsidR="002F6657" w:rsidP="002F6657" w:rsidRDefault="002F6657" w14:paraId="35F11D5B" w14:textId="77777777">
      <w:pPr>
        <w:rPr>
          <w:rFonts w:ascii="Verdana" w:hAnsi="Verdana"/>
          <w:sz w:val="18"/>
          <w:szCs w:val="18"/>
        </w:rPr>
      </w:pPr>
      <w:bookmarkStart w:name="_Toc188887499" w:id="37"/>
      <w:r w:rsidRPr="009D5CF4">
        <w:rPr>
          <w:rFonts w:ascii="Verdana" w:hAnsi="Verdana" w:cs="Calibri"/>
          <w:color w:val="000000"/>
          <w:sz w:val="18"/>
          <w:szCs w:val="18"/>
        </w:rPr>
        <w:t>De administratietijd in de verpleeghuizen is ongeveer 35%, terwijl bewoners er maar</w:t>
      </w:r>
      <w:r>
        <w:rPr>
          <w:rFonts w:ascii="Verdana" w:hAnsi="Verdana" w:cs="Calibri"/>
          <w:color w:val="000000"/>
          <w:sz w:val="18"/>
          <w:szCs w:val="18"/>
        </w:rPr>
        <w:t xml:space="preserve"> één</w:t>
      </w:r>
      <w:r w:rsidRPr="009D5CF4">
        <w:rPr>
          <w:rFonts w:ascii="Verdana" w:hAnsi="Verdana" w:cs="Calibri"/>
          <w:color w:val="000000"/>
          <w:sz w:val="18"/>
          <w:szCs w:val="18"/>
        </w:rPr>
        <w:t xml:space="preserve"> keer komen wonen.</w:t>
      </w:r>
      <w:r w:rsidRPr="00AE087E">
        <w:rPr>
          <w:rFonts w:ascii="Verdana" w:hAnsi="Verdana"/>
          <w:sz w:val="18"/>
          <w:szCs w:val="18"/>
        </w:rPr>
        <w:t xml:space="preserve"> In het regeerprogramma is het voornemen opgenom</w:t>
      </w:r>
      <w:r w:rsidRPr="00AE03E0">
        <w:rPr>
          <w:rFonts w:ascii="Verdana" w:hAnsi="Verdana"/>
          <w:sz w:val="18"/>
          <w:szCs w:val="18"/>
        </w:rPr>
        <w:t>en om het systeem van herindicatie voor mensen die in een verpleeghuis wonen te beëindigen.</w:t>
      </w:r>
      <w:r>
        <w:rPr>
          <w:rFonts w:ascii="Verdana" w:hAnsi="Verdana"/>
          <w:sz w:val="18"/>
          <w:szCs w:val="18"/>
        </w:rPr>
        <w:t xml:space="preserve"> </w:t>
      </w:r>
      <w:r w:rsidRPr="007C0230">
        <w:rPr>
          <w:rFonts w:ascii="Verdana" w:hAnsi="Verdana"/>
          <w:sz w:val="18"/>
          <w:szCs w:val="18"/>
        </w:rPr>
        <w:t xml:space="preserve">Als eerste stap </w:t>
      </w:r>
      <w:r>
        <w:rPr>
          <w:rFonts w:ascii="Verdana" w:hAnsi="Verdana"/>
          <w:sz w:val="18"/>
          <w:szCs w:val="18"/>
        </w:rPr>
        <w:t>wordt</w:t>
      </w:r>
      <w:r w:rsidRPr="007C0230">
        <w:rPr>
          <w:rFonts w:ascii="Verdana" w:hAnsi="Verdana"/>
          <w:sz w:val="18"/>
          <w:szCs w:val="18"/>
        </w:rPr>
        <w:t xml:space="preserve"> het herindicatieproces voor Wlz-cliënten met een </w:t>
      </w:r>
      <w:r>
        <w:rPr>
          <w:rFonts w:ascii="Verdana" w:hAnsi="Verdana"/>
          <w:sz w:val="18"/>
          <w:szCs w:val="18"/>
        </w:rPr>
        <w:t>verandering in hun</w:t>
      </w:r>
      <w:r w:rsidRPr="007C0230">
        <w:rPr>
          <w:rFonts w:ascii="Verdana" w:hAnsi="Verdana"/>
          <w:sz w:val="18"/>
          <w:szCs w:val="18"/>
        </w:rPr>
        <w:t xml:space="preserve"> zorgvraag in het verpleeghuis </w:t>
      </w:r>
      <w:r>
        <w:rPr>
          <w:rFonts w:ascii="Verdana" w:hAnsi="Verdana"/>
          <w:sz w:val="18"/>
          <w:szCs w:val="18"/>
        </w:rPr>
        <w:t>grondig aangepast in samenwerking met h</w:t>
      </w:r>
      <w:r w:rsidRPr="002139AC">
        <w:rPr>
          <w:rFonts w:ascii="Verdana" w:hAnsi="Verdana"/>
          <w:sz w:val="18"/>
          <w:szCs w:val="18"/>
        </w:rPr>
        <w:t xml:space="preserve">et CIZ, de zorgprofessionals (V&amp;VN en Verenso), </w:t>
      </w:r>
      <w:r w:rsidRPr="002139AC">
        <w:rPr>
          <w:rFonts w:ascii="Verdana" w:hAnsi="Verdana"/>
          <w:sz w:val="18"/>
          <w:szCs w:val="18"/>
        </w:rPr>
        <w:lastRenderedPageBreak/>
        <w:t>zorginstellingen (</w:t>
      </w:r>
      <w:r>
        <w:rPr>
          <w:rFonts w:ascii="Verdana" w:hAnsi="Verdana"/>
          <w:sz w:val="18"/>
          <w:szCs w:val="18"/>
        </w:rPr>
        <w:t>ActiZ</w:t>
      </w:r>
      <w:r w:rsidRPr="002139AC">
        <w:rPr>
          <w:rFonts w:ascii="Verdana" w:hAnsi="Verdana"/>
          <w:sz w:val="18"/>
          <w:szCs w:val="18"/>
        </w:rPr>
        <w:t>) en zorgkantoren (ZN)</w:t>
      </w:r>
      <w:r>
        <w:rPr>
          <w:rFonts w:ascii="Verdana" w:hAnsi="Verdana"/>
          <w:sz w:val="18"/>
          <w:szCs w:val="18"/>
        </w:rPr>
        <w:t>.</w:t>
      </w:r>
      <w:r w:rsidRPr="002139AC">
        <w:rPr>
          <w:rFonts w:ascii="Verdana" w:hAnsi="Verdana"/>
          <w:sz w:val="18"/>
          <w:szCs w:val="18"/>
        </w:rPr>
        <w:t xml:space="preserve"> </w:t>
      </w:r>
      <w:r>
        <w:rPr>
          <w:rFonts w:ascii="Verdana" w:hAnsi="Verdana"/>
          <w:sz w:val="18"/>
          <w:szCs w:val="18"/>
        </w:rPr>
        <w:t xml:space="preserve">Daarna gaan we ook verbreden naar alle herindicaties in de Wlz en de andere sectoren. We betrekken hun vertegenwoordigers daarbij. </w:t>
      </w:r>
      <w:r w:rsidRPr="00DF2844">
        <w:rPr>
          <w:rFonts w:ascii="Verdana" w:hAnsi="Verdana"/>
          <w:sz w:val="18"/>
          <w:szCs w:val="18"/>
        </w:rPr>
        <w:t>Doel is om de administratieve lasten terug te brengen</w:t>
      </w:r>
      <w:r>
        <w:rPr>
          <w:rFonts w:ascii="Verdana" w:hAnsi="Verdana"/>
          <w:sz w:val="18"/>
          <w:szCs w:val="18"/>
        </w:rPr>
        <w:t xml:space="preserve">, waarbij vertrouwen in het professioneel oordeel van de zorgprofessionals, die de cliënt kennen en verantwoordelijkheid dragen voor de zorg/behandeling, het vertrekpunt is. Door aan te sluiten bij dit oordeel en de wijze waarop dit in de zorgpraktijk wordt vastgelegd wordt de aan te leveren informatie fors ingeperkt. Zo kunnen </w:t>
      </w:r>
      <w:r w:rsidRPr="00DF2844">
        <w:rPr>
          <w:rFonts w:ascii="Verdana" w:hAnsi="Verdana"/>
          <w:sz w:val="18"/>
          <w:szCs w:val="18"/>
        </w:rPr>
        <w:t>zorg</w:t>
      </w:r>
      <w:r>
        <w:rPr>
          <w:rFonts w:ascii="Verdana" w:hAnsi="Verdana"/>
          <w:sz w:val="18"/>
          <w:szCs w:val="18"/>
        </w:rPr>
        <w:t>verlener</w:t>
      </w:r>
      <w:r w:rsidRPr="00DF2844">
        <w:rPr>
          <w:rFonts w:ascii="Verdana" w:hAnsi="Verdana"/>
          <w:sz w:val="18"/>
          <w:szCs w:val="18"/>
        </w:rPr>
        <w:t xml:space="preserve"> </w:t>
      </w:r>
      <w:r>
        <w:rPr>
          <w:rFonts w:ascii="Verdana" w:hAnsi="Verdana"/>
          <w:sz w:val="18"/>
          <w:szCs w:val="18"/>
        </w:rPr>
        <w:t xml:space="preserve">meer </w:t>
      </w:r>
      <w:r w:rsidRPr="00DF2844">
        <w:rPr>
          <w:rFonts w:ascii="Verdana" w:hAnsi="Verdana"/>
          <w:sz w:val="18"/>
          <w:szCs w:val="18"/>
        </w:rPr>
        <w:t xml:space="preserve">tijd besteden aan </w:t>
      </w:r>
      <w:r>
        <w:rPr>
          <w:rFonts w:ascii="Verdana" w:hAnsi="Verdana"/>
          <w:sz w:val="18"/>
          <w:szCs w:val="18"/>
        </w:rPr>
        <w:t xml:space="preserve">ondersteuning en </w:t>
      </w:r>
      <w:r w:rsidRPr="00DF2844">
        <w:rPr>
          <w:rFonts w:ascii="Verdana" w:hAnsi="Verdana"/>
          <w:sz w:val="18"/>
          <w:szCs w:val="18"/>
        </w:rPr>
        <w:t>zorg voor kwetsbare ouderen</w:t>
      </w:r>
      <w:r>
        <w:rPr>
          <w:rFonts w:ascii="Verdana" w:hAnsi="Verdana"/>
          <w:sz w:val="18"/>
          <w:szCs w:val="18"/>
        </w:rPr>
        <w:t xml:space="preserve">. </w:t>
      </w:r>
    </w:p>
    <w:p w:rsidRPr="00DF2844" w:rsidR="002F6657" w:rsidP="002F6657" w:rsidRDefault="002F6657" w14:paraId="7DFFFCAE" w14:textId="77777777">
      <w:pPr>
        <w:rPr>
          <w:rFonts w:ascii="Verdana" w:hAnsi="Verdana"/>
          <w:sz w:val="18"/>
          <w:szCs w:val="18"/>
        </w:rPr>
      </w:pPr>
    </w:p>
    <w:p w:rsidR="002F6657" w:rsidP="002F6657" w:rsidRDefault="002F6657" w14:paraId="608D9599" w14:textId="77777777">
      <w:pPr>
        <w:rPr>
          <w:rFonts w:ascii="Verdana" w:hAnsi="Verdana"/>
          <w:sz w:val="18"/>
          <w:szCs w:val="18"/>
        </w:rPr>
      </w:pPr>
      <w:r w:rsidRPr="00DF2844">
        <w:rPr>
          <w:rFonts w:ascii="Verdana" w:hAnsi="Verdana"/>
          <w:sz w:val="18"/>
          <w:szCs w:val="18"/>
        </w:rPr>
        <w:t>Op jaarbasis zijn er ongeveer 17.000 herindicaties</w:t>
      </w:r>
      <w:r>
        <w:rPr>
          <w:rFonts w:ascii="Verdana" w:hAnsi="Verdana"/>
          <w:sz w:val="18"/>
          <w:szCs w:val="18"/>
        </w:rPr>
        <w:t>.</w:t>
      </w:r>
      <w:r w:rsidRPr="00DF2844">
        <w:rPr>
          <w:rFonts w:ascii="Verdana" w:hAnsi="Verdana"/>
          <w:sz w:val="18"/>
          <w:szCs w:val="18"/>
        </w:rPr>
        <w:t xml:space="preserve"> </w:t>
      </w:r>
      <w:r>
        <w:rPr>
          <w:rFonts w:ascii="Verdana" w:hAnsi="Verdana"/>
          <w:sz w:val="18"/>
          <w:szCs w:val="18"/>
        </w:rPr>
        <w:t>Uit onderzoek van het CIZ blijkt dat de</w:t>
      </w:r>
      <w:r w:rsidRPr="00DF2844">
        <w:rPr>
          <w:rFonts w:ascii="Verdana" w:hAnsi="Verdana"/>
          <w:sz w:val="18"/>
          <w:szCs w:val="18"/>
        </w:rPr>
        <w:t xml:space="preserve"> tijdsinvestering per (her)indicatie gemiddeld ongeveer </w:t>
      </w:r>
      <w:r>
        <w:rPr>
          <w:rFonts w:ascii="Verdana" w:hAnsi="Verdana"/>
          <w:sz w:val="18"/>
          <w:szCs w:val="18"/>
        </w:rPr>
        <w:t xml:space="preserve">4,2 uur bedraagt. </w:t>
      </w:r>
      <w:r w:rsidRPr="00DF2844">
        <w:rPr>
          <w:rFonts w:ascii="Verdana" w:hAnsi="Verdana"/>
          <w:sz w:val="18"/>
          <w:szCs w:val="18"/>
        </w:rPr>
        <w:t>De administratieve last betreft voor</w:t>
      </w:r>
      <w:r>
        <w:rPr>
          <w:rFonts w:ascii="Verdana" w:hAnsi="Verdana"/>
          <w:sz w:val="18"/>
          <w:szCs w:val="18"/>
        </w:rPr>
        <w:t>al</w:t>
      </w:r>
      <w:r w:rsidRPr="00DF2844">
        <w:rPr>
          <w:rFonts w:ascii="Verdana" w:hAnsi="Verdana"/>
          <w:sz w:val="18"/>
          <w:szCs w:val="18"/>
        </w:rPr>
        <w:t xml:space="preserve"> de verzameling van documenten, de ondertekening van de aanvraag en de wachttijd bij het formele besluit van het CIZ.</w:t>
      </w:r>
      <w:r>
        <w:rPr>
          <w:rFonts w:ascii="Verdana" w:hAnsi="Verdana"/>
          <w:sz w:val="18"/>
          <w:szCs w:val="18"/>
        </w:rPr>
        <w:t xml:space="preserve"> </w:t>
      </w:r>
    </w:p>
    <w:p w:rsidR="002F6657" w:rsidP="002F6657" w:rsidRDefault="002F6657" w14:paraId="32B0E81F" w14:textId="77777777">
      <w:pPr>
        <w:rPr>
          <w:rFonts w:ascii="Verdana" w:hAnsi="Verdana"/>
          <w:sz w:val="18"/>
          <w:szCs w:val="18"/>
        </w:rPr>
      </w:pPr>
    </w:p>
    <w:p w:rsidRPr="00DF2844" w:rsidR="002F6657" w:rsidP="002F6657" w:rsidRDefault="002F6657" w14:paraId="47C5C96C" w14:textId="6C3BFC79">
      <w:pPr>
        <w:rPr>
          <w:rFonts w:ascii="Verdana" w:hAnsi="Verdana"/>
          <w:sz w:val="18"/>
          <w:szCs w:val="18"/>
        </w:rPr>
      </w:pPr>
      <w:r>
        <w:rPr>
          <w:rFonts w:ascii="Verdana" w:hAnsi="Verdana"/>
          <w:sz w:val="18"/>
          <w:szCs w:val="18"/>
        </w:rPr>
        <w:t xml:space="preserve">Het nieuwe aanvraagproces voor herindicatie voor bewoners in een verpleeghuis zal steunen op - en zich alleen richten op de geactualiseerde zorginformatie. In de zorgonderbouwing voor wijziging naar een ander zorgprofiel, is de zorgprofessional volledig in regie. Het CIZ kan dan daarop aansluiten en met die informatie beoordelen of dit voldoet aan de wettelijke criteria. Zo kan sneller een besluit worden genomen. De toegang tot de Wlz is immers eerder al bepaald. Door goede wederzijdse afspraken te maken, kan het CIZ sneller dan nu een indicatiebesluit afgeven en daarmee toch voldoen aan zijn wettelijke verantwoordelijkheid. </w:t>
      </w:r>
    </w:p>
    <w:p w:rsidR="0030576A" w:rsidP="002F6657" w:rsidRDefault="002F6657" w14:paraId="5CF2C526" w14:textId="5480F09F">
      <w:pPr>
        <w:rPr>
          <w:rFonts w:ascii="Verdana" w:hAnsi="Verdana"/>
          <w:sz w:val="18"/>
          <w:szCs w:val="18"/>
        </w:rPr>
      </w:pPr>
      <w:r>
        <w:rPr>
          <w:rFonts w:ascii="Verdana" w:hAnsi="Verdana"/>
          <w:sz w:val="18"/>
          <w:szCs w:val="18"/>
        </w:rPr>
        <w:t>Op dit moment is het nog niet mogelijk dat een familielid een Wlz-aanvraag ondertekent. Dit geldt voor alle indicaties. Dit wordt als een knelpunt ervaren. Daarom wordt m</w:t>
      </w:r>
      <w:r w:rsidRPr="00DF2844">
        <w:rPr>
          <w:rFonts w:ascii="Verdana" w:hAnsi="Verdana"/>
          <w:sz w:val="18"/>
          <w:szCs w:val="18"/>
        </w:rPr>
        <w:t>et de aanpassing van het handtekeningbeleid</w:t>
      </w:r>
      <w:r>
        <w:rPr>
          <w:rFonts w:ascii="Verdana" w:hAnsi="Verdana"/>
          <w:sz w:val="18"/>
          <w:szCs w:val="18"/>
        </w:rPr>
        <w:t xml:space="preserve"> ook de</w:t>
      </w:r>
      <w:r w:rsidRPr="00DF2844">
        <w:rPr>
          <w:rFonts w:ascii="Verdana" w:hAnsi="Verdana"/>
          <w:sz w:val="18"/>
          <w:szCs w:val="18"/>
        </w:rPr>
        <w:t xml:space="preserve"> </w:t>
      </w:r>
      <w:r>
        <w:rPr>
          <w:rFonts w:ascii="Verdana" w:hAnsi="Verdana"/>
          <w:sz w:val="18"/>
          <w:szCs w:val="18"/>
        </w:rPr>
        <w:t xml:space="preserve">administratieve </w:t>
      </w:r>
      <w:r w:rsidRPr="00DF2844">
        <w:rPr>
          <w:rFonts w:ascii="Verdana" w:hAnsi="Verdana"/>
          <w:sz w:val="18"/>
          <w:szCs w:val="18"/>
        </w:rPr>
        <w:t>lasten verlicht in het indicatieproces</w:t>
      </w:r>
      <w:r>
        <w:rPr>
          <w:rFonts w:ascii="Verdana" w:hAnsi="Verdana"/>
          <w:sz w:val="18"/>
          <w:szCs w:val="18"/>
        </w:rPr>
        <w:t>. Dit geldt</w:t>
      </w:r>
      <w:r w:rsidRPr="00DF2844">
        <w:rPr>
          <w:rFonts w:ascii="Verdana" w:hAnsi="Verdana"/>
          <w:sz w:val="18"/>
          <w:szCs w:val="18"/>
        </w:rPr>
        <w:t xml:space="preserve"> zowel binnen als buiten het verpleeghuis. </w:t>
      </w:r>
      <w:bookmarkStart w:name="_Hlk190249456" w:id="38"/>
    </w:p>
    <w:p w:rsidR="002F6657" w:rsidP="002F6657" w:rsidRDefault="002F6657" w14:paraId="79422564" w14:textId="485AD735">
      <w:pPr>
        <w:rPr>
          <w:rFonts w:ascii="Verdana" w:hAnsi="Verdana"/>
          <w:sz w:val="18"/>
          <w:szCs w:val="18"/>
        </w:rPr>
      </w:pPr>
      <w:r>
        <w:rPr>
          <w:rFonts w:ascii="Verdana" w:hAnsi="Verdana"/>
          <w:sz w:val="18"/>
          <w:szCs w:val="18"/>
        </w:rPr>
        <w:t xml:space="preserve">Bij de invoering van het afwegingskader voor verblijf (opnametoets) wordt duidelijker vastgelegd in welke situaties iemand aanspraak </w:t>
      </w:r>
      <w:r w:rsidR="00630C01">
        <w:rPr>
          <w:rFonts w:ascii="Verdana" w:hAnsi="Verdana"/>
          <w:sz w:val="18"/>
          <w:szCs w:val="18"/>
        </w:rPr>
        <w:t>maakt</w:t>
      </w:r>
      <w:r>
        <w:rPr>
          <w:rFonts w:ascii="Verdana" w:hAnsi="Verdana"/>
          <w:sz w:val="18"/>
          <w:szCs w:val="18"/>
        </w:rPr>
        <w:t xml:space="preserve"> op een plek in het verpleeghuis. Als duidelijk is hoe deze doelgroep is samengesteld wordt gekeken welke maatregelen genomen kunnen worden om het systeem van herindicatie voor mensen die in het verpleeghuis wonen te beëindigen. </w:t>
      </w:r>
    </w:p>
    <w:p w:rsidRPr="00DF2844" w:rsidR="002F6657" w:rsidP="002F6657" w:rsidRDefault="002F6657" w14:paraId="79A1655C" w14:textId="77777777">
      <w:pPr>
        <w:rPr>
          <w:rFonts w:ascii="Verdana" w:hAnsi="Verdana"/>
          <w:sz w:val="18"/>
          <w:szCs w:val="18"/>
        </w:rPr>
      </w:pPr>
      <w:r>
        <w:rPr>
          <w:rFonts w:ascii="Verdana" w:hAnsi="Verdana"/>
          <w:sz w:val="18"/>
          <w:szCs w:val="18"/>
        </w:rPr>
        <w:t xml:space="preserve">Uitgangspunt daarbij is dat dit niet mag leiden tot nieuwe administratieve lasten elders in de keten, knelpunten in het zorgaanbod of een toename in de zorgkosten.  </w:t>
      </w:r>
    </w:p>
    <w:p w:rsidRPr="00DF2844" w:rsidR="002F6657" w:rsidP="002F6657" w:rsidRDefault="002F6657" w14:paraId="3FBA7A53" w14:textId="77777777">
      <w:pPr>
        <w:spacing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DF2844" w:rsidR="002F6657" w:rsidTr="005A37DB" w14:paraId="70102CCE" w14:textId="77777777">
        <w:tc>
          <w:tcPr>
            <w:tcW w:w="9017" w:type="dxa"/>
            <w:shd w:val="clear" w:color="auto" w:fill="44546A" w:themeFill="text2"/>
          </w:tcPr>
          <w:bookmarkEnd w:id="38"/>
          <w:p w:rsidRPr="00DF2844" w:rsidR="002F6657" w:rsidP="005A37DB" w:rsidRDefault="002F6657" w14:paraId="6FF39E63" w14:textId="77777777">
            <w:pPr>
              <w:spacing w:line="276" w:lineRule="auto"/>
              <w:rPr>
                <w:rFonts w:ascii="Verdana" w:hAnsi="Verdana" w:cstheme="minorHAnsi"/>
                <w:b/>
                <w:bCs/>
                <w:color w:val="FFFFFF" w:themeColor="background1"/>
                <w:sz w:val="18"/>
                <w:szCs w:val="18"/>
              </w:rPr>
            </w:pPr>
            <w:r>
              <w:rPr>
                <w:rFonts w:ascii="Verdana" w:hAnsi="Verdana" w:cstheme="minorHAnsi"/>
                <w:b/>
                <w:bCs/>
                <w:color w:val="FFFFFF" w:themeColor="background1"/>
                <w:sz w:val="18"/>
                <w:szCs w:val="18"/>
              </w:rPr>
              <w:t>7</w:t>
            </w:r>
            <w:r w:rsidRPr="00DF2844">
              <w:rPr>
                <w:rFonts w:ascii="Verdana" w:hAnsi="Verdana" w:cstheme="minorHAnsi"/>
                <w:b/>
                <w:bCs/>
                <w:color w:val="FFFFFF" w:themeColor="background1"/>
                <w:sz w:val="18"/>
                <w:szCs w:val="18"/>
              </w:rPr>
              <w:t>: Herindicaties in het verpleeghuis</w:t>
            </w:r>
          </w:p>
        </w:tc>
      </w:tr>
      <w:tr w:rsidRPr="00DF2844" w:rsidR="002F6657" w:rsidTr="005A37DB" w14:paraId="03AE53B9" w14:textId="77777777">
        <w:tc>
          <w:tcPr>
            <w:tcW w:w="9017" w:type="dxa"/>
          </w:tcPr>
          <w:p w:rsidR="002F6657" w:rsidP="005A37DB" w:rsidRDefault="002F6657" w14:paraId="3793C9F5" w14:textId="77777777">
            <w:pPr>
              <w:rPr>
                <w:rFonts w:ascii="Verdana" w:hAnsi="Verdana"/>
                <w:b/>
                <w:bCs/>
                <w:sz w:val="18"/>
                <w:szCs w:val="18"/>
              </w:rPr>
            </w:pPr>
          </w:p>
          <w:p w:rsidRPr="00DF2844" w:rsidR="002F6657" w:rsidP="005A37DB" w:rsidRDefault="002F6657" w14:paraId="3BB77DDE" w14:textId="77777777">
            <w:pPr>
              <w:rPr>
                <w:rFonts w:ascii="Verdana" w:hAnsi="Verdana"/>
                <w:sz w:val="18"/>
                <w:szCs w:val="18"/>
              </w:rPr>
            </w:pPr>
            <w:r w:rsidRPr="00DF2844">
              <w:rPr>
                <w:rFonts w:ascii="Verdana" w:hAnsi="Verdana"/>
                <w:b/>
                <w:bCs/>
                <w:sz w:val="18"/>
                <w:szCs w:val="18"/>
              </w:rPr>
              <w:t xml:space="preserve">Wat is de afspraak: </w:t>
            </w:r>
          </w:p>
          <w:p w:rsidRPr="00DF2844" w:rsidR="002F6657" w:rsidP="005A37DB" w:rsidRDefault="002F6657" w14:paraId="09647A87" w14:textId="77777777">
            <w:pPr>
              <w:rPr>
                <w:rFonts w:ascii="Verdana" w:hAnsi="Verdana"/>
                <w:sz w:val="18"/>
                <w:szCs w:val="18"/>
              </w:rPr>
            </w:pPr>
            <w:r w:rsidRPr="00DF2844">
              <w:rPr>
                <w:rFonts w:ascii="Verdana" w:hAnsi="Verdana"/>
                <w:sz w:val="18"/>
                <w:szCs w:val="18"/>
              </w:rPr>
              <w:t>We verminderen de administratieve lasten voor zorgprofessionals, zorginstellingen, cliënten en het CIZ door het proces van de herindicatie grondig te herzien</w:t>
            </w:r>
            <w:r>
              <w:rPr>
                <w:rFonts w:ascii="Verdana" w:hAnsi="Verdana"/>
                <w:sz w:val="18"/>
                <w:szCs w:val="18"/>
              </w:rPr>
              <w:t xml:space="preserve"> bij een verandering in de</w:t>
            </w:r>
            <w:r w:rsidRPr="00DF2844">
              <w:rPr>
                <w:rFonts w:ascii="Verdana" w:hAnsi="Verdana"/>
                <w:sz w:val="18"/>
                <w:szCs w:val="18"/>
              </w:rPr>
              <w:t xml:space="preserve"> zorgvraag in het verpleeghuis. Dit proces </w:t>
            </w:r>
            <w:r>
              <w:rPr>
                <w:rFonts w:ascii="Verdana" w:hAnsi="Verdana"/>
                <w:sz w:val="18"/>
                <w:szCs w:val="18"/>
              </w:rPr>
              <w:t xml:space="preserve">steunt op de onderbouwing van het professionele oordeel van de zorgprofessional. Het wordt daarmee sterk </w:t>
            </w:r>
            <w:r w:rsidRPr="00DF2844">
              <w:rPr>
                <w:rFonts w:ascii="Verdana" w:hAnsi="Verdana"/>
                <w:sz w:val="18"/>
                <w:szCs w:val="18"/>
              </w:rPr>
              <w:t>vereenvoudigd</w:t>
            </w:r>
            <w:r>
              <w:rPr>
                <w:rFonts w:ascii="Verdana" w:hAnsi="Verdana"/>
                <w:sz w:val="18"/>
                <w:szCs w:val="18"/>
              </w:rPr>
              <w:t xml:space="preserve"> en het leidt sneller tot een besluit.</w:t>
            </w:r>
            <w:r w:rsidRPr="00DF2844">
              <w:rPr>
                <w:rFonts w:ascii="Verdana" w:hAnsi="Verdana"/>
                <w:sz w:val="18"/>
                <w:szCs w:val="18"/>
              </w:rPr>
              <w:t xml:space="preserve"> Het aantal aan te leveren documenten wordt </w:t>
            </w:r>
            <w:r>
              <w:rPr>
                <w:rFonts w:ascii="Verdana" w:hAnsi="Verdana"/>
                <w:sz w:val="18"/>
                <w:szCs w:val="18"/>
              </w:rPr>
              <w:t>verminderd en sluit aan op de informatie die door zorgprofessionals al gebruiken. D</w:t>
            </w:r>
            <w:r w:rsidRPr="00DF2844">
              <w:rPr>
                <w:rFonts w:ascii="Verdana" w:hAnsi="Verdana"/>
                <w:sz w:val="18"/>
                <w:szCs w:val="18"/>
              </w:rPr>
              <w:t xml:space="preserve">oor een </w:t>
            </w:r>
            <w:r>
              <w:rPr>
                <w:rFonts w:ascii="Verdana" w:hAnsi="Verdana"/>
                <w:sz w:val="18"/>
                <w:szCs w:val="18"/>
              </w:rPr>
              <w:t xml:space="preserve">voorstel tot </w:t>
            </w:r>
            <w:r w:rsidRPr="00DF2844">
              <w:rPr>
                <w:rFonts w:ascii="Verdana" w:hAnsi="Verdana"/>
                <w:sz w:val="18"/>
                <w:szCs w:val="18"/>
              </w:rPr>
              <w:t xml:space="preserve">wetswijziging </w:t>
            </w:r>
            <w:r>
              <w:rPr>
                <w:rFonts w:ascii="Verdana" w:hAnsi="Verdana"/>
                <w:sz w:val="18"/>
                <w:szCs w:val="18"/>
              </w:rPr>
              <w:t xml:space="preserve">wordt het </w:t>
            </w:r>
            <w:r w:rsidRPr="00DF2844">
              <w:rPr>
                <w:rFonts w:ascii="Verdana" w:hAnsi="Verdana"/>
                <w:sz w:val="18"/>
                <w:szCs w:val="18"/>
              </w:rPr>
              <w:t>mogelijk dat een familielid de aanvraag ondertekent (handtekeningenbeleid).</w:t>
            </w:r>
          </w:p>
          <w:p w:rsidR="002F6657" w:rsidP="005A37DB" w:rsidRDefault="002F6657" w14:paraId="6EBD4E74" w14:textId="77777777">
            <w:pPr>
              <w:rPr>
                <w:rFonts w:ascii="Verdana" w:hAnsi="Verdana"/>
                <w:sz w:val="18"/>
                <w:szCs w:val="18"/>
              </w:rPr>
            </w:pPr>
            <w:r w:rsidRPr="00DF2844">
              <w:rPr>
                <w:rFonts w:ascii="Verdana" w:hAnsi="Verdana"/>
                <w:sz w:val="18"/>
                <w:szCs w:val="18"/>
              </w:rPr>
              <w:t>Zorgprofessionals krijgen zo meer tijd om te besteden aan de directe zorg voor cliënten. Cliënten en familieleden hoeven minder te regelen om de juiste zorg te ontvangen.</w:t>
            </w:r>
          </w:p>
          <w:p w:rsidR="002F6657" w:rsidP="005A37DB" w:rsidRDefault="002F6657" w14:paraId="6F77A7EE" w14:textId="77777777">
            <w:pPr>
              <w:rPr>
                <w:rFonts w:ascii="Verdana" w:hAnsi="Verdana"/>
                <w:sz w:val="18"/>
                <w:szCs w:val="18"/>
              </w:rPr>
            </w:pPr>
          </w:p>
          <w:p w:rsidRPr="00DF2844" w:rsidR="002F6657" w:rsidP="005A37DB" w:rsidRDefault="002F6657" w14:paraId="5C7255F6" w14:textId="77777777">
            <w:pPr>
              <w:rPr>
                <w:rFonts w:ascii="Verdana" w:hAnsi="Verdana"/>
                <w:sz w:val="18"/>
                <w:szCs w:val="18"/>
              </w:rPr>
            </w:pPr>
            <w:r w:rsidRPr="00DF2844">
              <w:rPr>
                <w:rFonts w:ascii="Verdana" w:hAnsi="Verdana"/>
                <w:b/>
                <w:bCs/>
                <w:sz w:val="18"/>
                <w:szCs w:val="18"/>
              </w:rPr>
              <w:t>Wie gaat wat doen</w:t>
            </w:r>
            <w:r w:rsidRPr="00DF2844">
              <w:rPr>
                <w:rFonts w:ascii="Verdana" w:hAnsi="Verdana"/>
                <w:sz w:val="18"/>
                <w:szCs w:val="18"/>
              </w:rPr>
              <w:t xml:space="preserve">: </w:t>
            </w:r>
          </w:p>
          <w:p w:rsidRPr="002139AC" w:rsidR="002F6657" w:rsidP="002F6657" w:rsidRDefault="002F6657" w14:paraId="2958ABFD" w14:textId="77777777">
            <w:pPr>
              <w:pStyle w:val="Lijstalinea"/>
              <w:numPr>
                <w:ilvl w:val="1"/>
                <w:numId w:val="25"/>
              </w:numPr>
              <w:rPr>
                <w:rFonts w:ascii="Verdana" w:hAnsi="Verdana"/>
                <w:sz w:val="18"/>
                <w:szCs w:val="18"/>
              </w:rPr>
            </w:pPr>
            <w:bookmarkStart w:name="_Hlk190266066" w:id="39"/>
            <w:r w:rsidRPr="002139AC">
              <w:rPr>
                <w:rFonts w:ascii="Verdana" w:hAnsi="Verdana"/>
                <w:sz w:val="18"/>
                <w:szCs w:val="18"/>
              </w:rPr>
              <w:t>Het CIZ, de zorgprofessionals (V&amp;VN en Verenso),</w:t>
            </w:r>
            <w:r>
              <w:rPr>
                <w:rFonts w:ascii="Verdana" w:hAnsi="Verdana"/>
                <w:sz w:val="18"/>
                <w:szCs w:val="18"/>
              </w:rPr>
              <w:t xml:space="preserve"> </w:t>
            </w:r>
            <w:r w:rsidRPr="002139AC">
              <w:rPr>
                <w:rFonts w:ascii="Verdana" w:hAnsi="Verdana"/>
                <w:sz w:val="18"/>
                <w:szCs w:val="18"/>
              </w:rPr>
              <w:t>zorginstellingen (</w:t>
            </w:r>
            <w:r>
              <w:rPr>
                <w:rFonts w:ascii="Verdana" w:hAnsi="Verdana"/>
                <w:sz w:val="18"/>
                <w:szCs w:val="18"/>
              </w:rPr>
              <w:t>ActiZ</w:t>
            </w:r>
            <w:r w:rsidRPr="002139AC">
              <w:rPr>
                <w:rFonts w:ascii="Verdana" w:hAnsi="Verdana"/>
                <w:sz w:val="18"/>
                <w:szCs w:val="18"/>
              </w:rPr>
              <w:t xml:space="preserve">) en zorgkantoren (ZN) </w:t>
            </w:r>
            <w:bookmarkEnd w:id="39"/>
            <w:r w:rsidRPr="002139AC">
              <w:rPr>
                <w:rFonts w:ascii="Verdana" w:hAnsi="Verdana"/>
                <w:sz w:val="18"/>
                <w:szCs w:val="18"/>
              </w:rPr>
              <w:t>maken samen</w:t>
            </w:r>
            <w:r>
              <w:rPr>
                <w:rFonts w:ascii="Verdana" w:hAnsi="Verdana"/>
                <w:sz w:val="18"/>
                <w:szCs w:val="18"/>
              </w:rPr>
              <w:t xml:space="preserve"> met VWS</w:t>
            </w:r>
            <w:r w:rsidRPr="002139AC">
              <w:rPr>
                <w:rFonts w:ascii="Verdana" w:hAnsi="Verdana"/>
                <w:sz w:val="18"/>
                <w:szCs w:val="18"/>
              </w:rPr>
              <w:t xml:space="preserve"> afspraken over hoe het herindicatieproces eruit komt te zien</w:t>
            </w:r>
            <w:r>
              <w:rPr>
                <w:rFonts w:ascii="Verdana" w:hAnsi="Verdana"/>
                <w:sz w:val="18"/>
                <w:szCs w:val="18"/>
              </w:rPr>
              <w:t xml:space="preserve">, </w:t>
            </w:r>
            <w:r w:rsidRPr="002139AC">
              <w:rPr>
                <w:rFonts w:ascii="Verdana" w:hAnsi="Verdana"/>
                <w:sz w:val="18"/>
                <w:szCs w:val="18"/>
              </w:rPr>
              <w:t>en wat de rol van de zorgprofessional wordt (op basis van het multidisciplinair overleg). Daarnaast maken zij afspraken over de aan te leveren gegevens en monitoring. De wensen van de cliënten (Patiëntenfederatie Nederland en LOC) worden hierin meegenomen</w:t>
            </w:r>
            <w:r>
              <w:rPr>
                <w:rFonts w:ascii="Verdana" w:hAnsi="Verdana"/>
                <w:sz w:val="18"/>
                <w:szCs w:val="18"/>
              </w:rPr>
              <w:t>.</w:t>
            </w:r>
          </w:p>
          <w:p w:rsidRPr="002139AC" w:rsidR="002F6657" w:rsidP="002F6657" w:rsidRDefault="002F6657" w14:paraId="49CAD8C9" w14:textId="77777777">
            <w:pPr>
              <w:pStyle w:val="Lijstalinea"/>
              <w:numPr>
                <w:ilvl w:val="1"/>
                <w:numId w:val="25"/>
              </w:numPr>
              <w:rPr>
                <w:rFonts w:ascii="Verdana" w:hAnsi="Verdana"/>
                <w:sz w:val="18"/>
                <w:szCs w:val="18"/>
              </w:rPr>
            </w:pPr>
            <w:r w:rsidRPr="002139AC">
              <w:rPr>
                <w:rFonts w:ascii="Verdana" w:hAnsi="Verdana"/>
                <w:sz w:val="18"/>
                <w:szCs w:val="18"/>
              </w:rPr>
              <w:t>Het CIZ past de processen en beleidsregels rond herindicatie aan</w:t>
            </w:r>
            <w:r>
              <w:rPr>
                <w:rFonts w:ascii="Verdana" w:hAnsi="Verdana"/>
                <w:sz w:val="18"/>
                <w:szCs w:val="18"/>
              </w:rPr>
              <w:t xml:space="preserve">, </w:t>
            </w:r>
            <w:bookmarkStart w:name="_Hlk190166643" w:id="40"/>
            <w:r w:rsidRPr="00AC14D0">
              <w:rPr>
                <w:rFonts w:ascii="Verdana" w:hAnsi="Verdana"/>
                <w:sz w:val="18"/>
                <w:szCs w:val="18"/>
              </w:rPr>
              <w:t>passend in de planning van de vernieuwing van het ICT</w:t>
            </w:r>
            <w:r>
              <w:rPr>
                <w:rFonts w:ascii="Verdana" w:hAnsi="Verdana"/>
                <w:sz w:val="18"/>
                <w:szCs w:val="18"/>
              </w:rPr>
              <w:t>-</w:t>
            </w:r>
            <w:r w:rsidRPr="00AC14D0">
              <w:rPr>
                <w:rFonts w:ascii="Verdana" w:hAnsi="Verdana"/>
                <w:sz w:val="18"/>
                <w:szCs w:val="18"/>
              </w:rPr>
              <w:t>systee</w:t>
            </w:r>
            <w:r>
              <w:rPr>
                <w:rFonts w:ascii="Verdana" w:hAnsi="Verdana"/>
                <w:sz w:val="18"/>
                <w:szCs w:val="18"/>
              </w:rPr>
              <w:t>m</w:t>
            </w:r>
            <w:bookmarkEnd w:id="40"/>
            <w:r>
              <w:rPr>
                <w:rFonts w:ascii="Verdana" w:hAnsi="Verdana"/>
                <w:sz w:val="18"/>
                <w:szCs w:val="18"/>
              </w:rPr>
              <w:t>.</w:t>
            </w:r>
          </w:p>
          <w:p w:rsidRPr="004006EF" w:rsidR="002F6657" w:rsidP="002F6657" w:rsidRDefault="002F6657" w14:paraId="05EB62A0" w14:textId="77777777">
            <w:pPr>
              <w:pStyle w:val="Lijstalinea"/>
              <w:numPr>
                <w:ilvl w:val="1"/>
                <w:numId w:val="25"/>
              </w:numPr>
              <w:rPr>
                <w:rFonts w:ascii="Verdana" w:hAnsi="Verdana"/>
                <w:sz w:val="18"/>
                <w:szCs w:val="18"/>
              </w:rPr>
            </w:pPr>
            <w:r w:rsidRPr="00945974">
              <w:rPr>
                <w:rFonts w:ascii="Verdana" w:hAnsi="Verdana"/>
                <w:sz w:val="18"/>
                <w:szCs w:val="18"/>
              </w:rPr>
              <w:lastRenderedPageBreak/>
              <w:t xml:space="preserve">Eind 2026 bekijkt VWS samen met partijen of </w:t>
            </w:r>
            <w:r>
              <w:rPr>
                <w:rFonts w:ascii="Verdana" w:hAnsi="Verdana"/>
                <w:sz w:val="18"/>
                <w:szCs w:val="18"/>
              </w:rPr>
              <w:t>voor zover</w:t>
            </w:r>
            <w:r w:rsidRPr="00945974">
              <w:rPr>
                <w:rFonts w:ascii="Verdana" w:hAnsi="Verdana"/>
                <w:sz w:val="18"/>
                <w:szCs w:val="18"/>
              </w:rPr>
              <w:t xml:space="preserve"> mogelijk de aanpassingen van het herindicatiesproces ook voor andere sectoren in de Wlz kunnen gelden, voor mensen die zorg thuis ontvangen en voor eerste indicaties</w:t>
            </w:r>
            <w:r>
              <w:rPr>
                <w:rFonts w:ascii="Verdana" w:hAnsi="Verdana"/>
                <w:sz w:val="18"/>
                <w:szCs w:val="18"/>
              </w:rPr>
              <w:t>.</w:t>
            </w:r>
          </w:p>
          <w:p w:rsidRPr="00676EFA" w:rsidR="002F6657" w:rsidP="002F6657" w:rsidRDefault="002F6657" w14:paraId="3233522B" w14:textId="77777777">
            <w:pPr>
              <w:pStyle w:val="Lijstalinea"/>
              <w:numPr>
                <w:ilvl w:val="1"/>
                <w:numId w:val="25"/>
              </w:numPr>
              <w:rPr>
                <w:rFonts w:ascii="Verdana" w:hAnsi="Verdana"/>
                <w:sz w:val="18"/>
                <w:szCs w:val="18"/>
              </w:rPr>
            </w:pPr>
            <w:r w:rsidRPr="002139AC">
              <w:rPr>
                <w:rFonts w:ascii="Verdana" w:hAnsi="Verdana"/>
                <w:sz w:val="18"/>
                <w:szCs w:val="18"/>
              </w:rPr>
              <w:t xml:space="preserve">VWS </w:t>
            </w:r>
            <w:r>
              <w:rPr>
                <w:rFonts w:ascii="Verdana" w:hAnsi="Verdana"/>
                <w:sz w:val="18"/>
                <w:szCs w:val="18"/>
              </w:rPr>
              <w:t xml:space="preserve">zet het </w:t>
            </w:r>
            <w:r w:rsidRPr="002139AC">
              <w:rPr>
                <w:rFonts w:ascii="Verdana" w:hAnsi="Verdana"/>
                <w:sz w:val="18"/>
                <w:szCs w:val="18"/>
              </w:rPr>
              <w:t>wetgevingstraject rond het handtekeningenbeleid</w:t>
            </w:r>
            <w:r>
              <w:rPr>
                <w:rFonts w:ascii="Verdana" w:hAnsi="Verdana"/>
                <w:sz w:val="18"/>
                <w:szCs w:val="18"/>
              </w:rPr>
              <w:t xml:space="preserve"> voort</w:t>
            </w:r>
            <w:r w:rsidRPr="002139AC">
              <w:rPr>
                <w:rFonts w:ascii="Verdana" w:hAnsi="Verdana"/>
                <w:sz w:val="18"/>
                <w:szCs w:val="18"/>
              </w:rPr>
              <w:t xml:space="preserve">. </w:t>
            </w:r>
          </w:p>
          <w:p w:rsidRPr="00DF2844" w:rsidR="002F6657" w:rsidP="005A37DB" w:rsidRDefault="002F6657" w14:paraId="75E3FE61" w14:textId="77777777">
            <w:pPr>
              <w:rPr>
                <w:rFonts w:ascii="Verdana" w:hAnsi="Verdana"/>
                <w:sz w:val="18"/>
                <w:szCs w:val="18"/>
              </w:rPr>
            </w:pPr>
            <w:r w:rsidRPr="00DF2844">
              <w:rPr>
                <w:rFonts w:ascii="Verdana" w:hAnsi="Verdana"/>
                <w:b/>
                <w:bCs/>
                <w:sz w:val="18"/>
                <w:szCs w:val="18"/>
              </w:rPr>
              <w:t xml:space="preserve">Wat is het tijdpad: </w:t>
            </w:r>
          </w:p>
          <w:p w:rsidRPr="00574D8E" w:rsidR="002F6657" w:rsidP="002F6657" w:rsidRDefault="002F6657" w14:paraId="46A2C95F" w14:textId="77777777">
            <w:pPr>
              <w:pStyle w:val="Lijstalinea"/>
              <w:numPr>
                <w:ilvl w:val="0"/>
                <w:numId w:val="25"/>
              </w:numPr>
              <w:spacing w:after="0" w:line="260" w:lineRule="atLeast"/>
              <w:rPr>
                <w:rFonts w:ascii="Verdana" w:hAnsi="Verdana"/>
                <w:sz w:val="18"/>
                <w:szCs w:val="18"/>
              </w:rPr>
            </w:pPr>
            <w:r w:rsidRPr="00574D8E">
              <w:rPr>
                <w:rFonts w:ascii="Verdana" w:hAnsi="Verdana"/>
                <w:sz w:val="18"/>
                <w:szCs w:val="18"/>
              </w:rPr>
              <w:t xml:space="preserve">In 2025 vindt de herziening van het herindicatieproces plaats in samenwerking met veldpartijen.  </w:t>
            </w:r>
          </w:p>
          <w:p w:rsidR="002F6657" w:rsidP="002F6657" w:rsidRDefault="002F6657" w14:paraId="6E141E58" w14:textId="77777777">
            <w:pPr>
              <w:pStyle w:val="Lijstalinea"/>
              <w:numPr>
                <w:ilvl w:val="0"/>
                <w:numId w:val="25"/>
              </w:numPr>
              <w:spacing w:after="0" w:line="260" w:lineRule="atLeast"/>
              <w:rPr>
                <w:rFonts w:ascii="Verdana" w:hAnsi="Verdana"/>
                <w:sz w:val="18"/>
                <w:szCs w:val="18"/>
              </w:rPr>
            </w:pPr>
            <w:r w:rsidRPr="00574D8E">
              <w:rPr>
                <w:rFonts w:ascii="Verdana" w:hAnsi="Verdana"/>
                <w:sz w:val="18"/>
                <w:szCs w:val="18"/>
              </w:rPr>
              <w:t xml:space="preserve">Per 2026 (of daarna binnen zeer afzienbare tijd) kunnen een aantal wijzigingen worden doorgevoerd. </w:t>
            </w:r>
          </w:p>
          <w:p w:rsidRPr="00574D8E" w:rsidR="002F6657" w:rsidP="002F6657" w:rsidRDefault="002F6657" w14:paraId="14DD1832" w14:textId="77777777">
            <w:pPr>
              <w:pStyle w:val="Lijstalinea"/>
              <w:numPr>
                <w:ilvl w:val="0"/>
                <w:numId w:val="25"/>
              </w:numPr>
              <w:spacing w:after="0" w:line="260" w:lineRule="atLeast"/>
              <w:rPr>
                <w:rFonts w:ascii="Verdana" w:hAnsi="Verdana"/>
                <w:sz w:val="18"/>
                <w:szCs w:val="18"/>
              </w:rPr>
            </w:pPr>
            <w:r>
              <w:rPr>
                <w:rFonts w:ascii="Verdana" w:hAnsi="Verdana"/>
                <w:sz w:val="18"/>
                <w:szCs w:val="18"/>
              </w:rPr>
              <w:t>Eind 2026 is het onderzoek of de aanpassingen van het herindicatieproces ook voor andere Wlz-sectoren, voor mensen die zorg thuis ontvangen en voor eerste indicaties kunnen gelden, afgerond.</w:t>
            </w:r>
          </w:p>
          <w:p w:rsidRPr="0030576A" w:rsidR="002F6657" w:rsidP="005A37DB" w:rsidRDefault="002F6657" w14:paraId="79105C35" w14:textId="02662C79">
            <w:pPr>
              <w:pStyle w:val="Lijstalinea"/>
              <w:numPr>
                <w:ilvl w:val="0"/>
                <w:numId w:val="25"/>
              </w:numPr>
              <w:spacing w:after="0" w:line="260" w:lineRule="atLeast"/>
              <w:rPr>
                <w:rFonts w:ascii="Verdana" w:hAnsi="Verdana"/>
                <w:sz w:val="18"/>
                <w:szCs w:val="18"/>
              </w:rPr>
            </w:pPr>
            <w:r w:rsidRPr="00574D8E">
              <w:rPr>
                <w:rFonts w:ascii="Verdana" w:hAnsi="Verdana"/>
                <w:sz w:val="18"/>
                <w:szCs w:val="18"/>
              </w:rPr>
              <w:t xml:space="preserve">In 2027 is beoogd de wetswijziging van het handtekeningenbeleid in te laten gaan. De wetswijziging is al in voorbereiding. </w:t>
            </w:r>
          </w:p>
        </w:tc>
      </w:tr>
      <w:bookmarkEnd w:id="35"/>
    </w:tbl>
    <w:p w:rsidR="008E60ED" w:rsidP="008E60ED" w:rsidRDefault="008E60ED" w14:paraId="47C96CBE" w14:textId="77777777"/>
    <w:p w:rsidR="00F7328C" w:rsidP="001D3D77" w:rsidRDefault="00F7328C" w14:paraId="373BC465" w14:textId="0AF45530">
      <w:pPr>
        <w:pStyle w:val="Kop2"/>
      </w:pPr>
      <w:bookmarkStart w:name="_Toc198894825" w:id="41"/>
      <w:r w:rsidRPr="001D3D77">
        <w:t>3.</w:t>
      </w:r>
      <w:r w:rsidR="00133ACC">
        <w:t>6</w:t>
      </w:r>
      <w:r w:rsidRPr="001D3D77">
        <w:t xml:space="preserve"> </w:t>
      </w:r>
      <w:r w:rsidR="00E91BFC">
        <w:t xml:space="preserve">Vindbare en </w:t>
      </w:r>
      <w:r w:rsidRPr="00AF6D3D" w:rsidR="00F57D53">
        <w:t>passende</w:t>
      </w:r>
      <w:r w:rsidRPr="00AF6D3D" w:rsidR="00A33745">
        <w:t xml:space="preserve"> </w:t>
      </w:r>
      <w:r w:rsidRPr="00AF6D3D" w:rsidR="00E91BFC">
        <w:t xml:space="preserve">ondersteuning en </w:t>
      </w:r>
      <w:r w:rsidRPr="00AF6D3D">
        <w:t>zorg</w:t>
      </w:r>
      <w:bookmarkEnd w:id="37"/>
      <w:bookmarkEnd w:id="41"/>
      <w:r w:rsidRPr="00A25A63" w:rsidR="00A25A63">
        <w:t xml:space="preserve"> </w:t>
      </w:r>
    </w:p>
    <w:p w:rsidR="00D01029" w:rsidP="00D01029" w:rsidRDefault="00D01029" w14:paraId="12941807" w14:textId="77777777">
      <w:pPr>
        <w:rPr>
          <w:rFonts w:ascii="Verdana" w:hAnsi="Verdana"/>
          <w:i/>
          <w:iCs/>
          <w:sz w:val="18"/>
          <w:szCs w:val="18"/>
        </w:rPr>
      </w:pPr>
    </w:p>
    <w:p w:rsidRPr="00441111" w:rsidR="00D93FBE" w:rsidP="00D93FBE" w:rsidRDefault="00D93FBE" w14:paraId="49C27AF1" w14:textId="77777777">
      <w:pPr>
        <w:rPr>
          <w:rFonts w:ascii="Verdana" w:hAnsi="Verdana"/>
          <w:i/>
          <w:iCs/>
          <w:sz w:val="18"/>
          <w:szCs w:val="18"/>
        </w:rPr>
      </w:pPr>
      <w:r w:rsidRPr="00441111">
        <w:rPr>
          <w:rFonts w:ascii="Verdana" w:hAnsi="Verdana"/>
          <w:i/>
          <w:iCs/>
          <w:sz w:val="18"/>
          <w:szCs w:val="18"/>
        </w:rPr>
        <w:t xml:space="preserve">Vindbaarheid ondersteuning en zorg </w:t>
      </w:r>
    </w:p>
    <w:p w:rsidRPr="00683610" w:rsidR="00D93FBE" w:rsidP="00D93FBE" w:rsidRDefault="00D93FBE" w14:paraId="44F357ED" w14:textId="1A4514DF">
      <w:pPr>
        <w:spacing w:line="276" w:lineRule="auto"/>
        <w:rPr>
          <w:rFonts w:ascii="Verdana" w:hAnsi="Verdana" w:cstheme="minorHAnsi"/>
          <w:i/>
          <w:iCs/>
          <w:sz w:val="18"/>
          <w:szCs w:val="18"/>
        </w:rPr>
      </w:pPr>
      <w:r>
        <w:rPr>
          <w:rFonts w:ascii="Verdana" w:hAnsi="Verdana" w:cstheme="minorHAnsi"/>
          <w:sz w:val="18"/>
          <w:szCs w:val="18"/>
        </w:rPr>
        <w:t xml:space="preserve">Het is belangrijk dat ouderen ondersteuning en zorg gemakkelijk kunnen vinden als zij kwetsbaarder worden en hulp nodig is. Nu is dat niet altijd het geval omdat ouderen niet altijd weten wat er mogelijk is. Het tweede transitiedoel in dit akkoord is dat kwetsbare ouderen </w:t>
      </w:r>
      <w:r w:rsidRPr="00683610">
        <w:rPr>
          <w:rFonts w:ascii="Verdana" w:hAnsi="Verdana" w:cstheme="minorHAnsi"/>
          <w:sz w:val="18"/>
          <w:szCs w:val="18"/>
        </w:rPr>
        <w:t>erop moeten kunnen rekenen dat ondersteuning en zorg er voor hen is. Dit vergt dat de ondersteuning en zorg ook goed vindbaar is.</w:t>
      </w:r>
      <w:r>
        <w:rPr>
          <w:rFonts w:ascii="Verdana" w:hAnsi="Verdana" w:cstheme="minorHAnsi"/>
          <w:sz w:val="18"/>
          <w:szCs w:val="18"/>
        </w:rPr>
        <w:t xml:space="preserve"> Daarom zullen de Seniorencoalitie, MantelzorgNL, LOC en de PFN gezamenlijk inventariseren, wat onduidelijk is en dit in kaart brengen. Het kan daarbij bijvoorbeeld gaan om de informatievoorziening of over het advies en de bemiddeling naar zorg. Enkele leden van Team Overheid (met name CIZ, Zorginstituut en CAK) zullen samen met de VNG en ZN, uitwerken hoe zij de geïnventariseerde onduidelijkheden kunnen wegnemen. Daarbij werken de leden van Team Overheid, VNG en ZN samen met de Seniorencoalitie, LOC, MantelzorgNL en de PFN.</w:t>
      </w:r>
    </w:p>
    <w:p w:rsidR="00D93FBE" w:rsidP="00D93FBE" w:rsidRDefault="00D93FBE" w14:paraId="4680F9E9" w14:textId="77777777">
      <w:pPr>
        <w:spacing w:line="276" w:lineRule="auto"/>
        <w:rPr>
          <w:rFonts w:ascii="Verdana" w:hAnsi="Verdana" w:cstheme="minorHAnsi"/>
          <w:sz w:val="18"/>
          <w:szCs w:val="18"/>
        </w:rPr>
      </w:pPr>
    </w:p>
    <w:tbl>
      <w:tblPr>
        <w:tblStyle w:val="Tabelraster"/>
        <w:tblW w:w="0" w:type="auto"/>
        <w:tblLook w:val="04A0" w:firstRow="1" w:lastRow="0" w:firstColumn="1" w:lastColumn="0" w:noHBand="0" w:noVBand="1"/>
      </w:tblPr>
      <w:tblGrid>
        <w:gridCol w:w="9016"/>
      </w:tblGrid>
      <w:tr w:rsidRPr="008D4CF9" w:rsidR="00D93FBE" w:rsidTr="001E2BDB" w14:paraId="6D8491E3" w14:textId="77777777">
        <w:tc>
          <w:tcPr>
            <w:tcW w:w="9016" w:type="dxa"/>
            <w:tcBorders>
              <w:top w:val="single" w:color="auto" w:sz="4" w:space="0"/>
              <w:left w:val="single" w:color="auto" w:sz="4" w:space="0"/>
              <w:bottom w:val="single" w:color="auto" w:sz="4" w:space="0"/>
              <w:right w:val="single" w:color="auto" w:sz="4" w:space="0"/>
            </w:tcBorders>
            <w:shd w:val="clear" w:color="auto" w:fill="44546A" w:themeFill="text2"/>
          </w:tcPr>
          <w:p w:rsidRPr="008D4CF9" w:rsidR="00D93FBE" w:rsidP="001E2BDB" w:rsidRDefault="00D93FBE" w14:paraId="5D003F2D" w14:textId="138E4386">
            <w:pPr>
              <w:spacing w:line="276" w:lineRule="auto"/>
              <w:rPr>
                <w:rFonts w:ascii="Verdana" w:hAnsi="Verdana" w:cstheme="minorHAnsi"/>
                <w:b/>
                <w:bCs/>
                <w:sz w:val="18"/>
                <w:szCs w:val="18"/>
              </w:rPr>
            </w:pPr>
            <w:r>
              <w:rPr>
                <w:rFonts w:ascii="Verdana" w:hAnsi="Verdana" w:cstheme="minorHAnsi"/>
                <w:b/>
                <w:bCs/>
                <w:color w:val="FFFFFF" w:themeColor="background1"/>
                <w:sz w:val="18"/>
                <w:szCs w:val="18"/>
              </w:rPr>
              <w:t>8</w:t>
            </w:r>
            <w:r w:rsidRPr="008D4CF9">
              <w:rPr>
                <w:rFonts w:ascii="Verdana" w:hAnsi="Verdana" w:cstheme="minorHAnsi"/>
                <w:b/>
                <w:bCs/>
                <w:color w:val="FFFFFF" w:themeColor="background1"/>
                <w:sz w:val="18"/>
                <w:szCs w:val="18"/>
              </w:rPr>
              <w:t xml:space="preserve">: </w:t>
            </w:r>
            <w:r>
              <w:rPr>
                <w:rFonts w:ascii="Verdana" w:hAnsi="Verdana" w:cstheme="minorHAnsi"/>
                <w:b/>
                <w:bCs/>
                <w:color w:val="FFFFFF" w:themeColor="background1"/>
                <w:sz w:val="18"/>
                <w:szCs w:val="18"/>
              </w:rPr>
              <w:t>Vindbaarheid ondersteuning</w:t>
            </w:r>
            <w:r w:rsidR="00A90BB0">
              <w:rPr>
                <w:rFonts w:ascii="Verdana" w:hAnsi="Verdana" w:cstheme="minorHAnsi"/>
                <w:b/>
                <w:bCs/>
                <w:color w:val="FFFFFF" w:themeColor="background1"/>
                <w:sz w:val="18"/>
                <w:szCs w:val="18"/>
              </w:rPr>
              <w:t xml:space="preserve"> en zorg</w:t>
            </w:r>
          </w:p>
        </w:tc>
      </w:tr>
      <w:tr w:rsidRPr="008D4CF9" w:rsidR="00D93FBE" w:rsidTr="001E2BDB" w14:paraId="28505892" w14:textId="77777777">
        <w:tc>
          <w:tcPr>
            <w:tcW w:w="9016" w:type="dxa"/>
            <w:tcBorders>
              <w:top w:val="single" w:color="auto" w:sz="4" w:space="0"/>
              <w:left w:val="single" w:color="auto" w:sz="4" w:space="0"/>
              <w:bottom w:val="single" w:color="auto" w:sz="4" w:space="0"/>
              <w:right w:val="single" w:color="auto" w:sz="4" w:space="0"/>
            </w:tcBorders>
          </w:tcPr>
          <w:p w:rsidR="00D93FBE" w:rsidP="001E2BDB" w:rsidRDefault="00D93FBE" w14:paraId="11DDAAED" w14:textId="77777777">
            <w:pPr>
              <w:spacing w:line="276" w:lineRule="auto"/>
              <w:rPr>
                <w:rFonts w:ascii="Verdana" w:hAnsi="Verdana" w:cstheme="minorHAnsi"/>
                <w:b/>
                <w:bCs/>
                <w:sz w:val="18"/>
                <w:szCs w:val="18"/>
              </w:rPr>
            </w:pPr>
          </w:p>
          <w:p w:rsidR="00D93FBE" w:rsidP="001E2BDB" w:rsidRDefault="00D93FBE" w14:paraId="7FF30A81" w14:textId="77777777">
            <w:pPr>
              <w:spacing w:line="276" w:lineRule="auto"/>
              <w:rPr>
                <w:rFonts w:ascii="Verdana" w:hAnsi="Verdana" w:cstheme="minorHAnsi"/>
                <w:sz w:val="18"/>
                <w:szCs w:val="18"/>
              </w:rPr>
            </w:pPr>
            <w:r w:rsidRPr="008D4CF9">
              <w:rPr>
                <w:rFonts w:ascii="Verdana" w:hAnsi="Verdana" w:cstheme="minorHAnsi"/>
                <w:b/>
                <w:bCs/>
                <w:sz w:val="18"/>
                <w:szCs w:val="18"/>
              </w:rPr>
              <w:t>Wat is de afspraak</w:t>
            </w:r>
            <w:r w:rsidRPr="008D4CF9">
              <w:rPr>
                <w:rFonts w:ascii="Verdana" w:hAnsi="Verdana" w:cstheme="minorHAnsi"/>
                <w:sz w:val="18"/>
                <w:szCs w:val="18"/>
              </w:rPr>
              <w:t>:</w:t>
            </w:r>
            <w:r>
              <w:rPr>
                <w:rFonts w:ascii="Verdana" w:hAnsi="Verdana" w:cstheme="minorHAnsi"/>
                <w:sz w:val="18"/>
                <w:szCs w:val="18"/>
              </w:rPr>
              <w:t xml:space="preserve"> </w:t>
            </w:r>
          </w:p>
          <w:p w:rsidR="00D93FBE" w:rsidP="00D93FBE" w:rsidRDefault="00D93FBE" w14:paraId="29E6F0D9" w14:textId="582839FA">
            <w:pPr>
              <w:pStyle w:val="Lijstalinea"/>
              <w:numPr>
                <w:ilvl w:val="0"/>
                <w:numId w:val="33"/>
              </w:numPr>
              <w:spacing w:after="0" w:line="276" w:lineRule="auto"/>
              <w:ind w:left="306" w:hanging="284"/>
              <w:rPr>
                <w:rFonts w:ascii="Verdana" w:hAnsi="Verdana" w:cstheme="minorHAnsi"/>
                <w:sz w:val="18"/>
                <w:szCs w:val="18"/>
              </w:rPr>
            </w:pPr>
            <w:r>
              <w:rPr>
                <w:rFonts w:ascii="Verdana" w:hAnsi="Verdana" w:cstheme="minorHAnsi"/>
                <w:sz w:val="18"/>
                <w:szCs w:val="18"/>
              </w:rPr>
              <w:t>De belangrijkste onduidelijkheden die ouderen ondervinden bij het vinden van ondersteuning en zorg (Wmo, Zvw en Wlz) in de huidige situatie worden geïnventariseerd en geprioriteerd (ook in het verlengde van de activiteiten in het kader van de visie op de eerste lijn).</w:t>
            </w:r>
          </w:p>
          <w:p w:rsidR="00D93FBE" w:rsidP="00D93FBE" w:rsidRDefault="00D93FBE" w14:paraId="1BB28396" w14:textId="77777777">
            <w:pPr>
              <w:pStyle w:val="Lijstalinea"/>
              <w:numPr>
                <w:ilvl w:val="0"/>
                <w:numId w:val="33"/>
              </w:numPr>
              <w:spacing w:after="0" w:line="276" w:lineRule="auto"/>
              <w:ind w:left="306" w:hanging="284"/>
              <w:rPr>
                <w:rFonts w:ascii="Verdana" w:hAnsi="Verdana" w:cstheme="minorHAnsi"/>
                <w:sz w:val="18"/>
                <w:szCs w:val="18"/>
              </w:rPr>
            </w:pPr>
            <w:r>
              <w:rPr>
                <w:rFonts w:ascii="Verdana" w:hAnsi="Verdana" w:cstheme="minorHAnsi"/>
                <w:sz w:val="18"/>
                <w:szCs w:val="18"/>
              </w:rPr>
              <w:t>Waar mogelijk worden deze onduidelijkheden weggenomen zodat ouderen gemakkelijker zorg kunnen vinden. Hierbij wordt meegenomen</w:t>
            </w:r>
            <w:r w:rsidRPr="009839D2">
              <w:rPr>
                <w:rFonts w:ascii="Verdana" w:hAnsi="Verdana" w:cstheme="minorHAnsi"/>
                <w:sz w:val="18"/>
                <w:szCs w:val="18"/>
              </w:rPr>
              <w:t xml:space="preserve"> in hoeverre ondersteunende </w:t>
            </w:r>
            <w:r>
              <w:rPr>
                <w:rFonts w:ascii="Verdana" w:hAnsi="Verdana" w:cstheme="minorHAnsi"/>
                <w:sz w:val="18"/>
                <w:szCs w:val="18"/>
              </w:rPr>
              <w:t xml:space="preserve">middelen zoals AI </w:t>
            </w:r>
            <w:r w:rsidRPr="009839D2">
              <w:rPr>
                <w:rFonts w:ascii="Verdana" w:hAnsi="Verdana" w:cstheme="minorHAnsi"/>
                <w:sz w:val="18"/>
                <w:szCs w:val="18"/>
              </w:rPr>
              <w:t>en bestaande coördinatiefuncties (VVT)</w:t>
            </w:r>
            <w:r>
              <w:rPr>
                <w:rFonts w:ascii="Verdana" w:hAnsi="Verdana" w:cstheme="minorHAnsi"/>
                <w:sz w:val="18"/>
                <w:szCs w:val="18"/>
              </w:rPr>
              <w:t xml:space="preserve"> mogelijk</w:t>
            </w:r>
            <w:r w:rsidRPr="009839D2">
              <w:rPr>
                <w:rFonts w:ascii="Verdana" w:hAnsi="Verdana" w:cstheme="minorHAnsi"/>
                <w:sz w:val="18"/>
                <w:szCs w:val="18"/>
              </w:rPr>
              <w:t xml:space="preserve"> een rol kunnen spelen in het verbeteren van vindbaarheid en bemiddeling.</w:t>
            </w:r>
          </w:p>
          <w:p w:rsidR="00D93FBE" w:rsidP="001E2BDB" w:rsidRDefault="00D93FBE" w14:paraId="2A6EC14C" w14:textId="77777777">
            <w:pPr>
              <w:spacing w:line="276" w:lineRule="auto"/>
              <w:rPr>
                <w:rFonts w:ascii="Verdana" w:hAnsi="Verdana" w:cstheme="minorHAnsi"/>
                <w:sz w:val="18"/>
                <w:szCs w:val="18"/>
              </w:rPr>
            </w:pPr>
          </w:p>
          <w:p w:rsidR="00D93FBE" w:rsidP="001E2BDB" w:rsidRDefault="00D93FBE" w14:paraId="75FA5619" w14:textId="77777777">
            <w:pPr>
              <w:spacing w:line="276" w:lineRule="auto"/>
              <w:rPr>
                <w:rFonts w:ascii="Verdana" w:hAnsi="Verdana" w:cstheme="minorHAnsi"/>
                <w:sz w:val="18"/>
                <w:szCs w:val="18"/>
              </w:rPr>
            </w:pPr>
            <w:r w:rsidRPr="008D4CF9">
              <w:rPr>
                <w:rFonts w:ascii="Verdana" w:hAnsi="Verdana" w:cstheme="minorHAnsi"/>
                <w:b/>
                <w:bCs/>
                <w:sz w:val="18"/>
                <w:szCs w:val="18"/>
              </w:rPr>
              <w:t>Wie gaat wat doen</w:t>
            </w:r>
            <w:r w:rsidRPr="008D4CF9">
              <w:rPr>
                <w:rFonts w:ascii="Verdana" w:hAnsi="Verdana" w:cstheme="minorHAnsi"/>
                <w:sz w:val="18"/>
                <w:szCs w:val="18"/>
              </w:rPr>
              <w:t xml:space="preserve">: </w:t>
            </w:r>
          </w:p>
          <w:p w:rsidRPr="00BA14AD" w:rsidR="00D93FBE" w:rsidP="00D93FBE" w:rsidRDefault="00D93FBE" w14:paraId="1FC606F4" w14:textId="77777777">
            <w:pPr>
              <w:pStyle w:val="Lijstalinea"/>
              <w:numPr>
                <w:ilvl w:val="0"/>
                <w:numId w:val="33"/>
              </w:numPr>
              <w:spacing w:after="0" w:line="276" w:lineRule="auto"/>
              <w:ind w:left="306" w:hanging="284"/>
              <w:rPr>
                <w:rFonts w:ascii="Verdana" w:hAnsi="Verdana" w:cstheme="minorHAnsi"/>
                <w:sz w:val="18"/>
                <w:szCs w:val="18"/>
              </w:rPr>
            </w:pPr>
            <w:r w:rsidRPr="00BA14AD">
              <w:rPr>
                <w:rFonts w:ascii="Verdana" w:hAnsi="Verdana" w:cstheme="minorHAnsi"/>
                <w:sz w:val="18"/>
                <w:szCs w:val="18"/>
              </w:rPr>
              <w:t xml:space="preserve">De Seniorencoalitie, MantelzorgNL, LOC en de PFN inventariseren de onduidelijkheden. </w:t>
            </w:r>
          </w:p>
          <w:p w:rsidRPr="00BA14AD" w:rsidR="00D93FBE" w:rsidP="00D93FBE" w:rsidRDefault="00D93FBE" w14:paraId="0B057A83" w14:textId="77777777">
            <w:pPr>
              <w:pStyle w:val="Lijstalinea"/>
              <w:numPr>
                <w:ilvl w:val="0"/>
                <w:numId w:val="33"/>
              </w:numPr>
              <w:spacing w:after="0" w:line="276" w:lineRule="auto"/>
              <w:ind w:left="306" w:hanging="284"/>
              <w:rPr>
                <w:rFonts w:ascii="Verdana" w:hAnsi="Verdana" w:cstheme="minorHAnsi"/>
                <w:sz w:val="18"/>
                <w:szCs w:val="18"/>
              </w:rPr>
            </w:pPr>
            <w:r w:rsidRPr="00BA14AD">
              <w:rPr>
                <w:rFonts w:ascii="Verdana" w:hAnsi="Verdana" w:cstheme="minorHAnsi"/>
                <w:sz w:val="18"/>
                <w:szCs w:val="18"/>
              </w:rPr>
              <w:t xml:space="preserve">Leden van Team Overheid (met name CIZ, Zorginstituut en CAK), VNG en ZN nemen de belangrijkste onduidelijkheden weg. Daarbij betrekken zij waar nodig de zorgaanbieders. </w:t>
            </w:r>
          </w:p>
          <w:p w:rsidR="00D93FBE" w:rsidP="001E2BDB" w:rsidRDefault="00D93FBE" w14:paraId="6C39AC15" w14:textId="77777777">
            <w:pPr>
              <w:spacing w:line="276" w:lineRule="auto"/>
              <w:rPr>
                <w:rFonts w:ascii="Verdana" w:hAnsi="Verdana" w:cstheme="minorHAnsi"/>
                <w:b/>
                <w:bCs/>
                <w:sz w:val="18"/>
                <w:szCs w:val="18"/>
              </w:rPr>
            </w:pPr>
          </w:p>
          <w:p w:rsidR="00D93FBE" w:rsidP="001E2BDB" w:rsidRDefault="00D93FBE" w14:paraId="7B8BA02E" w14:textId="77777777">
            <w:pPr>
              <w:spacing w:line="276" w:lineRule="auto"/>
              <w:rPr>
                <w:rFonts w:ascii="Verdana" w:hAnsi="Verdana" w:cstheme="minorHAnsi"/>
                <w:b/>
                <w:bCs/>
                <w:sz w:val="18"/>
                <w:szCs w:val="18"/>
              </w:rPr>
            </w:pPr>
            <w:r w:rsidRPr="008D4CF9">
              <w:rPr>
                <w:rFonts w:ascii="Verdana" w:hAnsi="Verdana" w:cstheme="minorHAnsi"/>
                <w:b/>
                <w:bCs/>
                <w:sz w:val="18"/>
                <w:szCs w:val="18"/>
              </w:rPr>
              <w:t>Wat is het tijdpad:</w:t>
            </w:r>
            <w:r>
              <w:rPr>
                <w:rFonts w:ascii="Verdana" w:hAnsi="Verdana" w:cstheme="minorHAnsi"/>
                <w:b/>
                <w:bCs/>
                <w:sz w:val="18"/>
                <w:szCs w:val="18"/>
              </w:rPr>
              <w:t xml:space="preserve"> </w:t>
            </w:r>
          </w:p>
          <w:p w:rsidR="00D93FBE" w:rsidP="001E2BDB" w:rsidRDefault="00D93FBE" w14:paraId="368CFCF9" w14:textId="77777777">
            <w:pPr>
              <w:spacing w:line="276" w:lineRule="auto"/>
              <w:rPr>
                <w:rFonts w:ascii="Verdana" w:hAnsi="Verdana" w:cstheme="minorHAnsi"/>
                <w:sz w:val="18"/>
                <w:szCs w:val="18"/>
              </w:rPr>
            </w:pPr>
            <w:r>
              <w:rPr>
                <w:rFonts w:ascii="Verdana" w:hAnsi="Verdana" w:cstheme="minorHAnsi"/>
                <w:sz w:val="18"/>
                <w:szCs w:val="18"/>
              </w:rPr>
              <w:t>Voor e</w:t>
            </w:r>
            <w:r w:rsidRPr="00A33745">
              <w:rPr>
                <w:rFonts w:ascii="Verdana" w:hAnsi="Verdana" w:cstheme="minorHAnsi"/>
                <w:sz w:val="18"/>
                <w:szCs w:val="18"/>
              </w:rPr>
              <w:t xml:space="preserve">ind </w:t>
            </w:r>
            <w:r>
              <w:rPr>
                <w:rFonts w:ascii="Verdana" w:hAnsi="Verdana" w:cstheme="minorHAnsi"/>
                <w:sz w:val="18"/>
                <w:szCs w:val="18"/>
              </w:rPr>
              <w:t xml:space="preserve">2025 wordt </w:t>
            </w:r>
            <w:r w:rsidRPr="00E91BFC">
              <w:rPr>
                <w:rFonts w:ascii="Verdana" w:hAnsi="Verdana" w:cstheme="minorHAnsi"/>
                <w:sz w:val="18"/>
                <w:szCs w:val="18"/>
              </w:rPr>
              <w:t>de inventarisatie opgeleverd</w:t>
            </w:r>
            <w:r w:rsidRPr="00AC2302">
              <w:rPr>
                <w:rFonts w:ascii="Verdana" w:hAnsi="Verdana" w:cstheme="minorHAnsi"/>
                <w:sz w:val="18"/>
                <w:szCs w:val="18"/>
              </w:rPr>
              <w:t>.</w:t>
            </w:r>
            <w:r>
              <w:rPr>
                <w:rFonts w:ascii="Verdana" w:hAnsi="Verdana" w:cstheme="minorHAnsi"/>
                <w:sz w:val="18"/>
                <w:szCs w:val="18"/>
              </w:rPr>
              <w:t xml:space="preserve"> </w:t>
            </w:r>
          </w:p>
          <w:p w:rsidRPr="0030576A" w:rsidR="00D93FBE" w:rsidP="001E2BDB" w:rsidRDefault="00D93FBE" w14:paraId="5A9F320F" w14:textId="2BA977C3">
            <w:pPr>
              <w:spacing w:line="276" w:lineRule="auto"/>
              <w:rPr>
                <w:rFonts w:ascii="Verdana" w:hAnsi="Verdana" w:cstheme="minorHAnsi"/>
                <w:sz w:val="18"/>
                <w:szCs w:val="18"/>
              </w:rPr>
            </w:pPr>
            <w:r>
              <w:rPr>
                <w:rFonts w:ascii="Verdana" w:hAnsi="Verdana" w:cstheme="minorHAnsi"/>
                <w:sz w:val="18"/>
                <w:szCs w:val="18"/>
              </w:rPr>
              <w:t>Per 2026 wordt gewerkt aan het wegnemen van de onduidelijkheden.</w:t>
            </w:r>
          </w:p>
        </w:tc>
      </w:tr>
    </w:tbl>
    <w:p w:rsidR="00D93FBE" w:rsidP="00D93FBE" w:rsidRDefault="00D93FBE" w14:paraId="2D629AD4" w14:textId="77777777">
      <w:pPr>
        <w:rPr>
          <w:rFonts w:ascii="Verdana" w:hAnsi="Verdana"/>
          <w:i/>
          <w:iCs/>
          <w:sz w:val="18"/>
          <w:szCs w:val="18"/>
        </w:rPr>
      </w:pPr>
    </w:p>
    <w:p w:rsidRPr="00441111" w:rsidR="00D93FBE" w:rsidP="00D93FBE" w:rsidRDefault="00D93FBE" w14:paraId="3ADA7CED" w14:textId="77777777">
      <w:pPr>
        <w:rPr>
          <w:rFonts w:ascii="Verdana" w:hAnsi="Verdana"/>
          <w:i/>
          <w:iCs/>
          <w:sz w:val="18"/>
          <w:szCs w:val="18"/>
        </w:rPr>
      </w:pPr>
      <w:r>
        <w:rPr>
          <w:rFonts w:ascii="Verdana" w:hAnsi="Verdana"/>
          <w:i/>
          <w:iCs/>
          <w:sz w:val="18"/>
          <w:szCs w:val="18"/>
        </w:rPr>
        <w:t>Passende</w:t>
      </w:r>
      <w:r w:rsidRPr="00441111">
        <w:rPr>
          <w:rFonts w:ascii="Verdana" w:hAnsi="Verdana"/>
          <w:i/>
          <w:iCs/>
          <w:sz w:val="18"/>
          <w:szCs w:val="18"/>
        </w:rPr>
        <w:t xml:space="preserve"> Wlz-zorg </w:t>
      </w:r>
    </w:p>
    <w:p w:rsidRPr="00D734C1" w:rsidR="00D93FBE" w:rsidP="00D93FBE" w:rsidRDefault="00D93FBE" w14:paraId="6AF755A1" w14:textId="2D0F77A4">
      <w:pPr>
        <w:spacing w:line="276" w:lineRule="auto"/>
        <w:rPr>
          <w:rFonts w:ascii="Verdana" w:hAnsi="Verdana" w:cstheme="minorHAnsi"/>
          <w:sz w:val="18"/>
          <w:szCs w:val="18"/>
        </w:rPr>
      </w:pPr>
      <w:r w:rsidRPr="000F7739">
        <w:rPr>
          <w:rFonts w:ascii="Verdana" w:hAnsi="Verdana" w:cstheme="minorHAnsi"/>
          <w:sz w:val="18"/>
          <w:szCs w:val="18"/>
        </w:rPr>
        <w:t xml:space="preserve">Passende Wlz-zorg draagt allereerst bij aan de kwaliteit van het bestaan van ouderen, omdat de ouderen en de zorgverleners samen kunnen beslissen over wat het meest passend is bij de mogelijkheden en wensen van ouderen. </w:t>
      </w:r>
      <w:r w:rsidRPr="00E07A52" w:rsidR="00E07A52">
        <w:rPr>
          <w:rFonts w:ascii="Verdana" w:hAnsi="Verdana" w:cstheme="minorHAnsi"/>
          <w:sz w:val="18"/>
          <w:szCs w:val="18"/>
        </w:rPr>
        <w:t xml:space="preserve">Ongeacht de plek waar deze zorg wordt ontvangen, thuis, </w:t>
      </w:r>
      <w:r w:rsidRPr="00E07A52" w:rsidR="00E07A52">
        <w:rPr>
          <w:rFonts w:ascii="Verdana" w:hAnsi="Verdana" w:cstheme="minorHAnsi"/>
          <w:sz w:val="18"/>
          <w:szCs w:val="18"/>
        </w:rPr>
        <w:lastRenderedPageBreak/>
        <w:t>in een geclusterde woonvorm of in een verpleeghuis</w:t>
      </w:r>
      <w:r w:rsidRPr="0033717F" w:rsidR="00E07A52">
        <w:rPr>
          <w:rFonts w:ascii="Verdana" w:hAnsi="Verdana" w:cstheme="minorHAnsi"/>
          <w:color w:val="FF0000"/>
          <w:sz w:val="18"/>
          <w:szCs w:val="18"/>
        </w:rPr>
        <w:t xml:space="preserve">. </w:t>
      </w:r>
      <w:r w:rsidRPr="000F7739">
        <w:rPr>
          <w:rFonts w:ascii="Verdana" w:hAnsi="Verdana" w:cstheme="minorHAnsi"/>
          <w:sz w:val="18"/>
          <w:szCs w:val="18"/>
        </w:rPr>
        <w:t>Bovendien is passende zorg effectief (betere toegang voor</w:t>
      </w:r>
      <w:r w:rsidRPr="00D734C1">
        <w:rPr>
          <w:rFonts w:ascii="Verdana" w:hAnsi="Verdana" w:cstheme="minorHAnsi"/>
          <w:sz w:val="18"/>
          <w:szCs w:val="18"/>
        </w:rPr>
        <w:t xml:space="preserve"> kwetsbare ouderen) en efficiënt (minder druk arbeidsmarkt). Verder draagt </w:t>
      </w:r>
      <w:r>
        <w:rPr>
          <w:rFonts w:ascii="Verdana" w:hAnsi="Verdana" w:cstheme="minorHAnsi"/>
          <w:sz w:val="18"/>
          <w:szCs w:val="18"/>
        </w:rPr>
        <w:t xml:space="preserve">passende </w:t>
      </w:r>
      <w:r w:rsidRPr="00D734C1">
        <w:rPr>
          <w:rFonts w:ascii="Verdana" w:hAnsi="Verdana" w:cstheme="minorHAnsi"/>
          <w:sz w:val="18"/>
          <w:szCs w:val="18"/>
        </w:rPr>
        <w:t xml:space="preserve">zorg bij aan </w:t>
      </w:r>
      <w:r w:rsidRPr="00D734C1">
        <w:rPr>
          <w:rFonts w:ascii="Verdana" w:hAnsi="Verdana" w:eastAsia="Calibri"/>
          <w:sz w:val="18"/>
          <w:szCs w:val="18"/>
        </w:rPr>
        <w:t>de kwaliteit van het bestaan van ouderen zoals verwoord in de uitgangspunten van het Generiek Kompas</w:t>
      </w:r>
      <w:r w:rsidRPr="00D734C1">
        <w:rPr>
          <w:rFonts w:ascii="Verdana" w:hAnsi="Verdana" w:cstheme="minorHAnsi"/>
          <w:sz w:val="18"/>
          <w:szCs w:val="18"/>
        </w:rPr>
        <w:t xml:space="preserve">. Om </w:t>
      </w:r>
      <w:r>
        <w:rPr>
          <w:rFonts w:ascii="Verdana" w:hAnsi="Verdana" w:cstheme="minorHAnsi"/>
          <w:sz w:val="18"/>
          <w:szCs w:val="18"/>
        </w:rPr>
        <w:t>passende</w:t>
      </w:r>
      <w:r w:rsidRPr="00D734C1">
        <w:rPr>
          <w:rFonts w:ascii="Verdana" w:hAnsi="Verdana" w:cstheme="minorHAnsi"/>
          <w:sz w:val="18"/>
          <w:szCs w:val="18"/>
        </w:rPr>
        <w:t xml:space="preserve"> zorg te verlenen, moeten we weten welke </w:t>
      </w:r>
      <w:r>
        <w:rPr>
          <w:rFonts w:ascii="Verdana" w:hAnsi="Verdana" w:cstheme="minorHAnsi"/>
          <w:sz w:val="18"/>
          <w:szCs w:val="18"/>
        </w:rPr>
        <w:t xml:space="preserve">interventies werken. </w:t>
      </w:r>
      <w:r w:rsidRPr="00D734C1">
        <w:rPr>
          <w:rFonts w:ascii="Verdana" w:hAnsi="Verdana" w:cstheme="minorHAnsi"/>
          <w:sz w:val="18"/>
          <w:szCs w:val="18"/>
        </w:rPr>
        <w:t>Daarom is het noodzakelijk</w:t>
      </w:r>
      <w:r>
        <w:rPr>
          <w:rFonts w:ascii="Verdana" w:hAnsi="Verdana" w:cstheme="minorHAnsi"/>
          <w:sz w:val="18"/>
          <w:szCs w:val="18"/>
        </w:rPr>
        <w:t xml:space="preserve"> om </w:t>
      </w:r>
      <w:r w:rsidRPr="00D734C1">
        <w:rPr>
          <w:rFonts w:ascii="Verdana" w:hAnsi="Verdana" w:cstheme="minorHAnsi"/>
          <w:sz w:val="18"/>
          <w:szCs w:val="18"/>
        </w:rPr>
        <w:t>de verschillende interventies</w:t>
      </w:r>
      <w:r>
        <w:rPr>
          <w:rFonts w:ascii="Verdana" w:hAnsi="Verdana" w:cstheme="minorHAnsi"/>
          <w:sz w:val="18"/>
          <w:szCs w:val="18"/>
        </w:rPr>
        <w:t xml:space="preserve"> te onderbouwen en </w:t>
      </w:r>
      <w:r w:rsidRPr="00D734C1">
        <w:rPr>
          <w:rFonts w:ascii="Verdana" w:hAnsi="Verdana" w:cstheme="minorHAnsi"/>
          <w:sz w:val="18"/>
          <w:szCs w:val="18"/>
        </w:rPr>
        <w:t>verouderde interventies</w:t>
      </w:r>
      <w:r>
        <w:rPr>
          <w:rFonts w:ascii="Verdana" w:hAnsi="Verdana" w:cstheme="minorHAnsi"/>
          <w:sz w:val="18"/>
          <w:szCs w:val="18"/>
        </w:rPr>
        <w:t xml:space="preserve"> </w:t>
      </w:r>
      <w:r w:rsidRPr="00D734C1">
        <w:rPr>
          <w:rFonts w:ascii="Verdana" w:hAnsi="Verdana" w:cstheme="minorHAnsi"/>
          <w:sz w:val="18"/>
          <w:szCs w:val="18"/>
        </w:rPr>
        <w:t xml:space="preserve">te schrappen. Dit is extra belangrijk omdat </w:t>
      </w:r>
      <w:r w:rsidRPr="00D734C1">
        <w:rPr>
          <w:rFonts w:ascii="Verdana" w:hAnsi="Verdana"/>
          <w:sz w:val="18"/>
          <w:szCs w:val="18"/>
        </w:rPr>
        <w:t xml:space="preserve">de zorg voor ouderen, altijd persoonsafhankelijk </w:t>
      </w:r>
      <w:r>
        <w:rPr>
          <w:rFonts w:ascii="Verdana" w:hAnsi="Verdana"/>
          <w:sz w:val="18"/>
          <w:szCs w:val="18"/>
        </w:rPr>
        <w:t xml:space="preserve">(samen beslissen) </w:t>
      </w:r>
      <w:r w:rsidRPr="00D734C1">
        <w:rPr>
          <w:rFonts w:ascii="Verdana" w:hAnsi="Verdana"/>
          <w:sz w:val="18"/>
          <w:szCs w:val="18"/>
        </w:rPr>
        <w:t xml:space="preserve">en </w:t>
      </w:r>
      <w:r>
        <w:rPr>
          <w:rFonts w:ascii="Verdana" w:hAnsi="Verdana"/>
          <w:sz w:val="18"/>
          <w:szCs w:val="18"/>
        </w:rPr>
        <w:t>context</w:t>
      </w:r>
      <w:r w:rsidRPr="00D734C1">
        <w:rPr>
          <w:rFonts w:ascii="Verdana" w:hAnsi="Verdana"/>
          <w:sz w:val="18"/>
          <w:szCs w:val="18"/>
        </w:rPr>
        <w:t xml:space="preserve">gebonden is. </w:t>
      </w:r>
      <w:r w:rsidRPr="00D734C1">
        <w:rPr>
          <w:rFonts w:ascii="Verdana" w:hAnsi="Verdana" w:cstheme="minorHAnsi"/>
          <w:sz w:val="18"/>
          <w:szCs w:val="18"/>
        </w:rPr>
        <w:t xml:space="preserve">In de curatieve zorg </w:t>
      </w:r>
      <w:r>
        <w:rPr>
          <w:rFonts w:ascii="Verdana" w:hAnsi="Verdana" w:cstheme="minorHAnsi"/>
          <w:sz w:val="18"/>
          <w:szCs w:val="18"/>
        </w:rPr>
        <w:t>zijn</w:t>
      </w:r>
      <w:r w:rsidRPr="00D734C1">
        <w:rPr>
          <w:rFonts w:ascii="Verdana" w:hAnsi="Verdana" w:cstheme="minorHAnsi"/>
          <w:sz w:val="18"/>
          <w:szCs w:val="18"/>
        </w:rPr>
        <w:t xml:space="preserve"> hier al stappen in gezet</w:t>
      </w:r>
      <w:r>
        <w:rPr>
          <w:rFonts w:ascii="Verdana" w:hAnsi="Verdana" w:cstheme="minorHAnsi"/>
          <w:sz w:val="18"/>
          <w:szCs w:val="18"/>
        </w:rPr>
        <w:t xml:space="preserve">. Deze </w:t>
      </w:r>
      <w:r w:rsidRPr="00D734C1">
        <w:rPr>
          <w:rFonts w:ascii="Verdana" w:hAnsi="Verdana" w:cstheme="minorHAnsi"/>
          <w:sz w:val="18"/>
          <w:szCs w:val="18"/>
        </w:rPr>
        <w:t xml:space="preserve">ontwikkeling zetten we </w:t>
      </w:r>
      <w:r>
        <w:rPr>
          <w:rFonts w:ascii="Verdana" w:hAnsi="Verdana" w:cstheme="minorHAnsi"/>
          <w:sz w:val="18"/>
          <w:szCs w:val="18"/>
        </w:rPr>
        <w:t xml:space="preserve">ook </w:t>
      </w:r>
      <w:r w:rsidRPr="00D734C1">
        <w:rPr>
          <w:rFonts w:ascii="Verdana" w:hAnsi="Verdana" w:cstheme="minorHAnsi"/>
          <w:sz w:val="18"/>
          <w:szCs w:val="18"/>
        </w:rPr>
        <w:t xml:space="preserve">door in de Wlz. </w:t>
      </w:r>
      <w:r>
        <w:rPr>
          <w:rFonts w:ascii="Verdana" w:hAnsi="Verdana" w:cstheme="minorHAnsi"/>
          <w:sz w:val="18"/>
          <w:szCs w:val="18"/>
        </w:rPr>
        <w:t xml:space="preserve">We nemen mee </w:t>
      </w:r>
      <w:r w:rsidRPr="00D734C1">
        <w:rPr>
          <w:rFonts w:ascii="Verdana" w:hAnsi="Verdana" w:cstheme="minorHAnsi"/>
          <w:sz w:val="18"/>
          <w:szCs w:val="18"/>
        </w:rPr>
        <w:t>dat</w:t>
      </w:r>
      <w:r>
        <w:rPr>
          <w:rFonts w:ascii="Verdana" w:hAnsi="Verdana" w:cstheme="minorHAnsi"/>
          <w:sz w:val="18"/>
          <w:szCs w:val="18"/>
        </w:rPr>
        <w:t xml:space="preserve"> </w:t>
      </w:r>
      <w:r w:rsidRPr="00D734C1">
        <w:rPr>
          <w:rFonts w:ascii="Verdana" w:hAnsi="Verdana" w:cstheme="minorHAnsi"/>
          <w:sz w:val="18"/>
          <w:szCs w:val="18"/>
        </w:rPr>
        <w:t>de curatieve zorg wezenlijk anders is dan de Wlz. Immers, de Wlz richt zich op mensen met blijvende beperkingen met</w:t>
      </w:r>
      <w:r>
        <w:rPr>
          <w:rFonts w:ascii="Verdana" w:hAnsi="Verdana" w:cstheme="minorHAnsi"/>
          <w:sz w:val="18"/>
          <w:szCs w:val="18"/>
        </w:rPr>
        <w:t xml:space="preserve"> </w:t>
      </w:r>
      <w:r w:rsidRPr="00D734C1">
        <w:rPr>
          <w:rFonts w:ascii="Verdana" w:hAnsi="Verdana" w:cstheme="minorHAnsi"/>
          <w:sz w:val="18"/>
          <w:szCs w:val="18"/>
        </w:rPr>
        <w:t>kwaliteit van bestaan als uitkomstmaat.</w:t>
      </w:r>
      <w:r>
        <w:rPr>
          <w:rFonts w:ascii="Verdana" w:hAnsi="Verdana" w:cstheme="minorHAnsi"/>
          <w:sz w:val="18"/>
          <w:szCs w:val="18"/>
        </w:rPr>
        <w:t xml:space="preserve"> Het Generiek Kompas neemt passende zorg ook als uitgangspunt. </w:t>
      </w:r>
    </w:p>
    <w:p w:rsidR="004217BC" w:rsidP="00D93FBE" w:rsidRDefault="00D93FBE" w14:paraId="2CA14AE7" w14:textId="24C4C43F">
      <w:pPr>
        <w:spacing w:line="276" w:lineRule="auto"/>
        <w:rPr>
          <w:rFonts w:ascii="Verdana" w:hAnsi="Verdana" w:cstheme="minorHAnsi"/>
          <w:sz w:val="18"/>
          <w:szCs w:val="18"/>
        </w:rPr>
      </w:pPr>
      <w:r>
        <w:rPr>
          <w:rFonts w:ascii="Verdana" w:hAnsi="Verdana" w:cstheme="minorHAnsi"/>
          <w:sz w:val="18"/>
          <w:szCs w:val="18"/>
        </w:rPr>
        <w:t xml:space="preserve">De afgelopen jaren is in de langdurige zorg gewerkt aan de ontwikkeling van een kenniscyclus om systematisch kennis te ontwikkelen waar zorgverleners behoefte aan hebben om passende zorg te bieden. We bouwen </w:t>
      </w:r>
      <w:r w:rsidRPr="008D4CF9">
        <w:rPr>
          <w:rFonts w:ascii="Verdana" w:hAnsi="Verdana" w:cstheme="minorHAnsi"/>
          <w:sz w:val="18"/>
          <w:szCs w:val="18"/>
        </w:rPr>
        <w:t>voort op de</w:t>
      </w:r>
      <w:r>
        <w:rPr>
          <w:rFonts w:ascii="Verdana" w:hAnsi="Verdana" w:cstheme="minorHAnsi"/>
          <w:sz w:val="18"/>
          <w:szCs w:val="18"/>
        </w:rPr>
        <w:t>ze</w:t>
      </w:r>
      <w:r w:rsidRPr="008D4CF9">
        <w:rPr>
          <w:rFonts w:ascii="Verdana" w:hAnsi="Verdana" w:cstheme="minorHAnsi"/>
          <w:sz w:val="18"/>
          <w:szCs w:val="18"/>
        </w:rPr>
        <w:t xml:space="preserve"> kennisontwikkeling</w:t>
      </w:r>
      <w:r w:rsidRPr="008D4CF9">
        <w:rPr>
          <w:rFonts w:ascii="Verdana" w:hAnsi="Verdana"/>
          <w:sz w:val="18"/>
          <w:vertAlign w:val="superscript"/>
        </w:rPr>
        <w:footnoteReference w:id="32"/>
      </w:r>
      <w:r w:rsidRPr="008D4CF9">
        <w:rPr>
          <w:rFonts w:ascii="Verdana" w:hAnsi="Verdana" w:cstheme="minorHAnsi"/>
          <w:sz w:val="18"/>
          <w:szCs w:val="18"/>
        </w:rPr>
        <w:t>.</w:t>
      </w:r>
    </w:p>
    <w:p w:rsidRPr="008D4CF9" w:rsidR="00D93FBE" w:rsidP="00D93FBE" w:rsidRDefault="00D93FBE" w14:paraId="78D2D203" w14:textId="77777777">
      <w:pPr>
        <w:spacing w:line="276" w:lineRule="auto"/>
        <w:rPr>
          <w:rFonts w:ascii="Verdana" w:hAnsi="Verdana" w:cstheme="minorHAnsi"/>
          <w:sz w:val="18"/>
          <w:szCs w:val="18"/>
        </w:rPr>
      </w:pPr>
    </w:p>
    <w:tbl>
      <w:tblPr>
        <w:tblStyle w:val="Tabelraster"/>
        <w:tblW w:w="0" w:type="auto"/>
        <w:tblLook w:val="04A0" w:firstRow="1" w:lastRow="0" w:firstColumn="1" w:lastColumn="0" w:noHBand="0" w:noVBand="1"/>
      </w:tblPr>
      <w:tblGrid>
        <w:gridCol w:w="9016"/>
      </w:tblGrid>
      <w:tr w:rsidRPr="008D4CF9" w:rsidR="00D93FBE" w:rsidTr="001E2BDB" w14:paraId="1FF3C8AE" w14:textId="77777777">
        <w:tc>
          <w:tcPr>
            <w:tcW w:w="9016" w:type="dxa"/>
            <w:tcBorders>
              <w:top w:val="single" w:color="auto" w:sz="4" w:space="0"/>
              <w:left w:val="single" w:color="auto" w:sz="4" w:space="0"/>
              <w:bottom w:val="single" w:color="auto" w:sz="4" w:space="0"/>
              <w:right w:val="single" w:color="auto" w:sz="4" w:space="0"/>
            </w:tcBorders>
            <w:shd w:val="clear" w:color="auto" w:fill="44546A" w:themeFill="text2"/>
          </w:tcPr>
          <w:p w:rsidRPr="008D4CF9" w:rsidR="00D93FBE" w:rsidP="001E2BDB" w:rsidRDefault="00D93FBE" w14:paraId="4ACFC635" w14:textId="77777777">
            <w:pPr>
              <w:spacing w:line="276" w:lineRule="auto"/>
              <w:rPr>
                <w:rFonts w:ascii="Verdana" w:hAnsi="Verdana" w:cstheme="minorHAnsi"/>
                <w:b/>
                <w:bCs/>
                <w:sz w:val="18"/>
                <w:szCs w:val="18"/>
              </w:rPr>
            </w:pPr>
            <w:r>
              <w:rPr>
                <w:rFonts w:ascii="Verdana" w:hAnsi="Verdana" w:cstheme="minorHAnsi"/>
                <w:b/>
                <w:bCs/>
                <w:color w:val="FFFFFF" w:themeColor="background1"/>
                <w:sz w:val="18"/>
                <w:szCs w:val="18"/>
              </w:rPr>
              <w:t>9</w:t>
            </w:r>
            <w:r w:rsidRPr="008D4CF9">
              <w:rPr>
                <w:rFonts w:ascii="Verdana" w:hAnsi="Verdana" w:cstheme="minorHAnsi"/>
                <w:b/>
                <w:bCs/>
                <w:color w:val="FFFFFF" w:themeColor="background1"/>
                <w:sz w:val="18"/>
                <w:szCs w:val="18"/>
              </w:rPr>
              <w:t xml:space="preserve">: </w:t>
            </w:r>
            <w:r>
              <w:rPr>
                <w:rFonts w:ascii="Verdana" w:hAnsi="Verdana" w:cstheme="minorHAnsi"/>
                <w:b/>
                <w:bCs/>
                <w:color w:val="FFFFFF" w:themeColor="background1"/>
                <w:sz w:val="18"/>
                <w:szCs w:val="18"/>
              </w:rPr>
              <w:t>Passende</w:t>
            </w:r>
            <w:r w:rsidRPr="008D4CF9">
              <w:rPr>
                <w:rFonts w:ascii="Verdana" w:hAnsi="Verdana" w:cstheme="minorHAnsi"/>
                <w:b/>
                <w:bCs/>
                <w:color w:val="FFFFFF" w:themeColor="background1"/>
                <w:sz w:val="18"/>
                <w:szCs w:val="18"/>
              </w:rPr>
              <w:t xml:space="preserve"> zorg</w:t>
            </w:r>
          </w:p>
        </w:tc>
      </w:tr>
      <w:tr w:rsidRPr="008D4CF9" w:rsidR="00D93FBE" w:rsidTr="001E2BDB" w14:paraId="1781945C" w14:textId="77777777">
        <w:tc>
          <w:tcPr>
            <w:tcW w:w="9016" w:type="dxa"/>
            <w:tcBorders>
              <w:top w:val="single" w:color="auto" w:sz="4" w:space="0"/>
              <w:left w:val="single" w:color="auto" w:sz="4" w:space="0"/>
              <w:bottom w:val="single" w:color="auto" w:sz="4" w:space="0"/>
              <w:right w:val="single" w:color="auto" w:sz="4" w:space="0"/>
            </w:tcBorders>
          </w:tcPr>
          <w:p w:rsidR="00D93FBE" w:rsidP="001E2BDB" w:rsidRDefault="00D93FBE" w14:paraId="6666847D" w14:textId="77777777">
            <w:pPr>
              <w:spacing w:line="276" w:lineRule="auto"/>
              <w:rPr>
                <w:rFonts w:ascii="Verdana" w:hAnsi="Verdana" w:cstheme="minorHAnsi"/>
                <w:b/>
                <w:bCs/>
                <w:sz w:val="18"/>
                <w:szCs w:val="18"/>
              </w:rPr>
            </w:pPr>
          </w:p>
          <w:p w:rsidR="00D93FBE" w:rsidP="001E2BDB" w:rsidRDefault="00D93FBE" w14:paraId="05F5A1FB" w14:textId="77777777">
            <w:pPr>
              <w:spacing w:line="276" w:lineRule="auto"/>
              <w:rPr>
                <w:rFonts w:ascii="Verdana" w:hAnsi="Verdana" w:cstheme="minorHAnsi"/>
                <w:sz w:val="18"/>
                <w:szCs w:val="18"/>
              </w:rPr>
            </w:pPr>
            <w:r w:rsidRPr="008D4CF9">
              <w:rPr>
                <w:rFonts w:ascii="Verdana" w:hAnsi="Verdana" w:cstheme="minorHAnsi"/>
                <w:b/>
                <w:bCs/>
                <w:sz w:val="18"/>
                <w:szCs w:val="18"/>
              </w:rPr>
              <w:t>Wat is de afspraak</w:t>
            </w:r>
            <w:r w:rsidRPr="008D4CF9">
              <w:rPr>
                <w:rFonts w:ascii="Verdana" w:hAnsi="Verdana" w:cstheme="minorHAnsi"/>
                <w:sz w:val="18"/>
                <w:szCs w:val="18"/>
              </w:rPr>
              <w:t>:</w:t>
            </w:r>
            <w:r>
              <w:rPr>
                <w:rFonts w:ascii="Verdana" w:hAnsi="Verdana" w:cstheme="minorHAnsi"/>
                <w:sz w:val="18"/>
                <w:szCs w:val="18"/>
              </w:rPr>
              <w:t xml:space="preserve"> </w:t>
            </w:r>
          </w:p>
          <w:p w:rsidRPr="008D4CF9" w:rsidR="00D93FBE" w:rsidP="001E2BDB" w:rsidRDefault="00D93FBE" w14:paraId="3B53C33F" w14:textId="77777777">
            <w:pPr>
              <w:spacing w:line="276" w:lineRule="auto"/>
              <w:rPr>
                <w:rFonts w:ascii="Verdana" w:hAnsi="Verdana" w:cstheme="minorHAnsi"/>
                <w:sz w:val="18"/>
                <w:szCs w:val="18"/>
              </w:rPr>
            </w:pPr>
            <w:r w:rsidRPr="000F7739">
              <w:rPr>
                <w:rFonts w:ascii="Verdana" w:hAnsi="Verdana" w:cstheme="minorHAnsi"/>
                <w:sz w:val="18"/>
                <w:szCs w:val="18"/>
              </w:rPr>
              <w:t xml:space="preserve">Passende zorg is het uitgangspunt, ook in de Wlz. We werken aan passende zorg die bijdraagt aan de kwaliteit van bestaan van ouderen, </w:t>
            </w:r>
            <w:r w:rsidRPr="000F7739">
              <w:rPr>
                <w:rFonts w:ascii="Verdana" w:hAnsi="Verdana" w:cstheme="minorHAnsi"/>
                <w:sz w:val="18"/>
                <w:szCs w:val="18"/>
                <w:shd w:val="clear" w:color="auto" w:fill="FFFFFF" w:themeFill="background1"/>
              </w:rPr>
              <w:t>aansluit op de mogelijkheden en wensen van ouderen én minder beroep doet op personele inzet.</w:t>
            </w:r>
          </w:p>
          <w:p w:rsidRPr="008D4CF9" w:rsidR="00D93FBE" w:rsidP="001E2BDB" w:rsidRDefault="00D93FBE" w14:paraId="1776100C" w14:textId="77777777">
            <w:pPr>
              <w:spacing w:line="276" w:lineRule="auto"/>
              <w:ind w:left="1065"/>
              <w:contextualSpacing/>
              <w:rPr>
                <w:rFonts w:ascii="Verdana" w:hAnsi="Verdana" w:eastAsia="Calibri" w:cstheme="minorHAnsi"/>
                <w:noProof/>
                <w:sz w:val="18"/>
                <w:szCs w:val="18"/>
              </w:rPr>
            </w:pPr>
          </w:p>
          <w:p w:rsidR="00D93FBE" w:rsidP="001E2BDB" w:rsidRDefault="00D93FBE" w14:paraId="27524CC4" w14:textId="77777777">
            <w:pPr>
              <w:spacing w:line="276" w:lineRule="auto"/>
              <w:rPr>
                <w:rFonts w:ascii="Verdana" w:hAnsi="Verdana" w:cstheme="minorHAnsi"/>
                <w:sz w:val="18"/>
                <w:szCs w:val="18"/>
              </w:rPr>
            </w:pPr>
            <w:r w:rsidRPr="008D4CF9">
              <w:rPr>
                <w:rFonts w:ascii="Verdana" w:hAnsi="Verdana" w:cstheme="minorHAnsi"/>
                <w:b/>
                <w:bCs/>
                <w:sz w:val="18"/>
                <w:szCs w:val="18"/>
              </w:rPr>
              <w:t>Wie gaat wat doen</w:t>
            </w:r>
            <w:r w:rsidRPr="008D4CF9">
              <w:rPr>
                <w:rFonts w:ascii="Verdana" w:hAnsi="Verdana" w:cstheme="minorHAnsi"/>
                <w:sz w:val="18"/>
                <w:szCs w:val="18"/>
              </w:rPr>
              <w:t xml:space="preserve">: </w:t>
            </w:r>
          </w:p>
          <w:p w:rsidRPr="00447889" w:rsidR="00D93FBE" w:rsidP="00D93FBE" w:rsidRDefault="00D93FBE" w14:paraId="1B57BBB8" w14:textId="77777777">
            <w:pPr>
              <w:numPr>
                <w:ilvl w:val="0"/>
                <w:numId w:val="15"/>
              </w:numPr>
              <w:spacing w:line="276" w:lineRule="auto"/>
              <w:ind w:left="317"/>
              <w:contextualSpacing/>
              <w:rPr>
                <w:rFonts w:ascii="Verdana" w:hAnsi="Verdana" w:eastAsia="Calibri" w:cstheme="minorHAnsi"/>
                <w:noProof/>
                <w:sz w:val="18"/>
                <w:szCs w:val="18"/>
              </w:rPr>
            </w:pPr>
            <w:r>
              <w:rPr>
                <w:rFonts w:ascii="Verdana" w:hAnsi="Verdana" w:eastAsia="Calibri" w:cstheme="minorHAnsi"/>
                <w:noProof/>
                <w:sz w:val="18"/>
                <w:szCs w:val="18"/>
              </w:rPr>
              <w:t xml:space="preserve">Op verzoek van VWS inventariseert </w:t>
            </w:r>
            <w:r w:rsidRPr="008D4CF9">
              <w:rPr>
                <w:rFonts w:ascii="Verdana" w:hAnsi="Verdana" w:eastAsia="Calibri" w:cstheme="minorHAnsi"/>
                <w:noProof/>
                <w:sz w:val="18"/>
                <w:szCs w:val="18"/>
              </w:rPr>
              <w:t>Vilans de bestaande inte</w:t>
            </w:r>
            <w:r>
              <w:rPr>
                <w:rFonts w:ascii="Verdana" w:hAnsi="Verdana" w:eastAsia="Calibri" w:cstheme="minorHAnsi"/>
                <w:noProof/>
                <w:sz w:val="18"/>
                <w:szCs w:val="18"/>
              </w:rPr>
              <w:t>r</w:t>
            </w:r>
            <w:r w:rsidRPr="008D4CF9">
              <w:rPr>
                <w:rFonts w:ascii="Verdana" w:hAnsi="Verdana" w:eastAsia="Calibri" w:cstheme="minorHAnsi"/>
                <w:noProof/>
                <w:sz w:val="18"/>
                <w:szCs w:val="18"/>
              </w:rPr>
              <w:t xml:space="preserve">venties </w:t>
            </w:r>
            <w:r>
              <w:rPr>
                <w:rFonts w:ascii="Verdana" w:hAnsi="Verdana" w:eastAsia="Calibri" w:cstheme="minorHAnsi"/>
                <w:noProof/>
                <w:sz w:val="18"/>
                <w:szCs w:val="18"/>
              </w:rPr>
              <w:t xml:space="preserve">die door zorgverleners in de Wlz worden gebruikt. Dat doet Vilans via de organisaties die deze interventies ontwikkelen. Ook zal Vilans de bij het Zorginstituut bekende voorbeelden daarin meenemen. Vilans zal zelf geen duiding aan de interventies geven. </w:t>
            </w:r>
            <w:r w:rsidRPr="008D4CF9">
              <w:rPr>
                <w:rFonts w:ascii="Verdana" w:hAnsi="Verdana" w:eastAsia="Calibri" w:cstheme="minorHAnsi"/>
                <w:noProof/>
                <w:sz w:val="18"/>
                <w:szCs w:val="18"/>
              </w:rPr>
              <w:t>Het resultaat van deze inventarisatie</w:t>
            </w:r>
            <w:r>
              <w:rPr>
                <w:rFonts w:ascii="Verdana" w:hAnsi="Verdana" w:eastAsia="Calibri" w:cstheme="minorHAnsi"/>
                <w:noProof/>
                <w:sz w:val="18"/>
                <w:szCs w:val="18"/>
              </w:rPr>
              <w:t xml:space="preserve"> is dat b</w:t>
            </w:r>
            <w:r w:rsidRPr="00103036">
              <w:rPr>
                <w:rFonts w:ascii="Verdana" w:hAnsi="Verdana" w:eastAsia="Calibri" w:cstheme="minorHAnsi"/>
                <w:noProof/>
                <w:sz w:val="18"/>
                <w:szCs w:val="18"/>
              </w:rPr>
              <w:t>etrouwbare informatie</w:t>
            </w:r>
            <w:r>
              <w:rPr>
                <w:rFonts w:ascii="Verdana" w:hAnsi="Verdana" w:eastAsia="Calibri" w:cstheme="minorHAnsi"/>
                <w:noProof/>
                <w:sz w:val="18"/>
                <w:szCs w:val="18"/>
              </w:rPr>
              <w:t xml:space="preserve"> (inclusief de onderbouwing, houdbaarheid en duurzaamheid) </w:t>
            </w:r>
            <w:r w:rsidRPr="00103036">
              <w:rPr>
                <w:rFonts w:ascii="Verdana" w:hAnsi="Verdana" w:eastAsia="Calibri" w:cstheme="minorHAnsi"/>
                <w:noProof/>
                <w:sz w:val="18"/>
                <w:szCs w:val="18"/>
              </w:rPr>
              <w:t>over werkende interventies gemakkelijk vind- en</w:t>
            </w:r>
            <w:r>
              <w:rPr>
                <w:rFonts w:ascii="Verdana" w:hAnsi="Verdana" w:eastAsia="Calibri" w:cstheme="minorHAnsi"/>
                <w:noProof/>
                <w:sz w:val="18"/>
                <w:szCs w:val="18"/>
              </w:rPr>
              <w:t xml:space="preserve"> </w:t>
            </w:r>
            <w:r w:rsidRPr="00103036">
              <w:rPr>
                <w:rFonts w:ascii="Verdana" w:hAnsi="Verdana" w:eastAsia="Calibri" w:cstheme="minorHAnsi"/>
                <w:noProof/>
                <w:sz w:val="18"/>
                <w:szCs w:val="18"/>
              </w:rPr>
              <w:t xml:space="preserve">vergelijkbaar </w:t>
            </w:r>
            <w:r>
              <w:rPr>
                <w:rFonts w:ascii="Verdana" w:hAnsi="Verdana" w:eastAsia="Calibri" w:cstheme="minorHAnsi"/>
                <w:noProof/>
                <w:sz w:val="18"/>
                <w:szCs w:val="18"/>
              </w:rPr>
              <w:t>zijn</w:t>
            </w:r>
            <w:r w:rsidRPr="00103036">
              <w:rPr>
                <w:rFonts w:ascii="Verdana" w:hAnsi="Verdana" w:eastAsia="Calibri" w:cstheme="minorHAnsi"/>
                <w:noProof/>
                <w:sz w:val="18"/>
                <w:szCs w:val="18"/>
              </w:rPr>
              <w:t xml:space="preserve"> voor zorgverleners, mantelzorgers en cliënten.</w:t>
            </w:r>
            <w:r>
              <w:rPr>
                <w:rFonts w:ascii="Verdana" w:hAnsi="Verdana" w:eastAsia="Calibri" w:cstheme="minorHAnsi"/>
                <w:noProof/>
                <w:sz w:val="18"/>
                <w:szCs w:val="18"/>
              </w:rPr>
              <w:t xml:space="preserve"> </w:t>
            </w:r>
            <w:r w:rsidRPr="00447889">
              <w:rPr>
                <w:rFonts w:ascii="Verdana" w:hAnsi="Verdana" w:eastAsia="Calibri" w:cstheme="minorHAnsi"/>
                <w:noProof/>
                <w:sz w:val="18"/>
                <w:szCs w:val="18"/>
              </w:rPr>
              <w:t>D</w:t>
            </w:r>
            <w:r>
              <w:rPr>
                <w:rFonts w:ascii="Verdana" w:hAnsi="Verdana" w:eastAsia="Calibri" w:cstheme="minorHAnsi"/>
                <w:noProof/>
                <w:sz w:val="18"/>
                <w:szCs w:val="18"/>
              </w:rPr>
              <w:t>it zal</w:t>
            </w:r>
            <w:r w:rsidRPr="00447889">
              <w:rPr>
                <w:rFonts w:ascii="Verdana" w:hAnsi="Verdana" w:eastAsia="Calibri" w:cstheme="minorHAnsi"/>
                <w:noProof/>
                <w:sz w:val="18"/>
                <w:szCs w:val="18"/>
              </w:rPr>
              <w:t xml:space="preserve"> als belangrijke inspiratiebron </w:t>
            </w:r>
            <w:r>
              <w:rPr>
                <w:rFonts w:ascii="Verdana" w:hAnsi="Verdana" w:eastAsia="Calibri" w:cstheme="minorHAnsi"/>
                <w:noProof/>
                <w:sz w:val="18"/>
                <w:szCs w:val="18"/>
              </w:rPr>
              <w:t>fungeren en is een</w:t>
            </w:r>
            <w:r w:rsidRPr="00447889">
              <w:rPr>
                <w:rFonts w:ascii="Verdana" w:hAnsi="Verdana" w:eastAsia="Calibri" w:cstheme="minorHAnsi"/>
                <w:noProof/>
                <w:sz w:val="18"/>
                <w:szCs w:val="18"/>
              </w:rPr>
              <w:t xml:space="preserve"> belangrijk </w:t>
            </w:r>
            <w:r>
              <w:rPr>
                <w:rFonts w:ascii="Verdana" w:hAnsi="Verdana" w:eastAsia="Calibri" w:cstheme="minorHAnsi"/>
                <w:noProof/>
                <w:sz w:val="18"/>
                <w:szCs w:val="18"/>
              </w:rPr>
              <w:t>vertrek</w:t>
            </w:r>
            <w:r w:rsidRPr="00447889">
              <w:rPr>
                <w:rFonts w:ascii="Verdana" w:hAnsi="Verdana" w:eastAsia="Calibri" w:cstheme="minorHAnsi"/>
                <w:noProof/>
                <w:sz w:val="18"/>
                <w:szCs w:val="18"/>
              </w:rPr>
              <w:t>punt voor richtlijnontwikkeling</w:t>
            </w:r>
            <w:r>
              <w:rPr>
                <w:rFonts w:ascii="Verdana" w:hAnsi="Verdana" w:eastAsia="Calibri" w:cstheme="minorHAnsi"/>
                <w:noProof/>
                <w:sz w:val="18"/>
                <w:szCs w:val="18"/>
              </w:rPr>
              <w:t xml:space="preserve">. </w:t>
            </w:r>
          </w:p>
          <w:p w:rsidRPr="000F7739" w:rsidR="00D93FBE" w:rsidP="00D93FBE" w:rsidRDefault="00D93FBE" w14:paraId="0FC94462" w14:textId="77777777">
            <w:pPr>
              <w:pStyle w:val="Lijstalinea"/>
              <w:numPr>
                <w:ilvl w:val="0"/>
                <w:numId w:val="15"/>
              </w:numPr>
              <w:spacing w:after="0" w:line="260" w:lineRule="atLeast"/>
              <w:ind w:left="311" w:hanging="426"/>
              <w:rPr>
                <w:rFonts w:ascii="Verdana" w:hAnsi="Verdana"/>
                <w:sz w:val="18"/>
                <w:szCs w:val="18"/>
              </w:rPr>
            </w:pPr>
            <w:r w:rsidRPr="000F7739">
              <w:rPr>
                <w:rFonts w:ascii="Verdana" w:hAnsi="Verdana" w:cstheme="minorHAnsi"/>
                <w:sz w:val="18"/>
                <w:szCs w:val="18"/>
              </w:rPr>
              <w:t xml:space="preserve">De beroepsorganisaties Verenso en V&amp;VN leveren elk meerdere voorbeelden van impactvolle interventies aan, waarvoor het wenselijk dat deze vertaald worden in richtlijnen. Zij betrekken daarbij de Seniorencoalitie, Patiëntenfederatie Nederland en waar nodig ActiZ en ZN. </w:t>
            </w:r>
            <w:r w:rsidRPr="000F7739">
              <w:rPr>
                <w:rFonts w:ascii="Verdana" w:hAnsi="Verdana"/>
                <w:sz w:val="18"/>
                <w:szCs w:val="18"/>
              </w:rPr>
              <w:t>Zorgaanbieders bieden tijd en ruimte voor implementatie van de passende zorgproducten vanuit de zorgverleners.</w:t>
            </w:r>
          </w:p>
          <w:p w:rsidRPr="00343CB0" w:rsidR="00D93FBE" w:rsidP="00D93FBE" w:rsidRDefault="00D93FBE" w14:paraId="37512278" w14:textId="77777777">
            <w:pPr>
              <w:pStyle w:val="Lijstalinea"/>
              <w:numPr>
                <w:ilvl w:val="0"/>
                <w:numId w:val="15"/>
              </w:numPr>
              <w:spacing w:after="0" w:line="276" w:lineRule="auto"/>
              <w:ind w:left="317"/>
              <w:rPr>
                <w:rFonts w:ascii="Verdana" w:hAnsi="Verdana" w:cstheme="minorHAnsi"/>
                <w:sz w:val="18"/>
                <w:szCs w:val="18"/>
              </w:rPr>
            </w:pPr>
            <w:r w:rsidRPr="00521808">
              <w:rPr>
                <w:rFonts w:ascii="Verdana" w:hAnsi="Verdana"/>
                <w:sz w:val="18"/>
                <w:szCs w:val="18"/>
              </w:rPr>
              <w:t xml:space="preserve">Verenso en V&amp;VN leveren </w:t>
            </w:r>
            <w:r>
              <w:rPr>
                <w:rFonts w:ascii="Verdana" w:hAnsi="Verdana"/>
                <w:sz w:val="18"/>
                <w:szCs w:val="18"/>
              </w:rPr>
              <w:t xml:space="preserve">beide </w:t>
            </w:r>
            <w:r w:rsidRPr="00521808">
              <w:rPr>
                <w:rFonts w:ascii="Verdana" w:hAnsi="Verdana"/>
                <w:sz w:val="18"/>
                <w:szCs w:val="18"/>
              </w:rPr>
              <w:t>eind 2025</w:t>
            </w:r>
            <w:r>
              <w:rPr>
                <w:rFonts w:ascii="Verdana" w:hAnsi="Verdana"/>
                <w:sz w:val="18"/>
                <w:szCs w:val="18"/>
              </w:rPr>
              <w:t xml:space="preserve"> of b</w:t>
            </w:r>
            <w:r w:rsidRPr="00521808">
              <w:rPr>
                <w:rFonts w:ascii="Verdana" w:hAnsi="Verdana"/>
                <w:sz w:val="18"/>
                <w:szCs w:val="18"/>
              </w:rPr>
              <w:t>egin 2026 een plan van aanpak op hoe we in de</w:t>
            </w:r>
            <w:r>
              <w:rPr>
                <w:rFonts w:ascii="Verdana" w:hAnsi="Verdana"/>
                <w:sz w:val="18"/>
                <w:szCs w:val="18"/>
              </w:rPr>
              <w:t xml:space="preserve"> toekomst (zoveel mogelijk met kennis onderbouwde) </w:t>
            </w:r>
            <w:r w:rsidRPr="00521808">
              <w:rPr>
                <w:rFonts w:ascii="Verdana" w:hAnsi="Verdana"/>
                <w:sz w:val="18"/>
                <w:szCs w:val="18"/>
              </w:rPr>
              <w:t>handreikingen en richtlijnen kunnen ontwikkelen</w:t>
            </w:r>
            <w:r>
              <w:rPr>
                <w:rFonts w:ascii="Verdana" w:hAnsi="Verdana"/>
                <w:sz w:val="18"/>
                <w:szCs w:val="18"/>
              </w:rPr>
              <w:t xml:space="preserve">. Het plan van aanpak is </w:t>
            </w:r>
            <w:r w:rsidRPr="00521808">
              <w:rPr>
                <w:rFonts w:ascii="Verdana" w:hAnsi="Verdana"/>
                <w:sz w:val="18"/>
                <w:szCs w:val="18"/>
              </w:rPr>
              <w:t>met financiële onderbouwin</w:t>
            </w:r>
            <w:r>
              <w:rPr>
                <w:rFonts w:ascii="Verdana" w:hAnsi="Verdana"/>
                <w:sz w:val="18"/>
                <w:szCs w:val="18"/>
              </w:rPr>
              <w:t xml:space="preserve">g. Zij houden daarbij zoveel mogelijk rekening met </w:t>
            </w:r>
            <w:r w:rsidRPr="00521808">
              <w:rPr>
                <w:rFonts w:ascii="Verdana" w:hAnsi="Verdana"/>
                <w:sz w:val="18"/>
                <w:szCs w:val="18"/>
              </w:rPr>
              <w:t xml:space="preserve">de overwegingen voor </w:t>
            </w:r>
            <w:r>
              <w:rPr>
                <w:rFonts w:ascii="Verdana" w:hAnsi="Verdana"/>
                <w:sz w:val="18"/>
                <w:szCs w:val="18"/>
              </w:rPr>
              <w:t xml:space="preserve">passende ondersteuning en </w:t>
            </w:r>
            <w:r w:rsidRPr="00521808">
              <w:rPr>
                <w:rFonts w:ascii="Verdana" w:hAnsi="Verdana"/>
                <w:sz w:val="18"/>
                <w:szCs w:val="18"/>
              </w:rPr>
              <w:t xml:space="preserve">zorg en </w:t>
            </w:r>
            <w:r>
              <w:rPr>
                <w:rFonts w:ascii="Verdana" w:hAnsi="Verdana"/>
                <w:sz w:val="18"/>
                <w:szCs w:val="18"/>
              </w:rPr>
              <w:t xml:space="preserve">sluiten aan </w:t>
            </w:r>
            <w:r w:rsidRPr="00521808">
              <w:rPr>
                <w:rFonts w:ascii="Verdana" w:hAnsi="Verdana"/>
                <w:sz w:val="18"/>
                <w:szCs w:val="18"/>
              </w:rPr>
              <w:t xml:space="preserve">op het </w:t>
            </w:r>
            <w:r>
              <w:rPr>
                <w:rFonts w:ascii="Verdana" w:hAnsi="Verdana"/>
                <w:sz w:val="18"/>
                <w:szCs w:val="18"/>
              </w:rPr>
              <w:t>G</w:t>
            </w:r>
            <w:r w:rsidRPr="00521808">
              <w:rPr>
                <w:rFonts w:ascii="Verdana" w:hAnsi="Verdana"/>
                <w:sz w:val="18"/>
                <w:szCs w:val="18"/>
              </w:rPr>
              <w:t xml:space="preserve">eneriek </w:t>
            </w:r>
            <w:r>
              <w:rPr>
                <w:rFonts w:ascii="Verdana" w:hAnsi="Verdana"/>
                <w:sz w:val="18"/>
                <w:szCs w:val="18"/>
              </w:rPr>
              <w:t>K</w:t>
            </w:r>
            <w:r w:rsidRPr="00521808">
              <w:rPr>
                <w:rFonts w:ascii="Verdana" w:hAnsi="Verdana"/>
                <w:sz w:val="18"/>
                <w:szCs w:val="18"/>
              </w:rPr>
              <w:t>ompas</w:t>
            </w:r>
            <w:r>
              <w:rPr>
                <w:rFonts w:ascii="Verdana" w:hAnsi="Verdana"/>
                <w:sz w:val="18"/>
                <w:szCs w:val="18"/>
              </w:rPr>
              <w:t xml:space="preserve"> en de zorgstandaard dementie</w:t>
            </w:r>
            <w:r w:rsidRPr="00521808">
              <w:rPr>
                <w:rFonts w:ascii="Verdana" w:hAnsi="Verdana"/>
                <w:sz w:val="18"/>
                <w:szCs w:val="18"/>
              </w:rPr>
              <w:t xml:space="preserve">. </w:t>
            </w:r>
            <w:r>
              <w:rPr>
                <w:rFonts w:ascii="Verdana" w:hAnsi="Verdana"/>
                <w:sz w:val="18"/>
                <w:szCs w:val="18"/>
              </w:rPr>
              <w:t xml:space="preserve">Ook wordt meegenomen dat de </w:t>
            </w:r>
            <w:r w:rsidRPr="00521808">
              <w:rPr>
                <w:rFonts w:ascii="Verdana" w:hAnsi="Verdana"/>
                <w:sz w:val="18"/>
                <w:szCs w:val="18"/>
              </w:rPr>
              <w:t>richtlijnen en handreikingen gemakkelijk toepasbaar zijn door de zorgverleners</w:t>
            </w:r>
            <w:r>
              <w:rPr>
                <w:rFonts w:ascii="Verdana" w:hAnsi="Verdana"/>
                <w:sz w:val="18"/>
                <w:szCs w:val="18"/>
              </w:rPr>
              <w:t xml:space="preserve"> en dat zij verbonden zijn met de kenniscyclus</w:t>
            </w:r>
            <w:r w:rsidRPr="00521808">
              <w:rPr>
                <w:rFonts w:ascii="Verdana" w:hAnsi="Verdana"/>
                <w:sz w:val="18"/>
                <w:szCs w:val="18"/>
              </w:rPr>
              <w:t xml:space="preserve">. </w:t>
            </w:r>
            <w:r>
              <w:rPr>
                <w:rFonts w:ascii="Verdana" w:hAnsi="Verdana"/>
                <w:sz w:val="18"/>
                <w:szCs w:val="18"/>
              </w:rPr>
              <w:t xml:space="preserve">Waar nodig </w:t>
            </w:r>
            <w:r w:rsidRPr="00521808">
              <w:rPr>
                <w:rFonts w:ascii="Verdana" w:hAnsi="Verdana"/>
                <w:sz w:val="18"/>
                <w:szCs w:val="18"/>
              </w:rPr>
              <w:t>worden door Verenso en de V&amp;VN de partijen in de kennisinfrastructuur betrokken (zoals Vilans, Academische Werkplaatsen Ouderenzorg, ZonMW</w:t>
            </w:r>
            <w:r>
              <w:rPr>
                <w:rFonts w:ascii="Verdana" w:hAnsi="Verdana"/>
                <w:sz w:val="18"/>
                <w:szCs w:val="18"/>
              </w:rPr>
              <w:t>).</w:t>
            </w:r>
          </w:p>
          <w:p w:rsidRPr="00521808" w:rsidR="00D93FBE" w:rsidP="00D93FBE" w:rsidRDefault="00D93FBE" w14:paraId="3EA41848" w14:textId="75EE3558">
            <w:pPr>
              <w:pStyle w:val="Lijstalinea"/>
              <w:numPr>
                <w:ilvl w:val="0"/>
                <w:numId w:val="15"/>
              </w:numPr>
              <w:spacing w:after="0" w:line="276" w:lineRule="auto"/>
              <w:ind w:left="317"/>
              <w:rPr>
                <w:rFonts w:ascii="Verdana" w:hAnsi="Verdana" w:cstheme="minorHAnsi"/>
                <w:sz w:val="18"/>
                <w:szCs w:val="18"/>
              </w:rPr>
            </w:pPr>
            <w:r w:rsidRPr="00521808">
              <w:rPr>
                <w:rFonts w:ascii="Verdana" w:hAnsi="Verdana" w:cstheme="minorHAnsi"/>
                <w:sz w:val="18"/>
                <w:szCs w:val="18"/>
              </w:rPr>
              <w:t xml:space="preserve">V&amp;VN en Verenso en SKILZ (Stichting </w:t>
            </w:r>
            <w:r w:rsidR="00A90BB0">
              <w:rPr>
                <w:rFonts w:ascii="Verdana" w:hAnsi="Verdana" w:cstheme="minorHAnsi"/>
                <w:sz w:val="18"/>
                <w:szCs w:val="18"/>
              </w:rPr>
              <w:t>K</w:t>
            </w:r>
            <w:r w:rsidRPr="00521808">
              <w:rPr>
                <w:rFonts w:ascii="Verdana" w:hAnsi="Verdana" w:cstheme="minorHAnsi"/>
                <w:sz w:val="18"/>
                <w:szCs w:val="18"/>
              </w:rPr>
              <w:t xml:space="preserve">waliteitsimpuls </w:t>
            </w:r>
            <w:r w:rsidR="00A90BB0">
              <w:rPr>
                <w:rFonts w:ascii="Verdana" w:hAnsi="Verdana" w:cstheme="minorHAnsi"/>
                <w:sz w:val="18"/>
                <w:szCs w:val="18"/>
              </w:rPr>
              <w:t>L</w:t>
            </w:r>
            <w:r w:rsidRPr="00521808">
              <w:rPr>
                <w:rFonts w:ascii="Verdana" w:hAnsi="Verdana" w:cstheme="minorHAnsi"/>
                <w:sz w:val="18"/>
                <w:szCs w:val="18"/>
              </w:rPr>
              <w:t xml:space="preserve">angdurige </w:t>
            </w:r>
            <w:r w:rsidR="00A90BB0">
              <w:rPr>
                <w:rFonts w:ascii="Verdana" w:hAnsi="Verdana" w:cstheme="minorHAnsi"/>
                <w:sz w:val="18"/>
                <w:szCs w:val="18"/>
              </w:rPr>
              <w:t>Z</w:t>
            </w:r>
            <w:r w:rsidRPr="00521808">
              <w:rPr>
                <w:rFonts w:ascii="Verdana" w:hAnsi="Verdana" w:cstheme="minorHAnsi"/>
                <w:sz w:val="18"/>
                <w:szCs w:val="18"/>
              </w:rPr>
              <w:t xml:space="preserve">org) </w:t>
            </w:r>
            <w:r>
              <w:rPr>
                <w:rFonts w:ascii="Verdana" w:hAnsi="Verdana" w:cstheme="minorHAnsi"/>
                <w:sz w:val="18"/>
                <w:szCs w:val="18"/>
              </w:rPr>
              <w:t xml:space="preserve">onderzoeken of de </w:t>
            </w:r>
            <w:r w:rsidRPr="00521808">
              <w:rPr>
                <w:rFonts w:ascii="Verdana" w:hAnsi="Verdana" w:cstheme="minorHAnsi"/>
                <w:sz w:val="18"/>
                <w:szCs w:val="18"/>
              </w:rPr>
              <w:t xml:space="preserve">door hen vervaardigde richtlijnen </w:t>
            </w:r>
            <w:r>
              <w:rPr>
                <w:rFonts w:ascii="Verdana" w:hAnsi="Verdana" w:cstheme="minorHAnsi"/>
                <w:sz w:val="18"/>
                <w:szCs w:val="18"/>
              </w:rPr>
              <w:t xml:space="preserve">aansluiten </w:t>
            </w:r>
            <w:r w:rsidRPr="00521808">
              <w:rPr>
                <w:rFonts w:ascii="Verdana" w:hAnsi="Verdana" w:cstheme="minorHAnsi"/>
                <w:sz w:val="18"/>
                <w:szCs w:val="18"/>
              </w:rPr>
              <w:t xml:space="preserve">op de </w:t>
            </w:r>
            <w:r>
              <w:rPr>
                <w:rFonts w:ascii="Verdana" w:hAnsi="Verdana" w:cstheme="minorHAnsi"/>
                <w:sz w:val="18"/>
                <w:szCs w:val="18"/>
              </w:rPr>
              <w:t>transitie</w:t>
            </w:r>
            <w:r w:rsidRPr="00521808">
              <w:rPr>
                <w:rFonts w:ascii="Verdana" w:hAnsi="Verdana" w:cstheme="minorHAnsi"/>
                <w:sz w:val="18"/>
                <w:szCs w:val="18"/>
              </w:rPr>
              <w:t>doelen</w:t>
            </w:r>
            <w:r>
              <w:rPr>
                <w:rFonts w:ascii="Verdana" w:hAnsi="Verdana" w:cstheme="minorHAnsi"/>
                <w:sz w:val="18"/>
                <w:szCs w:val="18"/>
              </w:rPr>
              <w:t>. Waar nodig passen ze de richtlijnen aan, ontwikkelen nieuwe richtlijnen en schrappen overbodige richtlijnen. Ook ontwikkelen zij producten om ervoor te zorgen dat de nieuwe kennis makkelijk toegankelijk is voor de zorgverleners op de werkvloer.</w:t>
            </w:r>
            <w:r w:rsidRPr="00521808">
              <w:rPr>
                <w:rFonts w:ascii="Verdana" w:hAnsi="Verdana" w:cstheme="minorHAnsi"/>
                <w:sz w:val="18"/>
                <w:szCs w:val="18"/>
              </w:rPr>
              <w:t xml:space="preserve"> Hoe zij </w:t>
            </w:r>
            <w:r>
              <w:rPr>
                <w:rFonts w:ascii="Verdana" w:hAnsi="Verdana" w:cstheme="minorHAnsi"/>
                <w:sz w:val="18"/>
                <w:szCs w:val="18"/>
              </w:rPr>
              <w:t xml:space="preserve">dit aanpakken, staat </w:t>
            </w:r>
            <w:r w:rsidRPr="00521808">
              <w:rPr>
                <w:rFonts w:ascii="Verdana" w:hAnsi="Verdana" w:cstheme="minorHAnsi"/>
                <w:sz w:val="18"/>
                <w:szCs w:val="18"/>
              </w:rPr>
              <w:t xml:space="preserve">beschreven in het plan </w:t>
            </w:r>
            <w:r>
              <w:rPr>
                <w:rFonts w:ascii="Verdana" w:hAnsi="Verdana" w:cstheme="minorHAnsi"/>
                <w:sz w:val="18"/>
                <w:szCs w:val="18"/>
              </w:rPr>
              <w:t xml:space="preserve">van aanpak </w:t>
            </w:r>
            <w:r w:rsidRPr="00521808">
              <w:rPr>
                <w:rFonts w:ascii="Verdana" w:hAnsi="Verdana" w:cstheme="minorHAnsi"/>
                <w:sz w:val="18"/>
                <w:szCs w:val="18"/>
              </w:rPr>
              <w:t>dat zij</w:t>
            </w:r>
            <w:r>
              <w:rPr>
                <w:rFonts w:ascii="Verdana" w:hAnsi="Verdana" w:cstheme="minorHAnsi"/>
                <w:sz w:val="18"/>
                <w:szCs w:val="18"/>
              </w:rPr>
              <w:t xml:space="preserve"> eind 2025 of begin 2026</w:t>
            </w:r>
            <w:r w:rsidRPr="00521808">
              <w:rPr>
                <w:rFonts w:ascii="Verdana" w:hAnsi="Verdana" w:cstheme="minorHAnsi"/>
                <w:sz w:val="18"/>
                <w:szCs w:val="18"/>
              </w:rPr>
              <w:t xml:space="preserve"> opleveren. </w:t>
            </w:r>
          </w:p>
          <w:p w:rsidRPr="008C459D" w:rsidR="00D93FBE" w:rsidP="00D93FBE" w:rsidRDefault="00D93FBE" w14:paraId="38444EF5" w14:textId="77777777">
            <w:pPr>
              <w:numPr>
                <w:ilvl w:val="0"/>
                <w:numId w:val="15"/>
              </w:numPr>
              <w:spacing w:line="276" w:lineRule="auto"/>
              <w:ind w:left="317"/>
              <w:contextualSpacing/>
              <w:rPr>
                <w:rFonts w:ascii="Verdana" w:hAnsi="Verdana" w:eastAsia="Calibri" w:cstheme="minorHAnsi"/>
                <w:noProof/>
                <w:sz w:val="18"/>
                <w:szCs w:val="18"/>
              </w:rPr>
            </w:pPr>
            <w:r w:rsidRPr="008D4CF9">
              <w:rPr>
                <w:rFonts w:ascii="Verdana" w:hAnsi="Verdana" w:eastAsia="Calibri" w:cstheme="minorHAnsi"/>
                <w:noProof/>
                <w:sz w:val="18"/>
                <w:szCs w:val="18"/>
              </w:rPr>
              <w:lastRenderedPageBreak/>
              <w:t xml:space="preserve">De zorgkantoren </w:t>
            </w:r>
            <w:r>
              <w:rPr>
                <w:rFonts w:ascii="Verdana" w:hAnsi="Verdana" w:eastAsia="Calibri" w:cstheme="minorHAnsi"/>
                <w:noProof/>
                <w:sz w:val="18"/>
                <w:szCs w:val="18"/>
              </w:rPr>
              <w:t xml:space="preserve">betrekken </w:t>
            </w:r>
            <w:r w:rsidRPr="008D4CF9">
              <w:rPr>
                <w:rFonts w:ascii="Verdana" w:hAnsi="Verdana" w:eastAsia="Calibri" w:cstheme="minorHAnsi"/>
                <w:noProof/>
                <w:sz w:val="18"/>
                <w:szCs w:val="18"/>
              </w:rPr>
              <w:t xml:space="preserve">deze </w:t>
            </w:r>
            <w:r>
              <w:rPr>
                <w:rFonts w:ascii="Verdana" w:hAnsi="Verdana" w:eastAsia="Calibri" w:cstheme="minorHAnsi"/>
                <w:noProof/>
                <w:sz w:val="18"/>
                <w:szCs w:val="18"/>
              </w:rPr>
              <w:t>initiatieven</w:t>
            </w:r>
            <w:r w:rsidRPr="008D4CF9">
              <w:rPr>
                <w:rFonts w:ascii="Verdana" w:hAnsi="Verdana" w:eastAsia="Calibri" w:cstheme="minorHAnsi"/>
                <w:noProof/>
                <w:sz w:val="18"/>
                <w:szCs w:val="18"/>
              </w:rPr>
              <w:t xml:space="preserve"> </w:t>
            </w:r>
            <w:r>
              <w:rPr>
                <w:rFonts w:ascii="Verdana" w:hAnsi="Verdana" w:eastAsia="Calibri" w:cstheme="minorHAnsi"/>
                <w:noProof/>
                <w:sz w:val="18"/>
                <w:szCs w:val="18"/>
              </w:rPr>
              <w:t xml:space="preserve">zoveel mogelijk </w:t>
            </w:r>
            <w:r w:rsidRPr="008D4CF9">
              <w:rPr>
                <w:rFonts w:ascii="Verdana" w:hAnsi="Verdana" w:eastAsia="Calibri" w:cstheme="minorHAnsi"/>
                <w:noProof/>
                <w:sz w:val="18"/>
                <w:szCs w:val="18"/>
              </w:rPr>
              <w:t xml:space="preserve">bij de </w:t>
            </w:r>
            <w:r>
              <w:rPr>
                <w:rFonts w:ascii="Verdana" w:hAnsi="Verdana" w:eastAsia="Calibri" w:cstheme="minorHAnsi"/>
                <w:noProof/>
                <w:sz w:val="18"/>
                <w:szCs w:val="18"/>
              </w:rPr>
              <w:t>zorg</w:t>
            </w:r>
            <w:r w:rsidRPr="008D4CF9">
              <w:rPr>
                <w:rFonts w:ascii="Verdana" w:hAnsi="Verdana" w:eastAsia="Calibri" w:cstheme="minorHAnsi"/>
                <w:noProof/>
                <w:sz w:val="18"/>
                <w:szCs w:val="18"/>
              </w:rPr>
              <w:t>inkoop</w:t>
            </w:r>
            <w:r>
              <w:rPr>
                <w:rFonts w:ascii="Verdana" w:hAnsi="Verdana" w:eastAsia="Calibri" w:cstheme="minorHAnsi"/>
                <w:noProof/>
                <w:sz w:val="18"/>
                <w:szCs w:val="18"/>
              </w:rPr>
              <w:t xml:space="preserve"> zodat de zorgverleners deze zoals bedoeld kunnen toepassen en de zorgprofessionals kunnen operen volgens de vastgestelde beroepstandaarden.</w:t>
            </w:r>
          </w:p>
          <w:p w:rsidRPr="00AE01DA" w:rsidR="00D93FBE" w:rsidP="00D93FBE" w:rsidRDefault="00D93FBE" w14:paraId="2F95EDD0" w14:textId="4E816B7A">
            <w:pPr>
              <w:numPr>
                <w:ilvl w:val="0"/>
                <w:numId w:val="15"/>
              </w:numPr>
              <w:spacing w:line="276" w:lineRule="auto"/>
              <w:ind w:left="317"/>
              <w:contextualSpacing/>
              <w:rPr>
                <w:rFonts w:ascii="Verdana" w:hAnsi="Verdana" w:cstheme="minorHAnsi"/>
                <w:sz w:val="18"/>
                <w:szCs w:val="18"/>
              </w:rPr>
            </w:pPr>
            <w:r w:rsidRPr="001C24F9">
              <w:rPr>
                <w:rFonts w:ascii="Verdana" w:hAnsi="Verdana" w:eastAsia="Calibri" w:cstheme="minorHAnsi"/>
                <w:noProof/>
                <w:sz w:val="18"/>
                <w:szCs w:val="18"/>
              </w:rPr>
              <w:t xml:space="preserve">Het Zorginstituut ontwikkelt een aanpak </w:t>
            </w:r>
            <w:r>
              <w:rPr>
                <w:rFonts w:ascii="Verdana" w:hAnsi="Verdana" w:eastAsia="Calibri" w:cstheme="minorHAnsi"/>
                <w:noProof/>
                <w:sz w:val="18"/>
                <w:szCs w:val="18"/>
              </w:rPr>
              <w:t>om</w:t>
            </w:r>
            <w:r w:rsidRPr="001C24F9">
              <w:rPr>
                <w:rFonts w:ascii="Verdana" w:hAnsi="Verdana" w:eastAsia="Calibri" w:cstheme="minorHAnsi"/>
                <w:noProof/>
                <w:sz w:val="18"/>
                <w:szCs w:val="18"/>
              </w:rPr>
              <w:t xml:space="preserve"> interventies</w:t>
            </w:r>
            <w:r>
              <w:rPr>
                <w:rFonts w:ascii="Verdana" w:hAnsi="Verdana" w:eastAsia="Calibri" w:cstheme="minorHAnsi"/>
                <w:noProof/>
                <w:sz w:val="18"/>
                <w:szCs w:val="18"/>
              </w:rPr>
              <w:t xml:space="preserve"> te kunnen evalueren op uitvoerbaarheid en noodzakelijkheid</w:t>
            </w:r>
            <w:r w:rsidRPr="001C24F9">
              <w:rPr>
                <w:rFonts w:ascii="Verdana" w:hAnsi="Verdana" w:eastAsia="Calibri" w:cstheme="minorHAnsi"/>
                <w:noProof/>
                <w:sz w:val="18"/>
                <w:szCs w:val="18"/>
              </w:rPr>
              <w:t xml:space="preserve">. Bij het ontwikkelen </w:t>
            </w:r>
            <w:r>
              <w:rPr>
                <w:rFonts w:ascii="Verdana" w:hAnsi="Verdana" w:eastAsia="Calibri" w:cstheme="minorHAnsi"/>
                <w:noProof/>
                <w:sz w:val="18"/>
                <w:szCs w:val="18"/>
              </w:rPr>
              <w:t xml:space="preserve">hiervan </w:t>
            </w:r>
            <w:r w:rsidRPr="001C24F9">
              <w:rPr>
                <w:rFonts w:ascii="Verdana" w:hAnsi="Verdana" w:eastAsia="Calibri" w:cstheme="minorHAnsi"/>
                <w:noProof/>
                <w:sz w:val="18"/>
                <w:szCs w:val="18"/>
              </w:rPr>
              <w:t xml:space="preserve">worden </w:t>
            </w:r>
            <w:r>
              <w:rPr>
                <w:rFonts w:ascii="Verdana" w:hAnsi="Verdana" w:eastAsia="Calibri" w:cstheme="minorHAnsi"/>
                <w:noProof/>
                <w:sz w:val="18"/>
                <w:szCs w:val="18"/>
              </w:rPr>
              <w:t>voor deze aanpak relevante organisaties</w:t>
            </w:r>
            <w:r w:rsidRPr="001C24F9">
              <w:rPr>
                <w:rFonts w:ascii="Verdana" w:hAnsi="Verdana" w:eastAsia="Calibri" w:cstheme="minorHAnsi"/>
                <w:noProof/>
                <w:sz w:val="18"/>
                <w:szCs w:val="18"/>
              </w:rPr>
              <w:t xml:space="preserve"> betrokken. </w:t>
            </w:r>
          </w:p>
          <w:p w:rsidR="00D93FBE" w:rsidP="001E2BDB" w:rsidRDefault="00D93FBE" w14:paraId="25D1121D" w14:textId="77777777">
            <w:pPr>
              <w:spacing w:line="276" w:lineRule="auto"/>
              <w:rPr>
                <w:rFonts w:ascii="Verdana" w:hAnsi="Verdana" w:cstheme="minorHAnsi"/>
                <w:b/>
                <w:bCs/>
                <w:sz w:val="18"/>
                <w:szCs w:val="18"/>
              </w:rPr>
            </w:pPr>
          </w:p>
          <w:p w:rsidRPr="008D4CF9" w:rsidR="00D93FBE" w:rsidP="001E2BDB" w:rsidRDefault="00D93FBE" w14:paraId="60B0BC4C" w14:textId="77777777">
            <w:pPr>
              <w:spacing w:line="276" w:lineRule="auto"/>
              <w:rPr>
                <w:rFonts w:ascii="Verdana" w:hAnsi="Verdana" w:cstheme="minorHAnsi"/>
                <w:sz w:val="18"/>
                <w:szCs w:val="18"/>
              </w:rPr>
            </w:pPr>
            <w:r w:rsidRPr="008D4CF9">
              <w:rPr>
                <w:rFonts w:ascii="Verdana" w:hAnsi="Verdana" w:cstheme="minorHAnsi"/>
                <w:b/>
                <w:bCs/>
                <w:sz w:val="18"/>
                <w:szCs w:val="18"/>
              </w:rPr>
              <w:t xml:space="preserve">Wat is het tijdpad: </w:t>
            </w:r>
          </w:p>
          <w:p w:rsidRPr="008D4CF9" w:rsidR="00D93FBE" w:rsidP="00D93FBE" w:rsidRDefault="00D93FBE" w14:paraId="7734A0AC" w14:textId="77777777">
            <w:pPr>
              <w:numPr>
                <w:ilvl w:val="0"/>
                <w:numId w:val="15"/>
              </w:numPr>
              <w:spacing w:line="276" w:lineRule="auto"/>
              <w:ind w:left="317" w:hanging="317"/>
              <w:contextualSpacing/>
              <w:rPr>
                <w:rFonts w:ascii="Verdana" w:hAnsi="Verdana" w:eastAsia="Calibri" w:cstheme="minorHAnsi"/>
                <w:noProof/>
                <w:sz w:val="18"/>
                <w:szCs w:val="18"/>
              </w:rPr>
            </w:pPr>
            <w:r>
              <w:rPr>
                <w:rFonts w:ascii="Verdana" w:hAnsi="Verdana" w:eastAsia="Calibri" w:cstheme="minorHAnsi"/>
                <w:noProof/>
                <w:sz w:val="18"/>
                <w:szCs w:val="18"/>
              </w:rPr>
              <w:t xml:space="preserve">Voor einde 2025 </w:t>
            </w:r>
            <w:r w:rsidRPr="008D4CF9">
              <w:rPr>
                <w:rFonts w:ascii="Verdana" w:hAnsi="Verdana" w:eastAsia="Calibri" w:cstheme="minorHAnsi"/>
                <w:noProof/>
                <w:sz w:val="18"/>
                <w:szCs w:val="18"/>
              </w:rPr>
              <w:t xml:space="preserve">inventariseert </w:t>
            </w:r>
            <w:r>
              <w:rPr>
                <w:rFonts w:ascii="Verdana" w:hAnsi="Verdana" w:eastAsia="Calibri" w:cstheme="minorHAnsi"/>
                <w:noProof/>
                <w:sz w:val="18"/>
                <w:szCs w:val="18"/>
              </w:rPr>
              <w:t xml:space="preserve">Vilans </w:t>
            </w:r>
            <w:r w:rsidRPr="008D4CF9">
              <w:rPr>
                <w:rFonts w:ascii="Verdana" w:hAnsi="Verdana" w:eastAsia="Calibri" w:cstheme="minorHAnsi"/>
                <w:noProof/>
                <w:sz w:val="18"/>
                <w:szCs w:val="18"/>
              </w:rPr>
              <w:t>de interventies</w:t>
            </w:r>
            <w:r>
              <w:rPr>
                <w:rFonts w:ascii="Verdana" w:hAnsi="Verdana" w:eastAsia="Calibri" w:cstheme="minorHAnsi"/>
                <w:noProof/>
                <w:sz w:val="18"/>
                <w:szCs w:val="18"/>
              </w:rPr>
              <w:t xml:space="preserve">. </w:t>
            </w:r>
          </w:p>
          <w:p w:rsidRPr="008D4CF9" w:rsidR="00D93FBE" w:rsidP="00D93FBE" w:rsidRDefault="00D93FBE" w14:paraId="3904EA5C" w14:textId="77777777">
            <w:pPr>
              <w:numPr>
                <w:ilvl w:val="0"/>
                <w:numId w:val="15"/>
              </w:numPr>
              <w:spacing w:line="276" w:lineRule="auto"/>
              <w:ind w:left="317" w:hanging="317"/>
              <w:contextualSpacing/>
              <w:rPr>
                <w:rFonts w:ascii="Verdana" w:hAnsi="Verdana" w:eastAsia="Calibri" w:cstheme="minorHAnsi"/>
                <w:noProof/>
                <w:sz w:val="18"/>
                <w:szCs w:val="18"/>
              </w:rPr>
            </w:pPr>
            <w:r w:rsidRPr="008D4CF9">
              <w:rPr>
                <w:rFonts w:ascii="Verdana" w:hAnsi="Verdana" w:eastAsia="Calibri" w:cstheme="minorHAnsi"/>
                <w:noProof/>
                <w:sz w:val="18"/>
                <w:szCs w:val="18"/>
              </w:rPr>
              <w:t>V</w:t>
            </w:r>
            <w:r>
              <w:rPr>
                <w:rFonts w:ascii="Verdana" w:hAnsi="Verdana" w:eastAsia="Calibri" w:cstheme="minorHAnsi"/>
                <w:noProof/>
                <w:sz w:val="18"/>
                <w:szCs w:val="18"/>
              </w:rPr>
              <w:t>oor einde 2025 leveren V</w:t>
            </w:r>
            <w:r w:rsidRPr="008D4CF9">
              <w:rPr>
                <w:rFonts w:ascii="Verdana" w:hAnsi="Verdana" w:eastAsia="Calibri" w:cstheme="minorHAnsi"/>
                <w:noProof/>
                <w:sz w:val="18"/>
                <w:szCs w:val="18"/>
              </w:rPr>
              <w:t xml:space="preserve">erenso en V&amp;VN </w:t>
            </w:r>
            <w:r>
              <w:rPr>
                <w:rFonts w:ascii="Verdana" w:hAnsi="Verdana" w:eastAsia="Calibri" w:cstheme="minorHAnsi"/>
                <w:noProof/>
                <w:sz w:val="18"/>
                <w:szCs w:val="18"/>
              </w:rPr>
              <w:t xml:space="preserve">ieder de </w:t>
            </w:r>
            <w:r w:rsidRPr="008D4CF9">
              <w:rPr>
                <w:rFonts w:ascii="Verdana" w:hAnsi="Verdana" w:eastAsia="Calibri" w:cstheme="minorHAnsi"/>
                <w:noProof/>
                <w:sz w:val="18"/>
                <w:szCs w:val="18"/>
              </w:rPr>
              <w:t>voorbeelden aan</w:t>
            </w:r>
            <w:r>
              <w:rPr>
                <w:rFonts w:ascii="Verdana" w:hAnsi="Verdana" w:eastAsia="Calibri" w:cstheme="minorHAnsi"/>
                <w:noProof/>
                <w:sz w:val="18"/>
                <w:szCs w:val="18"/>
              </w:rPr>
              <w:t>.</w:t>
            </w:r>
          </w:p>
          <w:p w:rsidR="00D93FBE" w:rsidP="00D93FBE" w:rsidRDefault="00D93FBE" w14:paraId="0C9F9947" w14:textId="77777777">
            <w:pPr>
              <w:numPr>
                <w:ilvl w:val="0"/>
                <w:numId w:val="15"/>
              </w:numPr>
              <w:spacing w:line="276" w:lineRule="auto"/>
              <w:ind w:left="317" w:hanging="317"/>
              <w:contextualSpacing/>
              <w:rPr>
                <w:rFonts w:ascii="Verdana" w:hAnsi="Verdana" w:eastAsia="Calibri" w:cstheme="minorHAnsi"/>
                <w:noProof/>
                <w:sz w:val="18"/>
                <w:szCs w:val="18"/>
              </w:rPr>
            </w:pPr>
            <w:r>
              <w:rPr>
                <w:rFonts w:ascii="Verdana" w:hAnsi="Verdana" w:eastAsia="Calibri" w:cstheme="minorHAnsi"/>
                <w:noProof/>
                <w:sz w:val="18"/>
                <w:szCs w:val="18"/>
              </w:rPr>
              <w:t xml:space="preserve">Eind 2025 of begin 2026 leveren </w:t>
            </w:r>
            <w:r w:rsidRPr="00E64980">
              <w:rPr>
                <w:rFonts w:ascii="Verdana" w:hAnsi="Verdana" w:eastAsia="Calibri" w:cstheme="minorHAnsi"/>
                <w:noProof/>
                <w:sz w:val="18"/>
                <w:szCs w:val="18"/>
              </w:rPr>
              <w:t>V&amp;VN en Verenso elk</w:t>
            </w:r>
            <w:r>
              <w:rPr>
                <w:rFonts w:ascii="Verdana" w:hAnsi="Verdana" w:eastAsia="Calibri" w:cstheme="minorHAnsi"/>
                <w:noProof/>
                <w:sz w:val="18"/>
                <w:szCs w:val="18"/>
              </w:rPr>
              <w:t xml:space="preserve"> </w:t>
            </w:r>
            <w:r w:rsidRPr="00E64980">
              <w:rPr>
                <w:rFonts w:ascii="Verdana" w:hAnsi="Verdana" w:eastAsia="Calibri" w:cstheme="minorHAnsi"/>
                <w:noProof/>
                <w:sz w:val="18"/>
                <w:szCs w:val="18"/>
              </w:rPr>
              <w:t>een plan van aanpak</w:t>
            </w:r>
            <w:r>
              <w:rPr>
                <w:rFonts w:ascii="Verdana" w:hAnsi="Verdana" w:eastAsia="Calibri" w:cstheme="minorHAnsi"/>
                <w:noProof/>
                <w:sz w:val="18"/>
                <w:szCs w:val="18"/>
              </w:rPr>
              <w:t xml:space="preserve"> op </w:t>
            </w:r>
            <w:r w:rsidRPr="00E64980">
              <w:rPr>
                <w:rFonts w:ascii="Verdana" w:hAnsi="Verdana" w:eastAsia="Calibri" w:cstheme="minorHAnsi"/>
                <w:noProof/>
                <w:sz w:val="18"/>
                <w:szCs w:val="18"/>
              </w:rPr>
              <w:t>inclusief financi</w:t>
            </w:r>
            <w:r>
              <w:rPr>
                <w:rFonts w:ascii="Verdana" w:hAnsi="Verdana" w:eastAsia="Calibri" w:cstheme="minorHAnsi"/>
                <w:noProof/>
                <w:sz w:val="18"/>
                <w:szCs w:val="18"/>
              </w:rPr>
              <w:t>ë</w:t>
            </w:r>
            <w:r w:rsidRPr="00E64980">
              <w:rPr>
                <w:rFonts w:ascii="Verdana" w:hAnsi="Verdana" w:eastAsia="Calibri" w:cstheme="minorHAnsi"/>
                <w:noProof/>
                <w:sz w:val="18"/>
                <w:szCs w:val="18"/>
              </w:rPr>
              <w:t>le onderbouwing</w:t>
            </w:r>
            <w:r>
              <w:rPr>
                <w:rFonts w:ascii="Verdana" w:hAnsi="Verdana" w:eastAsia="Calibri" w:cstheme="minorHAnsi"/>
                <w:noProof/>
                <w:sz w:val="18"/>
                <w:szCs w:val="18"/>
              </w:rPr>
              <w:t>.</w:t>
            </w:r>
          </w:p>
          <w:p w:rsidRPr="00E64980" w:rsidR="00D93FBE" w:rsidP="00D93FBE" w:rsidRDefault="00D93FBE" w14:paraId="61C7E1B4" w14:textId="77777777">
            <w:pPr>
              <w:numPr>
                <w:ilvl w:val="0"/>
                <w:numId w:val="15"/>
              </w:numPr>
              <w:spacing w:line="276" w:lineRule="auto"/>
              <w:ind w:left="317" w:hanging="317"/>
              <w:contextualSpacing/>
              <w:rPr>
                <w:rFonts w:ascii="Verdana" w:hAnsi="Verdana" w:eastAsia="Calibri" w:cstheme="minorHAnsi"/>
                <w:noProof/>
                <w:sz w:val="18"/>
                <w:szCs w:val="18"/>
              </w:rPr>
            </w:pPr>
            <w:r w:rsidRPr="00E64980">
              <w:rPr>
                <w:rFonts w:ascii="Verdana" w:hAnsi="Verdana" w:eastAsia="Calibri" w:cstheme="minorHAnsi"/>
                <w:noProof/>
                <w:sz w:val="18"/>
                <w:szCs w:val="18"/>
              </w:rPr>
              <w:t xml:space="preserve">De zorgaanbieders implementeren de geselecteerde interventies binnen een periode van één </w:t>
            </w:r>
            <w:r>
              <w:rPr>
                <w:rFonts w:ascii="Verdana" w:hAnsi="Verdana" w:eastAsia="Calibri" w:cstheme="minorHAnsi"/>
                <w:noProof/>
                <w:sz w:val="18"/>
                <w:szCs w:val="18"/>
              </w:rPr>
              <w:t xml:space="preserve">tot </w:t>
            </w:r>
            <w:r w:rsidRPr="00E64980">
              <w:rPr>
                <w:rFonts w:ascii="Verdana" w:hAnsi="Verdana" w:eastAsia="Calibri" w:cstheme="minorHAnsi"/>
                <w:noProof/>
                <w:sz w:val="18"/>
                <w:szCs w:val="18"/>
              </w:rPr>
              <w:t>twee jaar</w:t>
            </w:r>
            <w:r>
              <w:rPr>
                <w:rFonts w:ascii="Verdana" w:hAnsi="Verdana" w:eastAsia="Calibri" w:cstheme="minorHAnsi"/>
                <w:noProof/>
                <w:sz w:val="18"/>
                <w:szCs w:val="18"/>
              </w:rPr>
              <w:t xml:space="preserve">. </w:t>
            </w:r>
          </w:p>
          <w:p w:rsidRPr="0015291D" w:rsidR="00D93FBE" w:rsidP="00D93FBE" w:rsidRDefault="00D93FBE" w14:paraId="4C2A96F9" w14:textId="77777777">
            <w:pPr>
              <w:numPr>
                <w:ilvl w:val="0"/>
                <w:numId w:val="15"/>
              </w:numPr>
              <w:spacing w:line="276" w:lineRule="auto"/>
              <w:ind w:left="317" w:hanging="317"/>
              <w:contextualSpacing/>
              <w:rPr>
                <w:rFonts w:ascii="Verdana" w:hAnsi="Verdana" w:eastAsia="Calibri" w:cstheme="minorHAnsi"/>
                <w:b/>
                <w:bCs/>
                <w:noProof/>
                <w:sz w:val="18"/>
                <w:szCs w:val="18"/>
              </w:rPr>
            </w:pPr>
            <w:r>
              <w:rPr>
                <w:rFonts w:ascii="Verdana" w:hAnsi="Verdana" w:eastAsia="Calibri" w:cstheme="minorHAnsi"/>
                <w:noProof/>
                <w:sz w:val="18"/>
                <w:szCs w:val="18"/>
              </w:rPr>
              <w:t>In 2025 ontwikkelt h</w:t>
            </w:r>
            <w:r w:rsidRPr="008D4CF9">
              <w:rPr>
                <w:rFonts w:ascii="Verdana" w:hAnsi="Verdana" w:eastAsia="Calibri" w:cstheme="minorHAnsi"/>
                <w:noProof/>
                <w:sz w:val="18"/>
                <w:szCs w:val="18"/>
              </w:rPr>
              <w:t xml:space="preserve">et Zorginstituut   een aanpak om interventies te evalueren op </w:t>
            </w:r>
            <w:r>
              <w:rPr>
                <w:rFonts w:ascii="Verdana" w:hAnsi="Verdana" w:eastAsia="Calibri" w:cstheme="minorHAnsi"/>
                <w:noProof/>
                <w:sz w:val="18"/>
                <w:szCs w:val="18"/>
              </w:rPr>
              <w:t>uitvoerbaarheid en noodzakelijkheid (dit in analogie aan de curatieve zorg)</w:t>
            </w:r>
            <w:r w:rsidRPr="008D4CF9">
              <w:rPr>
                <w:rFonts w:ascii="Verdana" w:hAnsi="Verdana" w:eastAsia="Calibri" w:cstheme="minorHAnsi"/>
                <w:noProof/>
                <w:sz w:val="18"/>
                <w:szCs w:val="18"/>
              </w:rPr>
              <w:t>.</w:t>
            </w:r>
          </w:p>
          <w:p w:rsidRPr="002E37CD" w:rsidR="00D93FBE" w:rsidP="001E2BDB" w:rsidRDefault="00D93FBE" w14:paraId="18EEAD78" w14:textId="77777777">
            <w:pPr>
              <w:spacing w:line="276" w:lineRule="auto"/>
              <w:ind w:left="317"/>
              <w:contextualSpacing/>
              <w:rPr>
                <w:rFonts w:ascii="Verdana" w:hAnsi="Verdana" w:eastAsia="Calibri" w:cstheme="minorHAnsi"/>
                <w:b/>
                <w:bCs/>
                <w:noProof/>
                <w:sz w:val="18"/>
                <w:szCs w:val="18"/>
              </w:rPr>
            </w:pPr>
          </w:p>
        </w:tc>
      </w:tr>
    </w:tbl>
    <w:p w:rsidRPr="001F7E3B" w:rsidR="002E37CD" w:rsidP="008D008F" w:rsidRDefault="002E37CD" w14:paraId="47DEA2A8" w14:textId="77777777">
      <w:pPr>
        <w:spacing w:line="276" w:lineRule="auto"/>
        <w:rPr>
          <w:rFonts w:ascii="Verdana" w:hAnsi="Verdana"/>
          <w:sz w:val="18"/>
          <w:szCs w:val="18"/>
        </w:rPr>
      </w:pPr>
    </w:p>
    <w:p w:rsidRPr="001D3D77" w:rsidR="00C471A4" w:rsidP="001D3D77" w:rsidRDefault="00867909" w14:paraId="7CC68A73" w14:textId="23F8A6E4">
      <w:pPr>
        <w:pStyle w:val="Kop2"/>
      </w:pPr>
      <w:bookmarkStart w:name="_Toc188887500" w:id="42"/>
      <w:bookmarkStart w:name="_Toc198894826" w:id="43"/>
      <w:r w:rsidRPr="001D3D77">
        <w:t>3.</w:t>
      </w:r>
      <w:r w:rsidR="00133ACC">
        <w:t>7</w:t>
      </w:r>
      <w:r w:rsidRPr="001D3D77" w:rsidR="00C471A4">
        <w:t xml:space="preserve"> </w:t>
      </w:r>
      <w:r w:rsidR="00110740">
        <w:t xml:space="preserve">Vernieuwing in </w:t>
      </w:r>
      <w:r w:rsidRPr="00AF6D3D" w:rsidR="00110740">
        <w:t>ondersteuning en zorg in de praktijk</w:t>
      </w:r>
      <w:bookmarkEnd w:id="42"/>
      <w:bookmarkEnd w:id="43"/>
      <w:r w:rsidR="00BE0CCC">
        <w:t xml:space="preserve">  </w:t>
      </w:r>
    </w:p>
    <w:p w:rsidR="00FF472A" w:rsidP="001D3D77" w:rsidRDefault="00FF472A" w14:paraId="5BF1BA3B" w14:textId="77777777">
      <w:pPr>
        <w:spacing w:line="276" w:lineRule="auto"/>
        <w:rPr>
          <w:rFonts w:ascii="Verdana" w:hAnsi="Verdana"/>
          <w:b/>
          <w:bCs/>
          <w:sz w:val="18"/>
          <w:szCs w:val="18"/>
        </w:rPr>
      </w:pPr>
    </w:p>
    <w:p w:rsidRPr="002349A2" w:rsidR="00E07A52" w:rsidP="00E07A52" w:rsidRDefault="00E07A52" w14:paraId="15E2A6F7" w14:textId="77777777">
      <w:pPr>
        <w:spacing w:line="240" w:lineRule="auto"/>
        <w:rPr>
          <w:rFonts w:ascii="Verdana" w:hAnsi="Verdana"/>
          <w:i/>
          <w:iCs/>
          <w:sz w:val="18"/>
          <w:szCs w:val="18"/>
        </w:rPr>
      </w:pPr>
      <w:bookmarkStart w:name="_Toc188887502" w:id="44"/>
      <w:r w:rsidRPr="003E6154">
        <w:rPr>
          <w:rFonts w:ascii="Verdana" w:hAnsi="Verdana"/>
          <w:sz w:val="18"/>
          <w:szCs w:val="18"/>
        </w:rPr>
        <w:t>Het gaat in deze paragraaf om vermindering van de administratieve lasten, KI</w:t>
      </w:r>
      <w:r>
        <w:rPr>
          <w:rFonts w:ascii="Verdana" w:hAnsi="Verdana"/>
          <w:sz w:val="18"/>
          <w:szCs w:val="18"/>
        </w:rPr>
        <w:t>K</w:t>
      </w:r>
      <w:r w:rsidRPr="003E6154">
        <w:rPr>
          <w:rFonts w:ascii="Verdana" w:hAnsi="Verdana"/>
          <w:sz w:val="18"/>
          <w:szCs w:val="18"/>
        </w:rPr>
        <w:t>-V</w:t>
      </w:r>
      <w:r>
        <w:rPr>
          <w:rFonts w:ascii="Verdana" w:hAnsi="Verdana"/>
          <w:sz w:val="18"/>
          <w:szCs w:val="18"/>
        </w:rPr>
        <w:t xml:space="preserve">, iWlz, </w:t>
      </w:r>
      <w:r w:rsidRPr="003E6154">
        <w:rPr>
          <w:rFonts w:ascii="Verdana" w:hAnsi="Verdana"/>
          <w:sz w:val="18"/>
          <w:szCs w:val="18"/>
        </w:rPr>
        <w:t>de inzet van technologie</w:t>
      </w:r>
      <w:r>
        <w:rPr>
          <w:rFonts w:ascii="Verdana" w:hAnsi="Verdana"/>
          <w:sz w:val="18"/>
          <w:szCs w:val="18"/>
        </w:rPr>
        <w:t xml:space="preserve"> </w:t>
      </w:r>
      <w:r w:rsidRPr="002349A2">
        <w:rPr>
          <w:rFonts w:ascii="Verdana" w:hAnsi="Verdana"/>
          <w:sz w:val="18"/>
          <w:szCs w:val="18"/>
        </w:rPr>
        <w:t>en het versterken van kwaliteit in teams.</w:t>
      </w:r>
      <w:bookmarkStart w:name="_Hlk190695457" w:id="45"/>
      <w:r w:rsidRPr="000649BA">
        <w:rPr>
          <w:rFonts w:ascii="Verdana" w:hAnsi="Verdana"/>
          <w:sz w:val="18"/>
          <w:szCs w:val="18"/>
        </w:rPr>
        <w:t xml:space="preserve"> </w:t>
      </w:r>
    </w:p>
    <w:p w:rsidRPr="008E66AD" w:rsidR="00E07A52" w:rsidP="00E07A52" w:rsidRDefault="00E07A52" w14:paraId="332C18B0" w14:textId="77777777">
      <w:pPr>
        <w:spacing w:line="240" w:lineRule="exact"/>
        <w:rPr>
          <w:rFonts w:ascii="Verdana" w:hAnsi="Verdana"/>
          <w:b/>
          <w:bCs/>
          <w:sz w:val="18"/>
          <w:szCs w:val="18"/>
        </w:rPr>
      </w:pPr>
    </w:p>
    <w:bookmarkEnd w:id="45"/>
    <w:p w:rsidRPr="00492A52" w:rsidR="00E07A52" w:rsidP="00E07A52" w:rsidRDefault="00E07A52" w14:paraId="3DBBF24D" w14:textId="77777777">
      <w:pPr>
        <w:spacing w:line="240" w:lineRule="exact"/>
        <w:rPr>
          <w:rFonts w:ascii="Verdana" w:hAnsi="Verdana"/>
          <w:i/>
          <w:iCs/>
          <w:sz w:val="18"/>
          <w:szCs w:val="18"/>
        </w:rPr>
      </w:pPr>
      <w:r w:rsidRPr="00492A52">
        <w:rPr>
          <w:rFonts w:ascii="Verdana" w:hAnsi="Verdana"/>
          <w:i/>
          <w:iCs/>
          <w:sz w:val="18"/>
          <w:szCs w:val="18"/>
        </w:rPr>
        <w:t>Vermindering van de administratieve lasten</w:t>
      </w:r>
    </w:p>
    <w:p w:rsidR="00E07A52" w:rsidP="00E07A52" w:rsidRDefault="00E07A52" w14:paraId="6E4B500F" w14:textId="5FFEF66D">
      <w:pPr>
        <w:spacing w:line="240" w:lineRule="exact"/>
        <w:rPr>
          <w:rFonts w:ascii="Verdana" w:hAnsi="Verdana"/>
          <w:sz w:val="18"/>
          <w:szCs w:val="18"/>
        </w:rPr>
      </w:pPr>
      <w:r w:rsidRPr="00375E91">
        <w:rPr>
          <w:rFonts w:ascii="Verdana" w:hAnsi="Verdana" w:cs="RijksoverheidSansText"/>
          <w:sz w:val="18"/>
          <w:szCs w:val="18"/>
        </w:rPr>
        <w:t xml:space="preserve">We streven naar </w:t>
      </w:r>
      <w:r>
        <w:rPr>
          <w:rFonts w:ascii="Verdana" w:hAnsi="Verdana" w:cs="RijksoverheidSansText"/>
          <w:sz w:val="18"/>
          <w:szCs w:val="18"/>
        </w:rPr>
        <w:t>vermindering</w:t>
      </w:r>
      <w:r w:rsidRPr="00375E91">
        <w:rPr>
          <w:rFonts w:ascii="Verdana" w:hAnsi="Verdana" w:cs="RijksoverheidSansText"/>
          <w:sz w:val="18"/>
          <w:szCs w:val="18"/>
        </w:rPr>
        <w:t xml:space="preserve"> van de administratietijd</w:t>
      </w:r>
      <w:r>
        <w:rPr>
          <w:rFonts w:ascii="Verdana" w:hAnsi="Verdana" w:cs="RijksoverheidSansText"/>
          <w:sz w:val="18"/>
          <w:szCs w:val="18"/>
        </w:rPr>
        <w:t xml:space="preserve"> tot maximaal 20%</w:t>
      </w:r>
      <w:r w:rsidRPr="00375E91">
        <w:rPr>
          <w:rFonts w:ascii="Verdana" w:hAnsi="Verdana" w:cs="RijksoverheidSansText"/>
          <w:sz w:val="18"/>
          <w:szCs w:val="18"/>
        </w:rPr>
        <w:t xml:space="preserve"> in 2030. Als we de administratietijd </w:t>
      </w:r>
      <w:r>
        <w:rPr>
          <w:rFonts w:ascii="Verdana" w:hAnsi="Verdana" w:cs="RijksoverheidSansText"/>
          <w:sz w:val="18"/>
          <w:szCs w:val="18"/>
        </w:rPr>
        <w:t xml:space="preserve">verminderen, draagt dit voor een belangrijk deel bij aan het tegengaan van de personeelstekorten. </w:t>
      </w:r>
      <w:r w:rsidRPr="00492A52">
        <w:rPr>
          <w:rFonts w:ascii="Verdana" w:hAnsi="Verdana"/>
          <w:sz w:val="18"/>
          <w:szCs w:val="18"/>
        </w:rPr>
        <w:t>Minder administratietijd vergroot</w:t>
      </w:r>
      <w:r>
        <w:rPr>
          <w:rFonts w:ascii="Verdana" w:hAnsi="Verdana"/>
          <w:sz w:val="18"/>
          <w:szCs w:val="18"/>
        </w:rPr>
        <w:t xml:space="preserve"> bovendien</w:t>
      </w:r>
      <w:r w:rsidRPr="00492A52">
        <w:rPr>
          <w:rFonts w:ascii="Verdana" w:hAnsi="Verdana"/>
          <w:sz w:val="18"/>
          <w:szCs w:val="18"/>
        </w:rPr>
        <w:t xml:space="preserve"> het werkplezier. In de IZA-regiegroep </w:t>
      </w:r>
      <w:r>
        <w:rPr>
          <w:rFonts w:ascii="Verdana" w:hAnsi="Verdana"/>
          <w:sz w:val="18"/>
          <w:szCs w:val="18"/>
        </w:rPr>
        <w:t xml:space="preserve">‘Aanpak </w:t>
      </w:r>
      <w:r w:rsidRPr="00492A52">
        <w:rPr>
          <w:rFonts w:ascii="Verdana" w:hAnsi="Verdana"/>
          <w:sz w:val="18"/>
          <w:szCs w:val="18"/>
        </w:rPr>
        <w:t>Regeldruk</w:t>
      </w:r>
      <w:r>
        <w:rPr>
          <w:rFonts w:ascii="Verdana" w:hAnsi="Verdana"/>
          <w:sz w:val="18"/>
          <w:szCs w:val="18"/>
        </w:rPr>
        <w:t>’</w:t>
      </w:r>
      <w:r w:rsidRPr="00492A52">
        <w:rPr>
          <w:rFonts w:ascii="Verdana" w:hAnsi="Verdana"/>
          <w:sz w:val="18"/>
          <w:szCs w:val="18"/>
        </w:rPr>
        <w:t xml:space="preserve"> is overeengekomen dat alle partijen zich inspannen voor een halvering van de administratieve lasten in 2030. </w:t>
      </w:r>
      <w:r w:rsidRPr="00492A52">
        <w:rPr>
          <w:rFonts w:ascii="Verdana" w:hAnsi="Verdana"/>
          <w:color w:val="000000"/>
          <w:sz w:val="18"/>
          <w:szCs w:val="18"/>
        </w:rPr>
        <w:t>In d</w:t>
      </w:r>
      <w:r>
        <w:rPr>
          <w:rFonts w:ascii="Verdana" w:hAnsi="Verdana"/>
          <w:color w:val="000000"/>
          <w:sz w:val="18"/>
          <w:szCs w:val="18"/>
        </w:rPr>
        <w:t>eze r</w:t>
      </w:r>
      <w:r w:rsidRPr="00492A52">
        <w:rPr>
          <w:rFonts w:ascii="Verdana" w:hAnsi="Verdana"/>
          <w:color w:val="000000"/>
          <w:sz w:val="18"/>
          <w:szCs w:val="18"/>
        </w:rPr>
        <w:t>egiegroep, die onder leiding staat van twee speciaal gezanten, is hier</w:t>
      </w:r>
      <w:r>
        <w:rPr>
          <w:rFonts w:ascii="Verdana" w:hAnsi="Verdana"/>
          <w:color w:val="000000"/>
          <w:sz w:val="18"/>
          <w:szCs w:val="18"/>
        </w:rPr>
        <w:t>voor</w:t>
      </w:r>
      <w:r w:rsidRPr="00492A52">
        <w:rPr>
          <w:rFonts w:ascii="Verdana" w:hAnsi="Verdana"/>
          <w:color w:val="000000"/>
          <w:sz w:val="18"/>
          <w:szCs w:val="18"/>
        </w:rPr>
        <w:t xml:space="preserve"> een werkagenda opgesteld. </w:t>
      </w:r>
      <w:r>
        <w:rPr>
          <w:rFonts w:ascii="Verdana" w:hAnsi="Verdana"/>
          <w:color w:val="000000"/>
          <w:sz w:val="18"/>
          <w:szCs w:val="18"/>
        </w:rPr>
        <w:t>Ook</w:t>
      </w:r>
      <w:r w:rsidRPr="00492A52">
        <w:rPr>
          <w:rFonts w:ascii="Verdana" w:hAnsi="Verdana"/>
          <w:color w:val="000000"/>
          <w:sz w:val="18"/>
          <w:szCs w:val="18"/>
        </w:rPr>
        <w:t xml:space="preserve"> steekt </w:t>
      </w:r>
      <w:r w:rsidRPr="00492A52">
        <w:rPr>
          <w:rFonts w:ascii="Verdana" w:hAnsi="Verdana"/>
          <w:sz w:val="18"/>
          <w:szCs w:val="18"/>
        </w:rPr>
        <w:t xml:space="preserve">VWS de hand in eigen boezem en zorgt dat nieuwe beleidsvoorstellen op administratieve lasten worden getoetst. Bijvoorbeeld </w:t>
      </w:r>
      <w:r>
        <w:rPr>
          <w:rFonts w:ascii="Verdana" w:hAnsi="Verdana"/>
          <w:sz w:val="18"/>
          <w:szCs w:val="18"/>
        </w:rPr>
        <w:t>met betrekking tot het vereenvoudigen van het systeem van herindicatie</w:t>
      </w:r>
      <w:r w:rsidR="00630C01">
        <w:rPr>
          <w:rFonts w:ascii="Verdana" w:hAnsi="Verdana"/>
          <w:sz w:val="18"/>
          <w:szCs w:val="18"/>
        </w:rPr>
        <w:t>s</w:t>
      </w:r>
      <w:r w:rsidRPr="00492A52">
        <w:rPr>
          <w:rFonts w:ascii="Verdana" w:hAnsi="Verdana"/>
          <w:sz w:val="18"/>
          <w:szCs w:val="18"/>
        </w:rPr>
        <w:t>. Zorgaanbieders zijn zelf aan de slag met regeldru</w:t>
      </w:r>
      <w:r>
        <w:rPr>
          <w:rFonts w:ascii="Verdana" w:hAnsi="Verdana"/>
          <w:sz w:val="18"/>
          <w:szCs w:val="18"/>
        </w:rPr>
        <w:t xml:space="preserve">k. Bijvoorbeeld door </w:t>
      </w:r>
      <w:r w:rsidRPr="00492A52">
        <w:rPr>
          <w:rFonts w:ascii="Verdana" w:hAnsi="Verdana"/>
          <w:sz w:val="18"/>
          <w:szCs w:val="18"/>
        </w:rPr>
        <w:t xml:space="preserve">het schrappen van getekende zorgovereenkomsten, </w:t>
      </w:r>
      <w:r>
        <w:rPr>
          <w:rFonts w:ascii="Verdana" w:hAnsi="Verdana"/>
          <w:sz w:val="18"/>
          <w:szCs w:val="18"/>
        </w:rPr>
        <w:t>het beter aansluiten van het elektronisch cliëntendossier (</w:t>
      </w:r>
      <w:r w:rsidRPr="00492A52">
        <w:rPr>
          <w:rFonts w:ascii="Verdana" w:hAnsi="Verdana"/>
          <w:sz w:val="18"/>
          <w:szCs w:val="18"/>
        </w:rPr>
        <w:t>ECD</w:t>
      </w:r>
      <w:r>
        <w:rPr>
          <w:rFonts w:ascii="Verdana" w:hAnsi="Verdana"/>
          <w:sz w:val="18"/>
          <w:szCs w:val="18"/>
        </w:rPr>
        <w:t>)</w:t>
      </w:r>
      <w:r w:rsidRPr="00492A52">
        <w:rPr>
          <w:rFonts w:ascii="Verdana" w:hAnsi="Verdana"/>
          <w:sz w:val="18"/>
          <w:szCs w:val="18"/>
        </w:rPr>
        <w:t xml:space="preserve"> op het zorgproces of de inzet van kunstmatige intelligentie</w:t>
      </w:r>
      <w:r>
        <w:rPr>
          <w:rFonts w:ascii="Verdana" w:hAnsi="Verdana"/>
          <w:sz w:val="18"/>
          <w:szCs w:val="18"/>
        </w:rPr>
        <w:t xml:space="preserve"> (AI)</w:t>
      </w:r>
      <w:r w:rsidRPr="00492A52">
        <w:rPr>
          <w:rFonts w:ascii="Verdana" w:hAnsi="Verdana"/>
          <w:sz w:val="18"/>
          <w:szCs w:val="18"/>
        </w:rPr>
        <w:t xml:space="preserve">, zoals spraakgestuurd rapporteren. </w:t>
      </w:r>
    </w:p>
    <w:p w:rsidRPr="00492A52" w:rsidR="00E07A52" w:rsidP="00E07A52" w:rsidRDefault="00E07A52" w14:paraId="5A4B325A" w14:textId="77777777">
      <w:pPr>
        <w:spacing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492A52" w:rsidR="00E07A52" w:rsidTr="001E2BDB" w14:paraId="17D1A6C0" w14:textId="77777777">
        <w:tc>
          <w:tcPr>
            <w:tcW w:w="9016" w:type="dxa"/>
            <w:tcBorders>
              <w:top w:val="single" w:color="auto" w:sz="4" w:space="0"/>
              <w:left w:val="single" w:color="auto" w:sz="4" w:space="0"/>
              <w:bottom w:val="single" w:color="auto" w:sz="4" w:space="0"/>
              <w:right w:val="single" w:color="auto" w:sz="4" w:space="0"/>
            </w:tcBorders>
            <w:shd w:val="clear" w:color="auto" w:fill="44546A" w:themeFill="text2"/>
          </w:tcPr>
          <w:p w:rsidRPr="00492A52" w:rsidR="00E07A52" w:rsidP="001E2BDB" w:rsidRDefault="00E07A52" w14:paraId="11D79DE9" w14:textId="77777777">
            <w:pPr>
              <w:spacing w:line="276" w:lineRule="auto"/>
              <w:rPr>
                <w:rFonts w:ascii="Verdana" w:hAnsi="Verdana" w:cstheme="minorHAnsi"/>
                <w:b/>
                <w:bCs/>
                <w:sz w:val="18"/>
                <w:szCs w:val="18"/>
              </w:rPr>
            </w:pPr>
            <w:r>
              <w:rPr>
                <w:rFonts w:ascii="Verdana" w:hAnsi="Verdana" w:cstheme="minorHAnsi"/>
                <w:b/>
                <w:bCs/>
                <w:color w:val="FFFFFF" w:themeColor="background1"/>
                <w:sz w:val="18"/>
                <w:szCs w:val="18"/>
              </w:rPr>
              <w:t>10</w:t>
            </w:r>
            <w:r w:rsidRPr="00492A52">
              <w:rPr>
                <w:rFonts w:ascii="Verdana" w:hAnsi="Verdana" w:cstheme="minorHAnsi"/>
                <w:b/>
                <w:bCs/>
                <w:color w:val="FFFFFF" w:themeColor="background1"/>
                <w:sz w:val="18"/>
                <w:szCs w:val="18"/>
              </w:rPr>
              <w:t>: Administratieve lasten</w:t>
            </w:r>
          </w:p>
        </w:tc>
      </w:tr>
      <w:tr w:rsidRPr="00492A52" w:rsidR="00E07A52" w:rsidTr="001E2BDB" w14:paraId="6E3660B6" w14:textId="77777777">
        <w:tc>
          <w:tcPr>
            <w:tcW w:w="9016" w:type="dxa"/>
            <w:tcBorders>
              <w:top w:val="single" w:color="auto" w:sz="4" w:space="0"/>
              <w:left w:val="single" w:color="auto" w:sz="4" w:space="0"/>
              <w:bottom w:val="single" w:color="auto" w:sz="4" w:space="0"/>
              <w:right w:val="single" w:color="auto" w:sz="4" w:space="0"/>
            </w:tcBorders>
          </w:tcPr>
          <w:p w:rsidR="00E07A52" w:rsidP="001E2BDB" w:rsidRDefault="00E07A52" w14:paraId="60F6C294" w14:textId="77777777">
            <w:pPr>
              <w:spacing w:line="276" w:lineRule="auto"/>
              <w:rPr>
                <w:rFonts w:ascii="Verdana" w:hAnsi="Verdana" w:cstheme="minorHAnsi"/>
                <w:b/>
                <w:bCs/>
                <w:sz w:val="18"/>
                <w:szCs w:val="18"/>
              </w:rPr>
            </w:pPr>
          </w:p>
          <w:p w:rsidR="00E07A52" w:rsidP="001E2BDB" w:rsidRDefault="00E07A52" w14:paraId="759395C2" w14:textId="77777777">
            <w:pPr>
              <w:spacing w:line="276" w:lineRule="auto"/>
              <w:rPr>
                <w:rFonts w:ascii="Verdana" w:hAnsi="Verdana" w:cstheme="minorHAnsi"/>
                <w:noProof/>
                <w:sz w:val="18"/>
                <w:szCs w:val="18"/>
              </w:rPr>
            </w:pPr>
            <w:r w:rsidRPr="00492A52">
              <w:rPr>
                <w:rFonts w:ascii="Verdana" w:hAnsi="Verdana" w:cstheme="minorHAnsi"/>
                <w:b/>
                <w:bCs/>
                <w:sz w:val="18"/>
                <w:szCs w:val="18"/>
              </w:rPr>
              <w:t>Wat is de afspraak</w:t>
            </w:r>
            <w:r w:rsidRPr="00492A52">
              <w:rPr>
                <w:rFonts w:ascii="Verdana" w:hAnsi="Verdana" w:cstheme="minorHAnsi"/>
                <w:sz w:val="18"/>
                <w:szCs w:val="18"/>
              </w:rPr>
              <w:t>:</w:t>
            </w:r>
            <w:r w:rsidRPr="00492A52">
              <w:rPr>
                <w:rFonts w:ascii="Verdana" w:hAnsi="Verdana" w:cstheme="minorHAnsi"/>
                <w:noProof/>
                <w:sz w:val="18"/>
                <w:szCs w:val="18"/>
              </w:rPr>
              <w:t xml:space="preserve"> </w:t>
            </w:r>
          </w:p>
          <w:p w:rsidRPr="00492A52" w:rsidR="00E07A52" w:rsidP="001E2BDB" w:rsidRDefault="00E07A52" w14:paraId="39E52631" w14:textId="77777777">
            <w:pPr>
              <w:spacing w:line="276" w:lineRule="auto"/>
              <w:rPr>
                <w:rFonts w:ascii="Verdana" w:hAnsi="Verdana"/>
                <w:sz w:val="18"/>
                <w:szCs w:val="18"/>
              </w:rPr>
            </w:pPr>
            <w:r w:rsidRPr="005F66E7">
              <w:rPr>
                <w:rFonts w:ascii="Verdana" w:hAnsi="Verdana" w:cs="RijksoverheidSansText"/>
                <w:sz w:val="18"/>
                <w:szCs w:val="18"/>
              </w:rPr>
              <w:t xml:space="preserve">Het verlagen van de administratietijd is een verantwoordelijkheid van ons allemaal. We moeten streven naar het </w:t>
            </w:r>
            <w:r>
              <w:rPr>
                <w:rFonts w:ascii="Verdana" w:hAnsi="Verdana" w:cs="RijksoverheidSansText"/>
                <w:sz w:val="18"/>
                <w:szCs w:val="18"/>
              </w:rPr>
              <w:t>verminderen</w:t>
            </w:r>
            <w:r w:rsidRPr="005F66E7">
              <w:rPr>
                <w:rFonts w:ascii="Verdana" w:hAnsi="Verdana" w:cs="RijksoverheidSansText"/>
                <w:sz w:val="18"/>
                <w:szCs w:val="18"/>
              </w:rPr>
              <w:t xml:space="preserve"> van de administratietijd in 2030</w:t>
            </w:r>
            <w:r>
              <w:rPr>
                <w:rFonts w:ascii="Verdana" w:hAnsi="Verdana" w:cs="RijksoverheidSansText"/>
                <w:sz w:val="18"/>
                <w:szCs w:val="18"/>
              </w:rPr>
              <w:t xml:space="preserve"> tot maximaal 20% van de werktijd</w:t>
            </w:r>
            <w:r w:rsidRPr="005F66E7">
              <w:rPr>
                <w:rFonts w:ascii="Verdana" w:hAnsi="Verdana" w:cs="RijksoverheidSansText"/>
                <w:sz w:val="18"/>
                <w:szCs w:val="18"/>
              </w:rPr>
              <w:t xml:space="preserve">. Standaardiseren </w:t>
            </w:r>
            <w:r>
              <w:rPr>
                <w:rFonts w:ascii="Verdana" w:hAnsi="Verdana" w:cs="RijksoverheidSansText"/>
                <w:sz w:val="18"/>
                <w:szCs w:val="18"/>
              </w:rPr>
              <w:t>is</w:t>
            </w:r>
            <w:r w:rsidRPr="005F66E7">
              <w:rPr>
                <w:rFonts w:ascii="Verdana" w:hAnsi="Verdana" w:cs="RijksoverheidSansText"/>
                <w:sz w:val="18"/>
                <w:szCs w:val="18"/>
              </w:rPr>
              <w:t xml:space="preserve"> </w:t>
            </w:r>
            <w:r>
              <w:rPr>
                <w:rFonts w:ascii="Verdana" w:hAnsi="Verdana" w:cs="RijksoverheidSansText"/>
                <w:sz w:val="18"/>
                <w:szCs w:val="18"/>
              </w:rPr>
              <w:t>het doel</w:t>
            </w:r>
            <w:r w:rsidRPr="005F66E7">
              <w:rPr>
                <w:rFonts w:ascii="Verdana" w:hAnsi="Verdana" w:cs="RijksoverheidSansText"/>
                <w:sz w:val="18"/>
                <w:szCs w:val="18"/>
              </w:rPr>
              <w:t>. Verschillen in regels en vereisten die zorgverzekeraars en zorgkantoren van zorgorganisaties verlangen, worden</w:t>
            </w:r>
            <w:r>
              <w:rPr>
                <w:rFonts w:ascii="Verdana" w:hAnsi="Verdana" w:cs="RijksoverheidSansText"/>
                <w:sz w:val="18"/>
                <w:szCs w:val="18"/>
              </w:rPr>
              <w:t xml:space="preserve"> zo veel mogelijk</w:t>
            </w:r>
            <w:r w:rsidRPr="005F66E7">
              <w:rPr>
                <w:rFonts w:ascii="Verdana" w:hAnsi="Verdana" w:cs="RijksoverheidSansText"/>
                <w:sz w:val="18"/>
                <w:szCs w:val="18"/>
              </w:rPr>
              <w:t xml:space="preserve"> gelijkgetrokken</w:t>
            </w:r>
            <w:r>
              <w:rPr>
                <w:rFonts w:ascii="Verdana" w:hAnsi="Verdana" w:cs="RijksoverheidSansText"/>
                <w:sz w:val="18"/>
                <w:szCs w:val="18"/>
              </w:rPr>
              <w:t xml:space="preserve"> tussen zorgverzekeraars onderling en zorgkantoren onderling. Dit heeft een positief effect op de regeldruk in de ouderenzorg. </w:t>
            </w:r>
            <w:r w:rsidRPr="00492A52">
              <w:rPr>
                <w:rFonts w:ascii="Verdana" w:hAnsi="Verdana" w:cstheme="minorHAnsi"/>
                <w:noProof/>
                <w:sz w:val="18"/>
                <w:szCs w:val="18"/>
              </w:rPr>
              <w:t>Alle zorgaanbieders zetten in op vermindering van administratieve lasten binnen hun eigen organisatie. VWS zet in op regelarme beleidsvoorstellen en wet- en regelgeving.</w:t>
            </w:r>
          </w:p>
          <w:p w:rsidRPr="00992309" w:rsidR="00E07A52" w:rsidP="001E2BDB" w:rsidRDefault="00E07A52" w14:paraId="26F7033D" w14:textId="77777777">
            <w:pPr>
              <w:spacing w:line="276" w:lineRule="auto"/>
              <w:rPr>
                <w:rFonts w:ascii="Verdana" w:hAnsi="Verdana"/>
                <w:sz w:val="18"/>
                <w:szCs w:val="18"/>
              </w:rPr>
            </w:pPr>
          </w:p>
          <w:p w:rsidR="00E07A52" w:rsidP="001E2BDB" w:rsidRDefault="00E07A52" w14:paraId="6D44020A" w14:textId="77777777">
            <w:pPr>
              <w:spacing w:line="276" w:lineRule="auto"/>
              <w:rPr>
                <w:rFonts w:ascii="Verdana" w:hAnsi="Verdana" w:cstheme="minorHAnsi"/>
                <w:sz w:val="18"/>
                <w:szCs w:val="18"/>
              </w:rPr>
            </w:pPr>
            <w:r w:rsidRPr="00492A52">
              <w:rPr>
                <w:rFonts w:ascii="Verdana" w:hAnsi="Verdana" w:cstheme="minorHAnsi"/>
                <w:b/>
                <w:bCs/>
                <w:sz w:val="18"/>
                <w:szCs w:val="18"/>
              </w:rPr>
              <w:t>Wie gaat wat doen</w:t>
            </w:r>
            <w:r w:rsidRPr="00492A52">
              <w:rPr>
                <w:rFonts w:ascii="Verdana" w:hAnsi="Verdana" w:cstheme="minorHAnsi"/>
                <w:sz w:val="18"/>
                <w:szCs w:val="18"/>
              </w:rPr>
              <w:t xml:space="preserve">: </w:t>
            </w:r>
          </w:p>
          <w:p w:rsidR="00E07A52" w:rsidP="001E2BDB" w:rsidRDefault="00E07A52" w14:paraId="650F3364" w14:textId="77777777">
            <w:pPr>
              <w:spacing w:line="276" w:lineRule="auto"/>
              <w:rPr>
                <w:rFonts w:ascii="Verdana" w:hAnsi="Verdana" w:cstheme="minorHAnsi"/>
                <w:sz w:val="18"/>
                <w:szCs w:val="18"/>
              </w:rPr>
            </w:pPr>
            <w:r>
              <w:rPr>
                <w:rFonts w:ascii="Verdana" w:hAnsi="Verdana" w:cstheme="minorHAnsi"/>
                <w:sz w:val="18"/>
                <w:szCs w:val="18"/>
              </w:rPr>
              <w:t>Iedereen doet mee aan het verminderen van administratietijd. Daarom:</w:t>
            </w:r>
          </w:p>
          <w:p w:rsidR="00E07A52" w:rsidP="00E07A52" w:rsidRDefault="00E07A52" w14:paraId="1333639D" w14:textId="77777777">
            <w:pPr>
              <w:pStyle w:val="Lijstalinea"/>
              <w:numPr>
                <w:ilvl w:val="0"/>
                <w:numId w:val="29"/>
              </w:numPr>
              <w:spacing w:after="0" w:line="276" w:lineRule="auto"/>
              <w:ind w:left="311" w:hanging="284"/>
              <w:rPr>
                <w:rFonts w:ascii="Verdana" w:hAnsi="Verdana" w:cstheme="minorHAnsi"/>
                <w:sz w:val="18"/>
                <w:szCs w:val="18"/>
              </w:rPr>
            </w:pPr>
            <w:r>
              <w:rPr>
                <w:rFonts w:ascii="Verdana" w:hAnsi="Verdana" w:cstheme="minorHAnsi"/>
                <w:sz w:val="18"/>
                <w:szCs w:val="18"/>
              </w:rPr>
              <w:t xml:space="preserve">Binnen de Regiegroep ‘Aanpak Regeldruk’ werken alle IZA-partijen, aangevuld met enkele andere leden, aan het uitvoeren van de werkagenda. Tevens worden er in het Aanvullend Zorg- en Welzijnsakkoord aanvullende afspraken gemaakt, zoals over machtigingen wat ook een positief effect heeft op de regeldruk in de ouderenzorg. </w:t>
            </w:r>
          </w:p>
          <w:p w:rsidR="00E07A52" w:rsidP="00E07A52" w:rsidRDefault="00E07A52" w14:paraId="3581412C" w14:textId="77777777">
            <w:pPr>
              <w:pStyle w:val="Lijstalinea"/>
              <w:numPr>
                <w:ilvl w:val="0"/>
                <w:numId w:val="29"/>
              </w:numPr>
              <w:spacing w:after="0" w:line="276" w:lineRule="auto"/>
              <w:ind w:left="311" w:hanging="284"/>
              <w:rPr>
                <w:rFonts w:ascii="Verdana" w:hAnsi="Verdana" w:cstheme="minorHAnsi"/>
                <w:sz w:val="18"/>
                <w:szCs w:val="18"/>
              </w:rPr>
            </w:pPr>
            <w:r>
              <w:rPr>
                <w:rFonts w:ascii="Verdana" w:hAnsi="Verdana" w:cstheme="minorHAnsi"/>
                <w:sz w:val="18"/>
                <w:szCs w:val="18"/>
              </w:rPr>
              <w:lastRenderedPageBreak/>
              <w:t xml:space="preserve">Beroepsorganisaties komen met voorstellen hoe de administratietijd kan worden verminderd. Daarbij kan het bijvoorbeeld gaan om (interne) regels, onhandige organisatie en roosterindeling.  </w:t>
            </w:r>
          </w:p>
          <w:p w:rsidR="00E07A52" w:rsidP="00E07A52" w:rsidRDefault="00E07A52" w14:paraId="3AAE053C" w14:textId="77777777">
            <w:pPr>
              <w:pStyle w:val="Lijstalinea"/>
              <w:numPr>
                <w:ilvl w:val="0"/>
                <w:numId w:val="29"/>
              </w:numPr>
              <w:spacing w:after="0" w:line="276" w:lineRule="auto"/>
              <w:ind w:left="311" w:hanging="284"/>
              <w:rPr>
                <w:rFonts w:ascii="Verdana" w:hAnsi="Verdana" w:cstheme="minorHAnsi"/>
                <w:sz w:val="18"/>
                <w:szCs w:val="18"/>
              </w:rPr>
            </w:pPr>
            <w:r w:rsidRPr="0021649D">
              <w:rPr>
                <w:rFonts w:ascii="Verdana" w:hAnsi="Verdana" w:cstheme="minorHAnsi"/>
                <w:sz w:val="18"/>
                <w:szCs w:val="18"/>
              </w:rPr>
              <w:t>Beroepsorganisatie bespreken deze voorstellen met de brancheorganisaties</w:t>
            </w:r>
            <w:r>
              <w:rPr>
                <w:rFonts w:ascii="Verdana" w:hAnsi="Verdana" w:cstheme="minorHAnsi"/>
                <w:sz w:val="18"/>
                <w:szCs w:val="18"/>
              </w:rPr>
              <w:t>.</w:t>
            </w:r>
          </w:p>
          <w:p w:rsidRPr="00F40C3E" w:rsidR="00E07A52" w:rsidP="00E07A52" w:rsidRDefault="00E07A52" w14:paraId="410B96E1" w14:textId="77777777">
            <w:pPr>
              <w:pStyle w:val="Lijstalinea"/>
              <w:numPr>
                <w:ilvl w:val="0"/>
                <w:numId w:val="29"/>
              </w:numPr>
              <w:spacing w:after="0" w:line="276" w:lineRule="auto"/>
              <w:ind w:left="311" w:hanging="284"/>
              <w:rPr>
                <w:rFonts w:ascii="Verdana" w:hAnsi="Verdana" w:cstheme="minorHAnsi"/>
                <w:sz w:val="18"/>
                <w:szCs w:val="18"/>
              </w:rPr>
            </w:pPr>
            <w:r>
              <w:rPr>
                <w:rFonts w:ascii="Verdana" w:hAnsi="Verdana" w:cstheme="minorHAnsi"/>
                <w:sz w:val="18"/>
                <w:szCs w:val="18"/>
              </w:rPr>
              <w:t xml:space="preserve">Gezamenlijk bespreken zij deze voorstellen met onder meer de zorgkantoren en Team Overheid. De voorstellen worden ingebracht in de Regiegroep ‘Aanpak Regeldruk’. </w:t>
            </w:r>
            <w:r w:rsidRPr="0021649D">
              <w:rPr>
                <w:rFonts w:ascii="Verdana" w:hAnsi="Verdana" w:cstheme="minorHAnsi"/>
                <w:sz w:val="18"/>
                <w:szCs w:val="18"/>
              </w:rPr>
              <w:t xml:space="preserve">Waar mogelijk worden deze voorstellen overgenomen en gerealiseerd. </w:t>
            </w:r>
            <w:r>
              <w:rPr>
                <w:rFonts w:ascii="Verdana" w:hAnsi="Verdana" w:cstheme="minorHAnsi"/>
                <w:sz w:val="18"/>
                <w:szCs w:val="18"/>
              </w:rPr>
              <w:t>De voorstellen worden mogelijk als hamerstuk op de bestuurlijke thematafel HLO geagendeerd.</w:t>
            </w:r>
          </w:p>
          <w:p w:rsidRPr="0021649D" w:rsidR="00E07A52" w:rsidP="00E07A52" w:rsidRDefault="00E07A52" w14:paraId="74A80589" w14:textId="77777777">
            <w:pPr>
              <w:pStyle w:val="Lijstalinea"/>
              <w:numPr>
                <w:ilvl w:val="0"/>
                <w:numId w:val="29"/>
              </w:numPr>
              <w:spacing w:after="0" w:line="276" w:lineRule="auto"/>
              <w:ind w:left="311" w:hanging="284"/>
              <w:rPr>
                <w:rFonts w:ascii="Verdana" w:hAnsi="Verdana"/>
                <w:sz w:val="18"/>
                <w:szCs w:val="18"/>
              </w:rPr>
            </w:pPr>
            <w:r w:rsidRPr="0021649D">
              <w:rPr>
                <w:rFonts w:ascii="Verdana" w:hAnsi="Verdana" w:cstheme="minorHAnsi"/>
                <w:sz w:val="18"/>
                <w:szCs w:val="18"/>
              </w:rPr>
              <w:t xml:space="preserve">Zorgaanbieders pakken hun interne regeldruk aan. </w:t>
            </w:r>
            <w:r w:rsidRPr="0021649D">
              <w:rPr>
                <w:rFonts w:ascii="Verdana" w:hAnsi="Verdana"/>
                <w:sz w:val="18"/>
                <w:szCs w:val="18"/>
              </w:rPr>
              <w:t xml:space="preserve">Zorgaanbieders kunnen hierbij </w:t>
            </w:r>
            <w:r>
              <w:rPr>
                <w:rFonts w:ascii="Verdana" w:hAnsi="Verdana"/>
                <w:sz w:val="18"/>
                <w:szCs w:val="18"/>
              </w:rPr>
              <w:t xml:space="preserve">worden </w:t>
            </w:r>
            <w:r w:rsidRPr="0021649D">
              <w:rPr>
                <w:rFonts w:ascii="Verdana" w:hAnsi="Verdana"/>
                <w:sz w:val="18"/>
                <w:szCs w:val="18"/>
              </w:rPr>
              <w:t>ondersteun</w:t>
            </w:r>
            <w:r>
              <w:rPr>
                <w:rFonts w:ascii="Verdana" w:hAnsi="Verdana"/>
                <w:sz w:val="18"/>
                <w:szCs w:val="18"/>
              </w:rPr>
              <w:t xml:space="preserve">d </w:t>
            </w:r>
            <w:r w:rsidRPr="0021649D">
              <w:rPr>
                <w:rFonts w:ascii="Verdana" w:hAnsi="Verdana"/>
                <w:sz w:val="18"/>
                <w:szCs w:val="18"/>
              </w:rPr>
              <w:t xml:space="preserve">door Vilans, </w:t>
            </w:r>
            <w:r w:rsidRPr="0021649D">
              <w:rPr>
                <w:rFonts w:ascii="Verdana" w:hAnsi="Verdana" w:cstheme="minorHAnsi"/>
                <w:sz w:val="18"/>
                <w:szCs w:val="18"/>
              </w:rPr>
              <w:t xml:space="preserve">via 'Waardigheid en Trots' </w:t>
            </w:r>
            <w:r w:rsidRPr="0021649D">
              <w:rPr>
                <w:rFonts w:ascii="Verdana" w:hAnsi="Verdana"/>
                <w:sz w:val="18"/>
                <w:szCs w:val="18"/>
              </w:rPr>
              <w:t xml:space="preserve">en de experimenteerruimte bij de NZa. </w:t>
            </w:r>
          </w:p>
          <w:p w:rsidRPr="0021649D" w:rsidR="00E07A52" w:rsidP="00E07A52" w:rsidRDefault="00E07A52" w14:paraId="6CE943C4" w14:textId="77777777">
            <w:pPr>
              <w:pStyle w:val="Lijstalinea"/>
              <w:numPr>
                <w:ilvl w:val="0"/>
                <w:numId w:val="29"/>
              </w:numPr>
              <w:spacing w:after="0" w:line="276" w:lineRule="auto"/>
              <w:ind w:left="311" w:hanging="284"/>
              <w:rPr>
                <w:rFonts w:ascii="Verdana" w:hAnsi="Verdana" w:cs="RijksoverheidSansText"/>
                <w:sz w:val="18"/>
                <w:szCs w:val="18"/>
              </w:rPr>
            </w:pPr>
            <w:r w:rsidRPr="0021649D">
              <w:rPr>
                <w:rFonts w:ascii="Verdana" w:hAnsi="Verdana" w:cs="RijksoverheidSansText"/>
                <w:sz w:val="18"/>
                <w:szCs w:val="18"/>
              </w:rPr>
              <w:t xml:space="preserve">Daarnaast </w:t>
            </w:r>
            <w:r>
              <w:rPr>
                <w:rFonts w:ascii="Verdana" w:hAnsi="Verdana" w:cs="RijksoverheidSansText"/>
                <w:sz w:val="18"/>
                <w:szCs w:val="18"/>
              </w:rPr>
              <w:t xml:space="preserve">moet </w:t>
            </w:r>
            <w:r w:rsidRPr="0021649D">
              <w:rPr>
                <w:rFonts w:ascii="Verdana" w:hAnsi="Verdana" w:cs="RijksoverheidSansText"/>
                <w:sz w:val="18"/>
                <w:szCs w:val="18"/>
              </w:rPr>
              <w:t xml:space="preserve">het kabinet </w:t>
            </w:r>
            <w:r>
              <w:rPr>
                <w:rFonts w:ascii="Verdana" w:hAnsi="Verdana" w:cs="RijksoverheidSansText"/>
                <w:sz w:val="18"/>
                <w:szCs w:val="18"/>
              </w:rPr>
              <w:t xml:space="preserve">ook </w:t>
            </w:r>
            <w:r w:rsidRPr="0021649D">
              <w:rPr>
                <w:rFonts w:ascii="Verdana" w:hAnsi="Verdana" w:cs="RijksoverheidSansText"/>
                <w:sz w:val="18"/>
                <w:szCs w:val="18"/>
              </w:rPr>
              <w:t>de hand in eigen boezem steken</w:t>
            </w:r>
            <w:r>
              <w:rPr>
                <w:rFonts w:ascii="Verdana" w:hAnsi="Verdana" w:cs="RijksoverheidSansText"/>
                <w:sz w:val="18"/>
                <w:szCs w:val="18"/>
              </w:rPr>
              <w:t xml:space="preserve"> door</w:t>
            </w:r>
            <w:r w:rsidRPr="0021649D">
              <w:rPr>
                <w:rFonts w:ascii="Verdana" w:hAnsi="Verdana" w:cs="RijksoverheidSansText"/>
                <w:sz w:val="18"/>
                <w:szCs w:val="18"/>
              </w:rPr>
              <w:t xml:space="preserve"> wetgeving doorlichten en verbetervoorstellen </w:t>
            </w:r>
            <w:r>
              <w:rPr>
                <w:rFonts w:ascii="Verdana" w:hAnsi="Verdana" w:cs="RijksoverheidSansText"/>
                <w:sz w:val="18"/>
                <w:szCs w:val="18"/>
              </w:rPr>
              <w:t xml:space="preserve">te </w:t>
            </w:r>
            <w:r w:rsidRPr="0021649D">
              <w:rPr>
                <w:rFonts w:ascii="Verdana" w:hAnsi="Verdana" w:cs="RijksoverheidSansText"/>
                <w:sz w:val="18"/>
                <w:szCs w:val="18"/>
              </w:rPr>
              <w:t>doen</w:t>
            </w:r>
            <w:r>
              <w:rPr>
                <w:rFonts w:ascii="Verdana" w:hAnsi="Verdana" w:cs="RijksoverheidSansText"/>
                <w:sz w:val="18"/>
                <w:szCs w:val="18"/>
              </w:rPr>
              <w:t>, zoals de</w:t>
            </w:r>
            <w:r w:rsidRPr="0021649D">
              <w:rPr>
                <w:rFonts w:ascii="Verdana" w:hAnsi="Verdana" w:cs="RijksoverheidSansText"/>
                <w:sz w:val="18"/>
                <w:szCs w:val="18"/>
              </w:rPr>
              <w:t xml:space="preserve"> herindicaties voor mensen</w:t>
            </w:r>
            <w:r>
              <w:rPr>
                <w:rFonts w:ascii="Verdana" w:hAnsi="Verdana" w:cs="RijksoverheidSansText"/>
                <w:sz w:val="18"/>
                <w:szCs w:val="18"/>
              </w:rPr>
              <w:t xml:space="preserve"> die wonen</w:t>
            </w:r>
            <w:r w:rsidRPr="0021649D">
              <w:rPr>
                <w:rFonts w:ascii="Verdana" w:hAnsi="Verdana" w:cs="RijksoverheidSansText"/>
                <w:sz w:val="18"/>
                <w:szCs w:val="18"/>
              </w:rPr>
              <w:t xml:space="preserve"> in een verpleeghuis</w:t>
            </w:r>
            <w:r>
              <w:rPr>
                <w:rFonts w:ascii="Verdana" w:hAnsi="Verdana" w:cs="RijksoverheidSansText"/>
                <w:sz w:val="18"/>
                <w:szCs w:val="18"/>
              </w:rPr>
              <w:t xml:space="preserve">. </w:t>
            </w:r>
          </w:p>
          <w:p w:rsidRPr="00EA6667" w:rsidR="00E07A52" w:rsidP="00E07A52" w:rsidRDefault="00E07A52" w14:paraId="4BD99EBA" w14:textId="77777777">
            <w:pPr>
              <w:pStyle w:val="Lijstalinea"/>
              <w:numPr>
                <w:ilvl w:val="0"/>
                <w:numId w:val="29"/>
              </w:numPr>
              <w:spacing w:after="0" w:line="276" w:lineRule="auto"/>
              <w:ind w:left="311" w:hanging="284"/>
              <w:rPr>
                <w:rFonts w:ascii="Verdana" w:hAnsi="Verdana" w:cs="RijksoverheidSansText"/>
                <w:sz w:val="18"/>
                <w:szCs w:val="18"/>
              </w:rPr>
            </w:pPr>
            <w:r w:rsidRPr="0021649D">
              <w:rPr>
                <w:rFonts w:ascii="Verdana" w:hAnsi="Verdana"/>
                <w:sz w:val="18"/>
                <w:szCs w:val="18"/>
              </w:rPr>
              <w:t xml:space="preserve">VWS toetst </w:t>
            </w:r>
            <w:r w:rsidRPr="0021649D">
              <w:rPr>
                <w:rFonts w:ascii="Verdana" w:hAnsi="Verdana" w:cs="Segoe UI"/>
                <w:sz w:val="18"/>
                <w:szCs w:val="18"/>
              </w:rPr>
              <w:t>beleidsvoorstellen op administratieve lasten</w:t>
            </w:r>
            <w:r>
              <w:rPr>
                <w:rFonts w:ascii="Verdana" w:hAnsi="Verdana" w:cs="Segoe UI"/>
                <w:sz w:val="18"/>
                <w:szCs w:val="18"/>
              </w:rPr>
              <w:t xml:space="preserve">. Voorstellen </w:t>
            </w:r>
            <w:r w:rsidRPr="0021649D">
              <w:rPr>
                <w:rFonts w:ascii="Verdana" w:hAnsi="Verdana" w:cs="Segoe UI"/>
                <w:sz w:val="18"/>
                <w:szCs w:val="18"/>
              </w:rPr>
              <w:t xml:space="preserve">voor wet- en regelgeving worden getoetst door </w:t>
            </w:r>
            <w:r>
              <w:rPr>
                <w:rFonts w:ascii="Verdana" w:hAnsi="Verdana" w:cs="Segoe UI"/>
                <w:sz w:val="18"/>
                <w:szCs w:val="18"/>
              </w:rPr>
              <w:t>het Adviescollege Toetsing Regeldruk.</w:t>
            </w:r>
          </w:p>
          <w:p w:rsidRPr="00C8289A" w:rsidR="00E07A52" w:rsidP="00E07A52" w:rsidRDefault="00E07A52" w14:paraId="76AB2E64" w14:textId="77777777">
            <w:pPr>
              <w:pStyle w:val="Lijstalinea"/>
              <w:numPr>
                <w:ilvl w:val="0"/>
                <w:numId w:val="29"/>
              </w:numPr>
              <w:spacing w:after="0" w:line="276" w:lineRule="auto"/>
              <w:ind w:left="311" w:hanging="284"/>
              <w:rPr>
                <w:rFonts w:ascii="Verdana" w:hAnsi="Verdana" w:cs="RijksoverheidSansText"/>
                <w:sz w:val="18"/>
                <w:szCs w:val="18"/>
              </w:rPr>
            </w:pPr>
            <w:r>
              <w:rPr>
                <w:rFonts w:ascii="Verdana" w:hAnsi="Verdana"/>
                <w:sz w:val="18"/>
                <w:szCs w:val="18"/>
              </w:rPr>
              <w:t xml:space="preserve">Zorgkantoren werken waar mogelijk aan verdere uniformering van regels en vereisten. </w:t>
            </w:r>
          </w:p>
          <w:p w:rsidRPr="0015291D" w:rsidR="00E07A52" w:rsidP="00E07A52" w:rsidRDefault="00E07A52" w14:paraId="201FB6F4" w14:textId="77777777">
            <w:pPr>
              <w:pStyle w:val="Lijstalinea"/>
              <w:numPr>
                <w:ilvl w:val="0"/>
                <w:numId w:val="29"/>
              </w:numPr>
              <w:spacing w:after="0" w:line="276" w:lineRule="auto"/>
              <w:ind w:left="311" w:hanging="284"/>
              <w:rPr>
                <w:rFonts w:ascii="Verdana" w:hAnsi="Verdana" w:cs="RijksoverheidSansText"/>
                <w:sz w:val="18"/>
                <w:szCs w:val="18"/>
              </w:rPr>
            </w:pPr>
            <w:r w:rsidRPr="00C8289A">
              <w:rPr>
                <w:rFonts w:ascii="Verdana" w:hAnsi="Verdana" w:cs="RijksoverheidSansText"/>
                <w:sz w:val="18"/>
                <w:szCs w:val="18"/>
              </w:rPr>
              <w:t>ECD</w:t>
            </w:r>
            <w:r>
              <w:rPr>
                <w:rFonts w:ascii="Verdana" w:hAnsi="Verdana" w:cs="RijksoverheidSansText"/>
                <w:sz w:val="18"/>
                <w:szCs w:val="18"/>
              </w:rPr>
              <w:t>- en EPD-</w:t>
            </w:r>
            <w:r w:rsidRPr="00C8289A">
              <w:rPr>
                <w:rFonts w:ascii="Verdana" w:hAnsi="Verdana" w:cs="RijksoverheidSansText"/>
                <w:sz w:val="18"/>
                <w:szCs w:val="18"/>
              </w:rPr>
              <w:t>leveranciers dragen zorg voor mogelijkheden gegevensuitwisseling.</w:t>
            </w:r>
          </w:p>
          <w:p w:rsidR="004217BC" w:rsidP="001E2BDB" w:rsidRDefault="004217BC" w14:paraId="09F3C84D" w14:textId="77777777">
            <w:pPr>
              <w:spacing w:line="276" w:lineRule="auto"/>
              <w:rPr>
                <w:rFonts w:ascii="Verdana" w:hAnsi="Verdana" w:cstheme="minorHAnsi"/>
                <w:sz w:val="18"/>
                <w:szCs w:val="18"/>
              </w:rPr>
            </w:pPr>
          </w:p>
          <w:p w:rsidR="00E07A52" w:rsidP="001E2BDB" w:rsidRDefault="00E07A52" w14:paraId="5F814826" w14:textId="5A51CC92">
            <w:pPr>
              <w:spacing w:line="276" w:lineRule="auto"/>
              <w:rPr>
                <w:rFonts w:ascii="Verdana" w:hAnsi="Verdana" w:cstheme="minorHAnsi"/>
                <w:sz w:val="18"/>
                <w:szCs w:val="18"/>
              </w:rPr>
            </w:pPr>
            <w:r>
              <w:rPr>
                <w:rFonts w:ascii="Verdana" w:hAnsi="Verdana" w:cstheme="minorHAnsi"/>
                <w:sz w:val="18"/>
                <w:szCs w:val="18"/>
              </w:rPr>
              <w:t>Concrete stappen:</w:t>
            </w:r>
          </w:p>
          <w:p w:rsidRPr="00AF3EC8" w:rsidR="00E07A52" w:rsidP="001E2BDB" w:rsidRDefault="00E07A52" w14:paraId="7DB9CAA5" w14:textId="77777777">
            <w:pPr>
              <w:rPr>
                <w:rFonts w:ascii="Verdana" w:hAnsi="Verdana" w:cstheme="minorHAnsi"/>
                <w:sz w:val="18"/>
                <w:szCs w:val="18"/>
              </w:rPr>
            </w:pPr>
            <w:r w:rsidRPr="00AF3EC8">
              <w:rPr>
                <w:rFonts w:ascii="Verdana" w:hAnsi="Verdana" w:cstheme="minorHAnsi"/>
                <w:b/>
                <w:bCs/>
                <w:sz w:val="18"/>
                <w:szCs w:val="18"/>
              </w:rPr>
              <w:t xml:space="preserve">Stoppen met overbodige handtekeningen in Wlz </w:t>
            </w:r>
          </w:p>
          <w:p w:rsidRPr="00AF3EC8" w:rsidR="00E07A52" w:rsidP="001E2BDB" w:rsidRDefault="00E07A52" w14:paraId="5BA00AE9" w14:textId="77777777">
            <w:pPr>
              <w:rPr>
                <w:rFonts w:ascii="Verdana" w:hAnsi="Verdana"/>
                <w:noProof/>
                <w:sz w:val="18"/>
                <w:szCs w:val="18"/>
              </w:rPr>
            </w:pPr>
            <w:r w:rsidRPr="00AF3EC8">
              <w:rPr>
                <w:rFonts w:ascii="Verdana" w:hAnsi="Verdana"/>
                <w:noProof/>
                <w:sz w:val="18"/>
                <w:szCs w:val="18"/>
              </w:rPr>
              <w:t xml:space="preserve">Zorgaanbieders stoppen met de getekende zorgovereenkomst. Deze overeenkomst is niet verplicht. Ook stoppen zorgaanbieders met de handtekening onder het zorgplan in de Wlz. Deze is ook niet verplicht maar wordt nog wel door sommige zorgaanbieders gehanteerd. </w:t>
            </w:r>
          </w:p>
          <w:p w:rsidR="00E07A52" w:rsidP="001E2BDB" w:rsidRDefault="00E07A52" w14:paraId="25CF66EF" w14:textId="77777777">
            <w:pPr>
              <w:spacing w:line="276" w:lineRule="auto"/>
              <w:rPr>
                <w:rFonts w:ascii="Verdana" w:hAnsi="Verdana" w:cstheme="minorHAnsi"/>
                <w:b/>
                <w:bCs/>
                <w:sz w:val="18"/>
                <w:szCs w:val="18"/>
              </w:rPr>
            </w:pPr>
          </w:p>
          <w:p w:rsidRPr="00AF3EC8" w:rsidR="00E07A52" w:rsidP="001E2BDB" w:rsidRDefault="00E07A52" w14:paraId="20ACB3F2" w14:textId="77777777">
            <w:pPr>
              <w:spacing w:line="276" w:lineRule="auto"/>
              <w:rPr>
                <w:rFonts w:ascii="Verdana" w:hAnsi="Verdana" w:cstheme="minorHAnsi"/>
                <w:b/>
                <w:bCs/>
                <w:sz w:val="18"/>
                <w:szCs w:val="18"/>
              </w:rPr>
            </w:pPr>
            <w:r w:rsidRPr="00AF3EC8">
              <w:rPr>
                <w:rFonts w:ascii="Verdana" w:hAnsi="Verdana" w:cstheme="minorHAnsi"/>
                <w:b/>
                <w:bCs/>
                <w:sz w:val="18"/>
                <w:szCs w:val="18"/>
              </w:rPr>
              <w:t xml:space="preserve">(Cliënt)dossier regelarm </w:t>
            </w:r>
          </w:p>
          <w:p w:rsidR="00E07A52" w:rsidP="001E2BDB" w:rsidRDefault="00E07A52" w14:paraId="1C800B94" w14:textId="18F3549B">
            <w:pPr>
              <w:spacing w:line="276" w:lineRule="auto"/>
              <w:rPr>
                <w:rFonts w:ascii="Verdana" w:hAnsi="Verdana" w:cstheme="minorHAnsi"/>
                <w:noProof/>
                <w:sz w:val="18"/>
                <w:szCs w:val="18"/>
              </w:rPr>
            </w:pPr>
            <w:r w:rsidRPr="00035BDD">
              <w:rPr>
                <w:rFonts w:ascii="Verdana" w:hAnsi="Verdana" w:cstheme="minorHAnsi"/>
                <w:noProof/>
                <w:sz w:val="18"/>
                <w:szCs w:val="18"/>
              </w:rPr>
              <w:t xml:space="preserve">Zorgaanbieders </w:t>
            </w:r>
            <w:r>
              <w:rPr>
                <w:rFonts w:ascii="Verdana" w:hAnsi="Verdana" w:cstheme="minorHAnsi"/>
                <w:noProof/>
                <w:sz w:val="18"/>
                <w:szCs w:val="18"/>
              </w:rPr>
              <w:t>richten</w:t>
            </w:r>
            <w:r w:rsidRPr="00035BDD">
              <w:rPr>
                <w:rFonts w:ascii="Verdana" w:hAnsi="Verdana" w:cstheme="minorHAnsi"/>
                <w:noProof/>
                <w:sz w:val="18"/>
                <w:szCs w:val="18"/>
              </w:rPr>
              <w:t xml:space="preserve"> hun (cliënt)dossier regelarm</w:t>
            </w:r>
            <w:r>
              <w:rPr>
                <w:rFonts w:ascii="Verdana" w:hAnsi="Verdana" w:cstheme="minorHAnsi"/>
                <w:noProof/>
                <w:sz w:val="18"/>
                <w:szCs w:val="18"/>
              </w:rPr>
              <w:t xml:space="preserve"> in </w:t>
            </w:r>
            <w:r w:rsidRPr="00035BDD">
              <w:rPr>
                <w:rFonts w:ascii="Verdana" w:hAnsi="Verdana" w:cstheme="minorHAnsi"/>
                <w:noProof/>
                <w:sz w:val="18"/>
                <w:szCs w:val="18"/>
              </w:rPr>
              <w:t>waarbij overbodige (dubbele) formuleren worden geschrapt</w:t>
            </w:r>
            <w:r>
              <w:rPr>
                <w:rFonts w:ascii="Verdana" w:hAnsi="Verdana" w:cstheme="minorHAnsi"/>
                <w:noProof/>
                <w:sz w:val="18"/>
                <w:szCs w:val="18"/>
              </w:rPr>
              <w:t>. H</w:t>
            </w:r>
            <w:r w:rsidRPr="00035BDD">
              <w:rPr>
                <w:rFonts w:ascii="Verdana" w:hAnsi="Verdana" w:cstheme="minorHAnsi"/>
                <w:noProof/>
                <w:sz w:val="18"/>
                <w:szCs w:val="18"/>
              </w:rPr>
              <w:t xml:space="preserve">et ECD </w:t>
            </w:r>
            <w:r>
              <w:rPr>
                <w:rFonts w:ascii="Verdana" w:hAnsi="Verdana" w:cstheme="minorHAnsi"/>
                <w:noProof/>
                <w:sz w:val="18"/>
                <w:szCs w:val="18"/>
              </w:rPr>
              <w:t xml:space="preserve">is </w:t>
            </w:r>
            <w:r w:rsidRPr="00035BDD">
              <w:rPr>
                <w:rFonts w:ascii="Verdana" w:hAnsi="Verdana" w:cstheme="minorHAnsi"/>
                <w:noProof/>
                <w:sz w:val="18"/>
                <w:szCs w:val="18"/>
              </w:rPr>
              <w:t>gebruiksvriendelijk en overtypen wordt voorkomen. Het zorgplan bevat dan een klein aantal belangrijke doelen, en rapportage op standaa</w:t>
            </w:r>
            <w:r>
              <w:rPr>
                <w:rFonts w:ascii="Verdana" w:hAnsi="Verdana" w:cstheme="minorHAnsi"/>
                <w:noProof/>
                <w:sz w:val="18"/>
                <w:szCs w:val="18"/>
              </w:rPr>
              <w:t>r</w:t>
            </w:r>
            <w:r w:rsidRPr="00035BDD">
              <w:rPr>
                <w:rFonts w:ascii="Verdana" w:hAnsi="Verdana" w:cstheme="minorHAnsi"/>
                <w:noProof/>
                <w:sz w:val="18"/>
                <w:szCs w:val="18"/>
              </w:rPr>
              <w:t>d</w:t>
            </w:r>
            <w:r>
              <w:rPr>
                <w:rFonts w:ascii="Verdana" w:hAnsi="Verdana" w:cstheme="minorHAnsi"/>
                <w:noProof/>
                <w:sz w:val="18"/>
                <w:szCs w:val="18"/>
              </w:rPr>
              <w:t xml:space="preserve"> of </w:t>
            </w:r>
            <w:r w:rsidRPr="00035BDD">
              <w:rPr>
                <w:rFonts w:ascii="Verdana" w:hAnsi="Verdana" w:cstheme="minorHAnsi"/>
                <w:noProof/>
                <w:sz w:val="18"/>
                <w:szCs w:val="18"/>
              </w:rPr>
              <w:t>reguliere zorg wordt voorkomen</w:t>
            </w:r>
            <w:r>
              <w:rPr>
                <w:rFonts w:ascii="Verdana" w:hAnsi="Verdana" w:cstheme="minorHAnsi"/>
                <w:noProof/>
                <w:sz w:val="18"/>
                <w:szCs w:val="18"/>
              </w:rPr>
              <w:t xml:space="preserve">. Er wordt </w:t>
            </w:r>
            <w:r w:rsidRPr="00035BDD">
              <w:rPr>
                <w:rFonts w:ascii="Verdana" w:hAnsi="Verdana" w:cstheme="minorHAnsi"/>
                <w:noProof/>
                <w:sz w:val="18"/>
                <w:szCs w:val="18"/>
              </w:rPr>
              <w:t>vooral op afwijkingen gerapporteerd. Spraakgestuurd rapporteren wordt grootschalig ge</w:t>
            </w:r>
            <w:r>
              <w:rPr>
                <w:rFonts w:ascii="Verdana" w:hAnsi="Verdana" w:cstheme="minorHAnsi"/>
                <w:noProof/>
                <w:sz w:val="18"/>
                <w:szCs w:val="18"/>
              </w:rPr>
              <w:t>ï</w:t>
            </w:r>
            <w:r w:rsidRPr="00035BDD">
              <w:rPr>
                <w:rFonts w:ascii="Verdana" w:hAnsi="Verdana" w:cstheme="minorHAnsi"/>
                <w:noProof/>
                <w:sz w:val="18"/>
                <w:szCs w:val="18"/>
              </w:rPr>
              <w:t xml:space="preserve">mplementeerd. </w:t>
            </w:r>
          </w:p>
          <w:p w:rsidR="00E07A52" w:rsidP="001E2BDB" w:rsidRDefault="00E07A52" w14:paraId="7748FD3C" w14:textId="77777777">
            <w:pPr>
              <w:spacing w:line="276" w:lineRule="auto"/>
              <w:rPr>
                <w:rFonts w:ascii="Verdana" w:hAnsi="Verdana" w:cstheme="minorHAnsi"/>
                <w:noProof/>
                <w:sz w:val="18"/>
                <w:szCs w:val="18"/>
              </w:rPr>
            </w:pPr>
          </w:p>
          <w:p w:rsidRPr="00AF3EC8" w:rsidR="00E07A52" w:rsidP="001E2BDB" w:rsidRDefault="00E07A52" w14:paraId="4627EA25" w14:textId="77777777">
            <w:pPr>
              <w:spacing w:line="276" w:lineRule="auto"/>
              <w:rPr>
                <w:rFonts w:ascii="Verdana" w:hAnsi="Verdana" w:cstheme="minorHAnsi"/>
                <w:sz w:val="18"/>
                <w:szCs w:val="18"/>
              </w:rPr>
            </w:pPr>
            <w:r w:rsidRPr="00AF3EC8">
              <w:rPr>
                <w:rFonts w:ascii="Verdana" w:hAnsi="Verdana" w:cstheme="minorHAnsi"/>
                <w:b/>
                <w:bCs/>
                <w:sz w:val="18"/>
                <w:szCs w:val="18"/>
              </w:rPr>
              <w:t>Verminderen van regeldruk bij Rekenmodule Wlz</w:t>
            </w:r>
          </w:p>
          <w:p w:rsidRPr="00CC1412" w:rsidR="00E07A52" w:rsidP="001E2BDB" w:rsidRDefault="00E07A52" w14:paraId="044E7752" w14:textId="77777777">
            <w:pPr>
              <w:spacing w:line="276" w:lineRule="auto"/>
              <w:rPr>
                <w:rFonts w:ascii="Verdana" w:hAnsi="Verdana"/>
                <w:sz w:val="18"/>
                <w:szCs w:val="18"/>
              </w:rPr>
            </w:pPr>
            <w:r>
              <w:rPr>
                <w:rFonts w:ascii="Verdana" w:hAnsi="Verdana" w:cstheme="minorHAnsi"/>
                <w:noProof/>
                <w:sz w:val="18"/>
                <w:szCs w:val="18"/>
              </w:rPr>
              <w:t xml:space="preserve">De Wlz-zorg zonder verblijf wordt vereenvoudigd. Het ligt voor de hand dat daardoor de rekenmodule Wlz niet meer noodzakelijk is. Dit vermindert de regeldruk voor zorgaanbieders en zorgverleners. </w:t>
            </w:r>
            <w:r w:rsidRPr="00CC1412">
              <w:rPr>
                <w:rFonts w:ascii="Verdana" w:hAnsi="Verdana"/>
                <w:sz w:val="18"/>
                <w:szCs w:val="18"/>
              </w:rPr>
              <w:t>Als partijen gezamenlijk de uitkomst van de pilot van DSW met de rekenmodule positief beoordelen, dan gaan partijen (ZN, ActiZ en VWS/NZa) om de tafel om te bezien onder welke randvoorwaarden landelijke opschaling mogelijk is.</w:t>
            </w:r>
          </w:p>
          <w:p w:rsidRPr="00CC1412" w:rsidR="00E07A52" w:rsidP="001E2BDB" w:rsidRDefault="00E07A52" w14:paraId="51442B27" w14:textId="77777777">
            <w:pPr>
              <w:spacing w:line="276" w:lineRule="auto"/>
              <w:rPr>
                <w:rFonts w:ascii="Verdana" w:hAnsi="Verdana" w:cstheme="minorHAnsi"/>
                <w:sz w:val="18"/>
                <w:szCs w:val="18"/>
              </w:rPr>
            </w:pPr>
          </w:p>
          <w:p w:rsidR="00E07A52" w:rsidP="001E2BDB" w:rsidRDefault="00E07A52" w14:paraId="3F385102" w14:textId="77777777">
            <w:pPr>
              <w:spacing w:line="276" w:lineRule="auto"/>
              <w:rPr>
                <w:rFonts w:ascii="Verdana" w:hAnsi="Verdana" w:cstheme="minorHAnsi"/>
                <w:b/>
                <w:bCs/>
                <w:sz w:val="18"/>
                <w:szCs w:val="18"/>
              </w:rPr>
            </w:pPr>
            <w:r w:rsidRPr="001D3D77">
              <w:rPr>
                <w:rFonts w:ascii="Verdana" w:hAnsi="Verdana" w:cstheme="minorHAnsi"/>
                <w:b/>
                <w:bCs/>
                <w:sz w:val="18"/>
                <w:szCs w:val="18"/>
              </w:rPr>
              <w:t xml:space="preserve">Wat is het tijdpad: </w:t>
            </w:r>
          </w:p>
          <w:p w:rsidR="00E07A52" w:rsidP="001E2BDB" w:rsidRDefault="00E07A52" w14:paraId="6E888B65" w14:textId="77777777">
            <w:pPr>
              <w:spacing w:line="276" w:lineRule="auto"/>
              <w:rPr>
                <w:rFonts w:ascii="Verdana" w:hAnsi="Verdana" w:cstheme="minorHAnsi"/>
                <w:sz w:val="18"/>
                <w:szCs w:val="18"/>
              </w:rPr>
            </w:pPr>
            <w:r>
              <w:rPr>
                <w:rFonts w:ascii="Verdana" w:hAnsi="Verdana" w:cstheme="minorHAnsi"/>
                <w:sz w:val="18"/>
                <w:szCs w:val="18"/>
              </w:rPr>
              <w:t>V</w:t>
            </w:r>
            <w:r w:rsidRPr="001D3D77">
              <w:rPr>
                <w:rFonts w:ascii="Verdana" w:hAnsi="Verdana" w:cstheme="minorHAnsi"/>
                <w:sz w:val="18"/>
                <w:szCs w:val="18"/>
              </w:rPr>
              <w:t>anaf 202</w:t>
            </w:r>
            <w:r>
              <w:rPr>
                <w:rFonts w:ascii="Verdana" w:hAnsi="Verdana" w:cstheme="minorHAnsi"/>
                <w:sz w:val="18"/>
                <w:szCs w:val="18"/>
              </w:rPr>
              <w:t>5 start de uitvoering van de genoemde activiteiten. De concrete planning wordt voor het eind van 2025 opgesteld.</w:t>
            </w:r>
          </w:p>
          <w:p w:rsidRPr="00492A52" w:rsidR="00E07A52" w:rsidP="001E2BDB" w:rsidRDefault="00E07A52" w14:paraId="0758A173" w14:textId="77777777">
            <w:pPr>
              <w:spacing w:line="276" w:lineRule="auto"/>
              <w:rPr>
                <w:rFonts w:ascii="Verdana" w:hAnsi="Verdana" w:cstheme="minorHAnsi"/>
                <w:sz w:val="18"/>
                <w:szCs w:val="18"/>
              </w:rPr>
            </w:pPr>
          </w:p>
        </w:tc>
      </w:tr>
    </w:tbl>
    <w:p w:rsidR="00E07A52" w:rsidP="00E07A52" w:rsidRDefault="00E07A52" w14:paraId="37291F34" w14:textId="77777777">
      <w:pPr>
        <w:spacing w:line="276" w:lineRule="auto"/>
        <w:rPr>
          <w:rFonts w:ascii="Verdana" w:hAnsi="Verdana"/>
          <w:sz w:val="18"/>
          <w:szCs w:val="18"/>
        </w:rPr>
      </w:pPr>
    </w:p>
    <w:p w:rsidRPr="00624173" w:rsidR="00E07A52" w:rsidP="00E07A52" w:rsidRDefault="00E07A52" w14:paraId="3F9ED5BF" w14:textId="77777777">
      <w:pPr>
        <w:spacing w:line="276" w:lineRule="auto"/>
        <w:rPr>
          <w:rFonts w:ascii="Verdana" w:hAnsi="Verdana"/>
          <w:i/>
          <w:iCs/>
          <w:sz w:val="18"/>
          <w:szCs w:val="18"/>
        </w:rPr>
      </w:pPr>
      <w:r w:rsidRPr="00624173">
        <w:rPr>
          <w:rFonts w:ascii="Verdana" w:hAnsi="Verdana" w:cstheme="minorHAnsi"/>
          <w:i/>
          <w:iCs/>
          <w:sz w:val="18"/>
          <w:szCs w:val="18"/>
        </w:rPr>
        <w:t>Keteninformatie Kerngegevens Verbeteren</w:t>
      </w:r>
    </w:p>
    <w:p w:rsidR="00E07A52" w:rsidP="00E07A52" w:rsidRDefault="00E07A52" w14:paraId="4B7AE1A5" w14:textId="77777777">
      <w:pPr>
        <w:spacing w:line="276" w:lineRule="auto"/>
        <w:rPr>
          <w:rFonts w:ascii="Verdana" w:hAnsi="Verdana"/>
          <w:sz w:val="18"/>
          <w:szCs w:val="18"/>
        </w:rPr>
      </w:pPr>
      <w:r>
        <w:rPr>
          <w:rFonts w:ascii="Verdana" w:hAnsi="Verdana" w:cstheme="minorHAnsi"/>
          <w:sz w:val="18"/>
          <w:szCs w:val="18"/>
        </w:rPr>
        <w:t xml:space="preserve">In </w:t>
      </w:r>
      <w:r w:rsidRPr="00236A7F">
        <w:rPr>
          <w:rFonts w:ascii="Verdana" w:hAnsi="Verdana" w:cstheme="minorHAnsi"/>
          <w:sz w:val="18"/>
          <w:szCs w:val="18"/>
        </w:rPr>
        <w:t xml:space="preserve">het programma </w:t>
      </w:r>
      <w:r w:rsidRPr="003E6154">
        <w:rPr>
          <w:rFonts w:ascii="Verdana" w:hAnsi="Verdana" w:cstheme="minorHAnsi"/>
          <w:sz w:val="18"/>
          <w:szCs w:val="18"/>
        </w:rPr>
        <w:t>Keteninformatie Kerngegevens Verbeteren</w:t>
      </w:r>
      <w:r>
        <w:rPr>
          <w:rFonts w:ascii="Verdana" w:hAnsi="Verdana" w:cstheme="minorHAnsi"/>
          <w:sz w:val="18"/>
          <w:szCs w:val="18"/>
        </w:rPr>
        <w:t xml:space="preserve"> (</w:t>
      </w:r>
      <w:r w:rsidRPr="00236A7F">
        <w:rPr>
          <w:rFonts w:ascii="Verdana" w:hAnsi="Verdana" w:cstheme="minorHAnsi"/>
          <w:sz w:val="18"/>
          <w:szCs w:val="18"/>
        </w:rPr>
        <w:t>KIK-V</w:t>
      </w:r>
      <w:r>
        <w:rPr>
          <w:rFonts w:ascii="Verdana" w:hAnsi="Verdana" w:cstheme="minorHAnsi"/>
          <w:sz w:val="18"/>
          <w:szCs w:val="18"/>
        </w:rPr>
        <w:t>)</w:t>
      </w:r>
      <w:r w:rsidRPr="00236A7F">
        <w:rPr>
          <w:rFonts w:ascii="Verdana" w:hAnsi="Verdana" w:cstheme="minorHAnsi"/>
          <w:sz w:val="18"/>
          <w:szCs w:val="18"/>
        </w:rPr>
        <w:t xml:space="preserve"> </w:t>
      </w:r>
      <w:r>
        <w:rPr>
          <w:rFonts w:ascii="Verdana" w:hAnsi="Verdana" w:cstheme="minorHAnsi"/>
          <w:sz w:val="18"/>
          <w:szCs w:val="18"/>
        </w:rPr>
        <w:t xml:space="preserve">zijn </w:t>
      </w:r>
      <w:r w:rsidRPr="00236A7F">
        <w:rPr>
          <w:rFonts w:ascii="Verdana" w:hAnsi="Verdana" w:cstheme="minorHAnsi"/>
          <w:sz w:val="18"/>
          <w:szCs w:val="18"/>
        </w:rPr>
        <w:t>afspraken vastgelegd over het uitwisselen van gegevens op het gebied van kwaliteit en bedrijfsvoering.</w:t>
      </w:r>
      <w:r>
        <w:rPr>
          <w:rFonts w:ascii="Verdana" w:hAnsi="Verdana" w:cstheme="minorHAnsi"/>
          <w:sz w:val="18"/>
          <w:szCs w:val="18"/>
        </w:rPr>
        <w:t xml:space="preserve"> Inzet is om dit proces verder te optimaliseren.</w:t>
      </w:r>
    </w:p>
    <w:p w:rsidR="00E07A52" w:rsidP="00E07A52" w:rsidRDefault="00E07A52" w14:paraId="442F47F0" w14:textId="77777777">
      <w:pPr>
        <w:spacing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4E6EBA" w:rsidR="00E07A52" w:rsidTr="001E2BDB" w14:paraId="2661D2CF" w14:textId="77777777">
        <w:tc>
          <w:tcPr>
            <w:tcW w:w="9016" w:type="dxa"/>
            <w:shd w:val="clear" w:color="auto" w:fill="44546A" w:themeFill="text2"/>
          </w:tcPr>
          <w:p w:rsidRPr="004E6EBA" w:rsidR="00E07A52" w:rsidP="001E2BDB" w:rsidRDefault="00E07A52" w14:paraId="64E7A996" w14:textId="77777777">
            <w:pPr>
              <w:spacing w:line="276" w:lineRule="auto"/>
              <w:rPr>
                <w:rFonts w:ascii="Verdana" w:hAnsi="Verdana" w:cstheme="minorHAnsi"/>
                <w:b/>
                <w:bCs/>
                <w:color w:val="FFFFFF" w:themeColor="background1"/>
                <w:sz w:val="18"/>
                <w:szCs w:val="18"/>
              </w:rPr>
            </w:pPr>
            <w:r w:rsidRPr="00083E12">
              <w:rPr>
                <w:rFonts w:ascii="Verdana" w:hAnsi="Verdana" w:cstheme="minorHAnsi"/>
                <w:b/>
                <w:bCs/>
                <w:color w:val="FFFFFF" w:themeColor="background1"/>
                <w:sz w:val="18"/>
                <w:szCs w:val="18"/>
              </w:rPr>
              <w:t>1</w:t>
            </w:r>
            <w:r>
              <w:rPr>
                <w:rFonts w:ascii="Verdana" w:hAnsi="Verdana" w:cstheme="minorHAnsi"/>
                <w:b/>
                <w:bCs/>
                <w:color w:val="FFFFFF" w:themeColor="background1"/>
                <w:sz w:val="18"/>
                <w:szCs w:val="18"/>
              </w:rPr>
              <w:t>1:</w:t>
            </w:r>
            <w:r w:rsidRPr="00083E12">
              <w:rPr>
                <w:rFonts w:ascii="Verdana" w:hAnsi="Verdana" w:cstheme="minorHAnsi"/>
                <w:b/>
                <w:bCs/>
                <w:color w:val="FFFFFF" w:themeColor="background1"/>
                <w:sz w:val="18"/>
                <w:szCs w:val="18"/>
              </w:rPr>
              <w:t xml:space="preserve"> </w:t>
            </w:r>
            <w:r w:rsidRPr="003E6154">
              <w:rPr>
                <w:rFonts w:ascii="Verdana" w:hAnsi="Verdana" w:cstheme="minorHAnsi"/>
                <w:b/>
                <w:bCs/>
                <w:color w:val="FFFFFF" w:themeColor="background1"/>
                <w:sz w:val="18"/>
                <w:szCs w:val="18"/>
              </w:rPr>
              <w:t>Keteninformatie Kerngegevens Verbeteren</w:t>
            </w:r>
          </w:p>
        </w:tc>
      </w:tr>
      <w:tr w:rsidRPr="007C0230" w:rsidR="00E07A52" w:rsidTr="001E2BDB" w14:paraId="164DA505" w14:textId="77777777">
        <w:tc>
          <w:tcPr>
            <w:tcW w:w="9016" w:type="dxa"/>
          </w:tcPr>
          <w:p w:rsidR="00E07A52" w:rsidP="001E2BDB" w:rsidRDefault="00E07A52" w14:paraId="11E11795" w14:textId="77777777">
            <w:pPr>
              <w:spacing w:line="276" w:lineRule="auto"/>
              <w:rPr>
                <w:rFonts w:ascii="Verdana" w:hAnsi="Verdana" w:cstheme="minorHAnsi"/>
                <w:b/>
                <w:bCs/>
                <w:sz w:val="18"/>
                <w:szCs w:val="18"/>
              </w:rPr>
            </w:pPr>
          </w:p>
          <w:p w:rsidRPr="00236A7F" w:rsidR="00E07A52" w:rsidP="001E2BDB" w:rsidRDefault="00E07A52" w14:paraId="03527471" w14:textId="77777777">
            <w:pPr>
              <w:spacing w:line="276" w:lineRule="auto"/>
              <w:rPr>
                <w:rFonts w:ascii="Verdana" w:hAnsi="Verdana" w:cstheme="minorHAnsi"/>
                <w:b/>
                <w:bCs/>
                <w:sz w:val="18"/>
                <w:szCs w:val="18"/>
              </w:rPr>
            </w:pPr>
            <w:r w:rsidRPr="00236A7F">
              <w:rPr>
                <w:rFonts w:ascii="Verdana" w:hAnsi="Verdana" w:cstheme="minorHAnsi"/>
                <w:b/>
                <w:bCs/>
                <w:sz w:val="18"/>
                <w:szCs w:val="18"/>
              </w:rPr>
              <w:t xml:space="preserve">Wat is de afspraak? </w:t>
            </w:r>
          </w:p>
          <w:p w:rsidRPr="00236A7F" w:rsidR="00E07A52" w:rsidP="001E2BDB" w:rsidRDefault="00E07A52" w14:paraId="0D49C734" w14:textId="77777777">
            <w:pPr>
              <w:spacing w:line="276" w:lineRule="auto"/>
              <w:rPr>
                <w:rFonts w:ascii="Verdana" w:hAnsi="Verdana" w:cstheme="minorHAnsi"/>
                <w:sz w:val="18"/>
                <w:szCs w:val="18"/>
              </w:rPr>
            </w:pPr>
            <w:r w:rsidRPr="00236A7F">
              <w:rPr>
                <w:rFonts w:ascii="Verdana" w:hAnsi="Verdana" w:cstheme="minorHAnsi"/>
                <w:sz w:val="18"/>
                <w:szCs w:val="18"/>
              </w:rPr>
              <w:t>Zorgaanbieders</w:t>
            </w:r>
            <w:r>
              <w:rPr>
                <w:rFonts w:ascii="Verdana" w:hAnsi="Verdana" w:cstheme="minorHAnsi"/>
                <w:sz w:val="18"/>
                <w:szCs w:val="18"/>
              </w:rPr>
              <w:t xml:space="preserve"> moeten </w:t>
            </w:r>
            <w:r w:rsidRPr="00236A7F">
              <w:rPr>
                <w:rFonts w:ascii="Verdana" w:hAnsi="Verdana" w:cstheme="minorHAnsi"/>
                <w:sz w:val="18"/>
                <w:szCs w:val="18"/>
              </w:rPr>
              <w:t>eenvoudig</w:t>
            </w:r>
            <w:r>
              <w:rPr>
                <w:rFonts w:ascii="Verdana" w:hAnsi="Verdana" w:cstheme="minorHAnsi"/>
                <w:sz w:val="18"/>
                <w:szCs w:val="18"/>
              </w:rPr>
              <w:t>er</w:t>
            </w:r>
            <w:r w:rsidRPr="00236A7F">
              <w:rPr>
                <w:rFonts w:ascii="Verdana" w:hAnsi="Verdana" w:cstheme="minorHAnsi"/>
                <w:sz w:val="18"/>
                <w:szCs w:val="18"/>
              </w:rPr>
              <w:t xml:space="preserve"> en veilig</w:t>
            </w:r>
            <w:r>
              <w:rPr>
                <w:rFonts w:ascii="Verdana" w:hAnsi="Verdana" w:cstheme="minorHAnsi"/>
                <w:sz w:val="18"/>
                <w:szCs w:val="18"/>
              </w:rPr>
              <w:t>er</w:t>
            </w:r>
            <w:r>
              <w:t xml:space="preserve"> </w:t>
            </w:r>
            <w:r w:rsidRPr="00236A7F">
              <w:rPr>
                <w:rFonts w:ascii="Verdana" w:hAnsi="Verdana" w:cstheme="minorHAnsi"/>
                <w:sz w:val="18"/>
                <w:szCs w:val="18"/>
              </w:rPr>
              <w:t xml:space="preserve">gegevens </w:t>
            </w:r>
            <w:r>
              <w:rPr>
                <w:rFonts w:ascii="Verdana" w:hAnsi="Verdana" w:cstheme="minorHAnsi"/>
                <w:sz w:val="18"/>
                <w:szCs w:val="18"/>
              </w:rPr>
              <w:t xml:space="preserve">aanleveren. Organisaties </w:t>
            </w:r>
            <w:r w:rsidRPr="00236A7F">
              <w:rPr>
                <w:rFonts w:ascii="Verdana" w:hAnsi="Verdana" w:cstheme="minorHAnsi"/>
                <w:sz w:val="18"/>
                <w:szCs w:val="18"/>
              </w:rPr>
              <w:t xml:space="preserve">in de ouderenzorg hebben </w:t>
            </w:r>
            <w:r>
              <w:rPr>
                <w:rFonts w:ascii="Verdana" w:hAnsi="Verdana" w:cstheme="minorHAnsi"/>
                <w:sz w:val="18"/>
                <w:szCs w:val="18"/>
              </w:rPr>
              <w:t xml:space="preserve">hiervoor </w:t>
            </w:r>
            <w:r w:rsidRPr="00236A7F">
              <w:rPr>
                <w:rFonts w:ascii="Verdana" w:hAnsi="Verdana" w:cstheme="minorHAnsi"/>
                <w:sz w:val="18"/>
                <w:szCs w:val="18"/>
              </w:rPr>
              <w:t xml:space="preserve">met het programma </w:t>
            </w:r>
            <w:r w:rsidRPr="003E6154">
              <w:rPr>
                <w:rFonts w:ascii="Verdana" w:hAnsi="Verdana" w:cstheme="minorHAnsi"/>
                <w:sz w:val="18"/>
                <w:szCs w:val="18"/>
              </w:rPr>
              <w:t>Keteninformatie Kerngegevens Verbeteren</w:t>
            </w:r>
            <w:r>
              <w:rPr>
                <w:rFonts w:ascii="Verdana" w:hAnsi="Verdana" w:cstheme="minorHAnsi"/>
                <w:sz w:val="18"/>
                <w:szCs w:val="18"/>
              </w:rPr>
              <w:t xml:space="preserve"> (</w:t>
            </w:r>
            <w:r w:rsidRPr="00236A7F">
              <w:rPr>
                <w:rFonts w:ascii="Verdana" w:hAnsi="Verdana" w:cstheme="minorHAnsi"/>
                <w:sz w:val="18"/>
                <w:szCs w:val="18"/>
              </w:rPr>
              <w:t>KIK-V</w:t>
            </w:r>
            <w:r>
              <w:rPr>
                <w:rFonts w:ascii="Verdana" w:hAnsi="Verdana" w:cstheme="minorHAnsi"/>
                <w:sz w:val="18"/>
                <w:szCs w:val="18"/>
              </w:rPr>
              <w:t>)</w:t>
            </w:r>
            <w:r w:rsidRPr="00236A7F">
              <w:rPr>
                <w:rFonts w:ascii="Verdana" w:hAnsi="Verdana" w:cstheme="minorHAnsi"/>
                <w:sz w:val="18"/>
                <w:szCs w:val="18"/>
              </w:rPr>
              <w:t xml:space="preserve"> afspraken vastgelegd over het uitwisselen van gegevens op het gebied van kwaliteit en bedrijfsvoering. Informatievragen worden beter op elkaar afgestemd, data wordt eenmalig in de </w:t>
            </w:r>
            <w:r w:rsidRPr="00236A7F">
              <w:rPr>
                <w:rFonts w:ascii="Verdana" w:hAnsi="Verdana" w:cstheme="minorHAnsi"/>
                <w:sz w:val="18"/>
                <w:szCs w:val="18"/>
              </w:rPr>
              <w:lastRenderedPageBreak/>
              <w:t xml:space="preserve">bronsystemen van zorgaanbieders geregistreerd en meervoudig gebruikt en </w:t>
            </w:r>
            <w:r>
              <w:rPr>
                <w:rFonts w:ascii="Verdana" w:hAnsi="Verdana" w:cstheme="minorHAnsi"/>
                <w:sz w:val="18"/>
                <w:szCs w:val="18"/>
              </w:rPr>
              <w:t xml:space="preserve">de </w:t>
            </w:r>
            <w:r w:rsidRPr="00236A7F">
              <w:rPr>
                <w:rFonts w:ascii="Verdana" w:hAnsi="Verdana" w:cstheme="minorHAnsi"/>
                <w:sz w:val="18"/>
                <w:szCs w:val="18"/>
              </w:rPr>
              <w:t xml:space="preserve">databeschikbaarheid wordt verbeterd. Dit leidt enerzijds tot vermindering van administratieve lasten bij zorgaanbieders en anderzijds tot verbetering van de actualiteit, kwaliteit, tijdigheid en vergelijkbaarheid van informatie voor zowel zorgaanbieders als informatievragende partijen.  </w:t>
            </w:r>
          </w:p>
          <w:p w:rsidRPr="00236A7F" w:rsidR="00E07A52" w:rsidP="001E2BDB" w:rsidRDefault="00E07A52" w14:paraId="626BD98D" w14:textId="77777777">
            <w:pPr>
              <w:spacing w:line="276" w:lineRule="auto"/>
              <w:rPr>
                <w:rFonts w:ascii="Verdana" w:hAnsi="Verdana" w:cstheme="minorHAnsi"/>
                <w:b/>
                <w:bCs/>
                <w:sz w:val="18"/>
                <w:szCs w:val="18"/>
              </w:rPr>
            </w:pPr>
          </w:p>
          <w:p w:rsidRPr="00236A7F" w:rsidR="00E07A52" w:rsidP="001E2BDB" w:rsidRDefault="00E07A52" w14:paraId="5E85E7E1" w14:textId="77777777">
            <w:pPr>
              <w:spacing w:line="276" w:lineRule="auto"/>
              <w:rPr>
                <w:rFonts w:ascii="Verdana" w:hAnsi="Verdana" w:cstheme="minorHAnsi"/>
                <w:b/>
                <w:bCs/>
                <w:sz w:val="18"/>
                <w:szCs w:val="18"/>
              </w:rPr>
            </w:pPr>
            <w:r w:rsidRPr="00236A7F">
              <w:rPr>
                <w:rFonts w:ascii="Verdana" w:hAnsi="Verdana" w:cstheme="minorHAnsi"/>
                <w:b/>
                <w:bCs/>
                <w:sz w:val="18"/>
                <w:szCs w:val="18"/>
              </w:rPr>
              <w:t xml:space="preserve">Wie gaat wat doen? </w:t>
            </w:r>
          </w:p>
          <w:p w:rsidR="00E07A52" w:rsidP="00E07A52" w:rsidRDefault="00E07A52" w14:paraId="521D8259" w14:textId="77777777">
            <w:pPr>
              <w:pStyle w:val="Lijstalinea"/>
              <w:numPr>
                <w:ilvl w:val="0"/>
                <w:numId w:val="44"/>
              </w:numPr>
              <w:spacing w:after="0" w:line="276" w:lineRule="auto"/>
              <w:rPr>
                <w:rFonts w:ascii="Verdana" w:hAnsi="Verdana" w:cstheme="minorHAnsi"/>
                <w:sz w:val="18"/>
                <w:szCs w:val="18"/>
              </w:rPr>
            </w:pPr>
            <w:r w:rsidRPr="00236A7F">
              <w:rPr>
                <w:rFonts w:ascii="Verdana" w:hAnsi="Verdana" w:cstheme="minorHAnsi"/>
                <w:sz w:val="18"/>
                <w:szCs w:val="18"/>
              </w:rPr>
              <w:t>Het programma</w:t>
            </w:r>
            <w:r>
              <w:rPr>
                <w:rFonts w:ascii="Verdana" w:hAnsi="Verdana" w:cstheme="minorHAnsi"/>
                <w:sz w:val="18"/>
                <w:szCs w:val="18"/>
              </w:rPr>
              <w:t xml:space="preserve"> KIK-V</w:t>
            </w:r>
            <w:r w:rsidRPr="00236A7F">
              <w:rPr>
                <w:rFonts w:ascii="Verdana" w:hAnsi="Verdana" w:cstheme="minorHAnsi"/>
                <w:sz w:val="18"/>
                <w:szCs w:val="18"/>
              </w:rPr>
              <w:t xml:space="preserve"> is ondergebracht bij het </w:t>
            </w:r>
            <w:r>
              <w:rPr>
                <w:rFonts w:ascii="Verdana" w:hAnsi="Verdana" w:cstheme="minorHAnsi"/>
                <w:sz w:val="18"/>
                <w:szCs w:val="18"/>
              </w:rPr>
              <w:t>Zorginstituut</w:t>
            </w:r>
            <w:r w:rsidRPr="00236A7F">
              <w:rPr>
                <w:rFonts w:ascii="Verdana" w:hAnsi="Verdana" w:cstheme="minorHAnsi"/>
                <w:sz w:val="18"/>
                <w:szCs w:val="18"/>
              </w:rPr>
              <w:t xml:space="preserve">.  </w:t>
            </w:r>
          </w:p>
          <w:p w:rsidR="00E07A52" w:rsidP="00E07A52" w:rsidRDefault="00E07A52" w14:paraId="511E617B" w14:textId="77777777">
            <w:pPr>
              <w:pStyle w:val="Lijstalinea"/>
              <w:numPr>
                <w:ilvl w:val="0"/>
                <w:numId w:val="44"/>
              </w:numPr>
              <w:spacing w:after="0" w:line="276" w:lineRule="auto"/>
              <w:rPr>
                <w:rFonts w:ascii="Verdana" w:hAnsi="Verdana" w:cstheme="minorHAnsi"/>
                <w:sz w:val="18"/>
                <w:szCs w:val="18"/>
              </w:rPr>
            </w:pPr>
            <w:r w:rsidRPr="007209AE">
              <w:rPr>
                <w:rFonts w:ascii="Verdana" w:hAnsi="Verdana" w:cstheme="minorHAnsi"/>
                <w:sz w:val="18"/>
                <w:szCs w:val="18"/>
              </w:rPr>
              <w:t xml:space="preserve">PFN, </w:t>
            </w:r>
            <w:r>
              <w:rPr>
                <w:rFonts w:ascii="Verdana" w:hAnsi="Verdana" w:cstheme="minorHAnsi"/>
                <w:sz w:val="18"/>
                <w:szCs w:val="18"/>
              </w:rPr>
              <w:t>ActiZ</w:t>
            </w:r>
            <w:r w:rsidRPr="007209AE">
              <w:rPr>
                <w:rFonts w:ascii="Verdana" w:hAnsi="Verdana" w:cstheme="minorHAnsi"/>
                <w:sz w:val="18"/>
                <w:szCs w:val="18"/>
              </w:rPr>
              <w:t xml:space="preserve">, IGJ, NZa, ZN, Zorginstituut en VWS werken samen aan de uitwerking en implementatie van KIK-V, beginnend bij de verpleeghuiszorg en vervolgens </w:t>
            </w:r>
            <w:r>
              <w:rPr>
                <w:rFonts w:ascii="Verdana" w:hAnsi="Verdana" w:cstheme="minorHAnsi"/>
                <w:sz w:val="18"/>
                <w:szCs w:val="18"/>
              </w:rPr>
              <w:t>uit te breiden</w:t>
            </w:r>
            <w:r w:rsidRPr="007209AE">
              <w:rPr>
                <w:rFonts w:ascii="Verdana" w:hAnsi="Verdana" w:cstheme="minorHAnsi"/>
                <w:sz w:val="18"/>
                <w:szCs w:val="18"/>
              </w:rPr>
              <w:t xml:space="preserve"> binnen de gehele VVT-sector. </w:t>
            </w:r>
            <w:r>
              <w:rPr>
                <w:rFonts w:ascii="Verdana" w:hAnsi="Verdana" w:cstheme="minorHAnsi"/>
                <w:sz w:val="18"/>
                <w:szCs w:val="18"/>
              </w:rPr>
              <w:t xml:space="preserve">Deze organisaties hebben zich met een convenant </w:t>
            </w:r>
            <w:r w:rsidRPr="007209AE">
              <w:rPr>
                <w:rFonts w:ascii="Verdana" w:hAnsi="Verdana" w:cstheme="minorHAnsi"/>
                <w:sz w:val="18"/>
                <w:szCs w:val="18"/>
              </w:rPr>
              <w:t xml:space="preserve">hieraan gecommitteerd. </w:t>
            </w:r>
          </w:p>
          <w:p w:rsidR="00E07A52" w:rsidP="00E07A52" w:rsidRDefault="00E07A52" w14:paraId="158E7AA9" w14:textId="77777777">
            <w:pPr>
              <w:pStyle w:val="Lijstalinea"/>
              <w:numPr>
                <w:ilvl w:val="0"/>
                <w:numId w:val="44"/>
              </w:numPr>
              <w:spacing w:after="0" w:line="276" w:lineRule="auto"/>
              <w:rPr>
                <w:rFonts w:ascii="Verdana" w:hAnsi="Verdana" w:cstheme="minorHAnsi"/>
                <w:sz w:val="18"/>
                <w:szCs w:val="18"/>
              </w:rPr>
            </w:pPr>
            <w:r w:rsidRPr="007209AE">
              <w:rPr>
                <w:rFonts w:ascii="Verdana" w:hAnsi="Verdana" w:cstheme="minorHAnsi"/>
                <w:sz w:val="18"/>
                <w:szCs w:val="18"/>
              </w:rPr>
              <w:t>Het streven is dat binnen enkele jaren alle uitvragen binnen de verpleeghuiszorg via de KIK-V werkwijze verlopen en dat de KIK-V werkwijze bij zorgaanbieders in de ouderenzorg is</w:t>
            </w:r>
            <w:r>
              <w:rPr>
                <w:rFonts w:ascii="Verdana" w:hAnsi="Verdana" w:cstheme="minorHAnsi"/>
                <w:sz w:val="18"/>
                <w:szCs w:val="18"/>
              </w:rPr>
              <w:t xml:space="preserve"> </w:t>
            </w:r>
            <w:r w:rsidRPr="00236A7F">
              <w:rPr>
                <w:rFonts w:ascii="Verdana" w:hAnsi="Verdana" w:cstheme="minorHAnsi"/>
                <w:sz w:val="18"/>
                <w:szCs w:val="18"/>
              </w:rPr>
              <w:t>geïmplementeerd</w:t>
            </w:r>
            <w:r w:rsidRPr="007209AE">
              <w:rPr>
                <w:rFonts w:ascii="Verdana" w:hAnsi="Verdana" w:cstheme="minorHAnsi"/>
                <w:sz w:val="18"/>
                <w:szCs w:val="18"/>
              </w:rPr>
              <w:t>.</w:t>
            </w:r>
          </w:p>
          <w:p w:rsidR="00E07A52" w:rsidP="00E07A52" w:rsidRDefault="00E07A52" w14:paraId="16046A1B" w14:textId="77777777">
            <w:pPr>
              <w:pStyle w:val="Lijstalinea"/>
              <w:numPr>
                <w:ilvl w:val="0"/>
                <w:numId w:val="44"/>
              </w:numPr>
              <w:spacing w:after="0" w:line="276" w:lineRule="auto"/>
              <w:rPr>
                <w:rFonts w:ascii="Verdana" w:hAnsi="Verdana" w:cstheme="minorHAnsi"/>
                <w:sz w:val="18"/>
                <w:szCs w:val="18"/>
              </w:rPr>
            </w:pPr>
            <w:r w:rsidRPr="007209AE">
              <w:rPr>
                <w:rFonts w:ascii="Verdana" w:hAnsi="Verdana" w:cstheme="minorHAnsi"/>
                <w:sz w:val="18"/>
                <w:szCs w:val="18"/>
              </w:rPr>
              <w:t xml:space="preserve">Meer specifiek wil VWS zorgaanbieders extra ondersteunen om tot databeschikbaarheid te komen. Daarnaast stelt VWS het Zorginstituut in staat om een tijdelijke generieke voorziening </w:t>
            </w:r>
            <w:r>
              <w:rPr>
                <w:rFonts w:ascii="Verdana" w:hAnsi="Verdana" w:cstheme="minorHAnsi"/>
                <w:sz w:val="18"/>
                <w:szCs w:val="18"/>
              </w:rPr>
              <w:t>in</w:t>
            </w:r>
            <w:r w:rsidRPr="007209AE">
              <w:rPr>
                <w:rFonts w:ascii="Verdana" w:hAnsi="Verdana" w:cstheme="minorHAnsi"/>
                <w:sz w:val="18"/>
                <w:szCs w:val="18"/>
              </w:rPr>
              <w:t xml:space="preserve"> stand te houden zodat informatievragende partijen tot een vloeiende uitwisseling van gegevens kunnen komen. </w:t>
            </w:r>
          </w:p>
          <w:p w:rsidR="00E07A52" w:rsidP="00E07A52" w:rsidRDefault="00E07A52" w14:paraId="426756F0" w14:textId="77777777">
            <w:pPr>
              <w:pStyle w:val="Lijstalinea"/>
              <w:numPr>
                <w:ilvl w:val="0"/>
                <w:numId w:val="44"/>
              </w:numPr>
              <w:spacing w:after="0" w:line="276" w:lineRule="auto"/>
              <w:rPr>
                <w:rFonts w:ascii="Verdana" w:hAnsi="Verdana" w:cstheme="minorHAnsi"/>
                <w:sz w:val="18"/>
                <w:szCs w:val="18"/>
              </w:rPr>
            </w:pPr>
            <w:r w:rsidRPr="007209AE">
              <w:rPr>
                <w:rFonts w:ascii="Verdana" w:hAnsi="Verdana" w:cstheme="minorHAnsi"/>
                <w:sz w:val="18"/>
                <w:szCs w:val="18"/>
              </w:rPr>
              <w:t xml:space="preserve">Hiermee wordt de continuïteit van het programma KIK-V geborgd. </w:t>
            </w:r>
          </w:p>
          <w:p w:rsidRPr="007209AE" w:rsidR="00E07A52" w:rsidP="00E07A52" w:rsidRDefault="00E07A52" w14:paraId="117F19D2" w14:textId="77777777">
            <w:pPr>
              <w:pStyle w:val="Lijstalinea"/>
              <w:numPr>
                <w:ilvl w:val="0"/>
                <w:numId w:val="44"/>
              </w:numPr>
              <w:spacing w:after="0" w:line="276" w:lineRule="auto"/>
              <w:rPr>
                <w:rFonts w:ascii="Verdana" w:hAnsi="Verdana" w:cstheme="minorHAnsi"/>
                <w:sz w:val="18"/>
                <w:szCs w:val="18"/>
              </w:rPr>
            </w:pPr>
            <w:r w:rsidRPr="007209AE">
              <w:rPr>
                <w:rFonts w:ascii="Verdana" w:hAnsi="Verdana" w:cstheme="minorHAnsi"/>
                <w:sz w:val="18"/>
                <w:szCs w:val="18"/>
              </w:rPr>
              <w:t>Om dit mogelijk te maken stelt VWS een extra bedrag van</w:t>
            </w:r>
            <w:r>
              <w:rPr>
                <w:rFonts w:ascii="Verdana" w:hAnsi="Verdana" w:cstheme="minorHAnsi"/>
                <w:sz w:val="18"/>
                <w:szCs w:val="18"/>
              </w:rPr>
              <w:t xml:space="preserve"> €</w:t>
            </w:r>
            <w:r w:rsidRPr="007209AE">
              <w:rPr>
                <w:rFonts w:ascii="Verdana" w:hAnsi="Verdana" w:cstheme="minorHAnsi"/>
                <w:sz w:val="18"/>
                <w:szCs w:val="18"/>
              </w:rPr>
              <w:t xml:space="preserve"> 2 miljoen ter beschikking aan </w:t>
            </w:r>
            <w:r>
              <w:rPr>
                <w:rFonts w:ascii="Verdana" w:hAnsi="Verdana" w:cstheme="minorHAnsi"/>
                <w:sz w:val="18"/>
                <w:szCs w:val="18"/>
              </w:rPr>
              <w:t xml:space="preserve">het </w:t>
            </w:r>
            <w:r w:rsidRPr="007209AE">
              <w:rPr>
                <w:rFonts w:ascii="Verdana" w:hAnsi="Verdana" w:cstheme="minorHAnsi"/>
                <w:sz w:val="18"/>
                <w:szCs w:val="18"/>
              </w:rPr>
              <w:t>Zorginstituut.</w:t>
            </w:r>
          </w:p>
          <w:p w:rsidRPr="00236A7F" w:rsidR="00E07A52" w:rsidP="001E2BDB" w:rsidRDefault="00E07A52" w14:paraId="540E3E97" w14:textId="77777777">
            <w:pPr>
              <w:spacing w:line="276" w:lineRule="auto"/>
              <w:rPr>
                <w:rFonts w:ascii="Verdana" w:hAnsi="Verdana" w:cstheme="minorHAnsi"/>
                <w:sz w:val="18"/>
                <w:szCs w:val="18"/>
              </w:rPr>
            </w:pPr>
          </w:p>
          <w:p w:rsidRPr="00236A7F" w:rsidR="00E07A52" w:rsidP="001E2BDB" w:rsidRDefault="00E07A52" w14:paraId="418414A0" w14:textId="77777777">
            <w:pPr>
              <w:spacing w:line="276" w:lineRule="auto"/>
              <w:rPr>
                <w:rFonts w:ascii="Verdana" w:hAnsi="Verdana" w:cstheme="minorHAnsi"/>
                <w:b/>
                <w:bCs/>
                <w:sz w:val="18"/>
                <w:szCs w:val="18"/>
              </w:rPr>
            </w:pPr>
            <w:r w:rsidRPr="00236A7F">
              <w:rPr>
                <w:rFonts w:ascii="Verdana" w:hAnsi="Verdana" w:cstheme="minorHAnsi"/>
                <w:b/>
                <w:bCs/>
                <w:sz w:val="18"/>
                <w:szCs w:val="18"/>
              </w:rPr>
              <w:t xml:space="preserve">Wat is het tijdpad? </w:t>
            </w:r>
          </w:p>
          <w:p w:rsidRPr="007C0230" w:rsidR="00E07A52" w:rsidP="001E2BDB" w:rsidRDefault="00E07A52" w14:paraId="4EF4898C" w14:textId="0F30D0B3">
            <w:pPr>
              <w:spacing w:line="276" w:lineRule="auto"/>
              <w:rPr>
                <w:rFonts w:ascii="Verdana" w:hAnsi="Verdana" w:cstheme="minorHAnsi"/>
                <w:sz w:val="18"/>
                <w:szCs w:val="18"/>
              </w:rPr>
            </w:pPr>
            <w:r w:rsidRPr="00236A7F">
              <w:rPr>
                <w:rFonts w:ascii="Verdana" w:hAnsi="Verdana" w:cstheme="minorHAnsi"/>
                <w:sz w:val="18"/>
                <w:szCs w:val="18"/>
              </w:rPr>
              <w:t>In 2025 en 2026 wordt gewerkt aan het implementeren van KIK-V</w:t>
            </w:r>
            <w:r>
              <w:rPr>
                <w:rFonts w:ascii="Verdana" w:hAnsi="Verdana" w:cstheme="minorHAnsi"/>
                <w:sz w:val="18"/>
                <w:szCs w:val="18"/>
              </w:rPr>
              <w:t>.</w:t>
            </w:r>
            <w:r w:rsidRPr="00236A7F">
              <w:rPr>
                <w:rFonts w:ascii="Verdana" w:hAnsi="Verdana" w:cstheme="minorHAnsi"/>
                <w:sz w:val="18"/>
                <w:szCs w:val="18"/>
              </w:rPr>
              <w:t xml:space="preserve"> </w:t>
            </w:r>
            <w:r>
              <w:rPr>
                <w:rFonts w:ascii="Verdana" w:hAnsi="Verdana" w:cstheme="minorHAnsi"/>
                <w:sz w:val="18"/>
                <w:szCs w:val="18"/>
              </w:rPr>
              <w:t>De betrokken systeempartijen zorgen ervoor dat zij in 2025 en 2026 geautomatiseerd kunnen uitvragen. Vervolgens wordt er</w:t>
            </w:r>
            <w:r w:rsidRPr="00236A7F">
              <w:rPr>
                <w:rFonts w:ascii="Verdana" w:hAnsi="Verdana" w:cstheme="minorHAnsi"/>
                <w:sz w:val="18"/>
                <w:szCs w:val="18"/>
              </w:rPr>
              <w:t xml:space="preserve"> toegewerkt naar volledige implementatie binnen vijf jaar. </w:t>
            </w:r>
          </w:p>
        </w:tc>
      </w:tr>
    </w:tbl>
    <w:p w:rsidR="00E07A52" w:rsidP="00E07A52" w:rsidRDefault="00E07A52" w14:paraId="3BC05D2D" w14:textId="77777777">
      <w:pPr>
        <w:spacing w:line="276" w:lineRule="auto"/>
        <w:rPr>
          <w:rFonts w:ascii="Verdana" w:hAnsi="Verdana"/>
          <w:sz w:val="18"/>
          <w:szCs w:val="18"/>
        </w:rPr>
      </w:pPr>
      <w:r>
        <w:rPr>
          <w:rFonts w:ascii="Verdana" w:hAnsi="Verdana"/>
          <w:sz w:val="18"/>
          <w:szCs w:val="18"/>
        </w:rPr>
        <w:lastRenderedPageBreak/>
        <w:t xml:space="preserve"> </w:t>
      </w:r>
    </w:p>
    <w:p w:rsidRPr="00990DD2" w:rsidR="00E07A52" w:rsidP="00E07A52" w:rsidRDefault="00E07A52" w14:paraId="5DC34F34" w14:textId="77777777">
      <w:pPr>
        <w:spacing w:line="276" w:lineRule="auto"/>
        <w:rPr>
          <w:rFonts w:ascii="Verdana" w:hAnsi="Verdana"/>
          <w:i/>
          <w:iCs/>
          <w:sz w:val="18"/>
          <w:szCs w:val="18"/>
        </w:rPr>
      </w:pPr>
      <w:r w:rsidRPr="00990DD2">
        <w:rPr>
          <w:rFonts w:ascii="Verdana" w:hAnsi="Verdana" w:cstheme="minorHAnsi"/>
          <w:i/>
          <w:iCs/>
          <w:sz w:val="18"/>
          <w:szCs w:val="18"/>
        </w:rPr>
        <w:t>Elektronische gegevensuitwisseling</w:t>
      </w:r>
      <w:r w:rsidRPr="00990DD2">
        <w:rPr>
          <w:rFonts w:ascii="Verdana" w:hAnsi="Verdana"/>
          <w:i/>
          <w:iCs/>
          <w:sz w:val="18"/>
          <w:szCs w:val="18"/>
        </w:rPr>
        <w:t xml:space="preserve"> </w:t>
      </w:r>
      <w:r>
        <w:rPr>
          <w:rFonts w:ascii="Verdana" w:hAnsi="Verdana"/>
          <w:i/>
          <w:iCs/>
          <w:sz w:val="18"/>
          <w:szCs w:val="18"/>
        </w:rPr>
        <w:t>(</w:t>
      </w:r>
      <w:r w:rsidRPr="00990DD2">
        <w:rPr>
          <w:rFonts w:ascii="Verdana" w:hAnsi="Verdana"/>
          <w:i/>
          <w:iCs/>
          <w:sz w:val="18"/>
          <w:szCs w:val="18"/>
        </w:rPr>
        <w:t xml:space="preserve">via </w:t>
      </w:r>
      <w:r>
        <w:rPr>
          <w:rFonts w:ascii="Verdana" w:hAnsi="Verdana"/>
          <w:i/>
          <w:iCs/>
          <w:sz w:val="18"/>
          <w:szCs w:val="18"/>
        </w:rPr>
        <w:t>i</w:t>
      </w:r>
      <w:r w:rsidRPr="00990DD2">
        <w:rPr>
          <w:rFonts w:ascii="Verdana" w:hAnsi="Verdana"/>
          <w:i/>
          <w:iCs/>
          <w:sz w:val="18"/>
          <w:szCs w:val="18"/>
        </w:rPr>
        <w:t>Wlz</w:t>
      </w:r>
      <w:r>
        <w:rPr>
          <w:rFonts w:ascii="Verdana" w:hAnsi="Verdana"/>
          <w:i/>
          <w:iCs/>
          <w:sz w:val="18"/>
          <w:szCs w:val="18"/>
        </w:rPr>
        <w:t>)</w:t>
      </w:r>
    </w:p>
    <w:p w:rsidRPr="006720B7" w:rsidR="00E07A52" w:rsidP="00E07A52" w:rsidRDefault="00E07A52" w14:paraId="28C25F26" w14:textId="77777777">
      <w:pPr>
        <w:spacing w:line="240" w:lineRule="exact"/>
        <w:rPr>
          <w:rFonts w:ascii="Verdana" w:hAnsi="Verdana" w:cstheme="minorHAnsi"/>
          <w:sz w:val="18"/>
          <w:szCs w:val="18"/>
        </w:rPr>
      </w:pPr>
      <w:r w:rsidRPr="006720B7">
        <w:rPr>
          <w:rFonts w:ascii="Verdana" w:hAnsi="Verdana"/>
          <w:sz w:val="18"/>
          <w:szCs w:val="18"/>
        </w:rPr>
        <w:t xml:space="preserve">iWlz is de iStandaard om cliënten in alle fasen van de Wlz-keten te volgen: van de indicatie via zorgtoewijzing en -levering tot de vaststelling van de eigen bijdrage en declaratie. Het doel van iWlz is een snelle en efficiënte inzet van zorg te ondersteunen en bij te dragen aan een afname van administratieve lasten. Daarnaast moet iWlz een betrouwbare en duurzame bron van informatie zijn over Wlz-zorg. </w:t>
      </w:r>
      <w:r w:rsidRPr="006720B7">
        <w:rPr>
          <w:rFonts w:ascii="Verdana" w:hAnsi="Verdana" w:cstheme="minorHAnsi"/>
          <w:sz w:val="18"/>
          <w:szCs w:val="18"/>
        </w:rPr>
        <w:t xml:space="preserve">In 2024 is het eerste register al succesvol in gebruik genomen. </w:t>
      </w:r>
    </w:p>
    <w:p w:rsidR="00E07A52" w:rsidP="00E07A52" w:rsidRDefault="00E07A52" w14:paraId="43C905CD" w14:textId="77777777">
      <w:pPr>
        <w:spacing w:line="276" w:lineRule="auto"/>
        <w:rPr>
          <w:rFonts w:ascii="Verdana" w:hAnsi="Verdana"/>
          <w:sz w:val="18"/>
          <w:szCs w:val="18"/>
        </w:rPr>
      </w:pPr>
    </w:p>
    <w:p w:rsidRPr="000F7739" w:rsidR="00E07A52" w:rsidP="00E07A52" w:rsidRDefault="00E07A52" w14:paraId="11F070E0" w14:textId="658D4AEF">
      <w:pPr>
        <w:rPr>
          <w:rFonts w:ascii="Verdana" w:hAnsi="Verdana"/>
          <w:sz w:val="18"/>
          <w:szCs w:val="18"/>
        </w:rPr>
      </w:pPr>
      <w:r w:rsidRPr="000F7739">
        <w:rPr>
          <w:rFonts w:ascii="Verdana" w:hAnsi="Verdana" w:eastAsia="Verdana" w:cs="Verdana"/>
          <w:sz w:val="18"/>
          <w:szCs w:val="18"/>
        </w:rPr>
        <w:t xml:space="preserve">Binnen de langdurige zorg is het versterken van de samenwerking in het netwerk rondom de cliënt essentieel om goede, toekomstbestendige zorg te blijven bieden. De uitdagingen in de ouderenzorg vragen om directe versterking van deze samenwerking. Daarom is het van belang om te komen tot de versnelde realisatie van duurzame digitale netwerkzorg, waarin partijen rondom de oudere stapsgewijs en praktijkgericht verbonden worden op basis van open standaarden en veilige datagerichtheid. </w:t>
      </w:r>
      <w:r w:rsidRPr="000F7739">
        <w:rPr>
          <w:rFonts w:ascii="Verdana" w:hAnsi="Verdana"/>
          <w:sz w:val="18"/>
          <w:szCs w:val="18"/>
        </w:rPr>
        <w:t>Daarbij kan worden ingezet op het slim en duurzaam verbinden van informele zorg, zorgprofessionals en andere sectoren. Daarbij doen we dat met toepassingen die de zorgprofessionals echt ondersteunen. Bijvoorbeeld met gestandaardiseerde verpleegkundige eOverdrachten (zoals vereist door de Wegiz). Hierbij zal worden aangesloten op de uitgangspunten van de Nationale Visie en Strategie op het Gezondheidsinformatiestelsel</w:t>
      </w:r>
      <w:r w:rsidR="00A90BB0">
        <w:rPr>
          <w:rFonts w:ascii="Verdana" w:hAnsi="Verdana"/>
          <w:sz w:val="18"/>
          <w:szCs w:val="18"/>
        </w:rPr>
        <w:t xml:space="preserve"> (NVS)</w:t>
      </w:r>
      <w:r w:rsidRPr="000F7739">
        <w:rPr>
          <w:rFonts w:ascii="Verdana" w:hAnsi="Verdana"/>
          <w:sz w:val="18"/>
          <w:szCs w:val="18"/>
        </w:rPr>
        <w:t>, het Landelijk Dekkend Netwerk (LDN) en de Wegiz.</w:t>
      </w:r>
    </w:p>
    <w:p w:rsidR="00E07A52" w:rsidP="00E07A52" w:rsidRDefault="00E07A52" w14:paraId="50270E53" w14:textId="77777777">
      <w:pPr>
        <w:spacing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4E6EBA" w:rsidR="00E07A52" w:rsidTr="001E2BDB" w14:paraId="6D5A60DC" w14:textId="77777777">
        <w:tc>
          <w:tcPr>
            <w:tcW w:w="9016" w:type="dxa"/>
            <w:shd w:val="clear" w:color="auto" w:fill="44546A" w:themeFill="text2"/>
          </w:tcPr>
          <w:p w:rsidRPr="004E6EBA" w:rsidR="00E07A52" w:rsidP="001E2BDB" w:rsidRDefault="00E07A52" w14:paraId="055D74E6" w14:textId="77777777">
            <w:pPr>
              <w:spacing w:line="276" w:lineRule="auto"/>
              <w:rPr>
                <w:rFonts w:ascii="Verdana" w:hAnsi="Verdana" w:cstheme="minorHAnsi"/>
                <w:b/>
                <w:bCs/>
                <w:color w:val="FFFFFF" w:themeColor="background1"/>
                <w:sz w:val="18"/>
                <w:szCs w:val="18"/>
              </w:rPr>
            </w:pPr>
            <w:r w:rsidRPr="00083E12">
              <w:rPr>
                <w:rFonts w:ascii="Verdana" w:hAnsi="Verdana" w:cstheme="minorHAnsi"/>
                <w:b/>
                <w:bCs/>
                <w:color w:val="FFFFFF" w:themeColor="background1"/>
                <w:sz w:val="18"/>
                <w:szCs w:val="18"/>
              </w:rPr>
              <w:t>1</w:t>
            </w:r>
            <w:r>
              <w:rPr>
                <w:rFonts w:ascii="Verdana" w:hAnsi="Verdana" w:cstheme="minorHAnsi"/>
                <w:b/>
                <w:bCs/>
                <w:color w:val="FFFFFF" w:themeColor="background1"/>
                <w:sz w:val="18"/>
                <w:szCs w:val="18"/>
              </w:rPr>
              <w:t>2: iWlz</w:t>
            </w:r>
          </w:p>
        </w:tc>
      </w:tr>
      <w:tr w:rsidRPr="007C0230" w:rsidR="00E07A52" w:rsidTr="001E2BDB" w14:paraId="5F69E956" w14:textId="77777777">
        <w:tc>
          <w:tcPr>
            <w:tcW w:w="9016" w:type="dxa"/>
          </w:tcPr>
          <w:p w:rsidRPr="00E40763" w:rsidR="00E07A52" w:rsidP="001E2BDB" w:rsidRDefault="00E07A52" w14:paraId="0283F423" w14:textId="77777777">
            <w:pPr>
              <w:spacing w:line="276" w:lineRule="auto"/>
              <w:rPr>
                <w:rFonts w:ascii="Verdana" w:hAnsi="Verdana" w:cstheme="minorHAnsi"/>
                <w:sz w:val="18"/>
                <w:szCs w:val="18"/>
              </w:rPr>
            </w:pPr>
            <w:r w:rsidRPr="00E40763">
              <w:rPr>
                <w:rFonts w:ascii="Verdana" w:hAnsi="Verdana" w:cstheme="minorHAnsi"/>
                <w:b/>
                <w:bCs/>
                <w:sz w:val="18"/>
                <w:szCs w:val="18"/>
              </w:rPr>
              <w:t xml:space="preserve">Wat is de afspraak? </w:t>
            </w:r>
          </w:p>
          <w:p w:rsidRPr="00004697" w:rsidR="00E07A52" w:rsidP="001E2BDB" w:rsidRDefault="00A90BB0" w14:paraId="1B399704" w14:textId="1914DDF1">
            <w:pPr>
              <w:spacing w:line="276" w:lineRule="auto"/>
              <w:ind w:left="306"/>
              <w:rPr>
                <w:rFonts w:ascii="Verdana" w:hAnsi="Verdana" w:eastAsia="Calibri" w:cstheme="minorHAnsi"/>
                <w:noProof/>
                <w:sz w:val="18"/>
                <w:szCs w:val="18"/>
                <w:lang w:eastAsia="en-US"/>
              </w:rPr>
            </w:pPr>
            <w:r>
              <w:rPr>
                <w:rFonts w:ascii="Verdana" w:hAnsi="Verdana" w:eastAsia="Calibri" w:cstheme="minorHAnsi"/>
                <w:noProof/>
                <w:sz w:val="18"/>
                <w:szCs w:val="18"/>
                <w:lang w:eastAsia="en-US"/>
              </w:rPr>
              <w:t>Het</w:t>
            </w:r>
            <w:r w:rsidRPr="00004697" w:rsidR="00E07A52">
              <w:rPr>
                <w:rFonts w:ascii="Verdana" w:hAnsi="Verdana" w:eastAsia="Calibri" w:cstheme="minorHAnsi"/>
                <w:noProof/>
                <w:sz w:val="18"/>
                <w:szCs w:val="18"/>
                <w:lang w:eastAsia="en-US"/>
              </w:rPr>
              <w:t xml:space="preserve"> administratieve zorgproces tussen alle </w:t>
            </w:r>
            <w:r w:rsidRPr="00E94A7D" w:rsidR="00E07A52">
              <w:rPr>
                <w:rFonts w:ascii="Verdana" w:hAnsi="Verdana"/>
                <w:sz w:val="18"/>
                <w:szCs w:val="18"/>
              </w:rPr>
              <w:t xml:space="preserve">ketenpartijen </w:t>
            </w:r>
            <w:r w:rsidRPr="00004697" w:rsidR="00E07A52">
              <w:rPr>
                <w:rFonts w:ascii="Verdana" w:hAnsi="Verdana" w:eastAsia="Calibri" w:cstheme="minorHAnsi"/>
                <w:noProof/>
                <w:sz w:val="18"/>
                <w:szCs w:val="18"/>
                <w:lang w:eastAsia="en-US"/>
              </w:rPr>
              <w:t>in de Wlz gebeurt via elektronische gegevensuitwisseling. Op dit moment wordt informatie gedeeld tussen de k</w:t>
            </w:r>
            <w:r w:rsidRPr="00E94A7D" w:rsidR="00E07A52">
              <w:rPr>
                <w:rFonts w:ascii="Verdana" w:hAnsi="Verdana"/>
                <w:sz w:val="18"/>
                <w:szCs w:val="18"/>
              </w:rPr>
              <w:t>etenpartijen</w:t>
            </w:r>
            <w:r w:rsidRPr="00004697" w:rsidR="00E07A52">
              <w:rPr>
                <w:rFonts w:ascii="Verdana" w:hAnsi="Verdana" w:eastAsia="Calibri" w:cstheme="minorHAnsi"/>
                <w:noProof/>
                <w:sz w:val="18"/>
                <w:szCs w:val="18"/>
                <w:lang w:eastAsia="en-US"/>
              </w:rPr>
              <w:t xml:space="preserve"> waarbij iedere </w:t>
            </w:r>
            <w:r w:rsidRPr="00004697" w:rsidR="00E07A52">
              <w:rPr>
                <w:rFonts w:ascii="Verdana" w:hAnsi="Verdana" w:cstheme="minorHAnsi"/>
                <w:sz w:val="18"/>
                <w:szCs w:val="18"/>
              </w:rPr>
              <w:t>organisatie</w:t>
            </w:r>
            <w:r w:rsidRPr="00004697" w:rsidR="00E07A52">
              <w:rPr>
                <w:rFonts w:ascii="Verdana" w:hAnsi="Verdana" w:eastAsia="Calibri" w:cstheme="minorHAnsi"/>
                <w:noProof/>
                <w:sz w:val="18"/>
                <w:szCs w:val="18"/>
                <w:lang w:eastAsia="en-US"/>
              </w:rPr>
              <w:t xml:space="preserve"> zelf registreert in de eigen systemen. Het Actieprogramma </w:t>
            </w:r>
            <w:r w:rsidR="00E07A52">
              <w:rPr>
                <w:rFonts w:ascii="Verdana" w:hAnsi="Verdana" w:eastAsia="Calibri" w:cstheme="minorHAnsi"/>
                <w:noProof/>
                <w:sz w:val="18"/>
                <w:szCs w:val="18"/>
                <w:lang w:eastAsia="en-US"/>
              </w:rPr>
              <w:t xml:space="preserve">van het Zorginstituut </w:t>
            </w:r>
            <w:r w:rsidRPr="00004697" w:rsidR="00E07A52">
              <w:rPr>
                <w:rFonts w:ascii="Verdana" w:hAnsi="Verdana" w:eastAsia="Calibri" w:cstheme="minorHAnsi"/>
                <w:noProof/>
                <w:sz w:val="18"/>
                <w:szCs w:val="18"/>
                <w:lang w:eastAsia="en-US"/>
              </w:rPr>
              <w:t xml:space="preserve">ontwikkelt een netwerkmodel Wlz waarbij de </w:t>
            </w:r>
            <w:r w:rsidRPr="00E94A7D" w:rsidR="00E07A52">
              <w:rPr>
                <w:rFonts w:ascii="Verdana" w:hAnsi="Verdana"/>
                <w:sz w:val="18"/>
                <w:szCs w:val="18"/>
              </w:rPr>
              <w:t xml:space="preserve">transitie </w:t>
            </w:r>
            <w:r w:rsidRPr="00004697" w:rsidR="00E07A52">
              <w:rPr>
                <w:rFonts w:ascii="Verdana" w:hAnsi="Verdana" w:eastAsia="Calibri" w:cstheme="minorHAnsi"/>
                <w:noProof/>
                <w:sz w:val="18"/>
                <w:szCs w:val="18"/>
                <w:lang w:eastAsia="en-US"/>
              </w:rPr>
              <w:t>wordt</w:t>
            </w:r>
            <w:r w:rsidRPr="00004697" w:rsidR="00E07A52">
              <w:rPr>
                <w:rFonts w:ascii="Verdana" w:hAnsi="Verdana" w:cstheme="minorHAnsi"/>
                <w:sz w:val="18"/>
                <w:szCs w:val="18"/>
              </w:rPr>
              <w:t xml:space="preserve"> gemaakt</w:t>
            </w:r>
            <w:r w:rsidRPr="00004697" w:rsidR="00E07A52">
              <w:rPr>
                <w:rFonts w:ascii="Verdana" w:hAnsi="Verdana" w:eastAsia="Calibri" w:cstheme="minorHAnsi"/>
                <w:noProof/>
                <w:sz w:val="18"/>
                <w:szCs w:val="18"/>
                <w:lang w:eastAsia="en-US"/>
              </w:rPr>
              <w:t xml:space="preserve"> van gegevensuitwisseling naar databeschikbaarheid. Zo kan elke </w:t>
            </w:r>
            <w:r w:rsidRPr="00E94A7D" w:rsidR="00E07A52">
              <w:rPr>
                <w:rFonts w:ascii="Verdana" w:hAnsi="Verdana"/>
                <w:sz w:val="18"/>
                <w:szCs w:val="18"/>
              </w:rPr>
              <w:t xml:space="preserve">ketenpartij tijdig beschikken over de juiste informatie </w:t>
            </w:r>
            <w:r w:rsidRPr="00004697" w:rsidR="00E07A52">
              <w:rPr>
                <w:rFonts w:ascii="Verdana" w:hAnsi="Verdana" w:eastAsia="Calibri" w:cstheme="minorHAnsi"/>
                <w:noProof/>
                <w:sz w:val="18"/>
                <w:szCs w:val="18"/>
                <w:lang w:eastAsia="en-US"/>
              </w:rPr>
              <w:t xml:space="preserve">om </w:t>
            </w:r>
            <w:r w:rsidRPr="00E94A7D" w:rsidR="00E07A52">
              <w:rPr>
                <w:rFonts w:ascii="Verdana" w:hAnsi="Verdana"/>
                <w:sz w:val="18"/>
                <w:szCs w:val="18"/>
              </w:rPr>
              <w:t>hun</w:t>
            </w:r>
            <w:r w:rsidRPr="00004697" w:rsidR="00E07A52">
              <w:rPr>
                <w:rFonts w:ascii="Verdana" w:hAnsi="Verdana" w:eastAsia="Calibri" w:cstheme="minorHAnsi"/>
                <w:noProof/>
                <w:sz w:val="18"/>
                <w:szCs w:val="18"/>
                <w:lang w:eastAsia="en-US"/>
              </w:rPr>
              <w:t xml:space="preserve"> zorgproces snel te kunnen starten</w:t>
            </w:r>
            <w:r w:rsidRPr="00004697" w:rsidR="00E07A52">
              <w:rPr>
                <w:rFonts w:ascii="Verdana" w:hAnsi="Verdana" w:cstheme="minorHAnsi"/>
                <w:sz w:val="18"/>
                <w:szCs w:val="18"/>
              </w:rPr>
              <w:t>. D</w:t>
            </w:r>
            <w:r w:rsidRPr="00004697" w:rsidR="00E07A52">
              <w:rPr>
                <w:rFonts w:ascii="Verdana" w:hAnsi="Verdana" w:eastAsia="Calibri" w:cstheme="minorHAnsi"/>
                <w:noProof/>
                <w:sz w:val="18"/>
                <w:szCs w:val="18"/>
                <w:lang w:eastAsia="en-US"/>
              </w:rPr>
              <w:t xml:space="preserve">it vermindert de administratieve lasten. Hierbij geldt eenmalige registratie </w:t>
            </w:r>
            <w:r w:rsidRPr="00004697" w:rsidR="00E07A52">
              <w:rPr>
                <w:rFonts w:ascii="Verdana" w:hAnsi="Verdana" w:cstheme="minorHAnsi"/>
                <w:sz w:val="18"/>
                <w:szCs w:val="18"/>
              </w:rPr>
              <w:t xml:space="preserve">en </w:t>
            </w:r>
            <w:r w:rsidRPr="00004697" w:rsidR="00E07A52">
              <w:rPr>
                <w:rFonts w:ascii="Verdana" w:hAnsi="Verdana" w:eastAsia="Calibri" w:cstheme="minorHAnsi"/>
                <w:noProof/>
                <w:sz w:val="18"/>
                <w:szCs w:val="18"/>
                <w:lang w:eastAsia="en-US"/>
              </w:rPr>
              <w:t xml:space="preserve">meervoudig gebruik. Het </w:t>
            </w:r>
            <w:r w:rsidRPr="00004697" w:rsidR="00E07A52">
              <w:rPr>
                <w:rFonts w:ascii="Verdana" w:hAnsi="Verdana" w:eastAsia="Calibri" w:cstheme="minorHAnsi"/>
                <w:noProof/>
                <w:sz w:val="18"/>
                <w:szCs w:val="18"/>
                <w:lang w:eastAsia="en-US"/>
              </w:rPr>
              <w:lastRenderedPageBreak/>
              <w:t>verhoogt de kwaliteit van data wat uiteindelijk ook leidt tot snellere</w:t>
            </w:r>
            <w:r w:rsidRPr="00004697" w:rsidR="00E07A52">
              <w:rPr>
                <w:rFonts w:ascii="Verdana" w:hAnsi="Verdana" w:cstheme="minorHAnsi"/>
                <w:sz w:val="18"/>
                <w:szCs w:val="18"/>
              </w:rPr>
              <w:t xml:space="preserve"> en beter</w:t>
            </w:r>
            <w:r w:rsidR="00630C01">
              <w:rPr>
                <w:rFonts w:ascii="Verdana" w:hAnsi="Verdana" w:cstheme="minorHAnsi"/>
                <w:sz w:val="18"/>
                <w:szCs w:val="18"/>
              </w:rPr>
              <w:t>e</w:t>
            </w:r>
            <w:r w:rsidRPr="00004697" w:rsidR="00E07A52">
              <w:rPr>
                <w:rFonts w:ascii="Verdana" w:hAnsi="Verdana" w:eastAsia="Calibri" w:cstheme="minorHAnsi"/>
                <w:noProof/>
                <w:sz w:val="18"/>
                <w:szCs w:val="18"/>
                <w:lang w:eastAsia="en-US"/>
              </w:rPr>
              <w:t xml:space="preserve"> zorg</w:t>
            </w:r>
            <w:r w:rsidR="00630C01">
              <w:rPr>
                <w:rFonts w:ascii="Verdana" w:hAnsi="Verdana" w:eastAsia="Calibri" w:cstheme="minorHAnsi"/>
                <w:noProof/>
                <w:sz w:val="18"/>
                <w:szCs w:val="18"/>
                <w:lang w:eastAsia="en-US"/>
              </w:rPr>
              <w:t xml:space="preserve"> die aansluit bij de behoefte van de oudere</w:t>
            </w:r>
            <w:r w:rsidRPr="00004697" w:rsidR="00E07A52">
              <w:rPr>
                <w:rFonts w:ascii="Verdana" w:hAnsi="Verdana" w:eastAsia="Calibri" w:cstheme="minorHAnsi"/>
                <w:noProof/>
                <w:sz w:val="18"/>
                <w:szCs w:val="18"/>
                <w:lang w:eastAsia="en-US"/>
              </w:rPr>
              <w:t>. Doelstelling is om dit netwerkmodel ook in te zetten in het sociaal domein voor Wmo-zorg en zorg vanuit de jeugdwet.</w:t>
            </w:r>
          </w:p>
          <w:p w:rsidRPr="00E40763" w:rsidR="00E07A52" w:rsidP="001E2BDB" w:rsidRDefault="00E07A52" w14:paraId="0B63460E" w14:textId="77777777">
            <w:pPr>
              <w:spacing w:line="276" w:lineRule="auto"/>
              <w:ind w:left="306"/>
              <w:rPr>
                <w:rFonts w:ascii="Verdana" w:hAnsi="Verdana" w:eastAsia="Calibri" w:cstheme="minorHAnsi"/>
                <w:noProof/>
                <w:sz w:val="18"/>
                <w:szCs w:val="18"/>
                <w:lang w:eastAsia="en-US"/>
              </w:rPr>
            </w:pPr>
          </w:p>
          <w:p w:rsidRPr="00E40763" w:rsidR="00E07A52" w:rsidP="001E2BDB" w:rsidRDefault="00E07A52" w14:paraId="7A834A25" w14:textId="77777777">
            <w:pPr>
              <w:spacing w:line="276" w:lineRule="auto"/>
              <w:rPr>
                <w:rFonts w:ascii="Verdana" w:hAnsi="Verdana" w:cstheme="minorHAnsi"/>
                <w:sz w:val="18"/>
                <w:szCs w:val="18"/>
              </w:rPr>
            </w:pPr>
            <w:r w:rsidRPr="00E40763">
              <w:rPr>
                <w:rFonts w:ascii="Verdana" w:hAnsi="Verdana" w:cstheme="minorHAnsi"/>
                <w:b/>
                <w:bCs/>
                <w:sz w:val="18"/>
                <w:szCs w:val="18"/>
              </w:rPr>
              <w:t xml:space="preserve">Wie gaat wat doen? </w:t>
            </w:r>
          </w:p>
          <w:p w:rsidRPr="00CC479A" w:rsidR="0030576A" w:rsidP="00CC479A" w:rsidRDefault="00E07A52" w14:paraId="631C5F60" w14:textId="06AC9130">
            <w:pPr>
              <w:pStyle w:val="Lijstalinea"/>
              <w:numPr>
                <w:ilvl w:val="0"/>
                <w:numId w:val="29"/>
              </w:numPr>
              <w:spacing w:line="276" w:lineRule="auto"/>
              <w:ind w:left="385" w:hanging="357"/>
              <w:rPr>
                <w:rFonts w:ascii="Verdana" w:hAnsi="Verdana" w:cstheme="minorHAnsi"/>
                <w:sz w:val="18"/>
                <w:szCs w:val="18"/>
              </w:rPr>
            </w:pPr>
            <w:r w:rsidRPr="00E40763">
              <w:rPr>
                <w:rFonts w:ascii="Verdana" w:hAnsi="Verdana" w:cstheme="minorHAnsi"/>
                <w:sz w:val="18"/>
                <w:szCs w:val="18"/>
              </w:rPr>
              <w:t xml:space="preserve">Zorginstituut werkt samen met de partijen ZN, CIZ, CAK, </w:t>
            </w:r>
            <w:r>
              <w:rPr>
                <w:rFonts w:ascii="Verdana" w:hAnsi="Verdana" w:cstheme="minorHAnsi"/>
                <w:sz w:val="18"/>
                <w:szCs w:val="18"/>
              </w:rPr>
              <w:t>ActiZ</w:t>
            </w:r>
            <w:r w:rsidRPr="00E40763">
              <w:rPr>
                <w:rFonts w:ascii="Verdana" w:hAnsi="Verdana" w:cstheme="minorHAnsi"/>
                <w:sz w:val="18"/>
                <w:szCs w:val="18"/>
              </w:rPr>
              <w:t>, VGN, Valente, De Nederlandse GGZ en Zor</w:t>
            </w:r>
            <w:r>
              <w:rPr>
                <w:rFonts w:ascii="Verdana" w:hAnsi="Verdana" w:cstheme="minorHAnsi"/>
                <w:sz w:val="18"/>
                <w:szCs w:val="18"/>
              </w:rPr>
              <w:t xml:space="preserve">gthuisnl </w:t>
            </w:r>
            <w:r w:rsidRPr="00E40763">
              <w:rPr>
                <w:rFonts w:ascii="Verdana" w:hAnsi="Verdana" w:cstheme="minorHAnsi"/>
                <w:sz w:val="18"/>
                <w:szCs w:val="18"/>
              </w:rPr>
              <w:t xml:space="preserve">aan de ontwikkeling van het netwerkmodel om aan te kunnen sluiten op het </w:t>
            </w:r>
            <w:r>
              <w:rPr>
                <w:rFonts w:ascii="Verdana" w:hAnsi="Verdana" w:cstheme="minorHAnsi"/>
                <w:sz w:val="18"/>
                <w:szCs w:val="18"/>
              </w:rPr>
              <w:t>g</w:t>
            </w:r>
            <w:r w:rsidRPr="00E40763">
              <w:rPr>
                <w:rFonts w:ascii="Verdana" w:hAnsi="Verdana" w:cstheme="minorHAnsi"/>
                <w:sz w:val="18"/>
                <w:szCs w:val="18"/>
              </w:rPr>
              <w:t xml:space="preserve">ezondheidsinformatiestelsel volgens de tijdslijnen zoals vastgesteld in de NVS. </w:t>
            </w:r>
          </w:p>
          <w:p w:rsidRPr="00E40763" w:rsidR="00E07A52" w:rsidP="001E2BDB" w:rsidRDefault="00E07A52" w14:paraId="03BFE159" w14:textId="77777777">
            <w:pPr>
              <w:spacing w:line="276" w:lineRule="auto"/>
              <w:rPr>
                <w:rFonts w:ascii="Verdana" w:hAnsi="Verdana" w:cstheme="minorHAnsi"/>
                <w:sz w:val="18"/>
                <w:szCs w:val="18"/>
              </w:rPr>
            </w:pPr>
            <w:r w:rsidRPr="00E40763">
              <w:rPr>
                <w:rFonts w:ascii="Verdana" w:hAnsi="Verdana" w:cstheme="minorHAnsi"/>
                <w:b/>
                <w:bCs/>
                <w:sz w:val="18"/>
                <w:szCs w:val="18"/>
              </w:rPr>
              <w:t xml:space="preserve">Wat is het tijdpad? </w:t>
            </w:r>
          </w:p>
          <w:p w:rsidR="00E07A52" w:rsidP="00E07A52" w:rsidRDefault="00E07A52" w14:paraId="7334CA54" w14:textId="583A2B05">
            <w:pPr>
              <w:pStyle w:val="Lijstalinea"/>
              <w:numPr>
                <w:ilvl w:val="0"/>
                <w:numId w:val="41"/>
              </w:numPr>
              <w:spacing w:line="276" w:lineRule="auto"/>
              <w:ind w:left="385" w:hanging="357"/>
              <w:rPr>
                <w:rFonts w:ascii="Verdana" w:hAnsi="Verdana" w:cstheme="minorHAnsi"/>
                <w:sz w:val="18"/>
                <w:szCs w:val="18"/>
              </w:rPr>
            </w:pPr>
            <w:r w:rsidRPr="00E40763">
              <w:rPr>
                <w:rFonts w:ascii="Verdana" w:hAnsi="Verdana" w:cstheme="minorHAnsi"/>
                <w:sz w:val="18"/>
                <w:szCs w:val="18"/>
              </w:rPr>
              <w:t xml:space="preserve">In 2025 wordt het bemiddelingsregister geïmplementeerd en wordt gewerkt aan domeinonafhankelijke zorgleveringsregister </w:t>
            </w:r>
            <w:r w:rsidR="004217BC">
              <w:rPr>
                <w:rFonts w:ascii="Verdana" w:hAnsi="Verdana" w:cstheme="minorHAnsi"/>
                <w:sz w:val="18"/>
                <w:szCs w:val="18"/>
              </w:rPr>
              <w:t>(ook inzetbaar</w:t>
            </w:r>
            <w:r w:rsidRPr="00E40763">
              <w:rPr>
                <w:rFonts w:ascii="Verdana" w:hAnsi="Verdana" w:cstheme="minorHAnsi"/>
                <w:sz w:val="18"/>
                <w:szCs w:val="18"/>
              </w:rPr>
              <w:t xml:space="preserve"> in het sociaal domein.</w:t>
            </w:r>
          </w:p>
          <w:p w:rsidRPr="00E94A7D" w:rsidR="00E07A52" w:rsidP="00E07A52" w:rsidRDefault="00E07A52" w14:paraId="4B42DECB" w14:textId="77777777">
            <w:pPr>
              <w:pStyle w:val="Lijstalinea"/>
              <w:numPr>
                <w:ilvl w:val="0"/>
                <w:numId w:val="41"/>
              </w:numPr>
              <w:spacing w:line="276" w:lineRule="auto"/>
              <w:ind w:left="385" w:hanging="357"/>
              <w:rPr>
                <w:rFonts w:ascii="Verdana" w:hAnsi="Verdana" w:cstheme="minorHAnsi"/>
                <w:sz w:val="18"/>
                <w:szCs w:val="18"/>
              </w:rPr>
            </w:pPr>
            <w:r>
              <w:rPr>
                <w:rFonts w:ascii="Verdana" w:hAnsi="Verdana" w:cstheme="minorHAnsi"/>
                <w:sz w:val="18"/>
                <w:szCs w:val="18"/>
              </w:rPr>
              <w:t>In 2027 sluiten zorgaanbieders aan op de registers (conform gemaakt afspraken in het Actieprogramma plateau 2 NVS).</w:t>
            </w:r>
            <w:r w:rsidRPr="00E40763">
              <w:rPr>
                <w:rFonts w:ascii="Verdana" w:hAnsi="Verdana" w:cstheme="minorHAnsi"/>
                <w:sz w:val="18"/>
                <w:szCs w:val="18"/>
              </w:rPr>
              <w:t xml:space="preserve"> </w:t>
            </w:r>
          </w:p>
        </w:tc>
      </w:tr>
    </w:tbl>
    <w:p w:rsidR="00E07A52" w:rsidP="00E07A52" w:rsidRDefault="00E07A52" w14:paraId="3995DAEE" w14:textId="77777777">
      <w:pPr>
        <w:spacing w:line="276" w:lineRule="auto"/>
        <w:rPr>
          <w:rFonts w:ascii="Verdana" w:hAnsi="Verdana"/>
          <w:i/>
          <w:iCs/>
          <w:sz w:val="18"/>
          <w:szCs w:val="18"/>
        </w:rPr>
      </w:pPr>
    </w:p>
    <w:p w:rsidRPr="00492A52" w:rsidR="0030576A" w:rsidP="00E07A52" w:rsidRDefault="00E07A52" w14:paraId="622FBC9B" w14:textId="254A8733">
      <w:pPr>
        <w:spacing w:line="276" w:lineRule="auto"/>
        <w:rPr>
          <w:rFonts w:ascii="Verdana" w:hAnsi="Verdana"/>
          <w:i/>
          <w:iCs/>
          <w:sz w:val="18"/>
          <w:szCs w:val="18"/>
        </w:rPr>
      </w:pPr>
      <w:r w:rsidRPr="00492A52">
        <w:rPr>
          <w:rFonts w:ascii="Verdana" w:hAnsi="Verdana"/>
          <w:i/>
          <w:iCs/>
          <w:sz w:val="18"/>
          <w:szCs w:val="18"/>
        </w:rPr>
        <w:t>Meer inzet van technologie</w:t>
      </w:r>
      <w:r>
        <w:rPr>
          <w:rFonts w:ascii="Verdana" w:hAnsi="Verdana"/>
          <w:i/>
          <w:iCs/>
          <w:sz w:val="18"/>
          <w:szCs w:val="18"/>
        </w:rPr>
        <w:t xml:space="preserve"> en anders werken</w:t>
      </w:r>
    </w:p>
    <w:p w:rsidRPr="00AA40D1" w:rsidR="00E07A52" w:rsidP="00E07A52" w:rsidRDefault="00E07A52" w14:paraId="2A80A0F6" w14:textId="77777777">
      <w:pPr>
        <w:spacing w:line="276" w:lineRule="auto"/>
        <w:rPr>
          <w:rFonts w:ascii="Verdana" w:hAnsi="Verdana"/>
          <w:sz w:val="18"/>
          <w:szCs w:val="18"/>
        </w:rPr>
      </w:pPr>
      <w:r w:rsidRPr="002647F2">
        <w:rPr>
          <w:rFonts w:ascii="Verdana" w:hAnsi="Verdana"/>
          <w:sz w:val="18"/>
          <w:szCs w:val="18"/>
        </w:rPr>
        <w:t xml:space="preserve">In tijden van </w:t>
      </w:r>
      <w:r>
        <w:rPr>
          <w:rFonts w:ascii="Verdana" w:hAnsi="Verdana"/>
          <w:sz w:val="18"/>
          <w:szCs w:val="18"/>
        </w:rPr>
        <w:t xml:space="preserve">personeelstekorten </w:t>
      </w:r>
      <w:r w:rsidRPr="002647F2">
        <w:rPr>
          <w:rFonts w:ascii="Verdana" w:hAnsi="Verdana"/>
          <w:sz w:val="18"/>
          <w:szCs w:val="18"/>
        </w:rPr>
        <w:t>vinden wij het een gezamenlijke verantwoordelijkheid om</w:t>
      </w:r>
      <w:r>
        <w:rPr>
          <w:rFonts w:ascii="Verdana" w:hAnsi="Verdana"/>
          <w:sz w:val="18"/>
          <w:szCs w:val="18"/>
        </w:rPr>
        <w:t xml:space="preserve">, </w:t>
      </w:r>
      <w:r w:rsidRPr="002647F2">
        <w:rPr>
          <w:rFonts w:ascii="Verdana" w:hAnsi="Verdana"/>
          <w:sz w:val="18"/>
          <w:szCs w:val="18"/>
        </w:rPr>
        <w:t>daar waar mogelijk</w:t>
      </w:r>
      <w:r>
        <w:rPr>
          <w:rFonts w:ascii="Verdana" w:hAnsi="Verdana"/>
          <w:sz w:val="18"/>
          <w:szCs w:val="18"/>
        </w:rPr>
        <w:t xml:space="preserve"> en wenselijk, </w:t>
      </w:r>
      <w:r w:rsidRPr="002647F2">
        <w:rPr>
          <w:rFonts w:ascii="Verdana" w:hAnsi="Verdana"/>
          <w:sz w:val="18"/>
          <w:szCs w:val="18"/>
        </w:rPr>
        <w:t>zorgtechnologie in te zetten</w:t>
      </w:r>
      <w:r>
        <w:rPr>
          <w:rFonts w:ascii="Verdana" w:hAnsi="Verdana"/>
          <w:sz w:val="18"/>
          <w:szCs w:val="18"/>
        </w:rPr>
        <w:t xml:space="preserve"> als vervanging </w:t>
      </w:r>
      <w:r w:rsidRPr="002647F2">
        <w:rPr>
          <w:rFonts w:ascii="Verdana" w:hAnsi="Verdana"/>
          <w:sz w:val="18"/>
          <w:szCs w:val="18"/>
        </w:rPr>
        <w:t xml:space="preserve">van fysieke zorg. </w:t>
      </w:r>
      <w:r>
        <w:rPr>
          <w:rFonts w:ascii="Verdana" w:hAnsi="Verdana"/>
          <w:sz w:val="18"/>
          <w:szCs w:val="18"/>
        </w:rPr>
        <w:t>Om kwaliteit van bestaan en eigen regie van ouderen blijvend te waarborgen, is snelle en gerichte inzet van innovatieve technologie onmisbaar</w:t>
      </w:r>
      <w:r w:rsidRPr="002647F2">
        <w:rPr>
          <w:rFonts w:ascii="Verdana" w:hAnsi="Verdana"/>
          <w:sz w:val="18"/>
          <w:szCs w:val="18"/>
        </w:rPr>
        <w:t xml:space="preserve">. Het toepassen van domotica en digitalisering </w:t>
      </w:r>
      <w:r>
        <w:rPr>
          <w:rFonts w:ascii="Verdana" w:hAnsi="Verdana"/>
          <w:sz w:val="18"/>
          <w:szCs w:val="18"/>
        </w:rPr>
        <w:t>zodat een hybride vorm</w:t>
      </w:r>
      <w:r w:rsidRPr="002647F2">
        <w:rPr>
          <w:rFonts w:ascii="Verdana" w:hAnsi="Verdana"/>
          <w:sz w:val="18"/>
          <w:szCs w:val="18"/>
        </w:rPr>
        <w:t xml:space="preserve"> van </w:t>
      </w:r>
      <w:r>
        <w:rPr>
          <w:rFonts w:ascii="Verdana" w:hAnsi="Verdana"/>
          <w:sz w:val="18"/>
          <w:szCs w:val="18"/>
        </w:rPr>
        <w:t>processen in ondersteuning en zorg ontstaat,</w:t>
      </w:r>
      <w:r w:rsidRPr="002647F2">
        <w:rPr>
          <w:rFonts w:ascii="Verdana" w:hAnsi="Verdana"/>
          <w:sz w:val="18"/>
          <w:szCs w:val="18"/>
        </w:rPr>
        <w:t xml:space="preserve"> moet bij het </w:t>
      </w:r>
      <w:r>
        <w:rPr>
          <w:rFonts w:ascii="Verdana" w:hAnsi="Verdana"/>
          <w:sz w:val="18"/>
          <w:szCs w:val="18"/>
        </w:rPr>
        <w:t>bieden van ondersteuning of zorg</w:t>
      </w:r>
      <w:r w:rsidRPr="002647F2">
        <w:rPr>
          <w:rFonts w:ascii="Verdana" w:hAnsi="Verdana"/>
          <w:sz w:val="18"/>
          <w:szCs w:val="18"/>
        </w:rPr>
        <w:t xml:space="preserve"> de norm </w:t>
      </w:r>
      <w:r>
        <w:rPr>
          <w:rFonts w:ascii="Verdana" w:hAnsi="Verdana"/>
          <w:sz w:val="18"/>
          <w:szCs w:val="18"/>
        </w:rPr>
        <w:t>zijn</w:t>
      </w:r>
      <w:r w:rsidRPr="002647F2">
        <w:rPr>
          <w:rFonts w:ascii="Verdana" w:hAnsi="Verdana"/>
          <w:sz w:val="18"/>
          <w:szCs w:val="18"/>
        </w:rPr>
        <w:t xml:space="preserve">. </w:t>
      </w:r>
      <w:r w:rsidRPr="00451265">
        <w:rPr>
          <w:rFonts w:ascii="Verdana" w:hAnsi="Verdana"/>
          <w:sz w:val="18"/>
          <w:szCs w:val="18"/>
        </w:rPr>
        <w:t xml:space="preserve">Daarom spreken we in dit HLO af om structureel ruimte vrij te maken voor de toepassing van slimme digitale ondersteuning, zoals nieuwe vormen van </w:t>
      </w:r>
      <w:r>
        <w:rPr>
          <w:rFonts w:ascii="Verdana" w:hAnsi="Verdana"/>
          <w:sz w:val="18"/>
          <w:szCs w:val="18"/>
        </w:rPr>
        <w:t>generatieve</w:t>
      </w:r>
      <w:r w:rsidRPr="00451265">
        <w:rPr>
          <w:rFonts w:ascii="Verdana" w:hAnsi="Verdana"/>
          <w:sz w:val="18"/>
          <w:szCs w:val="18"/>
        </w:rPr>
        <w:t xml:space="preserve"> AI. Slimme digitale ondersteuning biedt directe voordelen: ouderen kunnen langer zelfstandig leven en worden beter ondersteund in hun dagelijks functioneren. Tegelijkertijd ervaren zorgverleners minder administratieve druk, meer werkplezier en een betere werk-privébalans. Door routinematige en organisatorische taken over te nemen, geven deze innovaties zorgprofessionals de ruimte om te doen waar ze het verschil maken: persoonlijke zorg leveren. We investeren nu, omdat het nodig is om de ouderenzorg toegankelijk en betaalbaar te houden. Door digitale collega’s onderdeel te maken van zorgteams, versterken we de aantrekkelijkheid van het vak, behouden we waardevolle medewerkers en creëren we ruimte voor nieuwe instroom. Slimme digitale ondersteuning is daarmee geen luxe, maar een voorwaarde voor toekomstbestendige ouderenzorg waarin ouderen centraal staan en zorgverleners duurzaam worden ondersteund</w:t>
      </w:r>
      <w:r w:rsidRPr="00BE65CB">
        <w:rPr>
          <w:i/>
          <w:iCs/>
          <w:szCs w:val="18"/>
        </w:rPr>
        <w:t>.</w:t>
      </w:r>
      <w:r>
        <w:rPr>
          <w:i/>
          <w:iCs/>
          <w:szCs w:val="18"/>
        </w:rPr>
        <w:t xml:space="preserve"> </w:t>
      </w:r>
      <w:r w:rsidRPr="00AA40D1">
        <w:rPr>
          <w:rFonts w:ascii="Verdana" w:hAnsi="Verdana"/>
          <w:sz w:val="18"/>
          <w:szCs w:val="18"/>
        </w:rPr>
        <w:t>Het is dan ook van belang dat cli</w:t>
      </w:r>
      <w:r>
        <w:rPr>
          <w:rFonts w:ascii="Verdana" w:hAnsi="Verdana"/>
          <w:sz w:val="18"/>
          <w:szCs w:val="18"/>
        </w:rPr>
        <w:t>ë</w:t>
      </w:r>
      <w:r w:rsidRPr="00AA40D1">
        <w:rPr>
          <w:rFonts w:ascii="Verdana" w:hAnsi="Verdana"/>
          <w:sz w:val="18"/>
          <w:szCs w:val="18"/>
        </w:rPr>
        <w:t>ntenorga</w:t>
      </w:r>
      <w:r>
        <w:rPr>
          <w:rFonts w:ascii="Verdana" w:hAnsi="Verdana"/>
          <w:sz w:val="18"/>
          <w:szCs w:val="18"/>
        </w:rPr>
        <w:t>nisaties</w:t>
      </w:r>
      <w:r w:rsidRPr="00AA40D1">
        <w:rPr>
          <w:rFonts w:ascii="Verdana" w:hAnsi="Verdana"/>
          <w:sz w:val="18"/>
          <w:szCs w:val="18"/>
        </w:rPr>
        <w:t xml:space="preserve"> en ouderen zelf ook wor</w:t>
      </w:r>
      <w:r>
        <w:rPr>
          <w:rFonts w:ascii="Verdana" w:hAnsi="Verdana"/>
          <w:sz w:val="18"/>
          <w:szCs w:val="18"/>
        </w:rPr>
        <w:t>d</w:t>
      </w:r>
      <w:r w:rsidRPr="00AA40D1">
        <w:rPr>
          <w:rFonts w:ascii="Verdana" w:hAnsi="Verdana"/>
          <w:sz w:val="18"/>
          <w:szCs w:val="18"/>
        </w:rPr>
        <w:t xml:space="preserve">en betrokken bij de </w:t>
      </w:r>
      <w:r>
        <w:rPr>
          <w:rFonts w:ascii="Verdana" w:hAnsi="Verdana"/>
          <w:sz w:val="18"/>
          <w:szCs w:val="18"/>
        </w:rPr>
        <w:t>implementatie</w:t>
      </w:r>
      <w:r w:rsidRPr="00AA40D1">
        <w:rPr>
          <w:rFonts w:ascii="Verdana" w:hAnsi="Verdana"/>
          <w:sz w:val="18"/>
          <w:szCs w:val="18"/>
        </w:rPr>
        <w:t xml:space="preserve"> van technologie.</w:t>
      </w:r>
    </w:p>
    <w:p w:rsidR="00E07A52" w:rsidP="00E07A52" w:rsidRDefault="00E07A52" w14:paraId="23ABC992" w14:textId="77777777">
      <w:pPr>
        <w:spacing w:line="276" w:lineRule="auto"/>
        <w:rPr>
          <w:rFonts w:ascii="Verdana" w:hAnsi="Verdana"/>
          <w:sz w:val="18"/>
          <w:szCs w:val="18"/>
        </w:rPr>
      </w:pPr>
    </w:p>
    <w:p w:rsidR="00E07A52" w:rsidP="00E07A52" w:rsidRDefault="00E07A52" w14:paraId="1060B577" w14:textId="77777777">
      <w:pPr>
        <w:spacing w:line="276" w:lineRule="auto"/>
        <w:rPr>
          <w:rFonts w:ascii="Verdana" w:hAnsi="Verdana"/>
          <w:sz w:val="18"/>
          <w:szCs w:val="18"/>
        </w:rPr>
      </w:pPr>
      <w:r w:rsidRPr="002647F2">
        <w:rPr>
          <w:rFonts w:ascii="Verdana" w:hAnsi="Verdana"/>
          <w:sz w:val="18"/>
          <w:szCs w:val="18"/>
        </w:rPr>
        <w:t xml:space="preserve">Bij </w:t>
      </w:r>
      <w:r>
        <w:rPr>
          <w:rFonts w:ascii="Verdana" w:hAnsi="Verdana"/>
          <w:sz w:val="18"/>
          <w:szCs w:val="18"/>
        </w:rPr>
        <w:t>het AZWA</w:t>
      </w:r>
      <w:r w:rsidRPr="002647F2">
        <w:rPr>
          <w:rFonts w:ascii="Verdana" w:hAnsi="Verdana"/>
          <w:sz w:val="18"/>
          <w:szCs w:val="18"/>
        </w:rPr>
        <w:t xml:space="preserve"> wordt </w:t>
      </w:r>
      <w:r>
        <w:rPr>
          <w:rFonts w:ascii="Verdana" w:hAnsi="Verdana"/>
          <w:sz w:val="18"/>
          <w:szCs w:val="18"/>
        </w:rPr>
        <w:t xml:space="preserve">ook </w:t>
      </w:r>
      <w:r w:rsidRPr="002647F2">
        <w:rPr>
          <w:rFonts w:ascii="Verdana" w:hAnsi="Verdana"/>
          <w:sz w:val="18"/>
          <w:szCs w:val="18"/>
        </w:rPr>
        <w:t>ingegaan op de inzet van technologie en AI.</w:t>
      </w:r>
      <w:r>
        <w:rPr>
          <w:rFonts w:ascii="Verdana" w:hAnsi="Verdana"/>
          <w:sz w:val="18"/>
          <w:szCs w:val="18"/>
        </w:rPr>
        <w:t xml:space="preserve"> </w:t>
      </w:r>
      <w:r w:rsidRPr="00492A52">
        <w:rPr>
          <w:rFonts w:ascii="Verdana" w:hAnsi="Verdana"/>
          <w:sz w:val="18"/>
          <w:szCs w:val="18"/>
        </w:rPr>
        <w:t xml:space="preserve">Bekende voorbeelden </w:t>
      </w:r>
      <w:r>
        <w:rPr>
          <w:rFonts w:ascii="Verdana" w:hAnsi="Verdana"/>
          <w:sz w:val="18"/>
          <w:szCs w:val="18"/>
        </w:rPr>
        <w:t xml:space="preserve">van technologie die in de ouderenzorg worden toegepast </w:t>
      </w:r>
      <w:r w:rsidRPr="00492A52">
        <w:rPr>
          <w:rFonts w:ascii="Verdana" w:hAnsi="Verdana"/>
          <w:sz w:val="18"/>
          <w:szCs w:val="18"/>
        </w:rPr>
        <w:t>zijn de medicijndispenser en beeldschermzorg. Zie ook rapport van SiRM</w:t>
      </w:r>
      <w:r w:rsidRPr="00492A52">
        <w:rPr>
          <w:rFonts w:ascii="Verdana" w:hAnsi="Verdana"/>
          <w:sz w:val="18"/>
          <w:szCs w:val="18"/>
          <w:vertAlign w:val="superscript"/>
        </w:rPr>
        <w:footnoteReference w:id="33"/>
      </w:r>
      <w:r>
        <w:rPr>
          <w:rFonts w:ascii="Verdana" w:hAnsi="Verdana"/>
          <w:sz w:val="18"/>
          <w:szCs w:val="18"/>
        </w:rPr>
        <w:t xml:space="preserve"> en de kennisbank van Vilans</w:t>
      </w:r>
      <w:r>
        <w:rPr>
          <w:rStyle w:val="Voetnootmarkering"/>
          <w:rFonts w:ascii="Verdana" w:hAnsi="Verdana"/>
          <w:sz w:val="18"/>
          <w:szCs w:val="18"/>
        </w:rPr>
        <w:footnoteReference w:id="34"/>
      </w:r>
      <w:r w:rsidRPr="00492A52">
        <w:rPr>
          <w:rFonts w:ascii="Verdana" w:hAnsi="Verdana"/>
          <w:sz w:val="18"/>
          <w:szCs w:val="18"/>
        </w:rPr>
        <w:t xml:space="preserve">. </w:t>
      </w:r>
      <w:r w:rsidRPr="00492A52">
        <w:rPr>
          <w:rFonts w:ascii="Verdana" w:hAnsi="Verdana" w:cs="Segoe UI"/>
          <w:sz w:val="18"/>
          <w:szCs w:val="18"/>
        </w:rPr>
        <w:t xml:space="preserve">Zorgaanbieders kunnen een beroep doen op </w:t>
      </w:r>
      <w:r w:rsidRPr="00492A52">
        <w:rPr>
          <w:rFonts w:ascii="Verdana" w:hAnsi="Verdana" w:cs="RijksoverheidSansText"/>
          <w:color w:val="000000"/>
          <w:sz w:val="18"/>
          <w:szCs w:val="18"/>
        </w:rPr>
        <w:t>de Stimuleringsregeling Technologie in Ondersteuning en Zorg (STOZ) waarmee de inzet van digitale en hybride processen in</w:t>
      </w:r>
      <w:r>
        <w:rPr>
          <w:rFonts w:ascii="Verdana" w:hAnsi="Verdana" w:cs="RijksoverheidSansText"/>
          <w:color w:val="000000"/>
          <w:sz w:val="18"/>
          <w:szCs w:val="18"/>
        </w:rPr>
        <w:t xml:space="preserve"> ondersteuning en</w:t>
      </w:r>
      <w:r w:rsidRPr="00492A52">
        <w:rPr>
          <w:rFonts w:ascii="Verdana" w:hAnsi="Verdana" w:cs="RijksoverheidSansText"/>
          <w:color w:val="000000"/>
          <w:sz w:val="18"/>
          <w:szCs w:val="18"/>
        </w:rPr>
        <w:t xml:space="preserve"> zorg worden</w:t>
      </w:r>
      <w:r>
        <w:rPr>
          <w:rFonts w:ascii="Verdana" w:hAnsi="Verdana" w:cs="RijksoverheidSansText"/>
          <w:color w:val="000000"/>
          <w:sz w:val="18"/>
          <w:szCs w:val="18"/>
        </w:rPr>
        <w:t xml:space="preserve"> </w:t>
      </w:r>
      <w:r w:rsidRPr="00492A52">
        <w:rPr>
          <w:rFonts w:ascii="Verdana" w:hAnsi="Verdana" w:cs="RijksoverheidSansText"/>
          <w:color w:val="000000"/>
          <w:sz w:val="18"/>
          <w:szCs w:val="18"/>
        </w:rPr>
        <w:t>gestimuleerd.</w:t>
      </w:r>
      <w:r w:rsidRPr="005F66E7">
        <w:rPr>
          <w:rFonts w:ascii="Verdana" w:hAnsi="Verdana"/>
          <w:sz w:val="18"/>
          <w:szCs w:val="18"/>
        </w:rPr>
        <w:t xml:space="preserve"> </w:t>
      </w:r>
      <w:r w:rsidRPr="00492A52">
        <w:rPr>
          <w:rFonts w:ascii="Verdana" w:hAnsi="Verdana"/>
          <w:sz w:val="18"/>
          <w:szCs w:val="18"/>
        </w:rPr>
        <w:t>Zorgaanbieders zetten zich in om waar mogelijk zorgprocessen te ver</w:t>
      </w:r>
      <w:r>
        <w:rPr>
          <w:rFonts w:ascii="Verdana" w:hAnsi="Verdana"/>
          <w:sz w:val="18"/>
          <w:szCs w:val="18"/>
        </w:rPr>
        <w:t>eenvoudigen</w:t>
      </w:r>
      <w:r w:rsidRPr="00492A52">
        <w:rPr>
          <w:rFonts w:ascii="Verdana" w:hAnsi="Verdana"/>
          <w:sz w:val="18"/>
          <w:szCs w:val="18"/>
        </w:rPr>
        <w:t xml:space="preserve"> met de inzet van technologie</w:t>
      </w:r>
      <w:r>
        <w:rPr>
          <w:rFonts w:ascii="Verdana" w:hAnsi="Verdana"/>
          <w:sz w:val="18"/>
          <w:szCs w:val="18"/>
        </w:rPr>
        <w:t>, met behoud van kwaliteit van zorg</w:t>
      </w:r>
      <w:r w:rsidRPr="00492A52">
        <w:rPr>
          <w:rFonts w:ascii="Verdana" w:hAnsi="Verdana"/>
          <w:sz w:val="18"/>
          <w:szCs w:val="18"/>
        </w:rPr>
        <w:t xml:space="preserve">. </w:t>
      </w:r>
    </w:p>
    <w:p w:rsidR="00E07A52" w:rsidP="00E07A52" w:rsidRDefault="00E07A52" w14:paraId="691E5E62" w14:textId="77777777">
      <w:pPr>
        <w:spacing w:line="276" w:lineRule="auto"/>
        <w:rPr>
          <w:rFonts w:ascii="Verdana" w:hAnsi="Verdana"/>
          <w:sz w:val="18"/>
          <w:szCs w:val="18"/>
        </w:rPr>
      </w:pPr>
    </w:p>
    <w:p w:rsidR="0030576A" w:rsidP="00E07A52" w:rsidRDefault="00E07A52" w14:paraId="0D6C4DCE" w14:textId="36DE182D">
      <w:pPr>
        <w:spacing w:line="276" w:lineRule="auto"/>
        <w:rPr>
          <w:rFonts w:ascii="Verdana" w:hAnsi="Verdana"/>
          <w:sz w:val="18"/>
          <w:szCs w:val="18"/>
        </w:rPr>
      </w:pPr>
      <w:r>
        <w:rPr>
          <w:rFonts w:ascii="Verdana" w:hAnsi="Verdana" w:cs="Segoe UI"/>
          <w:sz w:val="18"/>
          <w:szCs w:val="18"/>
        </w:rPr>
        <w:t xml:space="preserve">Zorgaanbieders hebben aangegeven tijdens </w:t>
      </w:r>
      <w:r w:rsidRPr="00492A52">
        <w:rPr>
          <w:rFonts w:ascii="Verdana" w:hAnsi="Verdana"/>
          <w:sz w:val="18"/>
          <w:szCs w:val="18"/>
        </w:rPr>
        <w:t>de WOZO-bijeenkomsten begin 2024</w:t>
      </w:r>
      <w:r>
        <w:rPr>
          <w:rFonts w:ascii="Verdana" w:hAnsi="Verdana"/>
          <w:sz w:val="18"/>
          <w:szCs w:val="18"/>
        </w:rPr>
        <w:t xml:space="preserve"> </w:t>
      </w:r>
      <w:r w:rsidRPr="00492A52">
        <w:rPr>
          <w:rFonts w:ascii="Verdana" w:hAnsi="Verdana"/>
          <w:sz w:val="18"/>
          <w:szCs w:val="18"/>
        </w:rPr>
        <w:t xml:space="preserve">dat zij tegen belemmeringen aanlopen bij het </w:t>
      </w:r>
      <w:r>
        <w:rPr>
          <w:rFonts w:ascii="Verdana" w:hAnsi="Verdana"/>
          <w:sz w:val="18"/>
          <w:szCs w:val="18"/>
        </w:rPr>
        <w:t>implementeren</w:t>
      </w:r>
      <w:r w:rsidRPr="00492A52">
        <w:rPr>
          <w:rFonts w:ascii="Verdana" w:hAnsi="Verdana"/>
          <w:sz w:val="18"/>
          <w:szCs w:val="18"/>
        </w:rPr>
        <w:t xml:space="preserve"> van digitale</w:t>
      </w:r>
      <w:r>
        <w:rPr>
          <w:rFonts w:ascii="Verdana" w:hAnsi="Verdana"/>
          <w:sz w:val="18"/>
          <w:szCs w:val="18"/>
        </w:rPr>
        <w:t xml:space="preserve"> en </w:t>
      </w:r>
      <w:r w:rsidRPr="00492A52">
        <w:rPr>
          <w:rFonts w:ascii="Verdana" w:hAnsi="Verdana"/>
          <w:sz w:val="18"/>
          <w:szCs w:val="18"/>
        </w:rPr>
        <w:t>hybride toepassingen</w:t>
      </w:r>
      <w:r>
        <w:rPr>
          <w:rFonts w:ascii="Verdana" w:hAnsi="Verdana"/>
          <w:sz w:val="18"/>
          <w:szCs w:val="18"/>
        </w:rPr>
        <w:t>. Dit is ook aangeven in</w:t>
      </w:r>
      <w:r w:rsidRPr="00492A52">
        <w:rPr>
          <w:rFonts w:ascii="Verdana" w:hAnsi="Verdana" w:cs="Segoe UI"/>
          <w:sz w:val="18"/>
          <w:szCs w:val="18"/>
        </w:rPr>
        <w:t xml:space="preserve"> de WOZO-voortgangsbrief van eind 2024</w:t>
      </w:r>
      <w:r w:rsidRPr="00492A52">
        <w:rPr>
          <w:rFonts w:ascii="Verdana" w:hAnsi="Verdana" w:cs="Segoe UI"/>
          <w:sz w:val="18"/>
          <w:szCs w:val="18"/>
          <w:vertAlign w:val="superscript"/>
        </w:rPr>
        <w:footnoteReference w:id="35"/>
      </w:r>
      <w:r>
        <w:rPr>
          <w:rFonts w:ascii="Verdana" w:hAnsi="Verdana" w:cs="Segoe UI"/>
          <w:sz w:val="18"/>
          <w:szCs w:val="18"/>
        </w:rPr>
        <w:t xml:space="preserve">. </w:t>
      </w:r>
      <w:r w:rsidRPr="00492A52">
        <w:rPr>
          <w:rFonts w:ascii="Verdana" w:hAnsi="Verdana"/>
          <w:sz w:val="18"/>
          <w:szCs w:val="18"/>
        </w:rPr>
        <w:t>Aan de inzet van technologie zijn kosten verbonden zoals</w:t>
      </w:r>
      <w:r>
        <w:rPr>
          <w:rFonts w:ascii="Verdana" w:hAnsi="Verdana"/>
          <w:sz w:val="18"/>
          <w:szCs w:val="18"/>
        </w:rPr>
        <w:t xml:space="preserve"> voor de</w:t>
      </w:r>
      <w:r w:rsidRPr="00492A52">
        <w:rPr>
          <w:rFonts w:ascii="Verdana" w:hAnsi="Verdana"/>
          <w:sz w:val="18"/>
          <w:szCs w:val="18"/>
        </w:rPr>
        <w:t xml:space="preserve"> </w:t>
      </w:r>
      <w:r>
        <w:rPr>
          <w:rFonts w:ascii="Verdana" w:hAnsi="Verdana"/>
          <w:sz w:val="18"/>
          <w:szCs w:val="18"/>
        </w:rPr>
        <w:t xml:space="preserve">investeringen, </w:t>
      </w:r>
      <w:r w:rsidRPr="00492A52">
        <w:rPr>
          <w:rFonts w:ascii="Verdana" w:hAnsi="Verdana"/>
          <w:sz w:val="18"/>
          <w:szCs w:val="18"/>
        </w:rPr>
        <w:t>implementatie</w:t>
      </w:r>
      <w:r>
        <w:rPr>
          <w:rFonts w:ascii="Verdana" w:hAnsi="Verdana"/>
          <w:sz w:val="18"/>
          <w:szCs w:val="18"/>
        </w:rPr>
        <w:t xml:space="preserve"> en exploitatie</w:t>
      </w:r>
      <w:r w:rsidRPr="00492A52">
        <w:rPr>
          <w:rFonts w:ascii="Verdana" w:hAnsi="Verdana"/>
          <w:sz w:val="18"/>
          <w:szCs w:val="18"/>
        </w:rPr>
        <w:t xml:space="preserve">. Deze komen onvoldoende terug in de bestaande bekostiging. </w:t>
      </w:r>
      <w:r>
        <w:rPr>
          <w:rFonts w:ascii="Verdana" w:hAnsi="Verdana"/>
          <w:sz w:val="18"/>
          <w:szCs w:val="18"/>
        </w:rPr>
        <w:t>D</w:t>
      </w:r>
      <w:r w:rsidRPr="00492A52">
        <w:rPr>
          <w:rFonts w:ascii="Verdana" w:hAnsi="Verdana"/>
          <w:sz w:val="18"/>
          <w:szCs w:val="18"/>
        </w:rPr>
        <w:t xml:space="preserve">e NZa </w:t>
      </w:r>
      <w:r>
        <w:rPr>
          <w:rFonts w:ascii="Verdana" w:hAnsi="Verdana"/>
          <w:sz w:val="18"/>
          <w:szCs w:val="18"/>
        </w:rPr>
        <w:t xml:space="preserve">zal </w:t>
      </w:r>
      <w:r w:rsidRPr="00492A52">
        <w:rPr>
          <w:rFonts w:ascii="Verdana" w:hAnsi="Verdana"/>
          <w:sz w:val="18"/>
          <w:szCs w:val="18"/>
        </w:rPr>
        <w:t xml:space="preserve">deze knelpunten </w:t>
      </w:r>
      <w:r>
        <w:rPr>
          <w:rFonts w:ascii="Verdana" w:hAnsi="Verdana"/>
          <w:sz w:val="18"/>
          <w:szCs w:val="18"/>
        </w:rPr>
        <w:t xml:space="preserve">(indien nodig na een advies) </w:t>
      </w:r>
      <w:r w:rsidRPr="00492A52">
        <w:rPr>
          <w:rFonts w:ascii="Verdana" w:hAnsi="Verdana"/>
          <w:sz w:val="18"/>
          <w:szCs w:val="18"/>
        </w:rPr>
        <w:t>oppakken</w:t>
      </w:r>
      <w:r w:rsidR="00CC479A">
        <w:rPr>
          <w:rFonts w:ascii="Verdana" w:hAnsi="Verdana"/>
          <w:sz w:val="18"/>
          <w:szCs w:val="18"/>
        </w:rPr>
        <w:t>.</w:t>
      </w:r>
    </w:p>
    <w:p w:rsidRPr="00492A52" w:rsidR="00E07A52" w:rsidP="00E07A52" w:rsidRDefault="00E07A52" w14:paraId="25FC36D0" w14:textId="77777777">
      <w:pPr>
        <w:spacing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492A52" w:rsidR="00E07A52" w:rsidTr="001E2BDB" w14:paraId="503E804F" w14:textId="77777777">
        <w:tc>
          <w:tcPr>
            <w:tcW w:w="9016" w:type="dxa"/>
            <w:tcBorders>
              <w:top w:val="single" w:color="auto" w:sz="4" w:space="0"/>
              <w:left w:val="single" w:color="auto" w:sz="4" w:space="0"/>
              <w:bottom w:val="single" w:color="auto" w:sz="4" w:space="0"/>
              <w:right w:val="single" w:color="auto" w:sz="4" w:space="0"/>
            </w:tcBorders>
            <w:shd w:val="clear" w:color="auto" w:fill="44546A" w:themeFill="text2"/>
          </w:tcPr>
          <w:p w:rsidRPr="00492A52" w:rsidR="00E07A52" w:rsidP="001E2BDB" w:rsidRDefault="00E07A52" w14:paraId="57CF8C19" w14:textId="77777777">
            <w:pPr>
              <w:spacing w:line="276" w:lineRule="auto"/>
              <w:rPr>
                <w:rFonts w:ascii="Verdana" w:hAnsi="Verdana" w:cstheme="minorHAnsi"/>
                <w:b/>
                <w:bCs/>
                <w:sz w:val="18"/>
                <w:szCs w:val="18"/>
              </w:rPr>
            </w:pPr>
            <w:r w:rsidRPr="00492A52">
              <w:rPr>
                <w:rFonts w:ascii="Verdana" w:hAnsi="Verdana" w:cstheme="minorHAnsi"/>
                <w:b/>
                <w:bCs/>
                <w:color w:val="FFFFFF" w:themeColor="background1"/>
                <w:sz w:val="18"/>
                <w:szCs w:val="18"/>
              </w:rPr>
              <w:t>1</w:t>
            </w:r>
            <w:r>
              <w:rPr>
                <w:rFonts w:ascii="Verdana" w:hAnsi="Verdana" w:cstheme="minorHAnsi"/>
                <w:b/>
                <w:bCs/>
                <w:color w:val="FFFFFF" w:themeColor="background1"/>
                <w:sz w:val="18"/>
                <w:szCs w:val="18"/>
              </w:rPr>
              <w:t>3</w:t>
            </w:r>
            <w:r w:rsidRPr="00492A52">
              <w:rPr>
                <w:rFonts w:ascii="Verdana" w:hAnsi="Verdana" w:cstheme="minorHAnsi"/>
                <w:b/>
                <w:bCs/>
                <w:color w:val="FFFFFF" w:themeColor="background1"/>
                <w:sz w:val="18"/>
                <w:szCs w:val="18"/>
              </w:rPr>
              <w:t>: Technologie</w:t>
            </w:r>
          </w:p>
        </w:tc>
      </w:tr>
      <w:tr w:rsidRPr="00492A52" w:rsidR="00E07A52" w:rsidTr="001E2BDB" w14:paraId="41D77F9E" w14:textId="77777777">
        <w:tc>
          <w:tcPr>
            <w:tcW w:w="9016" w:type="dxa"/>
            <w:tcBorders>
              <w:top w:val="single" w:color="auto" w:sz="4" w:space="0"/>
              <w:left w:val="single" w:color="auto" w:sz="4" w:space="0"/>
              <w:bottom w:val="single" w:color="auto" w:sz="4" w:space="0"/>
              <w:right w:val="single" w:color="auto" w:sz="4" w:space="0"/>
            </w:tcBorders>
          </w:tcPr>
          <w:p w:rsidR="00E07A52" w:rsidP="001E2BDB" w:rsidRDefault="00E07A52" w14:paraId="08CD3FC1" w14:textId="77777777">
            <w:pPr>
              <w:spacing w:line="276" w:lineRule="auto"/>
              <w:rPr>
                <w:rFonts w:ascii="Verdana" w:hAnsi="Verdana" w:cstheme="minorHAnsi"/>
                <w:b/>
                <w:bCs/>
                <w:sz w:val="18"/>
                <w:szCs w:val="18"/>
              </w:rPr>
            </w:pPr>
          </w:p>
          <w:p w:rsidRPr="00492A52" w:rsidR="00E07A52" w:rsidP="001E2BDB" w:rsidRDefault="00E07A52" w14:paraId="4513758D" w14:textId="77777777">
            <w:pPr>
              <w:spacing w:line="276" w:lineRule="auto"/>
              <w:rPr>
                <w:rFonts w:ascii="Verdana" w:hAnsi="Verdana" w:cstheme="minorHAnsi"/>
                <w:noProof/>
                <w:sz w:val="18"/>
                <w:szCs w:val="18"/>
              </w:rPr>
            </w:pPr>
            <w:r w:rsidRPr="00492A52">
              <w:rPr>
                <w:rFonts w:ascii="Verdana" w:hAnsi="Verdana" w:cstheme="minorHAnsi"/>
                <w:b/>
                <w:bCs/>
                <w:sz w:val="18"/>
                <w:szCs w:val="18"/>
              </w:rPr>
              <w:t>Wat is de afspraak</w:t>
            </w:r>
            <w:r w:rsidRPr="00492A52">
              <w:rPr>
                <w:rFonts w:ascii="Verdana" w:hAnsi="Verdana" w:cstheme="minorHAnsi"/>
                <w:sz w:val="18"/>
                <w:szCs w:val="18"/>
              </w:rPr>
              <w:t>:</w:t>
            </w:r>
            <w:r w:rsidRPr="00492A52">
              <w:rPr>
                <w:rFonts w:ascii="Verdana" w:hAnsi="Verdana" w:cstheme="minorHAnsi"/>
                <w:noProof/>
                <w:sz w:val="18"/>
                <w:szCs w:val="18"/>
              </w:rPr>
              <w:t xml:space="preserve"> </w:t>
            </w:r>
          </w:p>
          <w:p w:rsidRPr="00492A52" w:rsidR="00E07A52" w:rsidP="00E07A52" w:rsidRDefault="00E07A52" w14:paraId="16918308" w14:textId="77777777">
            <w:pPr>
              <w:numPr>
                <w:ilvl w:val="0"/>
                <w:numId w:val="15"/>
              </w:numPr>
              <w:spacing w:line="276" w:lineRule="auto"/>
              <w:ind w:left="315" w:hanging="284"/>
              <w:contextualSpacing/>
              <w:rPr>
                <w:rFonts w:ascii="Verdana" w:hAnsi="Verdana" w:eastAsia="Calibri"/>
                <w:noProof/>
                <w:sz w:val="18"/>
                <w:szCs w:val="18"/>
              </w:rPr>
            </w:pPr>
            <w:r w:rsidRPr="00492A52">
              <w:rPr>
                <w:rFonts w:ascii="Verdana" w:hAnsi="Verdana" w:eastAsia="Calibri"/>
                <w:noProof/>
                <w:sz w:val="18"/>
                <w:szCs w:val="18"/>
              </w:rPr>
              <w:t xml:space="preserve">Zorgprocessen worden waar mogelijk </w:t>
            </w:r>
            <w:r>
              <w:rPr>
                <w:rFonts w:ascii="Verdana" w:hAnsi="Verdana" w:eastAsia="Calibri"/>
                <w:noProof/>
                <w:sz w:val="18"/>
                <w:szCs w:val="18"/>
              </w:rPr>
              <w:t xml:space="preserve">eenvoudiger en </w:t>
            </w:r>
            <w:r w:rsidRPr="00492A52">
              <w:rPr>
                <w:rFonts w:ascii="Verdana" w:hAnsi="Verdana" w:eastAsia="Calibri"/>
                <w:noProof/>
                <w:sz w:val="18"/>
                <w:szCs w:val="18"/>
              </w:rPr>
              <w:t>doelmatiger gemaakt met de inzet van technologie</w:t>
            </w:r>
            <w:r>
              <w:rPr>
                <w:rFonts w:ascii="Verdana" w:hAnsi="Verdana" w:eastAsia="Calibri"/>
                <w:noProof/>
                <w:sz w:val="18"/>
                <w:szCs w:val="18"/>
              </w:rPr>
              <w:t xml:space="preserve"> met behoud van goede kwaliteit van zorg</w:t>
            </w:r>
            <w:r>
              <w:rPr>
                <w:rFonts w:ascii="Verdana" w:hAnsi="Verdana" w:eastAsia="Calibri" w:cstheme="minorHAnsi"/>
                <w:noProof/>
                <w:sz w:val="18"/>
                <w:szCs w:val="18"/>
              </w:rPr>
              <w:t>.</w:t>
            </w:r>
          </w:p>
          <w:p w:rsidRPr="00F26AA9" w:rsidR="00E07A52" w:rsidP="00E07A52" w:rsidRDefault="00E07A52" w14:paraId="675C9774" w14:textId="77777777">
            <w:pPr>
              <w:numPr>
                <w:ilvl w:val="0"/>
                <w:numId w:val="15"/>
              </w:numPr>
              <w:spacing w:line="276" w:lineRule="auto"/>
              <w:ind w:left="315" w:hanging="284"/>
              <w:contextualSpacing/>
              <w:rPr>
                <w:rFonts w:ascii="Verdana" w:hAnsi="Verdana" w:eastAsia="Calibri"/>
                <w:noProof/>
                <w:sz w:val="18"/>
                <w:szCs w:val="18"/>
              </w:rPr>
            </w:pPr>
            <w:r w:rsidRPr="00492A52">
              <w:rPr>
                <w:rFonts w:ascii="Verdana" w:hAnsi="Verdana" w:eastAsia="Calibri" w:cstheme="minorHAnsi"/>
                <w:noProof/>
                <w:sz w:val="18"/>
                <w:szCs w:val="18"/>
              </w:rPr>
              <w:t>De door zorgaanbieders genoemde knelpunten in de opschaling van technologie worden aangepakt. Dit is conform de brief aan de Tweede Kamer over de voortgang van WOZO</w:t>
            </w:r>
            <w:r w:rsidRPr="00492A52">
              <w:rPr>
                <w:rFonts w:ascii="Verdana" w:hAnsi="Verdana" w:eastAsia="Calibri" w:cstheme="minorHAnsi"/>
                <w:noProof/>
                <w:sz w:val="18"/>
                <w:szCs w:val="18"/>
                <w:vertAlign w:val="superscript"/>
              </w:rPr>
              <w:footnoteReference w:id="36"/>
            </w:r>
            <w:r w:rsidRPr="00492A52">
              <w:rPr>
                <w:rFonts w:ascii="Verdana" w:hAnsi="Verdana" w:eastAsia="Calibri" w:cstheme="minorHAnsi"/>
                <w:noProof/>
                <w:sz w:val="18"/>
                <w:szCs w:val="18"/>
              </w:rPr>
              <w:t xml:space="preserve">.  </w:t>
            </w:r>
          </w:p>
          <w:p w:rsidR="00E07A52" w:rsidP="00E07A52" w:rsidRDefault="00E07A52" w14:paraId="662B3D44" w14:textId="77777777">
            <w:pPr>
              <w:numPr>
                <w:ilvl w:val="0"/>
                <w:numId w:val="15"/>
              </w:numPr>
              <w:spacing w:after="120" w:line="276" w:lineRule="auto"/>
              <w:ind w:left="315" w:hanging="284"/>
              <w:contextualSpacing/>
              <w:rPr>
                <w:rFonts w:ascii="Verdana" w:hAnsi="Verdana" w:eastAsia="Calibri"/>
                <w:noProof/>
                <w:sz w:val="18"/>
                <w:szCs w:val="18"/>
              </w:rPr>
            </w:pPr>
            <w:r>
              <w:rPr>
                <w:rFonts w:ascii="Verdana" w:hAnsi="Verdana" w:eastAsia="Calibri"/>
                <w:noProof/>
                <w:sz w:val="18"/>
                <w:szCs w:val="18"/>
              </w:rPr>
              <w:t xml:space="preserve">VWS start samen met ZN, ActiZ en </w:t>
            </w:r>
            <w:r w:rsidRPr="00CB003B">
              <w:rPr>
                <w:rFonts w:ascii="Verdana" w:hAnsi="Verdana" w:eastAsia="Calibri"/>
                <w:noProof/>
                <w:sz w:val="18"/>
                <w:szCs w:val="18"/>
              </w:rPr>
              <w:t>de Nederlandse AI coalitie (NL AIC) een traject om AI in de ouderenzorg te versnellen.</w:t>
            </w:r>
            <w:r>
              <w:rPr>
                <w:rFonts w:ascii="Verdana" w:hAnsi="Verdana" w:eastAsia="Calibri"/>
                <w:noProof/>
                <w:sz w:val="18"/>
                <w:szCs w:val="18"/>
              </w:rPr>
              <w:t xml:space="preserve"> Dit traject wordt afgestemd op het zorgbrede traject rondom AI dat volgt uit AZWA.</w:t>
            </w:r>
          </w:p>
          <w:p w:rsidRPr="00BD7443" w:rsidR="00E07A52" w:rsidP="00E07A52" w:rsidRDefault="00E07A52" w14:paraId="23DA4AC6" w14:textId="77777777">
            <w:pPr>
              <w:numPr>
                <w:ilvl w:val="0"/>
                <w:numId w:val="15"/>
              </w:numPr>
              <w:spacing w:after="120" w:line="276" w:lineRule="auto"/>
              <w:ind w:left="315" w:hanging="284"/>
              <w:rPr>
                <w:rFonts w:ascii="Verdana" w:hAnsi="Verdana" w:eastAsia="Calibri"/>
                <w:noProof/>
                <w:sz w:val="18"/>
                <w:szCs w:val="18"/>
              </w:rPr>
            </w:pPr>
            <w:r>
              <w:rPr>
                <w:rFonts w:ascii="Verdana" w:hAnsi="Verdana" w:eastAsia="Calibri"/>
                <w:noProof/>
                <w:sz w:val="18"/>
                <w:szCs w:val="18"/>
              </w:rPr>
              <w:t>Op basis van inzichten uit traject NL AIC en VWS werken a</w:t>
            </w:r>
            <w:r w:rsidRPr="00C93D86">
              <w:rPr>
                <w:rFonts w:ascii="Verdana" w:hAnsi="Verdana" w:eastAsia="Calibri"/>
                <w:noProof/>
                <w:sz w:val="18"/>
                <w:szCs w:val="18"/>
              </w:rPr>
              <w:t>anbieders</w:t>
            </w:r>
            <w:r>
              <w:rPr>
                <w:rFonts w:ascii="Verdana" w:hAnsi="Verdana" w:eastAsia="Calibri"/>
                <w:noProof/>
                <w:sz w:val="18"/>
                <w:szCs w:val="18"/>
              </w:rPr>
              <w:t xml:space="preserve"> en </w:t>
            </w:r>
            <w:r w:rsidRPr="00C93D86">
              <w:rPr>
                <w:rFonts w:ascii="Verdana" w:hAnsi="Verdana" w:eastAsia="Calibri"/>
                <w:noProof/>
                <w:sz w:val="18"/>
                <w:szCs w:val="18"/>
              </w:rPr>
              <w:t>zorgkantoren</w:t>
            </w:r>
            <w:r>
              <w:rPr>
                <w:rFonts w:ascii="Verdana" w:hAnsi="Verdana" w:eastAsia="Calibri"/>
                <w:noProof/>
                <w:sz w:val="18"/>
                <w:szCs w:val="18"/>
              </w:rPr>
              <w:t xml:space="preserve"> </w:t>
            </w:r>
            <w:r w:rsidRPr="00C93D86">
              <w:rPr>
                <w:rFonts w:ascii="Verdana" w:hAnsi="Verdana" w:eastAsia="Calibri"/>
                <w:noProof/>
                <w:sz w:val="18"/>
                <w:szCs w:val="18"/>
              </w:rPr>
              <w:t xml:space="preserve">een concreet plan uit dat erop gericht is AI inzet in de zorg te laten leiden tot echte impact voor medewerkers. </w:t>
            </w:r>
          </w:p>
          <w:p w:rsidRPr="00BD7443" w:rsidR="00E07A52" w:rsidP="00E07A52" w:rsidRDefault="00E07A52" w14:paraId="08734515" w14:textId="77777777">
            <w:pPr>
              <w:numPr>
                <w:ilvl w:val="0"/>
                <w:numId w:val="15"/>
              </w:numPr>
              <w:spacing w:line="276" w:lineRule="auto"/>
              <w:ind w:left="315" w:hanging="284"/>
              <w:contextualSpacing/>
              <w:rPr>
                <w:rFonts w:ascii="Verdana" w:hAnsi="Verdana" w:eastAsia="Calibri"/>
                <w:noProof/>
                <w:sz w:val="18"/>
                <w:szCs w:val="18"/>
              </w:rPr>
            </w:pPr>
            <w:r w:rsidRPr="00BD7443">
              <w:rPr>
                <w:rFonts w:ascii="Verdana" w:hAnsi="Verdana" w:cstheme="minorHAnsi"/>
                <w:sz w:val="18"/>
                <w:szCs w:val="18"/>
              </w:rPr>
              <w:t>De databeschikbaarheid is belangrijk voor de adequate uitvoering van het HLO. Daarvoor gaan we in gesprek met SILIZO (Samenwerkende ICT-leveranciers in de zorg) om gezamenlijk de impact te bepalen van de gemaakte afspraken in dit akkoord op de (bron)systemen in het primaire zorgproces. Denk aan de EPD’s (elektronische patiëntendossiers) en ECD’s (elektronische cliëntendossiers)</w:t>
            </w:r>
            <w:r w:rsidRPr="00181B12">
              <w:rPr>
                <w:rStyle w:val="Voetnootmarkering"/>
                <w:rFonts w:ascii="Verdana" w:hAnsi="Verdana" w:cstheme="minorHAnsi"/>
                <w:sz w:val="18"/>
                <w:szCs w:val="18"/>
              </w:rPr>
              <w:footnoteReference w:id="37"/>
            </w:r>
            <w:r w:rsidRPr="00BD7443">
              <w:rPr>
                <w:rFonts w:ascii="Verdana" w:hAnsi="Verdana" w:cstheme="minorHAnsi"/>
                <w:sz w:val="18"/>
                <w:szCs w:val="18"/>
              </w:rPr>
              <w:t xml:space="preserve">. </w:t>
            </w:r>
            <w:r>
              <w:rPr>
                <w:rFonts w:ascii="Verdana" w:hAnsi="Verdana" w:cstheme="minorHAnsi"/>
                <w:sz w:val="18"/>
                <w:szCs w:val="18"/>
              </w:rPr>
              <w:t>Hierbij vindt ook afstemming plaats met de gesprekken die lopen in het Digitaal Transitie Orgaan (DTO).</w:t>
            </w:r>
          </w:p>
          <w:p w:rsidRPr="00CD2036" w:rsidR="00E07A52" w:rsidP="001E2BDB" w:rsidRDefault="00E07A52" w14:paraId="492DDE1E" w14:textId="77777777">
            <w:pPr>
              <w:spacing w:line="276" w:lineRule="auto"/>
              <w:contextualSpacing/>
              <w:rPr>
                <w:rFonts w:ascii="Verdana" w:hAnsi="Verdana" w:eastAsia="Calibri"/>
                <w:noProof/>
                <w:sz w:val="18"/>
                <w:szCs w:val="18"/>
              </w:rPr>
            </w:pPr>
          </w:p>
          <w:p w:rsidRPr="00492A52" w:rsidR="00E07A52" w:rsidP="001E2BDB" w:rsidRDefault="00E07A52" w14:paraId="7FAEF42B" w14:textId="77777777">
            <w:pPr>
              <w:spacing w:line="276" w:lineRule="auto"/>
              <w:rPr>
                <w:rFonts w:ascii="Verdana" w:hAnsi="Verdana" w:cstheme="minorHAnsi"/>
                <w:sz w:val="18"/>
                <w:szCs w:val="18"/>
              </w:rPr>
            </w:pPr>
            <w:r w:rsidRPr="00492A52">
              <w:rPr>
                <w:rFonts w:ascii="Verdana" w:hAnsi="Verdana" w:cstheme="minorHAnsi"/>
                <w:b/>
                <w:bCs/>
                <w:sz w:val="18"/>
                <w:szCs w:val="18"/>
              </w:rPr>
              <w:t>Wie gaat wat doen</w:t>
            </w:r>
            <w:r w:rsidRPr="00492A52">
              <w:rPr>
                <w:rFonts w:ascii="Verdana" w:hAnsi="Verdana" w:cstheme="minorHAnsi"/>
                <w:sz w:val="18"/>
                <w:szCs w:val="18"/>
              </w:rPr>
              <w:t>:</w:t>
            </w:r>
          </w:p>
          <w:p w:rsidRPr="0015291D" w:rsidR="00E07A52" w:rsidP="00E07A52" w:rsidRDefault="00E07A52" w14:paraId="75DA1C90" w14:textId="77777777">
            <w:pPr>
              <w:numPr>
                <w:ilvl w:val="0"/>
                <w:numId w:val="15"/>
              </w:numPr>
              <w:spacing w:line="276" w:lineRule="auto"/>
              <w:ind w:left="315" w:hanging="284"/>
              <w:contextualSpacing/>
              <w:rPr>
                <w:rFonts w:ascii="Verdana" w:hAnsi="Verdana" w:cstheme="minorHAnsi"/>
                <w:sz w:val="18"/>
                <w:szCs w:val="18"/>
              </w:rPr>
            </w:pPr>
            <w:r w:rsidRPr="0015291D">
              <w:rPr>
                <w:rFonts w:ascii="Verdana" w:hAnsi="Verdana" w:cstheme="minorHAnsi"/>
                <w:sz w:val="18"/>
                <w:szCs w:val="18"/>
              </w:rPr>
              <w:t>Zorgaanbieders benutten technologie bij zorgvragers en zorgverleners en betrekken hen bij keuzes in gebruik van technologie en scholing.</w:t>
            </w:r>
          </w:p>
          <w:p w:rsidRPr="0015291D" w:rsidR="00E07A52" w:rsidP="00E07A52" w:rsidRDefault="00E07A52" w14:paraId="4B86C5C2" w14:textId="77777777">
            <w:pPr>
              <w:numPr>
                <w:ilvl w:val="0"/>
                <w:numId w:val="15"/>
              </w:numPr>
              <w:spacing w:line="276" w:lineRule="auto"/>
              <w:ind w:left="315" w:hanging="284"/>
              <w:contextualSpacing/>
              <w:rPr>
                <w:rFonts w:ascii="Verdana" w:hAnsi="Verdana" w:cstheme="minorHAnsi"/>
                <w:sz w:val="18"/>
                <w:szCs w:val="18"/>
              </w:rPr>
            </w:pPr>
            <w:r w:rsidRPr="0015291D">
              <w:rPr>
                <w:rFonts w:ascii="Verdana" w:hAnsi="Verdana" w:cstheme="minorHAnsi"/>
                <w:sz w:val="18"/>
                <w:szCs w:val="18"/>
              </w:rPr>
              <w:t xml:space="preserve">De NZa pakt (na een NZA-advies op verzoek van VWS) de knelpunten aan met betrekking tot de bekostiging van technologie. </w:t>
            </w:r>
          </w:p>
          <w:p w:rsidRPr="0015291D" w:rsidR="00E07A52" w:rsidP="00E07A52" w:rsidRDefault="00E07A52" w14:paraId="0C5D90A7" w14:textId="77777777">
            <w:pPr>
              <w:numPr>
                <w:ilvl w:val="0"/>
                <w:numId w:val="15"/>
              </w:numPr>
              <w:spacing w:line="276" w:lineRule="auto"/>
              <w:ind w:left="315" w:hanging="284"/>
              <w:contextualSpacing/>
              <w:rPr>
                <w:rFonts w:ascii="Verdana" w:hAnsi="Verdana" w:cstheme="minorHAnsi"/>
                <w:sz w:val="18"/>
                <w:szCs w:val="18"/>
              </w:rPr>
            </w:pPr>
            <w:r w:rsidRPr="0015291D">
              <w:rPr>
                <w:rFonts w:ascii="Verdana" w:hAnsi="Verdana" w:cstheme="minorHAnsi"/>
                <w:sz w:val="18"/>
                <w:szCs w:val="18"/>
              </w:rPr>
              <w:t xml:space="preserve">De zorgkantoren zullen bij de inkoop van zorg inzetten op het gebruik van technologie. </w:t>
            </w:r>
          </w:p>
          <w:p w:rsidRPr="0015291D" w:rsidR="00E07A52" w:rsidP="00E07A52" w:rsidRDefault="00E07A52" w14:paraId="7C82FCBA" w14:textId="77777777">
            <w:pPr>
              <w:numPr>
                <w:ilvl w:val="0"/>
                <w:numId w:val="15"/>
              </w:numPr>
              <w:spacing w:line="276" w:lineRule="auto"/>
              <w:ind w:left="315" w:hanging="284"/>
              <w:contextualSpacing/>
              <w:rPr>
                <w:rFonts w:ascii="Verdana" w:hAnsi="Verdana" w:cstheme="minorHAnsi"/>
                <w:sz w:val="18"/>
                <w:szCs w:val="18"/>
              </w:rPr>
            </w:pPr>
            <w:r w:rsidRPr="0015291D">
              <w:rPr>
                <w:rFonts w:ascii="Verdana" w:hAnsi="Verdana" w:cstheme="minorHAnsi"/>
                <w:sz w:val="18"/>
                <w:szCs w:val="18"/>
              </w:rPr>
              <w:t>VWS en ActiZ zullen de verkenning met SILIZO uitvoeren.</w:t>
            </w:r>
          </w:p>
          <w:p w:rsidRPr="0015291D" w:rsidR="00E07A52" w:rsidP="00E07A52" w:rsidRDefault="00E07A52" w14:paraId="48267643" w14:textId="77777777">
            <w:pPr>
              <w:numPr>
                <w:ilvl w:val="0"/>
                <w:numId w:val="15"/>
              </w:numPr>
              <w:spacing w:line="276" w:lineRule="auto"/>
              <w:ind w:left="315" w:hanging="284"/>
              <w:contextualSpacing/>
              <w:rPr>
                <w:rFonts w:ascii="Verdana" w:hAnsi="Verdana" w:cstheme="minorHAnsi"/>
                <w:sz w:val="18"/>
                <w:szCs w:val="18"/>
              </w:rPr>
            </w:pPr>
            <w:r w:rsidRPr="0015291D">
              <w:rPr>
                <w:rFonts w:ascii="Verdana" w:hAnsi="Verdana" w:cstheme="minorHAnsi"/>
                <w:sz w:val="18"/>
                <w:szCs w:val="18"/>
              </w:rPr>
              <w:t>VWS, ZN en ActiZ werken met behulp van NL AIC een concreet plan uit dat erop gericht is met behulp van AI impact te maken voor zorgverleners. Cliëntenorganisaties worden ook betrokken bij de uitwerking van dit plan. In dit plan staat in ieder geval:</w:t>
            </w:r>
          </w:p>
          <w:p w:rsidR="00E07A52" w:rsidP="00E07A52" w:rsidRDefault="00E07A52" w14:paraId="0693CA93" w14:textId="77777777">
            <w:pPr>
              <w:numPr>
                <w:ilvl w:val="0"/>
                <w:numId w:val="55"/>
              </w:numPr>
              <w:spacing w:after="120" w:line="276" w:lineRule="auto"/>
              <w:contextualSpacing/>
              <w:rPr>
                <w:rFonts w:ascii="Verdana" w:hAnsi="Verdana" w:eastAsia="Calibri"/>
                <w:noProof/>
                <w:color w:val="000000"/>
                <w:sz w:val="18"/>
                <w:szCs w:val="18"/>
              </w:rPr>
            </w:pPr>
            <w:r>
              <w:rPr>
                <w:rFonts w:ascii="Verdana" w:hAnsi="Verdana" w:eastAsia="Calibri"/>
                <w:noProof/>
                <w:color w:val="000000"/>
                <w:sz w:val="18"/>
                <w:szCs w:val="18"/>
              </w:rPr>
              <w:t>Een prioriteitenlijst van mogelijke AI toepassingen met verwachte impact waarop de sector wil inzetten.</w:t>
            </w:r>
          </w:p>
          <w:p w:rsidR="00E07A52" w:rsidP="00E07A52" w:rsidRDefault="00E07A52" w14:paraId="6ECF21E5" w14:textId="77777777">
            <w:pPr>
              <w:numPr>
                <w:ilvl w:val="0"/>
                <w:numId w:val="55"/>
              </w:numPr>
              <w:spacing w:after="120" w:line="276" w:lineRule="auto"/>
              <w:contextualSpacing/>
              <w:rPr>
                <w:rFonts w:ascii="Verdana" w:hAnsi="Verdana" w:eastAsia="Calibri"/>
                <w:noProof/>
                <w:color w:val="000000"/>
                <w:sz w:val="18"/>
                <w:szCs w:val="18"/>
              </w:rPr>
            </w:pPr>
            <w:r>
              <w:rPr>
                <w:rFonts w:ascii="Verdana" w:hAnsi="Verdana" w:eastAsia="Calibri"/>
                <w:noProof/>
                <w:color w:val="000000"/>
                <w:sz w:val="18"/>
                <w:szCs w:val="18"/>
              </w:rPr>
              <w:t>Een drietal impactvolle doorbraakvoorstellen volgend uit de prioriteitenlijst.</w:t>
            </w:r>
          </w:p>
          <w:p w:rsidRPr="006720B7" w:rsidR="00E07A52" w:rsidP="00E07A52" w:rsidRDefault="00E07A52" w14:paraId="1B544CBF" w14:textId="77777777">
            <w:pPr>
              <w:numPr>
                <w:ilvl w:val="0"/>
                <w:numId w:val="55"/>
              </w:numPr>
              <w:spacing w:after="120" w:line="276" w:lineRule="auto"/>
              <w:contextualSpacing/>
              <w:rPr>
                <w:rFonts w:ascii="Verdana" w:hAnsi="Verdana" w:eastAsia="Calibri"/>
                <w:noProof/>
                <w:color w:val="000000"/>
                <w:sz w:val="18"/>
                <w:szCs w:val="18"/>
              </w:rPr>
            </w:pPr>
            <w:r>
              <w:rPr>
                <w:rFonts w:ascii="Verdana" w:hAnsi="Verdana" w:eastAsia="Calibri"/>
                <w:noProof/>
                <w:color w:val="000000"/>
                <w:sz w:val="18"/>
                <w:szCs w:val="18"/>
              </w:rPr>
              <w:t xml:space="preserve">Een plan van aanpak voor implementatie doorbraakvoorstellen en monitoring van de resultaten van deze projecten en verdere opschaling. Uitgangspunt: alle aanbieders conformeren zich aan het volgen van de gekozen projecten (dus geen 1000 bloemen bloeien). </w:t>
            </w:r>
            <w:r w:rsidRPr="00CF5610">
              <w:rPr>
                <w:rFonts w:ascii="Verdana" w:hAnsi="Verdana" w:eastAsia="Calibri"/>
                <w:noProof/>
                <w:color w:val="000000"/>
                <w:sz w:val="18"/>
                <w:szCs w:val="18"/>
              </w:rPr>
              <w:t xml:space="preserve">Opschaling vindt plaats op basis van ‘readiness’ van de aanbieder om aan te sluiten. Aansluiting </w:t>
            </w:r>
            <w:r>
              <w:rPr>
                <w:rFonts w:ascii="Verdana" w:hAnsi="Verdana" w:eastAsia="Calibri"/>
                <w:noProof/>
                <w:color w:val="000000"/>
                <w:sz w:val="18"/>
                <w:szCs w:val="18"/>
              </w:rPr>
              <w:t>vindt niet plaats</w:t>
            </w:r>
            <w:r w:rsidRPr="00CF5610">
              <w:rPr>
                <w:rFonts w:ascii="Verdana" w:hAnsi="Verdana" w:eastAsia="Calibri"/>
                <w:noProof/>
                <w:color w:val="000000"/>
                <w:sz w:val="18"/>
                <w:szCs w:val="18"/>
              </w:rPr>
              <w:t xml:space="preserve"> in een eigen variant, maar op basis van dezelfde aanpak.</w:t>
            </w:r>
          </w:p>
          <w:p w:rsidRPr="00F26AA9" w:rsidR="00E07A52" w:rsidP="001E2BDB" w:rsidRDefault="00E07A52" w14:paraId="0C110D49" w14:textId="77777777">
            <w:pPr>
              <w:spacing w:line="276" w:lineRule="auto"/>
              <w:ind w:left="-45"/>
              <w:contextualSpacing/>
              <w:rPr>
                <w:rFonts w:ascii="Verdana" w:hAnsi="Verdana" w:eastAsia="Calibri"/>
                <w:noProof/>
                <w:color w:val="000000" w:themeColor="text1"/>
                <w:sz w:val="18"/>
                <w:szCs w:val="18"/>
              </w:rPr>
            </w:pPr>
          </w:p>
          <w:p w:rsidR="00E07A52" w:rsidP="001E2BDB" w:rsidRDefault="00E07A52" w14:paraId="05377174" w14:textId="77777777">
            <w:pPr>
              <w:spacing w:line="276" w:lineRule="auto"/>
              <w:rPr>
                <w:rFonts w:ascii="Verdana" w:hAnsi="Verdana" w:cstheme="minorHAnsi"/>
                <w:b/>
                <w:bCs/>
                <w:sz w:val="18"/>
                <w:szCs w:val="18"/>
              </w:rPr>
            </w:pPr>
            <w:r w:rsidRPr="00492A52">
              <w:rPr>
                <w:rFonts w:ascii="Verdana" w:hAnsi="Verdana" w:cstheme="minorHAnsi"/>
                <w:b/>
                <w:bCs/>
                <w:sz w:val="18"/>
                <w:szCs w:val="18"/>
              </w:rPr>
              <w:t xml:space="preserve">Wat is het tijdpad: </w:t>
            </w:r>
          </w:p>
          <w:p w:rsidRPr="0015291D" w:rsidR="00E07A52" w:rsidP="00E07A52" w:rsidRDefault="00E07A52" w14:paraId="3B083101" w14:textId="77777777">
            <w:pPr>
              <w:numPr>
                <w:ilvl w:val="0"/>
                <w:numId w:val="15"/>
              </w:numPr>
              <w:spacing w:line="276" w:lineRule="auto"/>
              <w:ind w:left="315" w:hanging="284"/>
              <w:contextualSpacing/>
              <w:rPr>
                <w:rFonts w:ascii="Verdana" w:hAnsi="Verdana" w:cstheme="minorHAnsi"/>
                <w:sz w:val="18"/>
                <w:szCs w:val="18"/>
              </w:rPr>
            </w:pPr>
            <w:r w:rsidRPr="0015291D">
              <w:rPr>
                <w:rFonts w:ascii="Verdana" w:hAnsi="Verdana" w:cstheme="minorHAnsi"/>
                <w:sz w:val="18"/>
                <w:szCs w:val="18"/>
              </w:rPr>
              <w:t>De NZa zal in het eerste kwartaal van 2026 een aanpak opleveren.</w:t>
            </w:r>
          </w:p>
          <w:p w:rsidRPr="0015291D" w:rsidR="00E07A52" w:rsidP="00E07A52" w:rsidRDefault="00E07A52" w14:paraId="444CC03D" w14:textId="77777777">
            <w:pPr>
              <w:numPr>
                <w:ilvl w:val="0"/>
                <w:numId w:val="15"/>
              </w:numPr>
              <w:spacing w:line="276" w:lineRule="auto"/>
              <w:ind w:left="315" w:hanging="284"/>
              <w:contextualSpacing/>
              <w:rPr>
                <w:rFonts w:ascii="Verdana" w:hAnsi="Verdana" w:cstheme="minorHAnsi"/>
                <w:sz w:val="18"/>
                <w:szCs w:val="18"/>
              </w:rPr>
            </w:pPr>
            <w:r w:rsidRPr="0015291D">
              <w:rPr>
                <w:rFonts w:ascii="Verdana" w:hAnsi="Verdana" w:cstheme="minorHAnsi"/>
                <w:sz w:val="18"/>
                <w:szCs w:val="18"/>
              </w:rPr>
              <w:t xml:space="preserve">VWS, ZN, ActiZ en NL AIC leveren eind Q4 van 2025 het plan met betrekking tot inzet AI op. Verdere planning volgt uit plan van aanpak.  </w:t>
            </w:r>
          </w:p>
          <w:p w:rsidRPr="00E94A7D" w:rsidR="00E07A52" w:rsidP="001E2BDB" w:rsidRDefault="00E07A52" w14:paraId="4F77CBEF" w14:textId="77777777">
            <w:pPr>
              <w:spacing w:line="276" w:lineRule="auto"/>
              <w:ind w:left="315"/>
              <w:contextualSpacing/>
              <w:rPr>
                <w:rFonts w:cs="Calibri" w:asciiTheme="minorHAnsi" w:hAnsiTheme="minorHAnsi"/>
              </w:rPr>
            </w:pPr>
          </w:p>
        </w:tc>
      </w:tr>
    </w:tbl>
    <w:p w:rsidR="00E07A52" w:rsidP="00E07A52" w:rsidRDefault="00E07A52" w14:paraId="0347AA8B" w14:textId="77777777"/>
    <w:p w:rsidR="00E07A52" w:rsidP="00E07A52" w:rsidRDefault="00E07A52" w14:paraId="6F663750" w14:textId="77777777">
      <w:pPr>
        <w:spacing w:line="240" w:lineRule="auto"/>
        <w:rPr>
          <w:rFonts w:ascii="Verdana" w:hAnsi="Verdana"/>
          <w:b/>
          <w:bCs/>
          <w:sz w:val="18"/>
          <w:szCs w:val="18"/>
        </w:rPr>
      </w:pPr>
    </w:p>
    <w:p w:rsidR="00CC479A" w:rsidP="00CC479A" w:rsidRDefault="00E07A52" w14:paraId="6224C676" w14:textId="77777777">
      <w:pPr>
        <w:spacing w:line="240" w:lineRule="auto"/>
        <w:rPr>
          <w:rFonts w:ascii="Verdana" w:hAnsi="Verdana"/>
          <w:i/>
          <w:iCs/>
          <w:sz w:val="18"/>
          <w:szCs w:val="18"/>
        </w:rPr>
      </w:pPr>
      <w:bookmarkStart w:name="_Hlk198280080" w:id="46"/>
      <w:r w:rsidRPr="0000688A">
        <w:rPr>
          <w:rFonts w:ascii="Verdana" w:hAnsi="Verdana"/>
          <w:i/>
          <w:iCs/>
          <w:sz w:val="18"/>
          <w:szCs w:val="18"/>
        </w:rPr>
        <w:lastRenderedPageBreak/>
        <w:t>Versterken kwaliteit in teams</w:t>
      </w:r>
    </w:p>
    <w:p w:rsidR="00CC479A" w:rsidP="00CC479A" w:rsidRDefault="00CC479A" w14:paraId="19B2D04F" w14:textId="77777777">
      <w:pPr>
        <w:spacing w:line="240" w:lineRule="auto"/>
        <w:rPr>
          <w:rFonts w:ascii="Verdana" w:hAnsi="Verdana"/>
          <w:i/>
          <w:iCs/>
          <w:sz w:val="18"/>
          <w:szCs w:val="18"/>
        </w:rPr>
      </w:pPr>
    </w:p>
    <w:p w:rsidRPr="00CC479A" w:rsidR="00E07A52" w:rsidP="00CC479A" w:rsidRDefault="00E07A52" w14:paraId="1D0B8E9C" w14:textId="091F880B">
      <w:pPr>
        <w:spacing w:line="240" w:lineRule="auto"/>
        <w:rPr>
          <w:rFonts w:ascii="Verdana" w:hAnsi="Verdana"/>
          <w:i/>
          <w:iCs/>
          <w:sz w:val="18"/>
          <w:szCs w:val="18"/>
        </w:rPr>
      </w:pPr>
      <w:r w:rsidRPr="001B11A7">
        <w:rPr>
          <w:rFonts w:ascii="Verdana" w:hAnsi="Verdana" w:eastAsia="Aptos" w:cs="Aptos"/>
          <w:sz w:val="18"/>
          <w:szCs w:val="18"/>
        </w:rPr>
        <w:t>De zorg</w:t>
      </w:r>
      <w:r w:rsidRPr="001B11A7">
        <w:rPr>
          <w:rStyle w:val="Voetnootmarkering"/>
          <w:rFonts w:ascii="Verdana" w:hAnsi="Verdana" w:eastAsia="Aptos" w:cs="Aptos"/>
          <w:sz w:val="18"/>
          <w:szCs w:val="18"/>
        </w:rPr>
        <w:footnoteReference w:id="38"/>
      </w:r>
      <w:r w:rsidRPr="001B11A7">
        <w:rPr>
          <w:rFonts w:ascii="Verdana" w:hAnsi="Verdana" w:eastAsia="Aptos" w:cs="Aptos"/>
          <w:sz w:val="18"/>
          <w:szCs w:val="18"/>
        </w:rPr>
        <w:t xml:space="preserve"> en ondersteuning voor ouderen met complexe problematiek thuis, in de wijk en in het verpleeghuis vereist een hernieuwde blik op samenwerking, teamsamenstelling</w:t>
      </w:r>
      <w:r w:rsidRPr="001B11A7">
        <w:rPr>
          <w:rStyle w:val="Voetnootmarkering"/>
          <w:rFonts w:ascii="Verdana" w:hAnsi="Verdana" w:eastAsia="Aptos" w:cs="Aptos"/>
          <w:sz w:val="18"/>
          <w:szCs w:val="18"/>
        </w:rPr>
        <w:footnoteReference w:id="39"/>
      </w:r>
      <w:r w:rsidRPr="001B11A7">
        <w:rPr>
          <w:rFonts w:ascii="Verdana" w:hAnsi="Verdana" w:eastAsia="Aptos" w:cs="Aptos"/>
          <w:sz w:val="18"/>
          <w:szCs w:val="18"/>
        </w:rPr>
        <w:t xml:space="preserve">, zeggenschap en kennisdeling. De gezamenlijke gerichtheid van alle teamleden op kwaliteit van bestaan is cruciaal. Tegelijkertijd zijn er grote uitdagingen op het gebied van samenwerking in zorg en welzijn, tussen formele en informele zorg en tussen medewerkers met en zonder diploma. </w:t>
      </w:r>
    </w:p>
    <w:p w:rsidR="00E07A52" w:rsidP="00E07A52" w:rsidRDefault="00E07A52" w14:paraId="5F6AAB45" w14:textId="77777777">
      <w:pPr>
        <w:spacing w:before="240"/>
        <w:rPr>
          <w:rFonts w:ascii="Verdana" w:hAnsi="Verdana" w:eastAsia="Aptos" w:cs="Aptos"/>
          <w:sz w:val="18"/>
          <w:szCs w:val="18"/>
        </w:rPr>
      </w:pPr>
      <w:r w:rsidRPr="001B11A7">
        <w:rPr>
          <w:rFonts w:ascii="Verdana" w:hAnsi="Verdana" w:eastAsia="Aptos" w:cs="Aptos"/>
          <w:sz w:val="18"/>
          <w:szCs w:val="18"/>
        </w:rPr>
        <w:t>Naast het opleiden en aantrekken van nieuwe professionals gaat het over hoe huidige professionals hun vak goed kunnen uitoefenen, kunnen blijven leren en ontwikkelen en duurzaam prettig met elkaar kunnen blijven (samen)werken. Voor mantelzorgers is het belangrijk dat zij gezien worden en dat er een gesprek plaatsvindt over welke rol de mantelzorger kan en wil hebben.</w:t>
      </w:r>
    </w:p>
    <w:p w:rsidRPr="001B11A7" w:rsidR="00E07A52" w:rsidP="00E07A52" w:rsidRDefault="00E07A52" w14:paraId="1A39638A" w14:textId="77777777">
      <w:pPr>
        <w:spacing w:before="240"/>
        <w:rPr>
          <w:rFonts w:ascii="Verdana" w:hAnsi="Verdana" w:eastAsia="Aptos" w:cs="Aptos"/>
          <w:sz w:val="18"/>
          <w:szCs w:val="18"/>
        </w:rPr>
      </w:pPr>
      <w:r>
        <w:rPr>
          <w:rFonts w:ascii="Verdana" w:hAnsi="Verdana" w:eastAsia="Aptos" w:cs="Aptos"/>
          <w:sz w:val="18"/>
          <w:szCs w:val="18"/>
        </w:rPr>
        <w:t>Bij het onderwerp</w:t>
      </w:r>
      <w:r w:rsidRPr="001B11A7">
        <w:rPr>
          <w:rFonts w:ascii="Verdana" w:hAnsi="Verdana" w:eastAsia="Aptos" w:cs="Aptos"/>
          <w:sz w:val="18"/>
          <w:szCs w:val="18"/>
        </w:rPr>
        <w:t xml:space="preserve"> kwaliteit in teams </w:t>
      </w:r>
      <w:r>
        <w:rPr>
          <w:rFonts w:ascii="Verdana" w:hAnsi="Verdana" w:eastAsia="Aptos" w:cs="Aptos"/>
          <w:sz w:val="18"/>
          <w:szCs w:val="18"/>
        </w:rPr>
        <w:t>zijn</w:t>
      </w:r>
      <w:r w:rsidRPr="001B11A7">
        <w:rPr>
          <w:rFonts w:ascii="Verdana" w:hAnsi="Verdana" w:eastAsia="Aptos" w:cs="Aptos"/>
          <w:sz w:val="18"/>
          <w:szCs w:val="18"/>
        </w:rPr>
        <w:t xml:space="preserve"> de volgende uitgangspunten</w:t>
      </w:r>
      <w:r>
        <w:rPr>
          <w:rFonts w:ascii="Verdana" w:hAnsi="Verdana" w:eastAsia="Aptos" w:cs="Aptos"/>
          <w:sz w:val="18"/>
          <w:szCs w:val="18"/>
        </w:rPr>
        <w:t xml:space="preserve"> van belang</w:t>
      </w:r>
      <w:r w:rsidRPr="001B11A7">
        <w:rPr>
          <w:rFonts w:ascii="Verdana" w:hAnsi="Verdana" w:eastAsia="Aptos" w:cs="Aptos"/>
          <w:sz w:val="18"/>
          <w:szCs w:val="18"/>
        </w:rPr>
        <w:t xml:space="preserve">: </w:t>
      </w:r>
    </w:p>
    <w:p w:rsidRPr="001B11A7" w:rsidR="00E07A52" w:rsidP="00E07A52" w:rsidRDefault="00E07A52" w14:paraId="26AC6712" w14:textId="6217C74F">
      <w:pPr>
        <w:pStyle w:val="Lijstalinea"/>
        <w:numPr>
          <w:ilvl w:val="0"/>
          <w:numId w:val="69"/>
        </w:numPr>
        <w:spacing w:before="240" w:after="120" w:line="279" w:lineRule="auto"/>
        <w:rPr>
          <w:rFonts w:ascii="Verdana" w:hAnsi="Verdana" w:eastAsia="Aptos" w:cs="Aptos"/>
          <w:sz w:val="18"/>
          <w:szCs w:val="18"/>
        </w:rPr>
      </w:pPr>
      <w:r w:rsidRPr="001B11A7">
        <w:rPr>
          <w:rFonts w:ascii="Verdana" w:hAnsi="Verdana" w:eastAsia="Aptos" w:cs="Aptos"/>
          <w:sz w:val="18"/>
          <w:szCs w:val="18"/>
        </w:rPr>
        <w:t>Multidisciplinaire teams, inclusief professionals uit zorg en welzijn</w:t>
      </w:r>
      <w:r w:rsidR="00A90BB0">
        <w:rPr>
          <w:rFonts w:ascii="Verdana" w:hAnsi="Verdana" w:eastAsia="Aptos" w:cs="Aptos"/>
          <w:sz w:val="18"/>
          <w:szCs w:val="18"/>
        </w:rPr>
        <w:t>.</w:t>
      </w:r>
    </w:p>
    <w:p w:rsidRPr="001B11A7" w:rsidR="00E07A52" w:rsidP="00E07A52" w:rsidRDefault="00E07A52" w14:paraId="3EFAF162" w14:textId="29624836">
      <w:pPr>
        <w:pStyle w:val="Lijstalinea"/>
        <w:numPr>
          <w:ilvl w:val="0"/>
          <w:numId w:val="69"/>
        </w:numPr>
        <w:spacing w:before="240" w:after="240" w:line="279" w:lineRule="auto"/>
        <w:rPr>
          <w:rFonts w:ascii="Verdana" w:hAnsi="Verdana" w:eastAsia="Aptos" w:cs="Aptos"/>
          <w:sz w:val="18"/>
          <w:szCs w:val="18"/>
        </w:rPr>
      </w:pPr>
      <w:r w:rsidRPr="001B11A7">
        <w:rPr>
          <w:rFonts w:ascii="Verdana" w:hAnsi="Verdana" w:eastAsia="Aptos" w:cs="Aptos"/>
          <w:sz w:val="18"/>
          <w:szCs w:val="18"/>
        </w:rPr>
        <w:t>Gelijkwaardige samenwerking en afstemming met informele zorg (mantelzorgers, naasten en vrijwilligers) en cliëntenraden</w:t>
      </w:r>
      <w:r w:rsidR="00A90BB0">
        <w:rPr>
          <w:rFonts w:ascii="Verdana" w:hAnsi="Verdana" w:eastAsia="Aptos" w:cs="Aptos"/>
          <w:sz w:val="18"/>
          <w:szCs w:val="18"/>
        </w:rPr>
        <w:t>.</w:t>
      </w:r>
    </w:p>
    <w:p w:rsidRPr="001B11A7" w:rsidR="00E07A52" w:rsidP="00E07A52" w:rsidRDefault="00E07A52" w14:paraId="3C0B2042" w14:textId="5000EFA3">
      <w:pPr>
        <w:pStyle w:val="Lijstalinea"/>
        <w:numPr>
          <w:ilvl w:val="0"/>
          <w:numId w:val="69"/>
        </w:numPr>
        <w:spacing w:before="240" w:after="240" w:line="279" w:lineRule="auto"/>
        <w:rPr>
          <w:rFonts w:ascii="Verdana" w:hAnsi="Verdana" w:eastAsia="Aptos" w:cs="Aptos"/>
          <w:sz w:val="18"/>
          <w:szCs w:val="18"/>
        </w:rPr>
      </w:pPr>
      <w:r w:rsidRPr="001B11A7">
        <w:rPr>
          <w:rFonts w:ascii="Verdana" w:hAnsi="Verdana" w:eastAsia="Aptos" w:cs="Aptos"/>
          <w:sz w:val="18"/>
          <w:szCs w:val="18"/>
        </w:rPr>
        <w:t>Praktijkgericht experimenteren en lerend ontwikkelen</w:t>
      </w:r>
      <w:r w:rsidRPr="001B11A7">
        <w:rPr>
          <w:rFonts w:ascii="Verdana" w:hAnsi="Verdana"/>
          <w:sz w:val="18"/>
          <w:szCs w:val="18"/>
        </w:rPr>
        <w:t xml:space="preserve"> </w:t>
      </w:r>
      <w:r w:rsidRPr="001B11A7">
        <w:rPr>
          <w:rFonts w:ascii="Verdana" w:hAnsi="Verdana" w:eastAsia="Aptos" w:cs="Aptos"/>
          <w:sz w:val="18"/>
          <w:szCs w:val="18"/>
        </w:rPr>
        <w:t>op basis van zeggenschap uit het primaire proces</w:t>
      </w:r>
      <w:r w:rsidR="00A90BB0">
        <w:rPr>
          <w:rFonts w:ascii="Verdana" w:hAnsi="Verdana" w:eastAsia="Aptos" w:cs="Aptos"/>
          <w:sz w:val="18"/>
          <w:szCs w:val="18"/>
        </w:rPr>
        <w:t>.</w:t>
      </w:r>
    </w:p>
    <w:p w:rsidRPr="001B11A7" w:rsidR="00E07A52" w:rsidP="00E07A52" w:rsidRDefault="00E07A52" w14:paraId="11E14DC9" w14:textId="77777777">
      <w:pPr>
        <w:pStyle w:val="Lijstalinea"/>
        <w:numPr>
          <w:ilvl w:val="0"/>
          <w:numId w:val="69"/>
        </w:numPr>
        <w:spacing w:before="240" w:after="0" w:line="279" w:lineRule="auto"/>
        <w:rPr>
          <w:rFonts w:ascii="Verdana" w:hAnsi="Verdana" w:eastAsia="Aptos" w:cs="Aptos"/>
          <w:sz w:val="18"/>
          <w:szCs w:val="18"/>
        </w:rPr>
      </w:pPr>
      <w:r w:rsidRPr="001B11A7">
        <w:rPr>
          <w:rFonts w:ascii="Verdana" w:hAnsi="Verdana" w:eastAsia="Aptos" w:cs="Aptos"/>
          <w:sz w:val="18"/>
          <w:szCs w:val="18"/>
        </w:rPr>
        <w:t>Elk teamlid beschikt over de minimale kennis en vaardigheden die nodig zijn om op de specifieke plek in het team goed te kunnen functioneren</w:t>
      </w:r>
      <w:r>
        <w:rPr>
          <w:rFonts w:ascii="Verdana" w:hAnsi="Verdana" w:eastAsia="Aptos" w:cs="Aptos"/>
          <w:sz w:val="18"/>
          <w:szCs w:val="18"/>
        </w:rPr>
        <w:t>.</w:t>
      </w:r>
      <w:r w:rsidRPr="001B11A7">
        <w:rPr>
          <w:rFonts w:ascii="Verdana" w:hAnsi="Verdana" w:eastAsia="Aptos" w:cs="Aptos"/>
          <w:sz w:val="18"/>
          <w:szCs w:val="18"/>
        </w:rPr>
        <w:tab/>
      </w:r>
    </w:p>
    <w:p w:rsidRPr="001B11A7" w:rsidR="00E07A52" w:rsidP="00E07A52" w:rsidRDefault="00E07A52" w14:paraId="0B71C847" w14:textId="2AAB53A7">
      <w:pPr>
        <w:spacing w:before="240" w:after="240"/>
        <w:rPr>
          <w:rFonts w:ascii="Verdana" w:hAnsi="Verdana" w:eastAsia="Aptos" w:cs="Aptos"/>
          <w:sz w:val="18"/>
          <w:szCs w:val="18"/>
        </w:rPr>
      </w:pPr>
      <w:r>
        <w:rPr>
          <w:rFonts w:ascii="Verdana" w:hAnsi="Verdana" w:eastAsia="Aptos" w:cs="Aptos"/>
          <w:sz w:val="18"/>
          <w:szCs w:val="18"/>
        </w:rPr>
        <w:t xml:space="preserve">Afgesproken is om dit onderwerp buiten het HLO in het verlengde van het (implementatietraject van het) Generiek Kompas verder uit de werken. </w:t>
      </w:r>
      <w:r w:rsidRPr="001B11A7">
        <w:rPr>
          <w:rFonts w:ascii="Verdana" w:hAnsi="Verdana" w:eastAsia="Aptos" w:cs="Aptos"/>
          <w:sz w:val="18"/>
          <w:szCs w:val="18"/>
        </w:rPr>
        <w:t xml:space="preserve">V&amp;VN, SWN, LOC Waardevolle zorg, Verenso, Actiz en MantelzorgNL </w:t>
      </w:r>
      <w:r>
        <w:rPr>
          <w:rFonts w:ascii="Verdana" w:hAnsi="Verdana" w:eastAsia="Aptos" w:cs="Aptos"/>
          <w:sz w:val="18"/>
          <w:szCs w:val="18"/>
        </w:rPr>
        <w:t xml:space="preserve">zullen in 2025 een voorstel voor </w:t>
      </w:r>
      <w:r w:rsidRPr="001B11A7">
        <w:rPr>
          <w:rFonts w:ascii="Verdana" w:hAnsi="Verdana" w:eastAsia="Aptos" w:cs="Aptos"/>
          <w:sz w:val="18"/>
          <w:szCs w:val="18"/>
        </w:rPr>
        <w:t>een programma</w:t>
      </w:r>
      <w:r>
        <w:rPr>
          <w:rFonts w:ascii="Verdana" w:hAnsi="Verdana" w:eastAsia="Aptos" w:cs="Aptos"/>
          <w:sz w:val="18"/>
          <w:szCs w:val="18"/>
        </w:rPr>
        <w:t xml:space="preserve">, </w:t>
      </w:r>
      <w:r w:rsidRPr="001B11A7">
        <w:rPr>
          <w:rFonts w:ascii="Verdana" w:hAnsi="Verdana" w:eastAsia="Aptos" w:cs="Aptos"/>
          <w:sz w:val="18"/>
          <w:szCs w:val="18"/>
        </w:rPr>
        <w:t>gericht op de versterking van de kwaliteit in zorg- en welzijnsteams</w:t>
      </w:r>
      <w:r>
        <w:rPr>
          <w:rFonts w:ascii="Verdana" w:hAnsi="Verdana" w:eastAsia="Aptos" w:cs="Aptos"/>
          <w:sz w:val="18"/>
          <w:szCs w:val="18"/>
        </w:rPr>
        <w:t>, aanbieden</w:t>
      </w:r>
      <w:r w:rsidRPr="001B11A7">
        <w:rPr>
          <w:rFonts w:ascii="Verdana" w:hAnsi="Verdana" w:eastAsia="Aptos" w:cs="Aptos"/>
          <w:sz w:val="18"/>
          <w:szCs w:val="18"/>
        </w:rPr>
        <w:t xml:space="preserve"> </w:t>
      </w:r>
      <w:r>
        <w:rPr>
          <w:rFonts w:ascii="Verdana" w:hAnsi="Verdana" w:eastAsia="Aptos" w:cs="Aptos"/>
          <w:sz w:val="18"/>
          <w:szCs w:val="18"/>
        </w:rPr>
        <w:t xml:space="preserve">aan VWS. De Patiëntenfederatie en Zorgthuisnl </w:t>
      </w:r>
      <w:r w:rsidR="0002456D">
        <w:rPr>
          <w:rFonts w:ascii="Verdana" w:hAnsi="Verdana" w:eastAsia="Aptos" w:cs="Aptos"/>
          <w:sz w:val="18"/>
          <w:szCs w:val="18"/>
        </w:rPr>
        <w:t>worden</w:t>
      </w:r>
      <w:r>
        <w:rPr>
          <w:rFonts w:ascii="Verdana" w:hAnsi="Verdana" w:eastAsia="Aptos" w:cs="Aptos"/>
          <w:sz w:val="18"/>
          <w:szCs w:val="18"/>
        </w:rPr>
        <w:t xml:space="preserve"> betrokken bij de nadere uitwerking van dit onderwerp</w:t>
      </w:r>
      <w:r w:rsidRPr="001B11A7">
        <w:rPr>
          <w:rFonts w:ascii="Verdana" w:hAnsi="Verdana" w:eastAsia="Aptos" w:cs="Aptos"/>
          <w:sz w:val="18"/>
          <w:szCs w:val="18"/>
        </w:rPr>
        <w:t>.</w:t>
      </w:r>
      <w:r>
        <w:rPr>
          <w:rFonts w:ascii="Verdana" w:hAnsi="Verdana" w:eastAsia="Aptos" w:cs="Aptos"/>
          <w:sz w:val="18"/>
          <w:szCs w:val="18"/>
        </w:rPr>
        <w:t xml:space="preserve"> VWS zal het voorstel beoordelen</w:t>
      </w:r>
      <w:r w:rsidRPr="004C4042">
        <w:rPr>
          <w:rFonts w:ascii="Verdana" w:hAnsi="Verdana" w:eastAsia="Aptos" w:cs="Aptos"/>
          <w:sz w:val="18"/>
          <w:szCs w:val="18"/>
        </w:rPr>
        <w:t xml:space="preserve"> </w:t>
      </w:r>
      <w:r w:rsidRPr="004C4042" w:rsidR="004C4042">
        <w:rPr>
          <w:rFonts w:ascii="Verdana" w:hAnsi="Verdana" w:eastAsia="Aptos" w:cs="Aptos"/>
          <w:sz w:val="18"/>
          <w:szCs w:val="18"/>
        </w:rPr>
        <w:t xml:space="preserve">in het kader van de toekenning van een mogelijke subsidie </w:t>
      </w:r>
      <w:r w:rsidRPr="004C4042">
        <w:rPr>
          <w:rFonts w:ascii="Verdana" w:hAnsi="Verdana" w:eastAsia="Aptos" w:cs="Aptos"/>
          <w:sz w:val="18"/>
          <w:szCs w:val="18"/>
        </w:rPr>
        <w:t>en</w:t>
      </w:r>
      <w:r>
        <w:rPr>
          <w:rFonts w:ascii="Verdana" w:hAnsi="Verdana" w:eastAsia="Aptos" w:cs="Aptos"/>
          <w:sz w:val="18"/>
          <w:szCs w:val="18"/>
        </w:rPr>
        <w:t xml:space="preserve"> passende financiering ter beschikking stellen. </w:t>
      </w:r>
    </w:p>
    <w:bookmarkEnd w:id="46"/>
    <w:p w:rsidR="00E07A52" w:rsidP="00E07A52" w:rsidRDefault="00E07A52" w14:paraId="271CFE5F" w14:textId="77777777">
      <w:pPr>
        <w:spacing w:line="240" w:lineRule="auto"/>
        <w:rPr>
          <w:rFonts w:ascii="Verdana" w:hAnsi="Verdana"/>
          <w:b/>
          <w:bCs/>
          <w:sz w:val="18"/>
          <w:szCs w:val="18"/>
        </w:rPr>
      </w:pPr>
    </w:p>
    <w:p w:rsidR="00E07A52" w:rsidP="00E07A52" w:rsidRDefault="00E07A52" w14:paraId="1E574D4B" w14:textId="77777777">
      <w:pPr>
        <w:spacing w:line="240" w:lineRule="auto"/>
        <w:rPr>
          <w:rFonts w:ascii="Verdana" w:hAnsi="Verdana"/>
          <w:b/>
          <w:bCs/>
          <w:sz w:val="18"/>
          <w:szCs w:val="18"/>
        </w:rPr>
      </w:pPr>
    </w:p>
    <w:p w:rsidR="00E07A52" w:rsidP="00E07A52" w:rsidRDefault="00E07A52" w14:paraId="163CF45D" w14:textId="77777777">
      <w:pPr>
        <w:spacing w:line="240" w:lineRule="auto"/>
        <w:rPr>
          <w:rFonts w:ascii="Verdana" w:hAnsi="Verdana"/>
          <w:b/>
          <w:bCs/>
          <w:sz w:val="18"/>
          <w:szCs w:val="18"/>
        </w:rPr>
      </w:pPr>
    </w:p>
    <w:p w:rsidR="00E07A52" w:rsidP="00E07A52" w:rsidRDefault="00E07A52" w14:paraId="3B775D84" w14:textId="77777777">
      <w:pPr>
        <w:spacing w:line="240" w:lineRule="auto"/>
        <w:rPr>
          <w:rFonts w:ascii="Verdana" w:hAnsi="Verdana"/>
          <w:b/>
          <w:bCs/>
          <w:sz w:val="18"/>
          <w:szCs w:val="18"/>
        </w:rPr>
      </w:pPr>
    </w:p>
    <w:p w:rsidR="00E07A52" w:rsidP="00E07A52" w:rsidRDefault="00E07A52" w14:paraId="6D4B6099" w14:textId="77777777">
      <w:pPr>
        <w:spacing w:line="240" w:lineRule="auto"/>
        <w:rPr>
          <w:rFonts w:ascii="Verdana" w:hAnsi="Verdana"/>
          <w:b/>
          <w:bCs/>
          <w:sz w:val="18"/>
          <w:szCs w:val="18"/>
        </w:rPr>
      </w:pPr>
    </w:p>
    <w:p w:rsidR="00E07A52" w:rsidP="00E07A52" w:rsidRDefault="00E07A52" w14:paraId="7FC5D101" w14:textId="77777777">
      <w:pPr>
        <w:spacing w:line="240" w:lineRule="auto"/>
        <w:rPr>
          <w:rFonts w:ascii="Verdana" w:hAnsi="Verdana"/>
          <w:b/>
          <w:bCs/>
          <w:sz w:val="18"/>
          <w:szCs w:val="18"/>
        </w:rPr>
      </w:pPr>
    </w:p>
    <w:p w:rsidR="00E07A52" w:rsidP="00E07A52" w:rsidRDefault="00E07A52" w14:paraId="62F00447" w14:textId="77777777">
      <w:pPr>
        <w:spacing w:line="240" w:lineRule="auto"/>
        <w:rPr>
          <w:rFonts w:ascii="Verdana" w:hAnsi="Verdana"/>
          <w:b/>
          <w:bCs/>
          <w:sz w:val="18"/>
          <w:szCs w:val="18"/>
        </w:rPr>
      </w:pPr>
    </w:p>
    <w:p w:rsidR="00E07A52" w:rsidP="00E07A52" w:rsidRDefault="00E07A52" w14:paraId="2CE10DCE" w14:textId="77777777"/>
    <w:p w:rsidRPr="001B11A7" w:rsidR="0000688A" w:rsidP="0000688A" w:rsidRDefault="0000688A" w14:paraId="4B957978" w14:textId="77777777">
      <w:pPr>
        <w:spacing w:line="276" w:lineRule="auto"/>
        <w:rPr>
          <w:rFonts w:ascii="Verdana" w:hAnsi="Verdana"/>
          <w:sz w:val="18"/>
          <w:szCs w:val="18"/>
        </w:rPr>
      </w:pPr>
      <w:r w:rsidRPr="001B11A7">
        <w:rPr>
          <w:rFonts w:ascii="Verdana" w:hAnsi="Verdana"/>
          <w:sz w:val="18"/>
          <w:szCs w:val="18"/>
        </w:rPr>
        <w:t xml:space="preserve">  </w:t>
      </w:r>
    </w:p>
    <w:p w:rsidR="002E37CD" w:rsidRDefault="002E37CD" w14:paraId="7B9A5583" w14:textId="77777777">
      <w:pPr>
        <w:spacing w:line="240" w:lineRule="auto"/>
        <w:rPr>
          <w:rFonts w:ascii="Verdana" w:hAnsi="Verdana"/>
          <w:b/>
          <w:bCs/>
          <w:sz w:val="18"/>
          <w:szCs w:val="18"/>
        </w:rPr>
      </w:pPr>
    </w:p>
    <w:p w:rsidR="002E37CD" w:rsidRDefault="002E37CD" w14:paraId="3233419A" w14:textId="77777777">
      <w:pPr>
        <w:spacing w:line="240" w:lineRule="auto"/>
        <w:rPr>
          <w:rFonts w:ascii="Verdana" w:hAnsi="Verdana"/>
          <w:b/>
          <w:bCs/>
          <w:sz w:val="18"/>
          <w:szCs w:val="18"/>
        </w:rPr>
      </w:pPr>
    </w:p>
    <w:p w:rsidR="002E37CD" w:rsidRDefault="002E37CD" w14:paraId="08684352" w14:textId="77777777">
      <w:pPr>
        <w:spacing w:line="240" w:lineRule="auto"/>
        <w:rPr>
          <w:rFonts w:ascii="Verdana" w:hAnsi="Verdana"/>
          <w:b/>
          <w:bCs/>
          <w:sz w:val="18"/>
          <w:szCs w:val="18"/>
        </w:rPr>
      </w:pPr>
    </w:p>
    <w:p w:rsidR="002E37CD" w:rsidRDefault="002E37CD" w14:paraId="3B3FED07" w14:textId="77777777">
      <w:pPr>
        <w:spacing w:line="240" w:lineRule="auto"/>
        <w:rPr>
          <w:rFonts w:ascii="Verdana" w:hAnsi="Verdana"/>
          <w:b/>
          <w:bCs/>
          <w:sz w:val="18"/>
          <w:szCs w:val="18"/>
        </w:rPr>
      </w:pPr>
    </w:p>
    <w:p w:rsidR="002E37CD" w:rsidRDefault="002E37CD" w14:paraId="091468AD" w14:textId="77777777">
      <w:pPr>
        <w:spacing w:line="240" w:lineRule="auto"/>
        <w:rPr>
          <w:rFonts w:ascii="Verdana" w:hAnsi="Verdana"/>
          <w:b/>
          <w:bCs/>
          <w:sz w:val="18"/>
          <w:szCs w:val="18"/>
        </w:rPr>
      </w:pPr>
    </w:p>
    <w:p w:rsidR="002E37CD" w:rsidRDefault="002E37CD" w14:paraId="7B9E219E" w14:textId="77777777">
      <w:pPr>
        <w:spacing w:line="240" w:lineRule="auto"/>
        <w:rPr>
          <w:rFonts w:ascii="Verdana" w:hAnsi="Verdana"/>
          <w:b/>
          <w:bCs/>
          <w:sz w:val="18"/>
          <w:szCs w:val="18"/>
        </w:rPr>
      </w:pPr>
    </w:p>
    <w:p w:rsidR="002E37CD" w:rsidRDefault="002E37CD" w14:paraId="544537BA" w14:textId="77777777">
      <w:pPr>
        <w:spacing w:line="240" w:lineRule="auto"/>
        <w:rPr>
          <w:rFonts w:ascii="Verdana" w:hAnsi="Verdana"/>
          <w:b/>
          <w:bCs/>
          <w:sz w:val="18"/>
          <w:szCs w:val="18"/>
        </w:rPr>
      </w:pPr>
    </w:p>
    <w:p w:rsidR="002E37CD" w:rsidRDefault="002E37CD" w14:paraId="5425513A" w14:textId="77777777">
      <w:pPr>
        <w:spacing w:line="240" w:lineRule="auto"/>
        <w:rPr>
          <w:rFonts w:ascii="Verdana" w:hAnsi="Verdana"/>
          <w:b/>
          <w:bCs/>
          <w:sz w:val="18"/>
          <w:szCs w:val="18"/>
        </w:rPr>
      </w:pPr>
    </w:p>
    <w:p w:rsidR="002E37CD" w:rsidRDefault="002E37CD" w14:paraId="31257C7E" w14:textId="77777777">
      <w:pPr>
        <w:spacing w:line="240" w:lineRule="auto"/>
        <w:rPr>
          <w:rFonts w:ascii="Verdana" w:hAnsi="Verdana"/>
          <w:b/>
          <w:bCs/>
          <w:sz w:val="18"/>
          <w:szCs w:val="18"/>
        </w:rPr>
      </w:pPr>
    </w:p>
    <w:p w:rsidR="00A46ADA" w:rsidRDefault="00A46ADA" w14:paraId="1D04777C" w14:textId="77777777">
      <w:pPr>
        <w:spacing w:line="240" w:lineRule="auto"/>
        <w:rPr>
          <w:rFonts w:ascii="Verdana" w:hAnsi="Verdana"/>
          <w:b/>
          <w:bCs/>
          <w:sz w:val="18"/>
          <w:szCs w:val="18"/>
        </w:rPr>
      </w:pPr>
    </w:p>
    <w:p w:rsidR="00A46ADA" w:rsidRDefault="00A46ADA" w14:paraId="77D25A1E" w14:textId="77777777">
      <w:pPr>
        <w:spacing w:line="240" w:lineRule="auto"/>
        <w:rPr>
          <w:rFonts w:ascii="Verdana" w:hAnsi="Verdana"/>
          <w:b/>
          <w:bCs/>
          <w:sz w:val="18"/>
          <w:szCs w:val="18"/>
        </w:rPr>
      </w:pPr>
    </w:p>
    <w:p w:rsidR="00CC479A" w:rsidRDefault="00CC479A" w14:paraId="7CC1B03A" w14:textId="77777777">
      <w:pPr>
        <w:spacing w:line="240" w:lineRule="auto"/>
        <w:rPr>
          <w:rFonts w:ascii="Verdana" w:hAnsi="Verdana"/>
          <w:b/>
          <w:bCs/>
          <w:sz w:val="18"/>
          <w:szCs w:val="18"/>
        </w:rPr>
      </w:pPr>
    </w:p>
    <w:p w:rsidR="00A46ADA" w:rsidRDefault="00A46ADA" w14:paraId="0BDE5271" w14:textId="77777777">
      <w:pPr>
        <w:spacing w:line="240" w:lineRule="auto"/>
        <w:rPr>
          <w:rFonts w:ascii="Verdana" w:hAnsi="Verdana"/>
          <w:b/>
          <w:bCs/>
          <w:sz w:val="18"/>
          <w:szCs w:val="18"/>
        </w:rPr>
      </w:pPr>
    </w:p>
    <w:p w:rsidR="004016F5" w:rsidRDefault="004016F5" w14:paraId="2C5C795C" w14:textId="77777777">
      <w:pPr>
        <w:spacing w:line="240" w:lineRule="auto"/>
        <w:rPr>
          <w:rFonts w:ascii="Verdana" w:hAnsi="Verdana"/>
          <w:b/>
          <w:bCs/>
          <w:sz w:val="18"/>
          <w:szCs w:val="18"/>
        </w:rPr>
      </w:pPr>
    </w:p>
    <w:p w:rsidR="00666E90" w:rsidRDefault="00666E90" w14:paraId="64D794BB" w14:textId="77777777">
      <w:pPr>
        <w:spacing w:line="240" w:lineRule="auto"/>
        <w:rPr>
          <w:rFonts w:ascii="Verdana" w:hAnsi="Verdana"/>
          <w:b/>
          <w:bCs/>
          <w:sz w:val="18"/>
          <w:szCs w:val="18"/>
        </w:rPr>
      </w:pPr>
    </w:p>
    <w:p w:rsidRPr="001C27A7" w:rsidR="00E674FC" w:rsidP="0017381A" w:rsidRDefault="00E674FC" w14:paraId="3675A793" w14:textId="5404142F">
      <w:pPr>
        <w:pStyle w:val="Kop1"/>
        <w:numPr>
          <w:ilvl w:val="0"/>
          <w:numId w:val="22"/>
        </w:numPr>
        <w:spacing w:line="276" w:lineRule="auto"/>
      </w:pPr>
      <w:bookmarkStart w:name="_Toc198894827" w:id="47"/>
      <w:bookmarkStart w:name="_Toc190703470" w:id="48"/>
      <w:r w:rsidRPr="001C27A7">
        <w:lastRenderedPageBreak/>
        <w:t>Financiën</w:t>
      </w:r>
      <w:bookmarkEnd w:id="47"/>
      <w:r w:rsidRPr="001C27A7">
        <w:t xml:space="preserve"> </w:t>
      </w:r>
      <w:bookmarkEnd w:id="48"/>
    </w:p>
    <w:p w:rsidRPr="00C94D2A" w:rsidR="00C94D2A" w:rsidP="00C94D2A" w:rsidRDefault="00C94D2A" w14:paraId="4EEE0000" w14:textId="77777777"/>
    <w:bookmarkEnd w:id="44"/>
    <w:p w:rsidRPr="005420E4" w:rsidR="00183D74" w:rsidP="00183D74" w:rsidRDefault="00183D74" w14:paraId="716B7FE4" w14:textId="77777777">
      <w:pPr>
        <w:spacing w:after="160" w:line="259" w:lineRule="auto"/>
        <w:rPr>
          <w:rFonts w:ascii="Verdana" w:hAnsi="Verdana"/>
          <w:b/>
          <w:bCs/>
          <w:sz w:val="18"/>
          <w:szCs w:val="18"/>
        </w:rPr>
      </w:pPr>
      <w:r w:rsidRPr="005420E4">
        <w:rPr>
          <w:rFonts w:ascii="Verdana" w:hAnsi="Verdana"/>
          <w:b/>
          <w:bCs/>
          <w:sz w:val="18"/>
          <w:szCs w:val="18"/>
        </w:rPr>
        <w:t xml:space="preserve">4.1 Meerjarige ontwikkeling </w:t>
      </w:r>
      <w:r>
        <w:rPr>
          <w:rFonts w:ascii="Verdana" w:hAnsi="Verdana"/>
          <w:b/>
          <w:bCs/>
          <w:sz w:val="18"/>
          <w:szCs w:val="18"/>
        </w:rPr>
        <w:t>indicatief</w:t>
      </w:r>
      <w:r w:rsidRPr="005420E4">
        <w:rPr>
          <w:rFonts w:ascii="Verdana" w:hAnsi="Verdana"/>
          <w:b/>
          <w:bCs/>
          <w:sz w:val="18"/>
          <w:szCs w:val="18"/>
        </w:rPr>
        <w:t xml:space="preserve"> budget Wlz-ouderenzorg</w:t>
      </w:r>
    </w:p>
    <w:p w:rsidRPr="005420E4" w:rsidR="00D11488" w:rsidP="00D11488" w:rsidRDefault="00D11488" w14:paraId="69820691" w14:textId="77777777">
      <w:pPr>
        <w:pStyle w:val="Lijstalinea"/>
        <w:numPr>
          <w:ilvl w:val="0"/>
          <w:numId w:val="65"/>
        </w:numPr>
        <w:spacing w:after="0" w:line="276" w:lineRule="auto"/>
        <w:rPr>
          <w:rFonts w:ascii="Verdana" w:hAnsi="Verdana"/>
          <w:sz w:val="18"/>
          <w:szCs w:val="18"/>
        </w:rPr>
      </w:pPr>
      <w:bookmarkStart w:name="_Toc190787665" w:id="49"/>
      <w:bookmarkStart w:name="_Toc191487415" w:id="50"/>
      <w:bookmarkStart w:name="_Toc191487627" w:id="51"/>
      <w:bookmarkStart w:name="_Toc191543535" w:id="52"/>
      <w:bookmarkStart w:name="_Toc191545064" w:id="53"/>
      <w:bookmarkStart w:name="_Toc192842821" w:id="54"/>
      <w:bookmarkStart w:name="_Toc192850140" w:id="55"/>
      <w:bookmarkStart w:name="_Toc192850318" w:id="56"/>
      <w:bookmarkStart w:name="_Toc192850333" w:id="57"/>
      <w:bookmarkStart w:name="_Toc192850388" w:id="58"/>
      <w:bookmarkStart w:name="_Toc193904704" w:id="59"/>
      <w:bookmarkStart w:name="_Toc194057065" w:id="60"/>
      <w:bookmarkStart w:name="_Toc194059010" w:id="61"/>
      <w:bookmarkStart w:name="_Toc196380513" w:id="62"/>
      <w:bookmarkStart w:name="_Toc196396898" w:id="63"/>
      <w:bookmarkStart w:name="_Toc196408488" w:id="64"/>
      <w:bookmarkStart w:name="_Toc197615851" w:id="65"/>
      <w:bookmarkStart w:name="_Toc197615913" w:id="66"/>
      <w:bookmarkStart w:name="_Toc197676831" w:id="67"/>
      <w:bookmarkStart w:name="_Toc197685079" w:id="68"/>
      <w:bookmarkStart w:name="_Toc188887503" w:id="6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420E4">
        <w:rPr>
          <w:rFonts w:ascii="Verdana" w:hAnsi="Verdana"/>
          <w:sz w:val="18"/>
          <w:szCs w:val="18"/>
        </w:rPr>
        <w:t xml:space="preserve">Met het </w:t>
      </w:r>
      <w:r>
        <w:rPr>
          <w:rFonts w:ascii="Verdana" w:hAnsi="Verdana"/>
          <w:sz w:val="18"/>
          <w:szCs w:val="18"/>
        </w:rPr>
        <w:t>HLO</w:t>
      </w:r>
      <w:r w:rsidRPr="005420E4">
        <w:rPr>
          <w:rFonts w:ascii="Verdana" w:hAnsi="Verdana"/>
          <w:sz w:val="18"/>
          <w:szCs w:val="18"/>
        </w:rPr>
        <w:t xml:space="preserve"> biedt VWS inzicht in de verwachte ontwikkeling van het aandeel ouderenzorg in het meerjarige Wlz-kader voor de periode 2025-2029. Deze is opgenomen in grafiek 1.</w:t>
      </w:r>
    </w:p>
    <w:p w:rsidRPr="005420E4" w:rsidR="00D11488" w:rsidP="00D11488" w:rsidRDefault="00D11488" w14:paraId="3C42D579" w14:textId="77777777">
      <w:pPr>
        <w:pStyle w:val="Lijstalinea"/>
        <w:numPr>
          <w:ilvl w:val="0"/>
          <w:numId w:val="65"/>
        </w:numPr>
        <w:spacing w:after="0" w:line="276" w:lineRule="auto"/>
        <w:rPr>
          <w:rFonts w:ascii="Verdana" w:hAnsi="Verdana"/>
          <w:sz w:val="18"/>
          <w:szCs w:val="18"/>
        </w:rPr>
      </w:pPr>
      <w:r w:rsidRPr="005420E4">
        <w:rPr>
          <w:rFonts w:ascii="Verdana" w:hAnsi="Verdana"/>
          <w:sz w:val="18"/>
          <w:szCs w:val="18"/>
        </w:rPr>
        <w:t xml:space="preserve">Het Wlz-kader is niet formeel verdeeld over de sectoren ouderenzorg, gehandicaptenzorg en geestelijke gezondheidszorg. Dat geeft zorgkantoren flexibiliteit om in te spelen op de regionale situatie en te voldoen aan hun zorgplicht </w:t>
      </w:r>
      <w:r>
        <w:rPr>
          <w:rFonts w:ascii="Verdana" w:hAnsi="Verdana"/>
          <w:sz w:val="18"/>
          <w:szCs w:val="18"/>
        </w:rPr>
        <w:t xml:space="preserve">ten aanzien van </w:t>
      </w:r>
      <w:r w:rsidRPr="005420E4">
        <w:rPr>
          <w:rFonts w:ascii="Verdana" w:hAnsi="Verdana"/>
          <w:sz w:val="18"/>
          <w:szCs w:val="18"/>
        </w:rPr>
        <w:t>cliënten vanuit de verschillende sectoren. De bedragen in grafiek 1 voor het aandeel ouderenzorg zijn daar</w:t>
      </w:r>
      <w:r>
        <w:rPr>
          <w:rFonts w:ascii="Verdana" w:hAnsi="Verdana"/>
          <w:sz w:val="18"/>
          <w:szCs w:val="18"/>
        </w:rPr>
        <w:t>om</w:t>
      </w:r>
      <w:r w:rsidRPr="005420E4">
        <w:rPr>
          <w:rFonts w:ascii="Verdana" w:hAnsi="Verdana"/>
          <w:sz w:val="18"/>
          <w:szCs w:val="18"/>
        </w:rPr>
        <w:t xml:space="preserve"> indicatief.</w:t>
      </w:r>
    </w:p>
    <w:p w:rsidRPr="005420E4" w:rsidR="00D11488" w:rsidP="00D11488" w:rsidRDefault="00D11488" w14:paraId="6B0452E7" w14:textId="77777777">
      <w:pPr>
        <w:pStyle w:val="Lijstalinea"/>
        <w:numPr>
          <w:ilvl w:val="0"/>
          <w:numId w:val="65"/>
        </w:numPr>
        <w:spacing w:after="0" w:line="276" w:lineRule="auto"/>
        <w:rPr>
          <w:rFonts w:ascii="Verdana" w:hAnsi="Verdana"/>
          <w:sz w:val="18"/>
          <w:szCs w:val="18"/>
        </w:rPr>
      </w:pPr>
      <w:r w:rsidRPr="005420E4">
        <w:rPr>
          <w:rFonts w:ascii="Verdana" w:hAnsi="Verdana"/>
          <w:sz w:val="18"/>
          <w:szCs w:val="18"/>
        </w:rPr>
        <w:t xml:space="preserve">In de voorlopige kaderbrief 2026 zal VWS een meerjarig financieel kader opnemen voor het totaal van het Wlz-kader voor de periode 2025-2029. </w:t>
      </w:r>
    </w:p>
    <w:p w:rsidRPr="005420E4" w:rsidR="00D11488" w:rsidP="00D11488" w:rsidRDefault="00D11488" w14:paraId="1FED60DB" w14:textId="77777777">
      <w:pPr>
        <w:pStyle w:val="Lijstalinea"/>
        <w:numPr>
          <w:ilvl w:val="0"/>
          <w:numId w:val="65"/>
        </w:numPr>
        <w:spacing w:after="0" w:line="276" w:lineRule="auto"/>
        <w:rPr>
          <w:rFonts w:ascii="Verdana" w:hAnsi="Verdana"/>
          <w:sz w:val="18"/>
          <w:szCs w:val="18"/>
        </w:rPr>
      </w:pPr>
      <w:r w:rsidRPr="005420E4">
        <w:rPr>
          <w:rFonts w:ascii="Verdana" w:hAnsi="Verdana"/>
          <w:sz w:val="18"/>
          <w:szCs w:val="18"/>
        </w:rPr>
        <w:t xml:space="preserve">VWS zal de NZa verzoeken om dit meerjarige kader vanaf 2026 te verdelen over de zorgkantoren. Dit geeft zorgkantoren </w:t>
      </w:r>
      <w:r>
        <w:rPr>
          <w:rFonts w:ascii="Verdana" w:hAnsi="Verdana"/>
          <w:sz w:val="18"/>
          <w:szCs w:val="18"/>
        </w:rPr>
        <w:t xml:space="preserve">meer </w:t>
      </w:r>
      <w:r w:rsidRPr="005420E4">
        <w:rPr>
          <w:rFonts w:ascii="Verdana" w:hAnsi="Verdana"/>
          <w:sz w:val="18"/>
          <w:szCs w:val="18"/>
        </w:rPr>
        <w:t xml:space="preserve">houvast over de ontwikkeling van hun budget. </w:t>
      </w:r>
    </w:p>
    <w:p w:rsidRPr="005420E4" w:rsidR="00D11488" w:rsidP="00D11488" w:rsidRDefault="00D11488" w14:paraId="70A96BA0" w14:textId="77777777">
      <w:pPr>
        <w:tabs>
          <w:tab w:val="num" w:pos="720"/>
        </w:tabs>
        <w:spacing w:line="276" w:lineRule="auto"/>
        <w:rPr>
          <w:rFonts w:ascii="Verdana" w:hAnsi="Verdana"/>
          <w:sz w:val="18"/>
          <w:szCs w:val="18"/>
        </w:rPr>
      </w:pPr>
    </w:p>
    <w:p w:rsidRPr="005420E4" w:rsidR="00D11488" w:rsidP="00D11488" w:rsidRDefault="00D11488" w14:paraId="2E92D090" w14:textId="77777777">
      <w:pPr>
        <w:tabs>
          <w:tab w:val="num" w:pos="720"/>
        </w:tabs>
        <w:spacing w:line="276" w:lineRule="auto"/>
        <w:rPr>
          <w:rFonts w:ascii="Verdana" w:hAnsi="Verdana"/>
          <w:sz w:val="18"/>
          <w:szCs w:val="18"/>
        </w:rPr>
      </w:pPr>
      <w:r>
        <w:rPr>
          <w:rFonts w:ascii="Verdana" w:hAnsi="Verdana"/>
          <w:noProof/>
          <w:sz w:val="18"/>
          <w:szCs w:val="18"/>
        </w:rPr>
        <w:drawing>
          <wp:inline distT="0" distB="0" distL="0" distR="0" wp14:anchorId="171365BF" wp14:editId="5E32FEFE">
            <wp:extent cx="5218430" cy="2804160"/>
            <wp:effectExtent l="0" t="0" r="1270" b="0"/>
            <wp:docPr id="13170996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8430" cy="2804160"/>
                    </a:xfrm>
                    <a:prstGeom prst="rect">
                      <a:avLst/>
                    </a:prstGeom>
                    <a:noFill/>
                  </pic:spPr>
                </pic:pic>
              </a:graphicData>
            </a:graphic>
          </wp:inline>
        </w:drawing>
      </w:r>
    </w:p>
    <w:p w:rsidRPr="005420E4" w:rsidR="00D11488" w:rsidP="00D11488" w:rsidRDefault="00D11488" w14:paraId="5157EC78" w14:textId="77777777">
      <w:pPr>
        <w:tabs>
          <w:tab w:val="num" w:pos="720"/>
        </w:tabs>
        <w:spacing w:line="276" w:lineRule="auto"/>
        <w:rPr>
          <w:rFonts w:ascii="Verdana" w:hAnsi="Verdana"/>
          <w:sz w:val="18"/>
          <w:szCs w:val="18"/>
        </w:rPr>
      </w:pPr>
    </w:p>
    <w:p w:rsidRPr="005420E4" w:rsidR="00D11488" w:rsidP="00D11488" w:rsidRDefault="00D11488" w14:paraId="35178E5D" w14:textId="77777777">
      <w:pPr>
        <w:spacing w:after="160" w:line="276" w:lineRule="auto"/>
        <w:rPr>
          <w:rFonts w:ascii="Verdana" w:hAnsi="Verdana"/>
          <w:sz w:val="18"/>
          <w:szCs w:val="18"/>
        </w:rPr>
      </w:pPr>
    </w:p>
    <w:p w:rsidRPr="005420E4" w:rsidR="00D11488" w:rsidP="00D11488" w:rsidRDefault="00D11488" w14:paraId="63BD464C" w14:textId="77777777">
      <w:pPr>
        <w:pStyle w:val="Lijstalinea"/>
        <w:numPr>
          <w:ilvl w:val="0"/>
          <w:numId w:val="66"/>
        </w:numPr>
        <w:spacing w:line="276" w:lineRule="auto"/>
        <w:rPr>
          <w:rFonts w:ascii="Verdana" w:hAnsi="Verdana"/>
          <w:sz w:val="18"/>
          <w:szCs w:val="18"/>
        </w:rPr>
      </w:pPr>
      <w:r w:rsidRPr="005420E4">
        <w:rPr>
          <w:rFonts w:ascii="Verdana" w:hAnsi="Verdana"/>
          <w:sz w:val="18"/>
          <w:szCs w:val="18"/>
        </w:rPr>
        <w:t>In 2025 komt het bedrag voor Wlz-ouderenzorg binnen het totale budgettaire kader naar verwachting uit op afgerond € 21,0 miljard. Dit bedrag vormt de basis voor de ontwikkeling van het indicatieve meerjarige budget voor Wlz-ouderenzorg. In grafiek 1 zijn dit de onderste blauwe staven.</w:t>
      </w:r>
    </w:p>
    <w:p w:rsidRPr="005420E4" w:rsidR="00D11488" w:rsidP="00D11488" w:rsidRDefault="00D11488" w14:paraId="6F3EBA82" w14:textId="77777777">
      <w:pPr>
        <w:pStyle w:val="Lijstalinea"/>
        <w:numPr>
          <w:ilvl w:val="0"/>
          <w:numId w:val="66"/>
        </w:numPr>
        <w:spacing w:line="276" w:lineRule="auto"/>
        <w:rPr>
          <w:rFonts w:ascii="Verdana" w:hAnsi="Verdana"/>
          <w:sz w:val="18"/>
          <w:szCs w:val="18"/>
        </w:rPr>
      </w:pPr>
      <w:r w:rsidRPr="005420E4">
        <w:rPr>
          <w:rFonts w:ascii="Verdana" w:hAnsi="Verdana"/>
          <w:sz w:val="18"/>
          <w:szCs w:val="18"/>
        </w:rPr>
        <w:t xml:space="preserve">Het Wlz-kader wordt </w:t>
      </w:r>
      <w:r>
        <w:rPr>
          <w:rFonts w:ascii="Verdana" w:hAnsi="Verdana"/>
          <w:sz w:val="18"/>
          <w:szCs w:val="18"/>
        </w:rPr>
        <w:t xml:space="preserve">conform de bestaande systematiek </w:t>
      </w:r>
      <w:r w:rsidRPr="005420E4">
        <w:rPr>
          <w:rFonts w:ascii="Verdana" w:hAnsi="Verdana"/>
          <w:sz w:val="18"/>
          <w:szCs w:val="18"/>
        </w:rPr>
        <w:t>jaarlijks geïndexeerd voor loon- en prijsontwikkelingen op basis van de ontwikkelingen uit de meest recente Macro</w:t>
      </w:r>
      <w:r>
        <w:rPr>
          <w:rFonts w:ascii="Verdana" w:hAnsi="Verdana"/>
          <w:sz w:val="18"/>
          <w:szCs w:val="18"/>
        </w:rPr>
        <w:t xml:space="preserve"> </w:t>
      </w:r>
      <w:r w:rsidRPr="005420E4">
        <w:rPr>
          <w:rFonts w:ascii="Verdana" w:hAnsi="Verdana"/>
          <w:sz w:val="18"/>
          <w:szCs w:val="18"/>
        </w:rPr>
        <w:t xml:space="preserve">Economische Verkenning (MEV) van het CPB. </w:t>
      </w:r>
    </w:p>
    <w:p w:rsidRPr="005420E4" w:rsidR="00D11488" w:rsidP="00D11488" w:rsidRDefault="00D11488" w14:paraId="5485F274" w14:textId="77777777">
      <w:pPr>
        <w:pStyle w:val="Lijstalinea"/>
        <w:numPr>
          <w:ilvl w:val="1"/>
          <w:numId w:val="66"/>
        </w:numPr>
        <w:spacing w:line="276" w:lineRule="auto"/>
        <w:rPr>
          <w:rFonts w:ascii="Verdana" w:hAnsi="Verdana"/>
          <w:sz w:val="18"/>
          <w:szCs w:val="18"/>
        </w:rPr>
      </w:pPr>
      <w:r w:rsidRPr="005420E4">
        <w:rPr>
          <w:rFonts w:ascii="Verdana" w:hAnsi="Verdana"/>
          <w:sz w:val="18"/>
          <w:szCs w:val="18"/>
        </w:rPr>
        <w:t>Voor 2026 is ter indicatie de voorlopige indexering opgenomen op basis van het Centraal</w:t>
      </w:r>
      <w:r>
        <w:rPr>
          <w:rFonts w:ascii="Verdana" w:hAnsi="Verdana"/>
          <w:sz w:val="18"/>
          <w:szCs w:val="18"/>
        </w:rPr>
        <w:t xml:space="preserve"> </w:t>
      </w:r>
      <w:r w:rsidRPr="005420E4">
        <w:rPr>
          <w:rFonts w:ascii="Verdana" w:hAnsi="Verdana"/>
          <w:sz w:val="18"/>
          <w:szCs w:val="18"/>
        </w:rPr>
        <w:t>Economisch Plan</w:t>
      </w:r>
      <w:r>
        <w:rPr>
          <w:rFonts w:ascii="Verdana" w:hAnsi="Verdana"/>
          <w:sz w:val="18"/>
          <w:szCs w:val="18"/>
        </w:rPr>
        <w:t xml:space="preserve"> (CEP) van het CPB opgenomen</w:t>
      </w:r>
      <w:r w:rsidRPr="005420E4">
        <w:rPr>
          <w:rFonts w:ascii="Verdana" w:hAnsi="Verdana"/>
          <w:sz w:val="18"/>
          <w:szCs w:val="18"/>
        </w:rPr>
        <w:t xml:space="preserve">. Dit zijn de oranje staven in grafiek 1. Bij de definitieve kaderbrief zal dit worden vervangen door de indexering op basis van de MEV. </w:t>
      </w:r>
    </w:p>
    <w:p w:rsidRPr="005420E4" w:rsidR="00D11488" w:rsidP="00D11488" w:rsidRDefault="00D11488" w14:paraId="31B33544" w14:textId="77777777">
      <w:pPr>
        <w:pStyle w:val="Lijstalinea"/>
        <w:numPr>
          <w:ilvl w:val="1"/>
          <w:numId w:val="66"/>
        </w:numPr>
        <w:spacing w:line="276" w:lineRule="auto"/>
        <w:rPr>
          <w:rFonts w:ascii="Verdana" w:hAnsi="Verdana"/>
          <w:sz w:val="18"/>
          <w:szCs w:val="18"/>
        </w:rPr>
      </w:pPr>
      <w:r w:rsidRPr="005420E4">
        <w:rPr>
          <w:rFonts w:ascii="Verdana" w:hAnsi="Verdana"/>
          <w:sz w:val="18"/>
          <w:szCs w:val="18"/>
        </w:rPr>
        <w:t>De loon- en prijsbijstelling voor 2027 t</w:t>
      </w:r>
      <w:r>
        <w:rPr>
          <w:rFonts w:ascii="Verdana" w:hAnsi="Verdana"/>
          <w:sz w:val="18"/>
          <w:szCs w:val="18"/>
        </w:rPr>
        <w:t xml:space="preserve">ot en </w:t>
      </w:r>
      <w:r w:rsidRPr="005420E4">
        <w:rPr>
          <w:rFonts w:ascii="Verdana" w:hAnsi="Verdana"/>
          <w:sz w:val="18"/>
          <w:szCs w:val="18"/>
        </w:rPr>
        <w:t>m</w:t>
      </w:r>
      <w:r>
        <w:rPr>
          <w:rFonts w:ascii="Verdana" w:hAnsi="Verdana"/>
          <w:sz w:val="18"/>
          <w:szCs w:val="18"/>
        </w:rPr>
        <w:t>et</w:t>
      </w:r>
      <w:r w:rsidRPr="005420E4">
        <w:rPr>
          <w:rFonts w:ascii="Verdana" w:hAnsi="Verdana"/>
          <w:sz w:val="18"/>
          <w:szCs w:val="18"/>
        </w:rPr>
        <w:t xml:space="preserve"> 2029 zal conform dezelfde gebruikelijke systematiek worden vastgesteld en </w:t>
      </w:r>
      <w:r w:rsidRPr="00E94A7D">
        <w:rPr>
          <w:rFonts w:ascii="Verdana" w:hAnsi="Verdana"/>
          <w:sz w:val="18"/>
          <w:szCs w:val="18"/>
        </w:rPr>
        <w:t>jaarlijks</w:t>
      </w:r>
      <w:r w:rsidRPr="005420E4">
        <w:rPr>
          <w:rFonts w:ascii="Verdana" w:hAnsi="Verdana"/>
          <w:sz w:val="18"/>
          <w:szCs w:val="18"/>
        </w:rPr>
        <w:t xml:space="preserve"> op basis van de MEV worden toegevoegd aan het Wlz-kader (deze </w:t>
      </w:r>
      <w:r>
        <w:rPr>
          <w:rFonts w:ascii="Verdana" w:hAnsi="Verdana"/>
          <w:sz w:val="18"/>
          <w:szCs w:val="18"/>
        </w:rPr>
        <w:t>jaarlijkse ‘</w:t>
      </w:r>
      <w:r w:rsidRPr="005420E4">
        <w:rPr>
          <w:rFonts w:ascii="Verdana" w:hAnsi="Verdana"/>
          <w:sz w:val="18"/>
          <w:szCs w:val="18"/>
        </w:rPr>
        <w:t>tranches loon</w:t>
      </w:r>
      <w:r>
        <w:rPr>
          <w:rFonts w:ascii="Verdana" w:hAnsi="Verdana"/>
          <w:sz w:val="18"/>
          <w:szCs w:val="18"/>
        </w:rPr>
        <w:t xml:space="preserve">- en </w:t>
      </w:r>
      <w:r w:rsidRPr="005420E4">
        <w:rPr>
          <w:rFonts w:ascii="Verdana" w:hAnsi="Verdana"/>
          <w:sz w:val="18"/>
          <w:szCs w:val="18"/>
        </w:rPr>
        <w:t>prijs</w:t>
      </w:r>
      <w:r>
        <w:rPr>
          <w:rFonts w:ascii="Verdana" w:hAnsi="Verdana"/>
          <w:sz w:val="18"/>
          <w:szCs w:val="18"/>
        </w:rPr>
        <w:t>bijstelling’</w:t>
      </w:r>
      <w:r w:rsidRPr="005420E4">
        <w:rPr>
          <w:rFonts w:ascii="Verdana" w:hAnsi="Verdana"/>
          <w:sz w:val="18"/>
          <w:szCs w:val="18"/>
        </w:rPr>
        <w:t xml:space="preserve"> zijn dus nog niet in het plaatje opgenomen).</w:t>
      </w:r>
    </w:p>
    <w:p w:rsidRPr="00E41E7B" w:rsidR="00D11488" w:rsidP="00D11488" w:rsidRDefault="00D11488" w14:paraId="430F4579" w14:textId="77777777">
      <w:pPr>
        <w:pStyle w:val="Lijstalinea"/>
        <w:numPr>
          <w:ilvl w:val="0"/>
          <w:numId w:val="66"/>
        </w:numPr>
        <w:spacing w:line="276" w:lineRule="auto"/>
        <w:rPr>
          <w:rFonts w:ascii="Verdana" w:hAnsi="Verdana"/>
          <w:sz w:val="18"/>
          <w:szCs w:val="18"/>
        </w:rPr>
      </w:pPr>
      <w:r w:rsidRPr="005420E4">
        <w:rPr>
          <w:rFonts w:ascii="Verdana" w:hAnsi="Verdana"/>
          <w:sz w:val="18"/>
          <w:szCs w:val="18"/>
        </w:rPr>
        <w:t xml:space="preserve">Jaarlijks is groeiruimte beschikbaar en zijn er effecten van beleid. Het saldo hiervan noemen we in grafiek 1 de ‘netto groei’. </w:t>
      </w:r>
    </w:p>
    <w:p w:rsidRPr="00E94A7D" w:rsidR="00D11488" w:rsidP="00D11488" w:rsidRDefault="00D11488" w14:paraId="3BE90FA5" w14:textId="77777777">
      <w:pPr>
        <w:pStyle w:val="Lijstalinea"/>
        <w:numPr>
          <w:ilvl w:val="1"/>
          <w:numId w:val="66"/>
        </w:numPr>
        <w:spacing w:line="276" w:lineRule="auto"/>
        <w:rPr>
          <w:rFonts w:ascii="Verdana" w:hAnsi="Verdana"/>
          <w:sz w:val="18"/>
          <w:szCs w:val="18"/>
        </w:rPr>
      </w:pPr>
      <w:r w:rsidRPr="00E94A7D">
        <w:rPr>
          <w:rFonts w:ascii="Verdana" w:hAnsi="Verdana"/>
          <w:sz w:val="18"/>
          <w:szCs w:val="18"/>
        </w:rPr>
        <w:t xml:space="preserve">De groeiruimte voor het Wlz-kader wordt per kabinetsperiode vastgesteld op basis van de Verkenning middellange termijn (MLT) van het CPB. De huidige kabinetsperiode </w:t>
      </w:r>
      <w:r w:rsidRPr="00E94A7D">
        <w:rPr>
          <w:rFonts w:ascii="Verdana" w:hAnsi="Verdana"/>
          <w:sz w:val="18"/>
          <w:szCs w:val="18"/>
        </w:rPr>
        <w:lastRenderedPageBreak/>
        <w:t xml:space="preserve">loopt van 2024-2028. Het jaar 2029 is een indicatieve extrapolatie (de groeiruimte is voor dat jaar nog niet definitief vastgesteld). Met deze groei wordt onder andere rekening gehouden met de verwachte stijging van het aantal cliënten door demografische ontwikkelingen en de te verwachte zorgverzwaring.   </w:t>
      </w:r>
    </w:p>
    <w:p w:rsidRPr="0021356B" w:rsidR="00D11488" w:rsidP="00D11488" w:rsidRDefault="00D11488" w14:paraId="7709FADD" w14:textId="77777777">
      <w:pPr>
        <w:pStyle w:val="Lijstalinea"/>
        <w:numPr>
          <w:ilvl w:val="1"/>
          <w:numId w:val="66"/>
        </w:numPr>
        <w:spacing w:line="276" w:lineRule="auto"/>
        <w:rPr>
          <w:rFonts w:ascii="Verdana" w:hAnsi="Verdana"/>
          <w:sz w:val="18"/>
          <w:szCs w:val="18"/>
        </w:rPr>
      </w:pPr>
      <w:bookmarkStart w:name="_Hlk198116569" w:id="70"/>
      <w:r w:rsidRPr="0021356B">
        <w:rPr>
          <w:rFonts w:ascii="Verdana" w:hAnsi="Verdana"/>
          <w:sz w:val="18"/>
          <w:szCs w:val="18"/>
        </w:rPr>
        <w:t xml:space="preserve">In het Wlz-kader </w:t>
      </w:r>
      <w:bookmarkEnd w:id="70"/>
      <w:r w:rsidRPr="0021356B">
        <w:rPr>
          <w:rFonts w:ascii="Verdana" w:hAnsi="Verdana"/>
          <w:sz w:val="18"/>
          <w:szCs w:val="18"/>
        </w:rPr>
        <w:t>zijn alle beleidseffecten tot en met de Voorjaarsbesluitvorming 2025 (onder meer de effecten van scheiden van wonen en zorg, valpreventie</w:t>
      </w:r>
      <w:r>
        <w:rPr>
          <w:rFonts w:ascii="Verdana" w:hAnsi="Verdana"/>
          <w:sz w:val="18"/>
          <w:szCs w:val="18"/>
        </w:rPr>
        <w:t xml:space="preserve"> en</w:t>
      </w:r>
      <w:r w:rsidRPr="0021356B">
        <w:rPr>
          <w:rFonts w:ascii="Verdana" w:hAnsi="Verdana"/>
          <w:sz w:val="18"/>
          <w:szCs w:val="18"/>
        </w:rPr>
        <w:t xml:space="preserve"> pgb-op-maat) verwerkt, alsmede de financiële afspraken uit dit HLO. </w:t>
      </w:r>
    </w:p>
    <w:p w:rsidRPr="005420E4" w:rsidR="00D11488" w:rsidP="00D11488" w:rsidRDefault="00D11488" w14:paraId="54E9ECE4" w14:textId="77777777">
      <w:pPr>
        <w:spacing w:line="276" w:lineRule="auto"/>
        <w:rPr>
          <w:rFonts w:ascii="Verdana" w:hAnsi="Verdana"/>
          <w:sz w:val="18"/>
          <w:szCs w:val="18"/>
        </w:rPr>
      </w:pPr>
      <w:r w:rsidRPr="005420E4">
        <w:rPr>
          <w:rFonts w:ascii="Verdana" w:hAnsi="Verdana"/>
          <w:sz w:val="18"/>
          <w:szCs w:val="18"/>
        </w:rPr>
        <w:t>Per saldo neemt het budget voor de ouderenzorg binnen het Wlz-kader dus toe van € 21,0 miljard in 2025 tot € 24,4 miljard in 2029 (voorlopig prijspeil 2026, de optelling van de blauwe, oranje en groene staaf</w:t>
      </w:r>
      <w:r>
        <w:rPr>
          <w:rStyle w:val="Voetnootmarkering"/>
          <w:rFonts w:ascii="Verdana" w:hAnsi="Verdana"/>
          <w:sz w:val="18"/>
          <w:szCs w:val="18"/>
        </w:rPr>
        <w:footnoteReference w:id="40"/>
      </w:r>
      <w:r w:rsidRPr="005420E4">
        <w:rPr>
          <w:rFonts w:ascii="Verdana" w:hAnsi="Verdana"/>
          <w:sz w:val="18"/>
          <w:szCs w:val="18"/>
        </w:rPr>
        <w:t xml:space="preserve">). </w:t>
      </w:r>
    </w:p>
    <w:p w:rsidRPr="005420E4" w:rsidR="00D11488" w:rsidP="00D11488" w:rsidRDefault="00D11488" w14:paraId="2D31C35E" w14:textId="77777777">
      <w:pPr>
        <w:spacing w:line="276" w:lineRule="auto"/>
        <w:rPr>
          <w:rFonts w:ascii="Verdana" w:hAnsi="Verdana"/>
          <w:sz w:val="18"/>
          <w:szCs w:val="18"/>
        </w:rPr>
      </w:pPr>
    </w:p>
    <w:p w:rsidRPr="005420E4" w:rsidR="00D11488" w:rsidP="00D11488" w:rsidRDefault="00D11488" w14:paraId="6920AD23" w14:textId="77777777">
      <w:pPr>
        <w:spacing w:line="276" w:lineRule="auto"/>
        <w:rPr>
          <w:rFonts w:ascii="Verdana" w:hAnsi="Verdana"/>
          <w:sz w:val="18"/>
          <w:szCs w:val="18"/>
        </w:rPr>
      </w:pPr>
      <w:r w:rsidRPr="005420E4">
        <w:rPr>
          <w:rFonts w:ascii="Verdana" w:hAnsi="Verdana"/>
          <w:sz w:val="18"/>
          <w:szCs w:val="18"/>
        </w:rPr>
        <w:t>Daarbij geldt het volgende:</w:t>
      </w:r>
    </w:p>
    <w:p w:rsidRPr="005420E4" w:rsidR="00D11488" w:rsidP="00D11488" w:rsidRDefault="00D11488" w14:paraId="259EF634" w14:textId="77777777">
      <w:pPr>
        <w:spacing w:line="276" w:lineRule="auto"/>
        <w:rPr>
          <w:rFonts w:ascii="Verdana" w:hAnsi="Verdana"/>
          <w:sz w:val="18"/>
          <w:szCs w:val="18"/>
        </w:rPr>
      </w:pPr>
    </w:p>
    <w:p w:rsidRPr="00E94A7D" w:rsidR="00D11488" w:rsidP="00D11488" w:rsidRDefault="00D11488" w14:paraId="5E57DE3D" w14:textId="77777777">
      <w:pPr>
        <w:pStyle w:val="Lijstalinea"/>
        <w:numPr>
          <w:ilvl w:val="0"/>
          <w:numId w:val="67"/>
        </w:numPr>
        <w:spacing w:line="276" w:lineRule="auto"/>
        <w:rPr>
          <w:rFonts w:ascii="Verdana" w:hAnsi="Verdana"/>
          <w:sz w:val="18"/>
          <w:szCs w:val="18"/>
        </w:rPr>
      </w:pPr>
      <w:r w:rsidRPr="00E94A7D">
        <w:rPr>
          <w:rFonts w:ascii="Verdana" w:hAnsi="Verdana"/>
          <w:sz w:val="18"/>
          <w:szCs w:val="18"/>
        </w:rPr>
        <w:t>Voorafgaand aan het HLO zijn de tariefmaatregelen voor 2024 en 2025 geschrapt. Dit heeft geleid tot extra ruimte voor Wlz-ouderenzorg van € 170 miljoen in 2024 en € 417 miljoen in 2025</w:t>
      </w:r>
      <w:r w:rsidRPr="005420E4">
        <w:rPr>
          <w:rStyle w:val="Voetnootmarkering"/>
          <w:rFonts w:ascii="Verdana" w:hAnsi="Verdana"/>
          <w:sz w:val="18"/>
          <w:szCs w:val="18"/>
        </w:rPr>
        <w:footnoteReference w:id="41"/>
      </w:r>
      <w:r>
        <w:rPr>
          <w:rFonts w:ascii="Verdana" w:hAnsi="Verdana"/>
          <w:sz w:val="18"/>
          <w:szCs w:val="18"/>
        </w:rPr>
        <w:t>.</w:t>
      </w:r>
    </w:p>
    <w:p w:rsidRPr="00E94A7D" w:rsidR="00D11488" w:rsidP="00D11488" w:rsidRDefault="00D11488" w14:paraId="6BF5B096" w14:textId="77777777">
      <w:pPr>
        <w:pStyle w:val="Lijstalinea"/>
        <w:numPr>
          <w:ilvl w:val="0"/>
          <w:numId w:val="67"/>
        </w:numPr>
        <w:spacing w:line="276" w:lineRule="auto"/>
        <w:rPr>
          <w:rFonts w:ascii="Verdana" w:hAnsi="Verdana"/>
          <w:sz w:val="18"/>
          <w:szCs w:val="18"/>
        </w:rPr>
      </w:pPr>
      <w:r w:rsidRPr="00E94A7D">
        <w:rPr>
          <w:rFonts w:ascii="Verdana" w:hAnsi="Verdana"/>
          <w:sz w:val="18"/>
          <w:szCs w:val="18"/>
        </w:rPr>
        <w:t>Gedurende het HLO blijft VWS de ontwikkeling van het beroep op Wlz-zorg monitoren. Op grond van de uitvoeringsinformatie uit de februari- en julibrieven van de NZa zal de minister van VWS zoals gebruikelijk jaarlijks beoordelen of het Wlz-kader toereikend is. Hierbij is ook aandacht voor eventuele effecten op de Wmo.</w:t>
      </w:r>
    </w:p>
    <w:p w:rsidRPr="00E94A7D" w:rsidR="00BF3B64" w:rsidP="00BF3B64" w:rsidRDefault="00BF3B64" w14:paraId="04B41C08" w14:textId="77777777">
      <w:pPr>
        <w:pStyle w:val="Lijstalinea"/>
        <w:numPr>
          <w:ilvl w:val="0"/>
          <w:numId w:val="67"/>
        </w:numPr>
        <w:spacing w:line="276" w:lineRule="auto"/>
        <w:rPr>
          <w:rFonts w:ascii="Verdana" w:hAnsi="Verdana"/>
          <w:sz w:val="18"/>
          <w:szCs w:val="18"/>
        </w:rPr>
      </w:pPr>
      <w:r w:rsidRPr="00E94A7D">
        <w:rPr>
          <w:rFonts w:ascii="Verdana" w:hAnsi="Verdana"/>
          <w:sz w:val="18"/>
          <w:szCs w:val="18"/>
        </w:rPr>
        <w:t>De grafiek is onder voorbehoud van wijzigingen door het huidige of een toekomstig kabinet.</w:t>
      </w:r>
    </w:p>
    <w:p w:rsidRPr="00E94A7D" w:rsidR="00D11488" w:rsidP="00D11488" w:rsidRDefault="00D11488" w14:paraId="2DFBCEA8" w14:textId="77777777">
      <w:pPr>
        <w:pStyle w:val="Lijstalinea"/>
        <w:numPr>
          <w:ilvl w:val="0"/>
          <w:numId w:val="67"/>
        </w:numPr>
        <w:spacing w:line="276" w:lineRule="auto"/>
        <w:rPr>
          <w:rFonts w:ascii="Verdana" w:hAnsi="Verdana"/>
          <w:sz w:val="18"/>
          <w:szCs w:val="18"/>
        </w:rPr>
      </w:pPr>
      <w:r w:rsidRPr="00E94A7D">
        <w:rPr>
          <w:rFonts w:ascii="Verdana" w:hAnsi="Verdana"/>
          <w:sz w:val="18"/>
          <w:szCs w:val="18"/>
        </w:rPr>
        <w:t xml:space="preserve">De bedragen in grafiek 1 maken onderdeel uit van het (ongedeelde) totaalkader voor de Wlz dat in dezelfde periode oploopt van € 38,9 miljard in 2025 tot € 44 miljard in 2029 (voorlopig prijspeil 2026). </w:t>
      </w:r>
    </w:p>
    <w:p w:rsidRPr="00E94A7D" w:rsidR="00D11488" w:rsidP="00D11488" w:rsidRDefault="00D11488" w14:paraId="3033D168" w14:textId="77777777">
      <w:pPr>
        <w:pStyle w:val="Lijstalinea"/>
        <w:numPr>
          <w:ilvl w:val="0"/>
          <w:numId w:val="67"/>
        </w:numPr>
        <w:spacing w:line="276" w:lineRule="auto"/>
        <w:rPr>
          <w:rFonts w:ascii="Verdana" w:hAnsi="Verdana"/>
          <w:sz w:val="18"/>
          <w:szCs w:val="18"/>
        </w:rPr>
      </w:pPr>
      <w:r w:rsidRPr="00E94A7D">
        <w:rPr>
          <w:rFonts w:ascii="Verdana" w:hAnsi="Verdana"/>
          <w:sz w:val="18"/>
          <w:szCs w:val="18"/>
        </w:rPr>
        <w:t>Een deel van de netto</w:t>
      </w:r>
      <w:r>
        <w:rPr>
          <w:rFonts w:ascii="Verdana" w:hAnsi="Verdana"/>
          <w:sz w:val="18"/>
          <w:szCs w:val="18"/>
        </w:rPr>
        <w:t xml:space="preserve"> </w:t>
      </w:r>
      <w:r w:rsidRPr="00E94A7D">
        <w:rPr>
          <w:rFonts w:ascii="Verdana" w:hAnsi="Verdana"/>
          <w:sz w:val="18"/>
          <w:szCs w:val="18"/>
        </w:rPr>
        <w:t>groei in grafiek 1 zal zoals gebruikelijk worden gereserveerd als herverdeelmiddelen. Over de inzet van de herverdelingsmiddelen neemt de minister van VWS zoals gebruikelijk een besluit op grond van de februari- en julibrieven van de NZa over de toereikendheid van het totale Wlz-kader.</w:t>
      </w:r>
    </w:p>
    <w:p w:rsidRPr="005420E4" w:rsidR="00D11488" w:rsidP="00D11488" w:rsidRDefault="00D11488" w14:paraId="4EF55C78" w14:textId="77777777">
      <w:pPr>
        <w:pStyle w:val="Lijstalinea"/>
        <w:spacing w:line="276" w:lineRule="auto"/>
        <w:ind w:left="360"/>
        <w:rPr>
          <w:rFonts w:ascii="Verdana" w:hAnsi="Verdana"/>
          <w:sz w:val="18"/>
          <w:szCs w:val="18"/>
        </w:rPr>
      </w:pPr>
    </w:p>
    <w:p w:rsidR="00D11488" w:rsidP="00D11488" w:rsidRDefault="00D11488" w14:paraId="35E951B1" w14:textId="77777777">
      <w:pPr>
        <w:rPr>
          <w:rFonts w:ascii="Verdana" w:hAnsi="Verdana"/>
          <w:b/>
          <w:bCs/>
          <w:sz w:val="18"/>
          <w:szCs w:val="18"/>
        </w:rPr>
      </w:pPr>
      <w:bookmarkStart w:name="_Hlk193710721" w:id="71"/>
      <w:r>
        <w:rPr>
          <w:rFonts w:ascii="Verdana" w:hAnsi="Verdana"/>
          <w:b/>
          <w:bCs/>
          <w:sz w:val="18"/>
          <w:szCs w:val="18"/>
        </w:rPr>
        <w:t xml:space="preserve">4.2 </w:t>
      </w:r>
      <w:r w:rsidRPr="0050380B">
        <w:rPr>
          <w:rFonts w:ascii="Verdana" w:hAnsi="Verdana"/>
          <w:b/>
          <w:bCs/>
          <w:sz w:val="18"/>
          <w:szCs w:val="18"/>
        </w:rPr>
        <w:t>Beroep op Wlz-ouderenzorg en ontwikkelingen arbeidsmarkt</w:t>
      </w:r>
    </w:p>
    <w:p w:rsidR="00D11488" w:rsidP="00D11488" w:rsidRDefault="00D11488" w14:paraId="52EFD4EE" w14:textId="77777777">
      <w:pPr>
        <w:rPr>
          <w:rFonts w:ascii="Verdana" w:hAnsi="Verdana"/>
          <w:b/>
          <w:bCs/>
          <w:sz w:val="18"/>
          <w:szCs w:val="18"/>
        </w:rPr>
      </w:pPr>
    </w:p>
    <w:p w:rsidRPr="00AF3435" w:rsidR="00D11488" w:rsidP="00D11488" w:rsidRDefault="00D11488" w14:paraId="55C8A24D" w14:textId="77777777">
      <w:pPr>
        <w:spacing w:line="240" w:lineRule="exact"/>
        <w:rPr>
          <w:rFonts w:ascii="Verdana" w:hAnsi="Verdana" w:cstheme="minorHAnsi"/>
          <w:sz w:val="18"/>
          <w:szCs w:val="18"/>
        </w:rPr>
      </w:pPr>
      <w:r w:rsidRPr="00AF3435">
        <w:rPr>
          <w:rFonts w:ascii="Verdana" w:hAnsi="Verdana" w:cstheme="minorHAnsi"/>
          <w:sz w:val="18"/>
          <w:szCs w:val="18"/>
        </w:rPr>
        <w:t xml:space="preserve">In de inleiding van dit HLO is ingegaan op (vertaling van) de </w:t>
      </w:r>
      <w:r>
        <w:rPr>
          <w:rFonts w:ascii="Verdana" w:hAnsi="Verdana" w:cstheme="minorHAnsi"/>
          <w:sz w:val="18"/>
          <w:szCs w:val="18"/>
        </w:rPr>
        <w:t>transitie</w:t>
      </w:r>
      <w:r w:rsidRPr="00AF3435">
        <w:rPr>
          <w:rFonts w:ascii="Verdana" w:hAnsi="Verdana" w:cstheme="minorHAnsi"/>
          <w:sz w:val="18"/>
          <w:szCs w:val="18"/>
        </w:rPr>
        <w:t xml:space="preserve">doelen uit het </w:t>
      </w:r>
      <w:r>
        <w:rPr>
          <w:rFonts w:ascii="Verdana" w:hAnsi="Verdana" w:cstheme="minorHAnsi"/>
          <w:sz w:val="18"/>
          <w:szCs w:val="18"/>
        </w:rPr>
        <w:t>A</w:t>
      </w:r>
      <w:r w:rsidRPr="00AF3435">
        <w:rPr>
          <w:rFonts w:ascii="Verdana" w:hAnsi="Verdana" w:cstheme="minorHAnsi"/>
          <w:sz w:val="18"/>
          <w:szCs w:val="18"/>
        </w:rPr>
        <w:t xml:space="preserve">ZWA. Dit betreft ten eerste het dreigende personeelstekort. Grafiek 2 brengt dit in beeld op basis van cijfers van het Prognosemodel Zorg en Welzijn voor de jaren 2024 en 2029. Het aantal beschikbare zorgverleners voor de </w:t>
      </w:r>
      <w:r>
        <w:rPr>
          <w:rFonts w:ascii="Verdana" w:hAnsi="Verdana" w:cstheme="minorHAnsi"/>
          <w:sz w:val="18"/>
          <w:szCs w:val="18"/>
        </w:rPr>
        <w:t>sector Verpleging &amp; Verzorging</w:t>
      </w:r>
      <w:r w:rsidRPr="00AF3435">
        <w:rPr>
          <w:rFonts w:ascii="Verdana" w:hAnsi="Verdana" w:cstheme="minorHAnsi"/>
          <w:sz w:val="18"/>
          <w:szCs w:val="18"/>
        </w:rPr>
        <w:t xml:space="preserve"> is daarbij afgezet tegen de verwachte ontwikkeling van het aantal cliënten met een indicatie voor Wlz-ouderenzorg. </w:t>
      </w:r>
      <w:r>
        <w:rPr>
          <w:rFonts w:ascii="Verdana" w:hAnsi="Verdana" w:cstheme="minorHAnsi"/>
          <w:sz w:val="18"/>
          <w:szCs w:val="18"/>
        </w:rPr>
        <w:t>De grafiek laat zien dat het aantal FTE zorgverleners per cliënt in deze periode naar verwachting zal afnemen van 0,91 naar 0,84.</w:t>
      </w:r>
    </w:p>
    <w:p w:rsidRPr="00AF3435" w:rsidR="00D11488" w:rsidP="00D11488" w:rsidRDefault="00D11488" w14:paraId="0D0736C6" w14:textId="77777777">
      <w:pPr>
        <w:spacing w:line="240" w:lineRule="exact"/>
        <w:rPr>
          <w:rFonts w:ascii="Verdana" w:hAnsi="Verdana" w:cstheme="minorHAnsi"/>
          <w:sz w:val="18"/>
          <w:szCs w:val="18"/>
        </w:rPr>
      </w:pPr>
      <w:r w:rsidRPr="00AF3435">
        <w:rPr>
          <w:rFonts w:ascii="Verdana" w:hAnsi="Verdana" w:cstheme="minorHAnsi"/>
          <w:sz w:val="18"/>
          <w:szCs w:val="18"/>
        </w:rPr>
        <w:t xml:space="preserve">  </w:t>
      </w:r>
    </w:p>
    <w:p w:rsidRPr="002637D4" w:rsidR="00D11488" w:rsidP="00D11488" w:rsidRDefault="00D11488" w14:paraId="68CCF264" w14:textId="5EC7F8C1">
      <w:pPr>
        <w:spacing w:line="240" w:lineRule="exact"/>
        <w:rPr>
          <w:rFonts w:ascii="Verdana" w:hAnsi="Verdana"/>
          <w:sz w:val="18"/>
          <w:szCs w:val="18"/>
        </w:rPr>
      </w:pPr>
      <w:r>
        <w:rPr>
          <w:rFonts w:ascii="Verdana" w:hAnsi="Verdana" w:cstheme="minorHAnsi"/>
          <w:sz w:val="18"/>
          <w:szCs w:val="18"/>
        </w:rPr>
        <w:t>Deze ontwikkeling laat zien dat het van groot belang is om de zorg anders te organiseren, zodat de zorg gelijkwaardig</w:t>
      </w:r>
      <w:r w:rsidR="00630C01">
        <w:rPr>
          <w:rFonts w:ascii="Verdana" w:hAnsi="Verdana" w:cstheme="minorHAnsi"/>
          <w:sz w:val="18"/>
          <w:szCs w:val="18"/>
        </w:rPr>
        <w:t>er</w:t>
      </w:r>
      <w:r>
        <w:rPr>
          <w:rFonts w:ascii="Verdana" w:hAnsi="Verdana" w:cstheme="minorHAnsi"/>
          <w:sz w:val="18"/>
          <w:szCs w:val="18"/>
        </w:rPr>
        <w:t xml:space="preserve"> toegankelijk blijft voor (z</w:t>
      </w:r>
      <w:r w:rsidRPr="00AF3435">
        <w:rPr>
          <w:rFonts w:ascii="Verdana" w:hAnsi="Verdana" w:cstheme="minorHAnsi"/>
          <w:sz w:val="18"/>
          <w:szCs w:val="18"/>
        </w:rPr>
        <w:t xml:space="preserve">eer) kwetsbare ouderen die afhankelijk zijn van ondersteuning en zorg. </w:t>
      </w:r>
      <w:r w:rsidRPr="002637D4">
        <w:rPr>
          <w:rFonts w:ascii="Verdana" w:hAnsi="Verdana"/>
          <w:sz w:val="18"/>
          <w:szCs w:val="18"/>
        </w:rPr>
        <w:t>Het is daarbij denkbaar dat de zorg uiteindelijk georganiseerd moet worden met gemiddeld minder persone</w:t>
      </w:r>
      <w:r>
        <w:rPr>
          <w:rFonts w:ascii="Verdana" w:hAnsi="Verdana"/>
          <w:sz w:val="18"/>
          <w:szCs w:val="18"/>
        </w:rPr>
        <w:t>le inzet</w:t>
      </w:r>
      <w:r w:rsidRPr="002637D4">
        <w:rPr>
          <w:rFonts w:ascii="Verdana" w:hAnsi="Verdana"/>
          <w:sz w:val="18"/>
          <w:szCs w:val="18"/>
        </w:rPr>
        <w:t xml:space="preserve"> per cliënt. Het Generiek Kompas biedt de ruimte om een passende deskundigheidsmix in te zetten die aansluit bij de zorgvraag en context van de cliënt. </w:t>
      </w:r>
    </w:p>
    <w:p w:rsidRPr="002637D4" w:rsidR="00D11488" w:rsidP="00D11488" w:rsidRDefault="00D11488" w14:paraId="197BC377" w14:textId="77777777">
      <w:pPr>
        <w:rPr>
          <w:rFonts w:ascii="Verdana" w:hAnsi="Verdana"/>
          <w:sz w:val="18"/>
          <w:szCs w:val="18"/>
        </w:rPr>
      </w:pPr>
    </w:p>
    <w:p w:rsidR="00D11488" w:rsidP="00D11488" w:rsidRDefault="00D11488" w14:paraId="3C067D9A" w14:textId="77777777">
      <w:pPr>
        <w:rPr>
          <w:rFonts w:ascii="Verdana" w:hAnsi="Verdana"/>
          <w:sz w:val="18"/>
          <w:szCs w:val="18"/>
        </w:rPr>
      </w:pPr>
      <w:r>
        <w:rPr>
          <w:rFonts w:ascii="Verdana" w:hAnsi="Verdana"/>
          <w:noProof/>
          <w:sz w:val="18"/>
          <w:szCs w:val="18"/>
        </w:rPr>
        <w:lastRenderedPageBreak/>
        <w:drawing>
          <wp:inline distT="0" distB="0" distL="0" distR="0" wp14:anchorId="656D2F5C" wp14:editId="28BEDB81">
            <wp:extent cx="4219575" cy="2437774"/>
            <wp:effectExtent l="0" t="0" r="0" b="635"/>
            <wp:docPr id="67741929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8565" cy="2442968"/>
                    </a:xfrm>
                    <a:prstGeom prst="rect">
                      <a:avLst/>
                    </a:prstGeom>
                    <a:noFill/>
                  </pic:spPr>
                </pic:pic>
              </a:graphicData>
            </a:graphic>
          </wp:inline>
        </w:drawing>
      </w:r>
    </w:p>
    <w:bookmarkEnd w:id="71"/>
    <w:p w:rsidRPr="005420E4" w:rsidR="00D11488" w:rsidP="00D11488" w:rsidRDefault="00D11488" w14:paraId="600D60D3" w14:textId="77777777">
      <w:pPr>
        <w:rPr>
          <w:rFonts w:ascii="Verdana" w:hAnsi="Verdana"/>
          <w:sz w:val="18"/>
          <w:szCs w:val="18"/>
        </w:rPr>
      </w:pPr>
    </w:p>
    <w:p w:rsidRPr="005420E4" w:rsidR="00D11488" w:rsidP="00D11488" w:rsidRDefault="00D11488" w14:paraId="7C485D5C" w14:textId="77777777">
      <w:pPr>
        <w:keepNext/>
        <w:keepLines/>
        <w:rPr>
          <w:rFonts w:ascii="Verdana" w:hAnsi="Verdana"/>
          <w:b/>
          <w:bCs/>
          <w:sz w:val="18"/>
          <w:szCs w:val="18"/>
        </w:rPr>
      </w:pPr>
      <w:r w:rsidRPr="005420E4">
        <w:rPr>
          <w:rFonts w:ascii="Verdana" w:hAnsi="Verdana"/>
          <w:b/>
          <w:bCs/>
          <w:sz w:val="18"/>
          <w:szCs w:val="18"/>
        </w:rPr>
        <w:t>4.</w:t>
      </w:r>
      <w:r>
        <w:rPr>
          <w:rFonts w:ascii="Verdana" w:hAnsi="Verdana"/>
          <w:b/>
          <w:bCs/>
          <w:sz w:val="18"/>
          <w:szCs w:val="18"/>
        </w:rPr>
        <w:t>3</w:t>
      </w:r>
      <w:r w:rsidRPr="005420E4">
        <w:rPr>
          <w:rFonts w:ascii="Verdana" w:hAnsi="Verdana"/>
          <w:b/>
          <w:bCs/>
          <w:sz w:val="18"/>
          <w:szCs w:val="18"/>
        </w:rPr>
        <w:t xml:space="preserve"> Financiële afspraken </w:t>
      </w:r>
      <w:r>
        <w:rPr>
          <w:rFonts w:ascii="Verdana" w:hAnsi="Verdana"/>
          <w:b/>
          <w:bCs/>
          <w:sz w:val="18"/>
          <w:szCs w:val="18"/>
        </w:rPr>
        <w:t>HLO</w:t>
      </w:r>
    </w:p>
    <w:p w:rsidRPr="005420E4" w:rsidR="00D11488" w:rsidP="00D11488" w:rsidRDefault="00D11488" w14:paraId="7F328309" w14:textId="77777777">
      <w:pPr>
        <w:keepNext/>
        <w:keepLines/>
        <w:rPr>
          <w:rFonts w:ascii="Verdana" w:hAnsi="Verdana"/>
          <w:sz w:val="18"/>
          <w:szCs w:val="18"/>
        </w:rPr>
      </w:pPr>
    </w:p>
    <w:p w:rsidRPr="00B22D6D" w:rsidR="00D11488" w:rsidP="00D11488" w:rsidRDefault="00D11488" w14:paraId="4FD9F0C5" w14:textId="77777777">
      <w:pPr>
        <w:spacing w:after="160" w:line="259" w:lineRule="auto"/>
        <w:rPr>
          <w:rFonts w:ascii="Verdana" w:hAnsi="Verdana"/>
          <w:sz w:val="18"/>
          <w:szCs w:val="18"/>
        </w:rPr>
      </w:pPr>
      <w:r w:rsidRPr="00B22D6D">
        <w:rPr>
          <w:rFonts w:ascii="Verdana" w:hAnsi="Verdana"/>
          <w:sz w:val="18"/>
          <w:szCs w:val="18"/>
        </w:rPr>
        <w:t xml:space="preserve">In het basispad van het regeerprogramma zijn vier tariefmaatregelen opgenomen op het terrein van de Wlz-ouderenzorg. </w:t>
      </w:r>
    </w:p>
    <w:p w:rsidRPr="00B22D6D" w:rsidR="00D11488" w:rsidP="00D11488" w:rsidRDefault="00D11488" w14:paraId="76F6A32F" w14:textId="77777777">
      <w:pPr>
        <w:spacing w:after="160" w:line="259" w:lineRule="auto"/>
        <w:rPr>
          <w:rFonts w:ascii="Verdana" w:hAnsi="Verdana"/>
          <w:sz w:val="18"/>
          <w:szCs w:val="18"/>
        </w:rPr>
      </w:pPr>
      <w:r w:rsidRPr="00B22D6D">
        <w:rPr>
          <w:rFonts w:ascii="Verdana" w:hAnsi="Verdana"/>
          <w:sz w:val="18"/>
          <w:szCs w:val="18"/>
        </w:rPr>
        <w:t>De vorige minister van VWS heeft reeds in juni 2023 een aanwijzing gegeven aan de NZa om de besparingen op het terrein van (1) doorontwikkeling kwaliteitskader en (2) meerjarig contracteren structureel in de tarieven te verwerken</w:t>
      </w:r>
      <w:r w:rsidRPr="00300329">
        <w:rPr>
          <w:rStyle w:val="Voetnootmarkering"/>
          <w:rFonts w:ascii="Verdana" w:hAnsi="Verdana"/>
          <w:sz w:val="18"/>
          <w:szCs w:val="18"/>
        </w:rPr>
        <w:footnoteReference w:id="42"/>
      </w:r>
      <w:r w:rsidRPr="00B22D6D">
        <w:rPr>
          <w:rFonts w:ascii="Verdana" w:hAnsi="Verdana"/>
          <w:sz w:val="18"/>
          <w:szCs w:val="18"/>
        </w:rPr>
        <w:t xml:space="preserve">. Deze aanwijzing is teruggedraaid voor de jaren 2024 en 2025, maar is in het basispad bij ongewijzigd beleid nog steeds van kracht voor 2026 en latere jaren. Voor de besparingen op grond van (3) de taakstelling Wlz-behandeling en (4) opschaling digitale zorg is in het basispad voorzien in een nieuwe aanwijzing aan de NZa. </w:t>
      </w:r>
    </w:p>
    <w:p w:rsidR="00D11488" w:rsidP="00D11488" w:rsidRDefault="00D11488" w14:paraId="6EDF384F" w14:textId="77777777">
      <w:pPr>
        <w:rPr>
          <w:rFonts w:ascii="Verdana" w:hAnsi="Verdana"/>
          <w:sz w:val="18"/>
          <w:szCs w:val="18"/>
        </w:rPr>
      </w:pPr>
      <w:r w:rsidRPr="00B22D6D">
        <w:rPr>
          <w:rFonts w:ascii="Verdana" w:hAnsi="Verdana"/>
          <w:sz w:val="18"/>
          <w:szCs w:val="18"/>
        </w:rPr>
        <w:t>Op grond van het HLO zijn nieuwe financiële afspraken gemaakt. Daarmee komen de vier losse tariefmaatregelen van tabel 1 te vervallen. Deze worden vervangen door één nieuwe maatregel, waarbij sprake is van een verzachting oplopend tot € 250 miljoen structureel. Tabel 1 geeft een overzicht van alle financiële afspraken in dit HLO ouderenzorg. Deze worden na de tabel per afzonderlijke post toegelicht.</w:t>
      </w:r>
    </w:p>
    <w:p w:rsidR="00D11488" w:rsidP="00D11488" w:rsidRDefault="00D11488" w14:paraId="048020D2" w14:textId="77777777">
      <w:pPr>
        <w:rPr>
          <w:rFonts w:ascii="Verdana" w:hAnsi="Verdana"/>
          <w:sz w:val="18"/>
          <w:szCs w:val="18"/>
        </w:rPr>
      </w:pPr>
    </w:p>
    <w:p w:rsidR="00D11488" w:rsidP="00D11488" w:rsidRDefault="00D11488" w14:paraId="4277BDFA" w14:textId="77777777">
      <w:pPr>
        <w:rPr>
          <w:rFonts w:ascii="Verdana" w:hAnsi="Verdana"/>
          <w:sz w:val="18"/>
          <w:szCs w:val="18"/>
        </w:rPr>
      </w:pPr>
    </w:p>
    <w:p w:rsidR="00D11488" w:rsidP="00D11488" w:rsidRDefault="00D11488" w14:paraId="06C007AD" w14:textId="77777777">
      <w:pPr>
        <w:rPr>
          <w:rFonts w:ascii="Verdana" w:hAnsi="Verdana"/>
          <w:sz w:val="18"/>
          <w:szCs w:val="18"/>
        </w:rPr>
      </w:pPr>
    </w:p>
    <w:p w:rsidR="00D11488" w:rsidP="00D11488" w:rsidRDefault="00D11488" w14:paraId="0FF321E3" w14:textId="77777777">
      <w:pPr>
        <w:rPr>
          <w:rFonts w:ascii="Verdana" w:hAnsi="Verdana"/>
          <w:sz w:val="18"/>
          <w:szCs w:val="18"/>
        </w:rPr>
      </w:pPr>
    </w:p>
    <w:p w:rsidR="00D11488" w:rsidP="00D11488" w:rsidRDefault="00D11488" w14:paraId="7D67B11E" w14:textId="77777777">
      <w:pPr>
        <w:rPr>
          <w:rFonts w:ascii="Verdana" w:hAnsi="Verdana"/>
          <w:sz w:val="18"/>
          <w:szCs w:val="18"/>
        </w:rPr>
      </w:pPr>
    </w:p>
    <w:p w:rsidR="00D11488" w:rsidP="00D11488" w:rsidRDefault="00D11488" w14:paraId="0E02B9D2" w14:textId="77777777">
      <w:pPr>
        <w:rPr>
          <w:rFonts w:ascii="Verdana" w:hAnsi="Verdana"/>
          <w:sz w:val="18"/>
          <w:szCs w:val="18"/>
        </w:rPr>
      </w:pPr>
    </w:p>
    <w:p w:rsidR="00D11488" w:rsidP="00D11488" w:rsidRDefault="00D11488" w14:paraId="199F72C0" w14:textId="77777777">
      <w:pPr>
        <w:rPr>
          <w:rFonts w:ascii="Verdana" w:hAnsi="Verdana"/>
          <w:sz w:val="18"/>
          <w:szCs w:val="18"/>
        </w:rPr>
      </w:pPr>
    </w:p>
    <w:p w:rsidR="00D11488" w:rsidP="00D11488" w:rsidRDefault="00D11488" w14:paraId="1501F1D7" w14:textId="77777777">
      <w:pPr>
        <w:rPr>
          <w:rFonts w:ascii="Verdana" w:hAnsi="Verdana"/>
          <w:sz w:val="18"/>
          <w:szCs w:val="18"/>
        </w:rPr>
      </w:pPr>
    </w:p>
    <w:p w:rsidR="00D11488" w:rsidP="00D11488" w:rsidRDefault="00D11488" w14:paraId="06A78087" w14:textId="77777777">
      <w:pPr>
        <w:rPr>
          <w:rFonts w:ascii="Verdana" w:hAnsi="Verdana"/>
          <w:sz w:val="18"/>
          <w:szCs w:val="18"/>
        </w:rPr>
      </w:pPr>
    </w:p>
    <w:p w:rsidR="00D11488" w:rsidP="00D11488" w:rsidRDefault="00D11488" w14:paraId="62FA7017" w14:textId="77777777">
      <w:pPr>
        <w:rPr>
          <w:rFonts w:ascii="Verdana" w:hAnsi="Verdana"/>
          <w:sz w:val="18"/>
          <w:szCs w:val="18"/>
        </w:rPr>
      </w:pPr>
    </w:p>
    <w:p w:rsidR="00BF3B64" w:rsidP="00D11488" w:rsidRDefault="00BF3B64" w14:paraId="6C95D27F" w14:textId="77777777">
      <w:pPr>
        <w:rPr>
          <w:rFonts w:ascii="Verdana" w:hAnsi="Verdana"/>
          <w:sz w:val="18"/>
          <w:szCs w:val="18"/>
        </w:rPr>
      </w:pPr>
    </w:p>
    <w:p w:rsidR="00BF3B64" w:rsidP="00D11488" w:rsidRDefault="00BF3B64" w14:paraId="3D7CC01F" w14:textId="77777777">
      <w:pPr>
        <w:rPr>
          <w:rFonts w:ascii="Verdana" w:hAnsi="Verdana"/>
          <w:sz w:val="18"/>
          <w:szCs w:val="18"/>
        </w:rPr>
      </w:pPr>
    </w:p>
    <w:p w:rsidR="00BF3B64" w:rsidP="00D11488" w:rsidRDefault="00BF3B64" w14:paraId="2932430B" w14:textId="77777777">
      <w:pPr>
        <w:rPr>
          <w:rFonts w:ascii="Verdana" w:hAnsi="Verdana"/>
          <w:sz w:val="18"/>
          <w:szCs w:val="18"/>
        </w:rPr>
      </w:pPr>
    </w:p>
    <w:p w:rsidR="00BF3B64" w:rsidP="00D11488" w:rsidRDefault="00BF3B64" w14:paraId="03C908FE" w14:textId="77777777">
      <w:pPr>
        <w:rPr>
          <w:rFonts w:ascii="Verdana" w:hAnsi="Verdana"/>
          <w:sz w:val="18"/>
          <w:szCs w:val="18"/>
        </w:rPr>
      </w:pPr>
    </w:p>
    <w:p w:rsidR="00BF3B64" w:rsidP="00D11488" w:rsidRDefault="00BF3B64" w14:paraId="607CBFBB" w14:textId="77777777">
      <w:pPr>
        <w:rPr>
          <w:rFonts w:ascii="Verdana" w:hAnsi="Verdana"/>
          <w:sz w:val="18"/>
          <w:szCs w:val="18"/>
        </w:rPr>
      </w:pPr>
    </w:p>
    <w:p w:rsidR="00BF3B64" w:rsidP="00D11488" w:rsidRDefault="00BF3B64" w14:paraId="6A3A07C0" w14:textId="77777777">
      <w:pPr>
        <w:rPr>
          <w:rFonts w:ascii="Verdana" w:hAnsi="Verdana"/>
          <w:sz w:val="18"/>
          <w:szCs w:val="18"/>
        </w:rPr>
      </w:pPr>
    </w:p>
    <w:p w:rsidR="00BF3B64" w:rsidP="00D11488" w:rsidRDefault="00BF3B64" w14:paraId="1FFB247E" w14:textId="77777777">
      <w:pPr>
        <w:rPr>
          <w:rFonts w:ascii="Verdana" w:hAnsi="Verdana"/>
          <w:sz w:val="18"/>
          <w:szCs w:val="18"/>
        </w:rPr>
      </w:pPr>
    </w:p>
    <w:p w:rsidR="00BF3B64" w:rsidP="00D11488" w:rsidRDefault="00BF3B64" w14:paraId="154F158B" w14:textId="77777777">
      <w:pPr>
        <w:rPr>
          <w:rFonts w:ascii="Verdana" w:hAnsi="Verdana"/>
          <w:sz w:val="18"/>
          <w:szCs w:val="18"/>
        </w:rPr>
      </w:pPr>
    </w:p>
    <w:p w:rsidR="00370CCD" w:rsidP="00D11488" w:rsidRDefault="00370CCD" w14:paraId="2186184F" w14:textId="77777777">
      <w:pPr>
        <w:rPr>
          <w:rFonts w:ascii="Verdana" w:hAnsi="Verdana"/>
          <w:sz w:val="18"/>
          <w:szCs w:val="18"/>
        </w:rPr>
      </w:pPr>
    </w:p>
    <w:p w:rsidR="00BF3B64" w:rsidP="00D11488" w:rsidRDefault="00BF3B64" w14:paraId="0DE16693" w14:textId="1570BAEC">
      <w:pPr>
        <w:rPr>
          <w:rFonts w:ascii="Verdana" w:hAnsi="Verdana"/>
          <w:sz w:val="18"/>
          <w:szCs w:val="18"/>
        </w:rPr>
      </w:pPr>
      <w:r w:rsidRPr="00B22D6D">
        <w:rPr>
          <w:rFonts w:ascii="Verdana" w:hAnsi="Verdana"/>
          <w:i/>
          <w:iCs/>
          <w:sz w:val="18"/>
          <w:szCs w:val="18"/>
        </w:rPr>
        <w:lastRenderedPageBreak/>
        <w:t>Tabel 1: Financiële afspraken HL</w:t>
      </w:r>
      <w:r>
        <w:rPr>
          <w:rFonts w:ascii="Verdana" w:hAnsi="Verdana"/>
          <w:i/>
          <w:iCs/>
          <w:sz w:val="18"/>
          <w:szCs w:val="18"/>
        </w:rPr>
        <w:t>O</w:t>
      </w:r>
    </w:p>
    <w:p w:rsidR="00D11488" w:rsidP="00D11488" w:rsidRDefault="00D11488" w14:paraId="65840999" w14:textId="77777777">
      <w:pPr>
        <w:rPr>
          <w:szCs w:val="18"/>
        </w:rPr>
      </w:pPr>
    </w:p>
    <w:p w:rsidRPr="00BF3B64" w:rsidR="00D11488" w:rsidP="00BF3B64" w:rsidRDefault="00BF3B64" w14:paraId="48347E82" w14:textId="5D64CB00">
      <w:pPr>
        <w:rPr>
          <w:rFonts w:ascii="Verdana" w:hAnsi="Verdana"/>
          <w:i/>
          <w:iCs/>
          <w:sz w:val="18"/>
          <w:szCs w:val="18"/>
        </w:rPr>
      </w:pPr>
      <w:r>
        <w:rPr>
          <w:rFonts w:ascii="Verdana" w:hAnsi="Verdana"/>
          <w:i/>
          <w:iCs/>
          <w:noProof/>
          <w:sz w:val="18"/>
          <w:szCs w:val="18"/>
        </w:rPr>
        <mc:AlternateContent>
          <mc:Choice Requires="wpc">
            <w:drawing>
              <wp:inline distT="0" distB="0" distL="0" distR="0" wp14:anchorId="008413FE" wp14:editId="22CA4586">
                <wp:extent cx="5803265" cy="4611370"/>
                <wp:effectExtent l="0" t="0" r="0" b="0"/>
                <wp:docPr id="39834517" name="Papier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73411805" name="Group 764"/>
                        <wpg:cNvGrpSpPr>
                          <a:grpSpLocks/>
                        </wpg:cNvGrpSpPr>
                        <wpg:grpSpPr bwMode="auto">
                          <a:xfrm>
                            <a:off x="0" y="0"/>
                            <a:ext cx="5755005" cy="4611370"/>
                            <a:chOff x="0" y="0"/>
                            <a:chExt cx="9063" cy="7262"/>
                          </a:xfrm>
                        </wpg:grpSpPr>
                        <wps:wsp>
                          <wps:cNvPr id="1285232747" name="Rectangle 564"/>
                          <wps:cNvSpPr>
                            <a:spLocks noChangeArrowheads="1"/>
                          </wps:cNvSpPr>
                          <wps:spPr bwMode="auto">
                            <a:xfrm>
                              <a:off x="0" y="0"/>
                              <a:ext cx="9026" cy="262"/>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364823" name="Rectangle 565"/>
                          <wps:cNvSpPr>
                            <a:spLocks noChangeArrowheads="1"/>
                          </wps:cNvSpPr>
                          <wps:spPr bwMode="auto">
                            <a:xfrm>
                              <a:off x="9013" y="0"/>
                              <a:ext cx="50"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428945" name="Rectangle 566"/>
                          <wps:cNvSpPr>
                            <a:spLocks noChangeArrowheads="1"/>
                          </wps:cNvSpPr>
                          <wps:spPr bwMode="auto">
                            <a:xfrm>
                              <a:off x="0" y="250"/>
                              <a:ext cx="9026" cy="15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133330" name="Rectangle 567"/>
                          <wps:cNvSpPr>
                            <a:spLocks noChangeArrowheads="1"/>
                          </wps:cNvSpPr>
                          <wps:spPr bwMode="auto">
                            <a:xfrm>
                              <a:off x="9013" y="250"/>
                              <a:ext cx="50" cy="15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376858" name="Rectangle 568"/>
                          <wps:cNvSpPr>
                            <a:spLocks noChangeArrowheads="1"/>
                          </wps:cNvSpPr>
                          <wps:spPr bwMode="auto">
                            <a:xfrm>
                              <a:off x="0" y="1750"/>
                              <a:ext cx="9026" cy="172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794333" name="Rectangle 569"/>
                          <wps:cNvSpPr>
                            <a:spLocks noChangeArrowheads="1"/>
                          </wps:cNvSpPr>
                          <wps:spPr bwMode="auto">
                            <a:xfrm>
                              <a:off x="9013" y="1750"/>
                              <a:ext cx="50" cy="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603765" name="Rectangle 570"/>
                          <wps:cNvSpPr>
                            <a:spLocks noChangeArrowheads="1"/>
                          </wps:cNvSpPr>
                          <wps:spPr bwMode="auto">
                            <a:xfrm>
                              <a:off x="0" y="3462"/>
                              <a:ext cx="9026" cy="1287"/>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282175" name="Rectangle 571"/>
                          <wps:cNvSpPr>
                            <a:spLocks noChangeArrowheads="1"/>
                          </wps:cNvSpPr>
                          <wps:spPr bwMode="auto">
                            <a:xfrm>
                              <a:off x="9013" y="3462"/>
                              <a:ext cx="50" cy="1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364069" name="Rectangle 572"/>
                          <wps:cNvSpPr>
                            <a:spLocks noChangeArrowheads="1"/>
                          </wps:cNvSpPr>
                          <wps:spPr bwMode="auto">
                            <a:xfrm>
                              <a:off x="0" y="4737"/>
                              <a:ext cx="9026" cy="512"/>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366373" name="Rectangle 573"/>
                          <wps:cNvSpPr>
                            <a:spLocks noChangeArrowheads="1"/>
                          </wps:cNvSpPr>
                          <wps:spPr bwMode="auto">
                            <a:xfrm>
                              <a:off x="9013" y="4737"/>
                              <a:ext cx="50" cy="5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456707" name="Rectangle 574"/>
                          <wps:cNvSpPr>
                            <a:spLocks noChangeArrowheads="1"/>
                          </wps:cNvSpPr>
                          <wps:spPr bwMode="auto">
                            <a:xfrm>
                              <a:off x="0" y="5237"/>
                              <a:ext cx="9026" cy="1312"/>
                            </a:xfrm>
                            <a:prstGeom prst="rect">
                              <a:avLst/>
                            </a:prstGeom>
                            <a:solidFill>
                              <a:srgbClr val="EBF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930506" name="Rectangle 575"/>
                          <wps:cNvSpPr>
                            <a:spLocks noChangeArrowheads="1"/>
                          </wps:cNvSpPr>
                          <wps:spPr bwMode="auto">
                            <a:xfrm>
                              <a:off x="9013" y="5237"/>
                              <a:ext cx="50" cy="1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264758" name="Rectangle 576"/>
                          <wps:cNvSpPr>
                            <a:spLocks noChangeArrowheads="1"/>
                          </wps:cNvSpPr>
                          <wps:spPr bwMode="auto">
                            <a:xfrm>
                              <a:off x="0" y="6537"/>
                              <a:ext cx="9026" cy="4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087332" name="Rectangle 577"/>
                          <wps:cNvSpPr>
                            <a:spLocks noChangeArrowheads="1"/>
                          </wps:cNvSpPr>
                          <wps:spPr bwMode="auto">
                            <a:xfrm>
                              <a:off x="9013" y="6537"/>
                              <a:ext cx="50" cy="4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941980" name="Rectangle 578"/>
                          <wps:cNvSpPr>
                            <a:spLocks noChangeArrowheads="1"/>
                          </wps:cNvSpPr>
                          <wps:spPr bwMode="auto">
                            <a:xfrm>
                              <a:off x="0" y="7012"/>
                              <a:ext cx="725" cy="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006123" name="Rectangle 579"/>
                          <wps:cNvSpPr>
                            <a:spLocks noChangeArrowheads="1"/>
                          </wps:cNvSpPr>
                          <wps:spPr bwMode="auto">
                            <a:xfrm>
                              <a:off x="713" y="7012"/>
                              <a:ext cx="8313" cy="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588642" name="Rectangle 580"/>
                          <wps:cNvSpPr>
                            <a:spLocks noChangeArrowheads="1"/>
                          </wps:cNvSpPr>
                          <wps:spPr bwMode="auto">
                            <a:xfrm>
                              <a:off x="9013" y="7012"/>
                              <a:ext cx="50" cy="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484216" name="Rectangle 581"/>
                          <wps:cNvSpPr>
                            <a:spLocks noChangeArrowheads="1"/>
                          </wps:cNvSpPr>
                          <wps:spPr bwMode="auto">
                            <a:xfrm>
                              <a:off x="38" y="25"/>
                              <a:ext cx="166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84BD3F7" w14:textId="7AC4DF89">
                                <w:r>
                                  <w:rPr>
                                    <w:rFonts w:ascii="Calibri" w:hAnsi="Calibri" w:cs="Calibri"/>
                                    <w:i/>
                                    <w:iCs/>
                                    <w:color w:val="FFFFFF"/>
                                    <w:sz w:val="18"/>
                                    <w:szCs w:val="18"/>
                                    <w:lang w:val="en-US"/>
                                  </w:rPr>
                                  <w:t>Bedragen x € 1 miljoen</w:t>
                                </w:r>
                              </w:p>
                            </w:txbxContent>
                          </wps:txbx>
                          <wps:bodyPr rot="0" vert="horz" wrap="none" lIns="0" tIns="0" rIns="0" bIns="0" anchor="t" anchorCtr="0">
                            <a:spAutoFit/>
                          </wps:bodyPr>
                        </wps:wsp>
                        <wps:wsp>
                          <wps:cNvPr id="1973579341" name="Rectangle 582"/>
                          <wps:cNvSpPr>
                            <a:spLocks noChangeArrowheads="1"/>
                          </wps:cNvSpPr>
                          <wps:spPr bwMode="auto">
                            <a:xfrm>
                              <a:off x="5325" y="25"/>
                              <a:ext cx="3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85B0C9E" w14:textId="15B08A7E">
                                <w:r>
                                  <w:rPr>
                                    <w:rFonts w:ascii="Calibri" w:hAnsi="Calibri" w:cs="Calibri"/>
                                    <w:b/>
                                    <w:bCs/>
                                    <w:color w:val="FFFFFF"/>
                                    <w:sz w:val="18"/>
                                    <w:szCs w:val="18"/>
                                    <w:lang w:val="en-US"/>
                                  </w:rPr>
                                  <w:t>2026</w:t>
                                </w:r>
                              </w:p>
                            </w:txbxContent>
                          </wps:txbx>
                          <wps:bodyPr rot="0" vert="horz" wrap="none" lIns="0" tIns="0" rIns="0" bIns="0" anchor="t" anchorCtr="0">
                            <a:spAutoFit/>
                          </wps:bodyPr>
                        </wps:wsp>
                        <wps:wsp>
                          <wps:cNvPr id="1032844987" name="Rectangle 583"/>
                          <wps:cNvSpPr>
                            <a:spLocks noChangeArrowheads="1"/>
                          </wps:cNvSpPr>
                          <wps:spPr bwMode="auto">
                            <a:xfrm>
                              <a:off x="5988" y="25"/>
                              <a:ext cx="3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CB4D121" w14:textId="515EAFDF">
                                <w:r>
                                  <w:rPr>
                                    <w:rFonts w:ascii="Calibri" w:hAnsi="Calibri" w:cs="Calibri"/>
                                    <w:b/>
                                    <w:bCs/>
                                    <w:color w:val="FFFFFF"/>
                                    <w:sz w:val="18"/>
                                    <w:szCs w:val="18"/>
                                    <w:lang w:val="en-US"/>
                                  </w:rPr>
                                  <w:t>2027</w:t>
                                </w:r>
                              </w:p>
                            </w:txbxContent>
                          </wps:txbx>
                          <wps:bodyPr rot="0" vert="horz" wrap="none" lIns="0" tIns="0" rIns="0" bIns="0" anchor="t" anchorCtr="0">
                            <a:spAutoFit/>
                          </wps:bodyPr>
                        </wps:wsp>
                        <wps:wsp>
                          <wps:cNvPr id="536786246" name="Rectangle 584"/>
                          <wps:cNvSpPr>
                            <a:spLocks noChangeArrowheads="1"/>
                          </wps:cNvSpPr>
                          <wps:spPr bwMode="auto">
                            <a:xfrm>
                              <a:off x="6651" y="25"/>
                              <a:ext cx="3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EAD8462" w14:textId="6C144E0B">
                                <w:r>
                                  <w:rPr>
                                    <w:rFonts w:ascii="Calibri" w:hAnsi="Calibri" w:cs="Calibri"/>
                                    <w:b/>
                                    <w:bCs/>
                                    <w:color w:val="FFFFFF"/>
                                    <w:sz w:val="18"/>
                                    <w:szCs w:val="18"/>
                                    <w:lang w:val="en-US"/>
                                  </w:rPr>
                                  <w:t>2028</w:t>
                                </w:r>
                              </w:p>
                            </w:txbxContent>
                          </wps:txbx>
                          <wps:bodyPr rot="0" vert="horz" wrap="none" lIns="0" tIns="0" rIns="0" bIns="0" anchor="t" anchorCtr="0">
                            <a:spAutoFit/>
                          </wps:bodyPr>
                        </wps:wsp>
                        <wps:wsp>
                          <wps:cNvPr id="1813861015" name="Rectangle 585"/>
                          <wps:cNvSpPr>
                            <a:spLocks noChangeArrowheads="1"/>
                          </wps:cNvSpPr>
                          <wps:spPr bwMode="auto">
                            <a:xfrm>
                              <a:off x="7313" y="25"/>
                              <a:ext cx="3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6600167" w14:textId="460FA353">
                                <w:r>
                                  <w:rPr>
                                    <w:rFonts w:ascii="Calibri" w:hAnsi="Calibri" w:cs="Calibri"/>
                                    <w:b/>
                                    <w:bCs/>
                                    <w:color w:val="FFFFFF"/>
                                    <w:sz w:val="18"/>
                                    <w:szCs w:val="18"/>
                                    <w:lang w:val="en-US"/>
                                  </w:rPr>
                                  <w:t>2029</w:t>
                                </w:r>
                              </w:p>
                            </w:txbxContent>
                          </wps:txbx>
                          <wps:bodyPr rot="0" vert="horz" wrap="none" lIns="0" tIns="0" rIns="0" bIns="0" anchor="t" anchorCtr="0">
                            <a:spAutoFit/>
                          </wps:bodyPr>
                        </wps:wsp>
                        <wps:wsp>
                          <wps:cNvPr id="1865193484" name="Rectangle 586"/>
                          <wps:cNvSpPr>
                            <a:spLocks noChangeArrowheads="1"/>
                          </wps:cNvSpPr>
                          <wps:spPr bwMode="auto">
                            <a:xfrm>
                              <a:off x="7976" y="25"/>
                              <a:ext cx="3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D88CB94" w14:textId="34F6201E">
                                <w:r>
                                  <w:rPr>
                                    <w:rFonts w:ascii="Calibri" w:hAnsi="Calibri" w:cs="Calibri"/>
                                    <w:b/>
                                    <w:bCs/>
                                    <w:color w:val="FFFFFF"/>
                                    <w:sz w:val="18"/>
                                    <w:szCs w:val="18"/>
                                    <w:lang w:val="en-US"/>
                                  </w:rPr>
                                  <w:t>2030</w:t>
                                </w:r>
                              </w:p>
                            </w:txbxContent>
                          </wps:txbx>
                          <wps:bodyPr rot="0" vert="horz" wrap="none" lIns="0" tIns="0" rIns="0" bIns="0" anchor="t" anchorCtr="0">
                            <a:spAutoFit/>
                          </wps:bodyPr>
                        </wps:wsp>
                        <wps:wsp>
                          <wps:cNvPr id="1183563359" name="Rectangle 587"/>
                          <wps:cNvSpPr>
                            <a:spLocks noChangeArrowheads="1"/>
                          </wps:cNvSpPr>
                          <wps:spPr bwMode="auto">
                            <a:xfrm>
                              <a:off x="8551" y="25"/>
                              <a:ext cx="4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4A77911" w14:textId="1CDB6479">
                                <w:r>
                                  <w:rPr>
                                    <w:rFonts w:ascii="Calibri" w:hAnsi="Calibri" w:cs="Calibri"/>
                                    <w:b/>
                                    <w:bCs/>
                                    <w:color w:val="FFFFFF"/>
                                    <w:sz w:val="18"/>
                                    <w:szCs w:val="18"/>
                                    <w:lang w:val="en-US"/>
                                  </w:rPr>
                                  <w:t>struct</w:t>
                                </w:r>
                              </w:p>
                            </w:txbxContent>
                          </wps:txbx>
                          <wps:bodyPr rot="0" vert="horz" wrap="none" lIns="0" tIns="0" rIns="0" bIns="0" anchor="t" anchorCtr="0">
                            <a:spAutoFit/>
                          </wps:bodyPr>
                        </wps:wsp>
                        <wps:wsp>
                          <wps:cNvPr id="503133421" name="Rectangle 588"/>
                          <wps:cNvSpPr>
                            <a:spLocks noChangeArrowheads="1"/>
                          </wps:cNvSpPr>
                          <wps:spPr bwMode="auto">
                            <a:xfrm>
                              <a:off x="238" y="52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BF8CB4C" w14:textId="2E7AA065">
                                <w:r>
                                  <w:rPr>
                                    <w:rFonts w:ascii="Calibri" w:hAnsi="Calibri" w:cs="Calibri"/>
                                    <w:color w:val="000000"/>
                                    <w:sz w:val="18"/>
                                    <w:szCs w:val="18"/>
                                    <w:lang w:val="en-US"/>
                                  </w:rPr>
                                  <w:t xml:space="preserve">1  </w:t>
                                </w:r>
                              </w:p>
                            </w:txbxContent>
                          </wps:txbx>
                          <wps:bodyPr rot="0" vert="horz" wrap="none" lIns="0" tIns="0" rIns="0" bIns="0" anchor="t" anchorCtr="0">
                            <a:spAutoFit/>
                          </wps:bodyPr>
                        </wps:wsp>
                        <wps:wsp>
                          <wps:cNvPr id="1597472438" name="Rectangle 589"/>
                          <wps:cNvSpPr>
                            <a:spLocks noChangeArrowheads="1"/>
                          </wps:cNvSpPr>
                          <wps:spPr bwMode="auto">
                            <a:xfrm>
                              <a:off x="400" y="525"/>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7E8C05D" w14:textId="501C1A8D">
                                <w:r>
                                  <w:rPr>
                                    <w:rFonts w:ascii="Calibri" w:hAnsi="Calibri" w:cs="Calibri"/>
                                    <w:b/>
                                    <w:bCs/>
                                    <w:color w:val="FF0000"/>
                                    <w:sz w:val="18"/>
                                    <w:szCs w:val="18"/>
                                    <w:lang w:val="en-US"/>
                                  </w:rPr>
                                  <w:t>X</w:t>
                                </w:r>
                              </w:p>
                            </w:txbxContent>
                          </wps:txbx>
                          <wps:bodyPr rot="0" vert="horz" wrap="none" lIns="0" tIns="0" rIns="0" bIns="0" anchor="t" anchorCtr="0">
                            <a:spAutoFit/>
                          </wps:bodyPr>
                        </wps:wsp>
                        <wps:wsp>
                          <wps:cNvPr id="588997021" name="Rectangle 590"/>
                          <wps:cNvSpPr>
                            <a:spLocks noChangeArrowheads="1"/>
                          </wps:cNvSpPr>
                          <wps:spPr bwMode="auto">
                            <a:xfrm>
                              <a:off x="750" y="525"/>
                              <a:ext cx="24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4CB4960" w14:textId="7ADB4320">
                                <w:r>
                                  <w:rPr>
                                    <w:rFonts w:ascii="Calibri" w:hAnsi="Calibri" w:cs="Calibri"/>
                                    <w:color w:val="000000"/>
                                    <w:sz w:val="18"/>
                                    <w:szCs w:val="18"/>
                                    <w:lang w:val="en-US"/>
                                  </w:rPr>
                                  <w:t>Doorontwikkeling kwaliteitskader</w:t>
                                </w:r>
                              </w:p>
                            </w:txbxContent>
                          </wps:txbx>
                          <wps:bodyPr rot="0" vert="horz" wrap="none" lIns="0" tIns="0" rIns="0" bIns="0" anchor="t" anchorCtr="0">
                            <a:spAutoFit/>
                          </wps:bodyPr>
                        </wps:wsp>
                        <wps:wsp>
                          <wps:cNvPr id="1053873775" name="Rectangle 591"/>
                          <wps:cNvSpPr>
                            <a:spLocks noChangeArrowheads="1"/>
                          </wps:cNvSpPr>
                          <wps:spPr bwMode="auto">
                            <a:xfrm>
                              <a:off x="5313" y="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7F77F35" w14:textId="2B1F2342">
                                <w:r>
                                  <w:rPr>
                                    <w:rFonts w:ascii="Calibri" w:hAnsi="Calibri" w:cs="Calibri"/>
                                    <w:color w:val="000000"/>
                                    <w:sz w:val="18"/>
                                    <w:szCs w:val="18"/>
                                    <w:lang w:val="en-US"/>
                                  </w:rPr>
                                  <w:t>-350</w:t>
                                </w:r>
                              </w:p>
                            </w:txbxContent>
                          </wps:txbx>
                          <wps:bodyPr rot="0" vert="horz" wrap="none" lIns="0" tIns="0" rIns="0" bIns="0" anchor="t" anchorCtr="0">
                            <a:spAutoFit/>
                          </wps:bodyPr>
                        </wps:wsp>
                        <wps:wsp>
                          <wps:cNvPr id="358373865" name="Rectangle 592"/>
                          <wps:cNvSpPr>
                            <a:spLocks noChangeArrowheads="1"/>
                          </wps:cNvSpPr>
                          <wps:spPr bwMode="auto">
                            <a:xfrm>
                              <a:off x="5113"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945FE78" w14:textId="08563D5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57890756" name="Rectangle 593"/>
                          <wps:cNvSpPr>
                            <a:spLocks noChangeArrowheads="1"/>
                          </wps:cNvSpPr>
                          <wps:spPr bwMode="auto">
                            <a:xfrm>
                              <a:off x="5300"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A9C5C6F" w14:textId="2653303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7282648" name="Rectangle 594"/>
                          <wps:cNvSpPr>
                            <a:spLocks noChangeArrowheads="1"/>
                          </wps:cNvSpPr>
                          <wps:spPr bwMode="auto">
                            <a:xfrm>
                              <a:off x="5975" y="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A209FBB" w14:textId="21518CF7">
                                <w:r>
                                  <w:rPr>
                                    <w:rFonts w:ascii="Calibri" w:hAnsi="Calibri" w:cs="Calibri"/>
                                    <w:color w:val="000000"/>
                                    <w:sz w:val="18"/>
                                    <w:szCs w:val="18"/>
                                    <w:lang w:val="en-US"/>
                                  </w:rPr>
                                  <w:t>-350</w:t>
                                </w:r>
                              </w:p>
                            </w:txbxContent>
                          </wps:txbx>
                          <wps:bodyPr rot="0" vert="horz" wrap="none" lIns="0" tIns="0" rIns="0" bIns="0" anchor="t" anchorCtr="0">
                            <a:spAutoFit/>
                          </wps:bodyPr>
                        </wps:wsp>
                        <wps:wsp>
                          <wps:cNvPr id="836947268" name="Rectangle 595"/>
                          <wps:cNvSpPr>
                            <a:spLocks noChangeArrowheads="1"/>
                          </wps:cNvSpPr>
                          <wps:spPr bwMode="auto">
                            <a:xfrm>
                              <a:off x="5775"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BBFD39B" w14:textId="0F48B23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4175369" name="Rectangle 596"/>
                          <wps:cNvSpPr>
                            <a:spLocks noChangeArrowheads="1"/>
                          </wps:cNvSpPr>
                          <wps:spPr bwMode="auto">
                            <a:xfrm>
                              <a:off x="5963"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AED71E2" w14:textId="46FEA5B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020441484" name="Rectangle 597"/>
                          <wps:cNvSpPr>
                            <a:spLocks noChangeArrowheads="1"/>
                          </wps:cNvSpPr>
                          <wps:spPr bwMode="auto">
                            <a:xfrm>
                              <a:off x="6638" y="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71051C4" w14:textId="36FA268E">
                                <w:r>
                                  <w:rPr>
                                    <w:rFonts w:ascii="Calibri" w:hAnsi="Calibri" w:cs="Calibri"/>
                                    <w:color w:val="000000"/>
                                    <w:sz w:val="18"/>
                                    <w:szCs w:val="18"/>
                                    <w:lang w:val="en-US"/>
                                  </w:rPr>
                                  <w:t>-350</w:t>
                                </w:r>
                              </w:p>
                            </w:txbxContent>
                          </wps:txbx>
                          <wps:bodyPr rot="0" vert="horz" wrap="none" lIns="0" tIns="0" rIns="0" bIns="0" anchor="t" anchorCtr="0">
                            <a:spAutoFit/>
                          </wps:bodyPr>
                        </wps:wsp>
                        <wps:wsp>
                          <wps:cNvPr id="1800615904" name="Rectangle 598"/>
                          <wps:cNvSpPr>
                            <a:spLocks noChangeArrowheads="1"/>
                          </wps:cNvSpPr>
                          <wps:spPr bwMode="auto">
                            <a:xfrm>
                              <a:off x="6438"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9020EF0" w14:textId="11C8DB57">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62451689" name="Rectangle 599"/>
                          <wps:cNvSpPr>
                            <a:spLocks noChangeArrowheads="1"/>
                          </wps:cNvSpPr>
                          <wps:spPr bwMode="auto">
                            <a:xfrm>
                              <a:off x="6626"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BAA852B" w14:textId="33E83A2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9174544" name="Rectangle 600"/>
                          <wps:cNvSpPr>
                            <a:spLocks noChangeArrowheads="1"/>
                          </wps:cNvSpPr>
                          <wps:spPr bwMode="auto">
                            <a:xfrm>
                              <a:off x="7301" y="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51510A3" w14:textId="6A886CFD">
                                <w:r>
                                  <w:rPr>
                                    <w:rFonts w:ascii="Calibri" w:hAnsi="Calibri" w:cs="Calibri"/>
                                    <w:color w:val="000000"/>
                                    <w:sz w:val="18"/>
                                    <w:szCs w:val="18"/>
                                    <w:lang w:val="en-US"/>
                                  </w:rPr>
                                  <w:t>-350</w:t>
                                </w:r>
                              </w:p>
                            </w:txbxContent>
                          </wps:txbx>
                          <wps:bodyPr rot="0" vert="horz" wrap="none" lIns="0" tIns="0" rIns="0" bIns="0" anchor="t" anchorCtr="0">
                            <a:spAutoFit/>
                          </wps:bodyPr>
                        </wps:wsp>
                        <wps:wsp>
                          <wps:cNvPr id="143832271" name="Rectangle 601"/>
                          <wps:cNvSpPr>
                            <a:spLocks noChangeArrowheads="1"/>
                          </wps:cNvSpPr>
                          <wps:spPr bwMode="auto">
                            <a:xfrm>
                              <a:off x="7101"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5D9AC16" w14:textId="26F5515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69654182" name="Rectangle 602"/>
                          <wps:cNvSpPr>
                            <a:spLocks noChangeArrowheads="1"/>
                          </wps:cNvSpPr>
                          <wps:spPr bwMode="auto">
                            <a:xfrm>
                              <a:off x="7288"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22B9D0F" w14:textId="0F26C2A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910991" name="Rectangle 603"/>
                          <wps:cNvSpPr>
                            <a:spLocks noChangeArrowheads="1"/>
                          </wps:cNvSpPr>
                          <wps:spPr bwMode="auto">
                            <a:xfrm>
                              <a:off x="7963" y="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AD8C855" w14:textId="11BD6B95">
                                <w:r>
                                  <w:rPr>
                                    <w:rFonts w:ascii="Calibri" w:hAnsi="Calibri" w:cs="Calibri"/>
                                    <w:color w:val="000000"/>
                                    <w:sz w:val="18"/>
                                    <w:szCs w:val="18"/>
                                    <w:lang w:val="en-US"/>
                                  </w:rPr>
                                  <w:t>-350</w:t>
                                </w:r>
                              </w:p>
                            </w:txbxContent>
                          </wps:txbx>
                          <wps:bodyPr rot="0" vert="horz" wrap="none" lIns="0" tIns="0" rIns="0" bIns="0" anchor="t" anchorCtr="0">
                            <a:spAutoFit/>
                          </wps:bodyPr>
                        </wps:wsp>
                        <wps:wsp>
                          <wps:cNvPr id="722290166" name="Rectangle 604"/>
                          <wps:cNvSpPr>
                            <a:spLocks noChangeArrowheads="1"/>
                          </wps:cNvSpPr>
                          <wps:spPr bwMode="auto">
                            <a:xfrm>
                              <a:off x="7763"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CB482EB" w14:textId="7F0C73A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78002353" name="Rectangle 605"/>
                          <wps:cNvSpPr>
                            <a:spLocks noChangeArrowheads="1"/>
                          </wps:cNvSpPr>
                          <wps:spPr bwMode="auto">
                            <a:xfrm>
                              <a:off x="7951"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FB7BD3B" w14:textId="77B2B37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57892835" name="Rectangle 606"/>
                          <wps:cNvSpPr>
                            <a:spLocks noChangeArrowheads="1"/>
                          </wps:cNvSpPr>
                          <wps:spPr bwMode="auto">
                            <a:xfrm>
                              <a:off x="8626" y="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45119C2" w14:textId="1B14B774">
                                <w:r>
                                  <w:rPr>
                                    <w:rFonts w:ascii="Calibri" w:hAnsi="Calibri" w:cs="Calibri"/>
                                    <w:color w:val="000000"/>
                                    <w:sz w:val="18"/>
                                    <w:szCs w:val="18"/>
                                    <w:lang w:val="en-US"/>
                                  </w:rPr>
                                  <w:t>-350</w:t>
                                </w:r>
                              </w:p>
                            </w:txbxContent>
                          </wps:txbx>
                          <wps:bodyPr rot="0" vert="horz" wrap="none" lIns="0" tIns="0" rIns="0" bIns="0" anchor="t" anchorCtr="0">
                            <a:spAutoFit/>
                          </wps:bodyPr>
                        </wps:wsp>
                        <wps:wsp>
                          <wps:cNvPr id="408007279" name="Rectangle 607"/>
                          <wps:cNvSpPr>
                            <a:spLocks noChangeArrowheads="1"/>
                          </wps:cNvSpPr>
                          <wps:spPr bwMode="auto">
                            <a:xfrm>
                              <a:off x="8426"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E9ADAA9" w14:textId="2CCD57F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16749231" name="Rectangle 608"/>
                          <wps:cNvSpPr>
                            <a:spLocks noChangeArrowheads="1"/>
                          </wps:cNvSpPr>
                          <wps:spPr bwMode="auto">
                            <a:xfrm>
                              <a:off x="8613" y="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E3A8434" w14:textId="4569E3E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00453140" name="Rectangle 609"/>
                          <wps:cNvSpPr>
                            <a:spLocks noChangeArrowheads="1"/>
                          </wps:cNvSpPr>
                          <wps:spPr bwMode="auto">
                            <a:xfrm>
                              <a:off x="238" y="77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68D66A6" w14:textId="321E7F63">
                                <w:r>
                                  <w:rPr>
                                    <w:rFonts w:ascii="Calibri" w:hAnsi="Calibri" w:cs="Calibri"/>
                                    <w:color w:val="000000"/>
                                    <w:sz w:val="18"/>
                                    <w:szCs w:val="18"/>
                                    <w:lang w:val="en-US"/>
                                  </w:rPr>
                                  <w:t xml:space="preserve">2  </w:t>
                                </w:r>
                              </w:p>
                            </w:txbxContent>
                          </wps:txbx>
                          <wps:bodyPr rot="0" vert="horz" wrap="none" lIns="0" tIns="0" rIns="0" bIns="0" anchor="t" anchorCtr="0">
                            <a:spAutoFit/>
                          </wps:bodyPr>
                        </wps:wsp>
                        <wps:wsp>
                          <wps:cNvPr id="1959318278" name="Rectangle 610"/>
                          <wps:cNvSpPr>
                            <a:spLocks noChangeArrowheads="1"/>
                          </wps:cNvSpPr>
                          <wps:spPr bwMode="auto">
                            <a:xfrm>
                              <a:off x="400" y="775"/>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50B10EC" w14:textId="4C206495">
                                <w:r>
                                  <w:rPr>
                                    <w:rFonts w:ascii="Calibri" w:hAnsi="Calibri" w:cs="Calibri"/>
                                    <w:b/>
                                    <w:bCs/>
                                    <w:color w:val="FF0000"/>
                                    <w:sz w:val="18"/>
                                    <w:szCs w:val="18"/>
                                    <w:lang w:val="en-US"/>
                                  </w:rPr>
                                  <w:t>X</w:t>
                                </w:r>
                              </w:p>
                            </w:txbxContent>
                          </wps:txbx>
                          <wps:bodyPr rot="0" vert="horz" wrap="none" lIns="0" tIns="0" rIns="0" bIns="0" anchor="t" anchorCtr="0">
                            <a:spAutoFit/>
                          </wps:bodyPr>
                        </wps:wsp>
                        <wps:wsp>
                          <wps:cNvPr id="372003001" name="Rectangle 611"/>
                          <wps:cNvSpPr>
                            <a:spLocks noChangeArrowheads="1"/>
                          </wps:cNvSpPr>
                          <wps:spPr bwMode="auto">
                            <a:xfrm>
                              <a:off x="750" y="775"/>
                              <a:ext cx="17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59A4ED3" w14:textId="3F7EC756">
                                <w:r>
                                  <w:rPr>
                                    <w:rFonts w:ascii="Calibri" w:hAnsi="Calibri" w:cs="Calibri"/>
                                    <w:color w:val="000000"/>
                                    <w:sz w:val="18"/>
                                    <w:szCs w:val="18"/>
                                    <w:lang w:val="en-US"/>
                                  </w:rPr>
                                  <w:t>Meerjarig contracteren</w:t>
                                </w:r>
                              </w:p>
                            </w:txbxContent>
                          </wps:txbx>
                          <wps:bodyPr rot="0" vert="horz" wrap="none" lIns="0" tIns="0" rIns="0" bIns="0" anchor="t" anchorCtr="0">
                            <a:spAutoFit/>
                          </wps:bodyPr>
                        </wps:wsp>
                        <wps:wsp>
                          <wps:cNvPr id="2086312719" name="Rectangle 612"/>
                          <wps:cNvSpPr>
                            <a:spLocks noChangeArrowheads="1"/>
                          </wps:cNvSpPr>
                          <wps:spPr bwMode="auto">
                            <a:xfrm>
                              <a:off x="5400" y="7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ECE2A2B" w14:textId="38830154">
                                <w:r>
                                  <w:rPr>
                                    <w:rFonts w:ascii="Calibri" w:hAnsi="Calibri" w:cs="Calibri"/>
                                    <w:color w:val="000000"/>
                                    <w:sz w:val="18"/>
                                    <w:szCs w:val="18"/>
                                    <w:lang w:val="en-US"/>
                                  </w:rPr>
                                  <w:t>-70</w:t>
                                </w:r>
                              </w:p>
                            </w:txbxContent>
                          </wps:txbx>
                          <wps:bodyPr rot="0" vert="horz" wrap="none" lIns="0" tIns="0" rIns="0" bIns="0" anchor="t" anchorCtr="0">
                            <a:spAutoFit/>
                          </wps:bodyPr>
                        </wps:wsp>
                        <wps:wsp>
                          <wps:cNvPr id="1743603312" name="Rectangle 613"/>
                          <wps:cNvSpPr>
                            <a:spLocks noChangeArrowheads="1"/>
                          </wps:cNvSpPr>
                          <wps:spPr bwMode="auto">
                            <a:xfrm>
                              <a:off x="5113"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AE4E41" w14:textId="35485B17">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82382706" name="Rectangle 614"/>
                          <wps:cNvSpPr>
                            <a:spLocks noChangeArrowheads="1"/>
                          </wps:cNvSpPr>
                          <wps:spPr bwMode="auto">
                            <a:xfrm>
                              <a:off x="5375"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D016E0A" w14:textId="4E6B4A5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2298976" name="Rectangle 615"/>
                          <wps:cNvSpPr>
                            <a:spLocks noChangeArrowheads="1"/>
                          </wps:cNvSpPr>
                          <wps:spPr bwMode="auto">
                            <a:xfrm>
                              <a:off x="6063" y="7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BF4E27D" w14:textId="36918459">
                                <w:r>
                                  <w:rPr>
                                    <w:rFonts w:ascii="Calibri" w:hAnsi="Calibri" w:cs="Calibri"/>
                                    <w:color w:val="000000"/>
                                    <w:sz w:val="18"/>
                                    <w:szCs w:val="18"/>
                                    <w:lang w:val="en-US"/>
                                  </w:rPr>
                                  <w:t>-70</w:t>
                                </w:r>
                              </w:p>
                            </w:txbxContent>
                          </wps:txbx>
                          <wps:bodyPr rot="0" vert="horz" wrap="none" lIns="0" tIns="0" rIns="0" bIns="0" anchor="t" anchorCtr="0">
                            <a:spAutoFit/>
                          </wps:bodyPr>
                        </wps:wsp>
                        <wps:wsp>
                          <wps:cNvPr id="1184685700" name="Rectangle 616"/>
                          <wps:cNvSpPr>
                            <a:spLocks noChangeArrowheads="1"/>
                          </wps:cNvSpPr>
                          <wps:spPr bwMode="auto">
                            <a:xfrm>
                              <a:off x="5775"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28E1118" w14:textId="4765778B">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06618341" name="Rectangle 617"/>
                          <wps:cNvSpPr>
                            <a:spLocks noChangeArrowheads="1"/>
                          </wps:cNvSpPr>
                          <wps:spPr bwMode="auto">
                            <a:xfrm>
                              <a:off x="6038"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75FD857" w14:textId="612722E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24383067" name="Rectangle 618"/>
                          <wps:cNvSpPr>
                            <a:spLocks noChangeArrowheads="1"/>
                          </wps:cNvSpPr>
                          <wps:spPr bwMode="auto">
                            <a:xfrm>
                              <a:off x="6726" y="7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04680F2" w14:textId="0E5CEC49">
                                <w:r>
                                  <w:rPr>
                                    <w:rFonts w:ascii="Calibri" w:hAnsi="Calibri" w:cs="Calibri"/>
                                    <w:color w:val="000000"/>
                                    <w:sz w:val="18"/>
                                    <w:szCs w:val="18"/>
                                    <w:lang w:val="en-US"/>
                                  </w:rPr>
                                  <w:t>-70</w:t>
                                </w:r>
                              </w:p>
                            </w:txbxContent>
                          </wps:txbx>
                          <wps:bodyPr rot="0" vert="horz" wrap="none" lIns="0" tIns="0" rIns="0" bIns="0" anchor="t" anchorCtr="0">
                            <a:spAutoFit/>
                          </wps:bodyPr>
                        </wps:wsp>
                        <wps:wsp>
                          <wps:cNvPr id="813329287" name="Rectangle 619"/>
                          <wps:cNvSpPr>
                            <a:spLocks noChangeArrowheads="1"/>
                          </wps:cNvSpPr>
                          <wps:spPr bwMode="auto">
                            <a:xfrm>
                              <a:off x="6438"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5963208" w14:textId="7F717E0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219924582" name="Rectangle 620"/>
                          <wps:cNvSpPr>
                            <a:spLocks noChangeArrowheads="1"/>
                          </wps:cNvSpPr>
                          <wps:spPr bwMode="auto">
                            <a:xfrm>
                              <a:off x="6701"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1F7C449" w14:textId="0201452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33847540" name="Rectangle 621"/>
                          <wps:cNvSpPr>
                            <a:spLocks noChangeArrowheads="1"/>
                          </wps:cNvSpPr>
                          <wps:spPr bwMode="auto">
                            <a:xfrm>
                              <a:off x="7388" y="7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268FC7" w14:textId="0E2F0828">
                                <w:r>
                                  <w:rPr>
                                    <w:rFonts w:ascii="Calibri" w:hAnsi="Calibri" w:cs="Calibri"/>
                                    <w:color w:val="000000"/>
                                    <w:sz w:val="18"/>
                                    <w:szCs w:val="18"/>
                                    <w:lang w:val="en-US"/>
                                  </w:rPr>
                                  <w:t>-70</w:t>
                                </w:r>
                              </w:p>
                            </w:txbxContent>
                          </wps:txbx>
                          <wps:bodyPr rot="0" vert="horz" wrap="none" lIns="0" tIns="0" rIns="0" bIns="0" anchor="t" anchorCtr="0">
                            <a:spAutoFit/>
                          </wps:bodyPr>
                        </wps:wsp>
                        <wps:wsp>
                          <wps:cNvPr id="684916751" name="Rectangle 622"/>
                          <wps:cNvSpPr>
                            <a:spLocks noChangeArrowheads="1"/>
                          </wps:cNvSpPr>
                          <wps:spPr bwMode="auto">
                            <a:xfrm>
                              <a:off x="7101"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905FC59" w14:textId="536CB36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16733214" name="Rectangle 623"/>
                          <wps:cNvSpPr>
                            <a:spLocks noChangeArrowheads="1"/>
                          </wps:cNvSpPr>
                          <wps:spPr bwMode="auto">
                            <a:xfrm>
                              <a:off x="7363"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1F67A52" w14:textId="06B79CB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636744302" name="Rectangle 624"/>
                          <wps:cNvSpPr>
                            <a:spLocks noChangeArrowheads="1"/>
                          </wps:cNvSpPr>
                          <wps:spPr bwMode="auto">
                            <a:xfrm>
                              <a:off x="8051" y="7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5CC7069" w14:textId="32D71080">
                                <w:r>
                                  <w:rPr>
                                    <w:rFonts w:ascii="Calibri" w:hAnsi="Calibri" w:cs="Calibri"/>
                                    <w:color w:val="000000"/>
                                    <w:sz w:val="18"/>
                                    <w:szCs w:val="18"/>
                                    <w:lang w:val="en-US"/>
                                  </w:rPr>
                                  <w:t>-70</w:t>
                                </w:r>
                              </w:p>
                            </w:txbxContent>
                          </wps:txbx>
                          <wps:bodyPr rot="0" vert="horz" wrap="none" lIns="0" tIns="0" rIns="0" bIns="0" anchor="t" anchorCtr="0">
                            <a:spAutoFit/>
                          </wps:bodyPr>
                        </wps:wsp>
                        <wps:wsp>
                          <wps:cNvPr id="941960567" name="Rectangle 625"/>
                          <wps:cNvSpPr>
                            <a:spLocks noChangeArrowheads="1"/>
                          </wps:cNvSpPr>
                          <wps:spPr bwMode="auto">
                            <a:xfrm>
                              <a:off x="7763"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D225888" w14:textId="6CD34CAA">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13459709" name="Rectangle 626"/>
                          <wps:cNvSpPr>
                            <a:spLocks noChangeArrowheads="1"/>
                          </wps:cNvSpPr>
                          <wps:spPr bwMode="auto">
                            <a:xfrm>
                              <a:off x="8026"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FEF534B" w14:textId="644446A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85132705" name="Rectangle 627"/>
                          <wps:cNvSpPr>
                            <a:spLocks noChangeArrowheads="1"/>
                          </wps:cNvSpPr>
                          <wps:spPr bwMode="auto">
                            <a:xfrm>
                              <a:off x="8713" y="7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9DCF82C" w14:textId="06C53473">
                                <w:r>
                                  <w:rPr>
                                    <w:rFonts w:ascii="Calibri" w:hAnsi="Calibri" w:cs="Calibri"/>
                                    <w:color w:val="000000"/>
                                    <w:sz w:val="18"/>
                                    <w:szCs w:val="18"/>
                                    <w:lang w:val="en-US"/>
                                  </w:rPr>
                                  <w:t>-70</w:t>
                                </w:r>
                              </w:p>
                            </w:txbxContent>
                          </wps:txbx>
                          <wps:bodyPr rot="0" vert="horz" wrap="none" lIns="0" tIns="0" rIns="0" bIns="0" anchor="t" anchorCtr="0">
                            <a:spAutoFit/>
                          </wps:bodyPr>
                        </wps:wsp>
                        <wps:wsp>
                          <wps:cNvPr id="61863502" name="Rectangle 628"/>
                          <wps:cNvSpPr>
                            <a:spLocks noChangeArrowheads="1"/>
                          </wps:cNvSpPr>
                          <wps:spPr bwMode="auto">
                            <a:xfrm>
                              <a:off x="8426"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56E1E7F" w14:textId="4BAE639B">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16191989" name="Rectangle 629"/>
                          <wps:cNvSpPr>
                            <a:spLocks noChangeArrowheads="1"/>
                          </wps:cNvSpPr>
                          <wps:spPr bwMode="auto">
                            <a:xfrm>
                              <a:off x="8688" y="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DBB0578" w14:textId="4B46525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68969547" name="Rectangle 630"/>
                          <wps:cNvSpPr>
                            <a:spLocks noChangeArrowheads="1"/>
                          </wps:cNvSpPr>
                          <wps:spPr bwMode="auto">
                            <a:xfrm>
                              <a:off x="238" y="102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4C1B3B4" w14:textId="53189E13">
                                <w:r>
                                  <w:rPr>
                                    <w:rFonts w:ascii="Calibri" w:hAnsi="Calibri" w:cs="Calibri"/>
                                    <w:color w:val="000000"/>
                                    <w:sz w:val="18"/>
                                    <w:szCs w:val="18"/>
                                    <w:lang w:val="en-US"/>
                                  </w:rPr>
                                  <w:t xml:space="preserve">3  </w:t>
                                </w:r>
                              </w:p>
                            </w:txbxContent>
                          </wps:txbx>
                          <wps:bodyPr rot="0" vert="horz" wrap="none" lIns="0" tIns="0" rIns="0" bIns="0" anchor="t" anchorCtr="0">
                            <a:spAutoFit/>
                          </wps:bodyPr>
                        </wps:wsp>
                        <wps:wsp>
                          <wps:cNvPr id="131740137" name="Rectangle 631"/>
                          <wps:cNvSpPr>
                            <a:spLocks noChangeArrowheads="1"/>
                          </wps:cNvSpPr>
                          <wps:spPr bwMode="auto">
                            <a:xfrm>
                              <a:off x="400" y="1025"/>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C639AEA" w14:textId="71E3755D">
                                <w:r>
                                  <w:rPr>
                                    <w:rFonts w:ascii="Calibri" w:hAnsi="Calibri" w:cs="Calibri"/>
                                    <w:b/>
                                    <w:bCs/>
                                    <w:color w:val="FF0000"/>
                                    <w:sz w:val="18"/>
                                    <w:szCs w:val="18"/>
                                    <w:lang w:val="en-US"/>
                                  </w:rPr>
                                  <w:t>X</w:t>
                                </w:r>
                              </w:p>
                            </w:txbxContent>
                          </wps:txbx>
                          <wps:bodyPr rot="0" vert="horz" wrap="none" lIns="0" tIns="0" rIns="0" bIns="0" anchor="t" anchorCtr="0">
                            <a:spAutoFit/>
                          </wps:bodyPr>
                        </wps:wsp>
                        <wps:wsp>
                          <wps:cNvPr id="84163187" name="Rectangle 632"/>
                          <wps:cNvSpPr>
                            <a:spLocks noChangeArrowheads="1"/>
                          </wps:cNvSpPr>
                          <wps:spPr bwMode="auto">
                            <a:xfrm>
                              <a:off x="750" y="1025"/>
                              <a:ext cx="214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8416CA0" w14:textId="05DF7B7A">
                                <w:r>
                                  <w:rPr>
                                    <w:rFonts w:ascii="Calibri" w:hAnsi="Calibri" w:cs="Calibri"/>
                                    <w:color w:val="000000"/>
                                    <w:sz w:val="18"/>
                                    <w:szCs w:val="18"/>
                                    <w:lang w:val="en-US"/>
                                  </w:rPr>
                                  <w:t>Taakstelling Wlz-behandeling</w:t>
                                </w:r>
                              </w:p>
                            </w:txbxContent>
                          </wps:txbx>
                          <wps:bodyPr rot="0" vert="horz" wrap="none" lIns="0" tIns="0" rIns="0" bIns="0" anchor="t" anchorCtr="0">
                            <a:spAutoFit/>
                          </wps:bodyPr>
                        </wps:wsp>
                        <wps:wsp>
                          <wps:cNvPr id="2056741736" name="Rectangle 633"/>
                          <wps:cNvSpPr>
                            <a:spLocks noChangeArrowheads="1"/>
                          </wps:cNvSpPr>
                          <wps:spPr bwMode="auto">
                            <a:xfrm>
                              <a:off x="5400" y="102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3A77FE3" w14:textId="2947C65C">
                                <w:r>
                                  <w:rPr>
                                    <w:rFonts w:ascii="Calibri" w:hAnsi="Calibri" w:cs="Calibri"/>
                                    <w:i/>
                                    <w:iCs/>
                                    <w:color w:val="000000"/>
                                    <w:sz w:val="18"/>
                                    <w:szCs w:val="18"/>
                                    <w:lang w:val="en-US"/>
                                  </w:rPr>
                                  <w:t>-82</w:t>
                                </w:r>
                              </w:p>
                            </w:txbxContent>
                          </wps:txbx>
                          <wps:bodyPr rot="0" vert="horz" wrap="none" lIns="0" tIns="0" rIns="0" bIns="0" anchor="t" anchorCtr="0">
                            <a:spAutoFit/>
                          </wps:bodyPr>
                        </wps:wsp>
                        <wps:wsp>
                          <wps:cNvPr id="2123682117" name="Rectangle 634"/>
                          <wps:cNvSpPr>
                            <a:spLocks noChangeArrowheads="1"/>
                          </wps:cNvSpPr>
                          <wps:spPr bwMode="auto">
                            <a:xfrm>
                              <a:off x="5113"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B5985A" w14:textId="1401A3DF">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207093516" name="Rectangle 635"/>
                          <wps:cNvSpPr>
                            <a:spLocks noChangeArrowheads="1"/>
                          </wps:cNvSpPr>
                          <wps:spPr bwMode="auto">
                            <a:xfrm>
                              <a:off x="5375"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0035B9C" w14:textId="217F3017">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551040915" name="Rectangle 636"/>
                          <wps:cNvSpPr>
                            <a:spLocks noChangeArrowheads="1"/>
                          </wps:cNvSpPr>
                          <wps:spPr bwMode="auto">
                            <a:xfrm>
                              <a:off x="6063" y="102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79F7EE0" w14:textId="6EDE97CE">
                                <w:r>
                                  <w:rPr>
                                    <w:rFonts w:ascii="Calibri" w:hAnsi="Calibri" w:cs="Calibri"/>
                                    <w:i/>
                                    <w:iCs/>
                                    <w:color w:val="000000"/>
                                    <w:sz w:val="18"/>
                                    <w:szCs w:val="18"/>
                                    <w:lang w:val="en-US"/>
                                  </w:rPr>
                                  <w:t>-82</w:t>
                                </w:r>
                              </w:p>
                            </w:txbxContent>
                          </wps:txbx>
                          <wps:bodyPr rot="0" vert="horz" wrap="none" lIns="0" tIns="0" rIns="0" bIns="0" anchor="t" anchorCtr="0">
                            <a:spAutoFit/>
                          </wps:bodyPr>
                        </wps:wsp>
                        <wps:wsp>
                          <wps:cNvPr id="295561369" name="Rectangle 637"/>
                          <wps:cNvSpPr>
                            <a:spLocks noChangeArrowheads="1"/>
                          </wps:cNvSpPr>
                          <wps:spPr bwMode="auto">
                            <a:xfrm>
                              <a:off x="5775"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51EAD49" w14:textId="0411260F">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335191528" name="Rectangle 638"/>
                          <wps:cNvSpPr>
                            <a:spLocks noChangeArrowheads="1"/>
                          </wps:cNvSpPr>
                          <wps:spPr bwMode="auto">
                            <a:xfrm>
                              <a:off x="6038"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D8460AC" w14:textId="50EB1C18">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633784222" name="Rectangle 639"/>
                          <wps:cNvSpPr>
                            <a:spLocks noChangeArrowheads="1"/>
                          </wps:cNvSpPr>
                          <wps:spPr bwMode="auto">
                            <a:xfrm>
                              <a:off x="6726" y="102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2FC6509" w14:textId="772A7497">
                                <w:r>
                                  <w:rPr>
                                    <w:rFonts w:ascii="Calibri" w:hAnsi="Calibri" w:cs="Calibri"/>
                                    <w:i/>
                                    <w:iCs/>
                                    <w:color w:val="000000"/>
                                    <w:sz w:val="18"/>
                                    <w:szCs w:val="18"/>
                                    <w:lang w:val="en-US"/>
                                  </w:rPr>
                                  <w:t>-82</w:t>
                                </w:r>
                              </w:p>
                            </w:txbxContent>
                          </wps:txbx>
                          <wps:bodyPr rot="0" vert="horz" wrap="none" lIns="0" tIns="0" rIns="0" bIns="0" anchor="t" anchorCtr="0">
                            <a:spAutoFit/>
                          </wps:bodyPr>
                        </wps:wsp>
                        <wps:wsp>
                          <wps:cNvPr id="2122085710" name="Rectangle 640"/>
                          <wps:cNvSpPr>
                            <a:spLocks noChangeArrowheads="1"/>
                          </wps:cNvSpPr>
                          <wps:spPr bwMode="auto">
                            <a:xfrm>
                              <a:off x="6438"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745FC10" w14:textId="1D745783">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70942521" name="Rectangle 641"/>
                          <wps:cNvSpPr>
                            <a:spLocks noChangeArrowheads="1"/>
                          </wps:cNvSpPr>
                          <wps:spPr bwMode="auto">
                            <a:xfrm>
                              <a:off x="6701"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D9543BA" w14:textId="06E46D79">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774993156" name="Rectangle 642"/>
                          <wps:cNvSpPr>
                            <a:spLocks noChangeArrowheads="1"/>
                          </wps:cNvSpPr>
                          <wps:spPr bwMode="auto">
                            <a:xfrm>
                              <a:off x="7388" y="102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7AB958B" w14:textId="2F55B088">
                                <w:r>
                                  <w:rPr>
                                    <w:rFonts w:ascii="Calibri" w:hAnsi="Calibri" w:cs="Calibri"/>
                                    <w:i/>
                                    <w:iCs/>
                                    <w:color w:val="000000"/>
                                    <w:sz w:val="18"/>
                                    <w:szCs w:val="18"/>
                                    <w:lang w:val="en-US"/>
                                  </w:rPr>
                                  <w:t>-82</w:t>
                                </w:r>
                              </w:p>
                            </w:txbxContent>
                          </wps:txbx>
                          <wps:bodyPr rot="0" vert="horz" wrap="none" lIns="0" tIns="0" rIns="0" bIns="0" anchor="t" anchorCtr="0">
                            <a:spAutoFit/>
                          </wps:bodyPr>
                        </wps:wsp>
                        <wps:wsp>
                          <wps:cNvPr id="2146314040" name="Rectangle 643"/>
                          <wps:cNvSpPr>
                            <a:spLocks noChangeArrowheads="1"/>
                          </wps:cNvSpPr>
                          <wps:spPr bwMode="auto">
                            <a:xfrm>
                              <a:off x="7101"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D5978B9" w14:textId="50A962BD">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659855470" name="Rectangle 644"/>
                          <wps:cNvSpPr>
                            <a:spLocks noChangeArrowheads="1"/>
                          </wps:cNvSpPr>
                          <wps:spPr bwMode="auto">
                            <a:xfrm>
                              <a:off x="7363"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91902FE" w14:textId="09CDE810">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040507153" name="Rectangle 645"/>
                          <wps:cNvSpPr>
                            <a:spLocks noChangeArrowheads="1"/>
                          </wps:cNvSpPr>
                          <wps:spPr bwMode="auto">
                            <a:xfrm>
                              <a:off x="8051" y="102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E981E40" w14:textId="4DAE514C">
                                <w:r>
                                  <w:rPr>
                                    <w:rFonts w:ascii="Calibri" w:hAnsi="Calibri" w:cs="Calibri"/>
                                    <w:i/>
                                    <w:iCs/>
                                    <w:color w:val="000000"/>
                                    <w:sz w:val="18"/>
                                    <w:szCs w:val="18"/>
                                    <w:lang w:val="en-US"/>
                                  </w:rPr>
                                  <w:t>-82</w:t>
                                </w:r>
                              </w:p>
                            </w:txbxContent>
                          </wps:txbx>
                          <wps:bodyPr rot="0" vert="horz" wrap="none" lIns="0" tIns="0" rIns="0" bIns="0" anchor="t" anchorCtr="0">
                            <a:spAutoFit/>
                          </wps:bodyPr>
                        </wps:wsp>
                        <wps:wsp>
                          <wps:cNvPr id="57475293" name="Rectangle 646"/>
                          <wps:cNvSpPr>
                            <a:spLocks noChangeArrowheads="1"/>
                          </wps:cNvSpPr>
                          <wps:spPr bwMode="auto">
                            <a:xfrm>
                              <a:off x="7763"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15F9E53" w14:textId="3F2F976D">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440759676" name="Rectangle 647"/>
                          <wps:cNvSpPr>
                            <a:spLocks noChangeArrowheads="1"/>
                          </wps:cNvSpPr>
                          <wps:spPr bwMode="auto">
                            <a:xfrm>
                              <a:off x="8026"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94C32EE" w14:textId="797CDD6E">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26397669" name="Rectangle 648"/>
                          <wps:cNvSpPr>
                            <a:spLocks noChangeArrowheads="1"/>
                          </wps:cNvSpPr>
                          <wps:spPr bwMode="auto">
                            <a:xfrm>
                              <a:off x="8713" y="102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B2C00A1" w14:textId="1AE1BDCE">
                                <w:r>
                                  <w:rPr>
                                    <w:rFonts w:ascii="Calibri" w:hAnsi="Calibri" w:cs="Calibri"/>
                                    <w:i/>
                                    <w:iCs/>
                                    <w:color w:val="000000"/>
                                    <w:sz w:val="18"/>
                                    <w:szCs w:val="18"/>
                                    <w:lang w:val="en-US"/>
                                  </w:rPr>
                                  <w:t>-82</w:t>
                                </w:r>
                              </w:p>
                            </w:txbxContent>
                          </wps:txbx>
                          <wps:bodyPr rot="0" vert="horz" wrap="none" lIns="0" tIns="0" rIns="0" bIns="0" anchor="t" anchorCtr="0">
                            <a:spAutoFit/>
                          </wps:bodyPr>
                        </wps:wsp>
                        <wps:wsp>
                          <wps:cNvPr id="1042201072" name="Rectangle 649"/>
                          <wps:cNvSpPr>
                            <a:spLocks noChangeArrowheads="1"/>
                          </wps:cNvSpPr>
                          <wps:spPr bwMode="auto">
                            <a:xfrm>
                              <a:off x="8426"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3E7BA77" w14:textId="6051598C">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67776945" name="Rectangle 650"/>
                          <wps:cNvSpPr>
                            <a:spLocks noChangeArrowheads="1"/>
                          </wps:cNvSpPr>
                          <wps:spPr bwMode="auto">
                            <a:xfrm>
                              <a:off x="8688" y="1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8337A52" w14:textId="663C202B">
                                <w:r>
                                  <w:rPr>
                                    <w:rFonts w:ascii="Calibri" w:hAnsi="Calibri" w:cs="Calibri"/>
                                    <w:i/>
                                    <w:iCs/>
                                    <w:color w:val="000000"/>
                                    <w:sz w:val="18"/>
                                    <w:szCs w:val="18"/>
                                    <w:lang w:val="en-US"/>
                                  </w:rPr>
                                  <w:t xml:space="preserve"> </w:t>
                                </w:r>
                              </w:p>
                            </w:txbxContent>
                          </wps:txbx>
                          <wps:bodyPr rot="0" vert="horz" wrap="none" lIns="0" tIns="0" rIns="0" bIns="0" anchor="t" anchorCtr="0">
                            <a:spAutoFit/>
                          </wps:bodyPr>
                        </wps:wsp>
                        <wps:wsp>
                          <wps:cNvPr id="105555375" name="Rectangle 651"/>
                          <wps:cNvSpPr>
                            <a:spLocks noChangeArrowheads="1"/>
                          </wps:cNvSpPr>
                          <wps:spPr bwMode="auto">
                            <a:xfrm>
                              <a:off x="238" y="127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554651D" w14:textId="09B021DE">
                                <w:r>
                                  <w:rPr>
                                    <w:rFonts w:ascii="Calibri" w:hAnsi="Calibri" w:cs="Calibri"/>
                                    <w:color w:val="000000"/>
                                    <w:sz w:val="18"/>
                                    <w:szCs w:val="18"/>
                                    <w:lang w:val="en-US"/>
                                  </w:rPr>
                                  <w:t xml:space="preserve">4  </w:t>
                                </w:r>
                              </w:p>
                            </w:txbxContent>
                          </wps:txbx>
                          <wps:bodyPr rot="0" vert="horz" wrap="none" lIns="0" tIns="0" rIns="0" bIns="0" anchor="t" anchorCtr="0">
                            <a:spAutoFit/>
                          </wps:bodyPr>
                        </wps:wsp>
                        <wps:wsp>
                          <wps:cNvPr id="1129908030" name="Rectangle 652"/>
                          <wps:cNvSpPr>
                            <a:spLocks noChangeArrowheads="1"/>
                          </wps:cNvSpPr>
                          <wps:spPr bwMode="auto">
                            <a:xfrm>
                              <a:off x="400" y="1275"/>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097AD9C" w14:textId="6A93E732">
                                <w:r>
                                  <w:rPr>
                                    <w:rFonts w:ascii="Calibri" w:hAnsi="Calibri" w:cs="Calibri"/>
                                    <w:b/>
                                    <w:bCs/>
                                    <w:color w:val="FF0000"/>
                                    <w:sz w:val="18"/>
                                    <w:szCs w:val="18"/>
                                    <w:lang w:val="en-US"/>
                                  </w:rPr>
                                  <w:t>X</w:t>
                                </w:r>
                              </w:p>
                            </w:txbxContent>
                          </wps:txbx>
                          <wps:bodyPr rot="0" vert="horz" wrap="none" lIns="0" tIns="0" rIns="0" bIns="0" anchor="t" anchorCtr="0">
                            <a:spAutoFit/>
                          </wps:bodyPr>
                        </wps:wsp>
                        <wps:wsp>
                          <wps:cNvPr id="248548538" name="Rectangle 653"/>
                          <wps:cNvSpPr>
                            <a:spLocks noChangeArrowheads="1"/>
                          </wps:cNvSpPr>
                          <wps:spPr bwMode="auto">
                            <a:xfrm>
                              <a:off x="750" y="1275"/>
                              <a:ext cx="17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6274701" w14:textId="127E1843">
                                <w:r>
                                  <w:rPr>
                                    <w:rFonts w:ascii="Calibri" w:hAnsi="Calibri" w:cs="Calibri"/>
                                    <w:color w:val="000000"/>
                                    <w:sz w:val="18"/>
                                    <w:szCs w:val="18"/>
                                    <w:lang w:val="en-US"/>
                                  </w:rPr>
                                  <w:t>Opschaling digitale zorg</w:t>
                                </w:r>
                              </w:p>
                            </w:txbxContent>
                          </wps:txbx>
                          <wps:bodyPr rot="0" vert="horz" wrap="none" lIns="0" tIns="0" rIns="0" bIns="0" anchor="t" anchorCtr="0">
                            <a:spAutoFit/>
                          </wps:bodyPr>
                        </wps:wsp>
                        <wps:wsp>
                          <wps:cNvPr id="528043624" name="Rectangle 654"/>
                          <wps:cNvSpPr>
                            <a:spLocks noChangeArrowheads="1"/>
                          </wps:cNvSpPr>
                          <wps:spPr bwMode="auto">
                            <a:xfrm>
                              <a:off x="6063" y="12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4D25524" w14:textId="689BB25D">
                                <w:r>
                                  <w:rPr>
                                    <w:rFonts w:ascii="Calibri" w:hAnsi="Calibri" w:cs="Calibri"/>
                                    <w:color w:val="000000"/>
                                    <w:sz w:val="18"/>
                                    <w:szCs w:val="18"/>
                                    <w:lang w:val="en-US"/>
                                  </w:rPr>
                                  <w:t>-41</w:t>
                                </w:r>
                              </w:p>
                            </w:txbxContent>
                          </wps:txbx>
                          <wps:bodyPr rot="0" vert="horz" wrap="none" lIns="0" tIns="0" rIns="0" bIns="0" anchor="t" anchorCtr="0">
                            <a:spAutoFit/>
                          </wps:bodyPr>
                        </wps:wsp>
                        <wps:wsp>
                          <wps:cNvPr id="1405260992" name="Rectangle 655"/>
                          <wps:cNvSpPr>
                            <a:spLocks noChangeArrowheads="1"/>
                          </wps:cNvSpPr>
                          <wps:spPr bwMode="auto">
                            <a:xfrm>
                              <a:off x="5775"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49B37EB" w14:textId="461A026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19485228" name="Rectangle 656"/>
                          <wps:cNvSpPr>
                            <a:spLocks noChangeArrowheads="1"/>
                          </wps:cNvSpPr>
                          <wps:spPr bwMode="auto">
                            <a:xfrm>
                              <a:off x="6038"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6E312B0" w14:textId="1F8A532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45159348" name="Rectangle 657"/>
                          <wps:cNvSpPr>
                            <a:spLocks noChangeArrowheads="1"/>
                          </wps:cNvSpPr>
                          <wps:spPr bwMode="auto">
                            <a:xfrm>
                              <a:off x="6726" y="1275"/>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D45B21E" w14:textId="10DF2707">
                                <w:r>
                                  <w:rPr>
                                    <w:rFonts w:ascii="Calibri" w:hAnsi="Calibri" w:cs="Calibri"/>
                                    <w:color w:val="000000"/>
                                    <w:sz w:val="18"/>
                                    <w:szCs w:val="18"/>
                                    <w:lang w:val="en-US"/>
                                  </w:rPr>
                                  <w:t>-80</w:t>
                                </w:r>
                              </w:p>
                            </w:txbxContent>
                          </wps:txbx>
                          <wps:bodyPr rot="0" vert="horz" wrap="none" lIns="0" tIns="0" rIns="0" bIns="0" anchor="t" anchorCtr="0">
                            <a:spAutoFit/>
                          </wps:bodyPr>
                        </wps:wsp>
                        <wps:wsp>
                          <wps:cNvPr id="24131778" name="Rectangle 658"/>
                          <wps:cNvSpPr>
                            <a:spLocks noChangeArrowheads="1"/>
                          </wps:cNvSpPr>
                          <wps:spPr bwMode="auto">
                            <a:xfrm>
                              <a:off x="6438"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FED6EB8" w14:textId="730CE2D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896537501" name="Rectangle 659"/>
                          <wps:cNvSpPr>
                            <a:spLocks noChangeArrowheads="1"/>
                          </wps:cNvSpPr>
                          <wps:spPr bwMode="auto">
                            <a:xfrm>
                              <a:off x="6701"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BD1373C" w14:textId="2C3D29F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26911624" name="Rectangle 660"/>
                          <wps:cNvSpPr>
                            <a:spLocks noChangeArrowheads="1"/>
                          </wps:cNvSpPr>
                          <wps:spPr bwMode="auto">
                            <a:xfrm>
                              <a:off x="7301" y="127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AE6BBB" w14:textId="388F1946">
                                <w:r>
                                  <w:rPr>
                                    <w:rFonts w:ascii="Calibri" w:hAnsi="Calibri" w:cs="Calibri"/>
                                    <w:color w:val="000000"/>
                                    <w:sz w:val="18"/>
                                    <w:szCs w:val="18"/>
                                    <w:lang w:val="en-US"/>
                                  </w:rPr>
                                  <w:t>-123</w:t>
                                </w:r>
                              </w:p>
                            </w:txbxContent>
                          </wps:txbx>
                          <wps:bodyPr rot="0" vert="horz" wrap="none" lIns="0" tIns="0" rIns="0" bIns="0" anchor="t" anchorCtr="0">
                            <a:spAutoFit/>
                          </wps:bodyPr>
                        </wps:wsp>
                        <wps:wsp>
                          <wps:cNvPr id="1577505147" name="Rectangle 661"/>
                          <wps:cNvSpPr>
                            <a:spLocks noChangeArrowheads="1"/>
                          </wps:cNvSpPr>
                          <wps:spPr bwMode="auto">
                            <a:xfrm>
                              <a:off x="7101"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E1CAE7B" w14:textId="49011B4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119935190" name="Rectangle 662"/>
                          <wps:cNvSpPr>
                            <a:spLocks noChangeArrowheads="1"/>
                          </wps:cNvSpPr>
                          <wps:spPr bwMode="auto">
                            <a:xfrm>
                              <a:off x="7288"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FF301A8" w14:textId="5BAB2597">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40769643" name="Rectangle 663"/>
                          <wps:cNvSpPr>
                            <a:spLocks noChangeArrowheads="1"/>
                          </wps:cNvSpPr>
                          <wps:spPr bwMode="auto">
                            <a:xfrm>
                              <a:off x="7963" y="127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1C7F59B" w14:textId="1A5D72AE">
                                <w:r>
                                  <w:rPr>
                                    <w:rFonts w:ascii="Calibri" w:hAnsi="Calibri" w:cs="Calibri"/>
                                    <w:color w:val="000000"/>
                                    <w:sz w:val="18"/>
                                    <w:szCs w:val="18"/>
                                    <w:lang w:val="en-US"/>
                                  </w:rPr>
                                  <w:t>-162</w:t>
                                </w:r>
                              </w:p>
                            </w:txbxContent>
                          </wps:txbx>
                          <wps:bodyPr rot="0" vert="horz" wrap="none" lIns="0" tIns="0" rIns="0" bIns="0" anchor="t" anchorCtr="0">
                            <a:spAutoFit/>
                          </wps:bodyPr>
                        </wps:wsp>
                        <wps:wsp>
                          <wps:cNvPr id="38616387" name="Rectangle 664"/>
                          <wps:cNvSpPr>
                            <a:spLocks noChangeArrowheads="1"/>
                          </wps:cNvSpPr>
                          <wps:spPr bwMode="auto">
                            <a:xfrm>
                              <a:off x="7763"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1793209" w14:textId="600EED6F">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081963848" name="Rectangle 665"/>
                          <wps:cNvSpPr>
                            <a:spLocks noChangeArrowheads="1"/>
                          </wps:cNvSpPr>
                          <wps:spPr bwMode="auto">
                            <a:xfrm>
                              <a:off x="7951"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EF3B3C3" w14:textId="3C7F4D7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56999417" name="Rectangle 666"/>
                          <wps:cNvSpPr>
                            <a:spLocks noChangeArrowheads="1"/>
                          </wps:cNvSpPr>
                          <wps:spPr bwMode="auto">
                            <a:xfrm>
                              <a:off x="8626" y="127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FCD33BD" w14:textId="71EA5BC7">
                                <w:r>
                                  <w:rPr>
                                    <w:rFonts w:ascii="Calibri" w:hAnsi="Calibri" w:cs="Calibri"/>
                                    <w:color w:val="000000"/>
                                    <w:sz w:val="18"/>
                                    <w:szCs w:val="18"/>
                                    <w:lang w:val="en-US"/>
                                  </w:rPr>
                                  <w:t>-162</w:t>
                                </w:r>
                              </w:p>
                            </w:txbxContent>
                          </wps:txbx>
                          <wps:bodyPr rot="0" vert="horz" wrap="none" lIns="0" tIns="0" rIns="0" bIns="0" anchor="t" anchorCtr="0">
                            <a:spAutoFit/>
                          </wps:bodyPr>
                        </wps:wsp>
                        <wps:wsp>
                          <wps:cNvPr id="364962880" name="Rectangle 667"/>
                          <wps:cNvSpPr>
                            <a:spLocks noChangeArrowheads="1"/>
                          </wps:cNvSpPr>
                          <wps:spPr bwMode="auto">
                            <a:xfrm>
                              <a:off x="8426"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C061C85" w14:textId="2CAD827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815004827" name="Rectangle 668"/>
                          <wps:cNvSpPr>
                            <a:spLocks noChangeArrowheads="1"/>
                          </wps:cNvSpPr>
                          <wps:spPr bwMode="auto">
                            <a:xfrm>
                              <a:off x="8613" y="1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3921EB6" w14:textId="7BFA613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98385671" name="Rectangle 669"/>
                          <wps:cNvSpPr>
                            <a:spLocks noChangeArrowheads="1"/>
                          </wps:cNvSpPr>
                          <wps:spPr bwMode="auto">
                            <a:xfrm>
                              <a:off x="238" y="152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B4D36C3" w14:textId="7C59525C">
                                <w:r>
                                  <w:rPr>
                                    <w:rFonts w:ascii="Calibri" w:hAnsi="Calibri" w:cs="Calibri"/>
                                    <w:b/>
                                    <w:bCs/>
                                    <w:color w:val="000000"/>
                                    <w:sz w:val="18"/>
                                    <w:szCs w:val="18"/>
                                    <w:lang w:val="en-US"/>
                                  </w:rPr>
                                  <w:t>5</w:t>
                                </w:r>
                              </w:p>
                            </w:txbxContent>
                          </wps:txbx>
                          <wps:bodyPr rot="0" vert="horz" wrap="none" lIns="0" tIns="0" rIns="0" bIns="0" anchor="t" anchorCtr="0">
                            <a:spAutoFit/>
                          </wps:bodyPr>
                        </wps:wsp>
                        <wps:wsp>
                          <wps:cNvPr id="2010098853" name="Rectangle 670"/>
                          <wps:cNvSpPr>
                            <a:spLocks noChangeArrowheads="1"/>
                          </wps:cNvSpPr>
                          <wps:spPr bwMode="auto">
                            <a:xfrm>
                              <a:off x="325"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1890AC0" w14:textId="0AC42DE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053557746" name="Rectangle 671"/>
                          <wps:cNvSpPr>
                            <a:spLocks noChangeArrowheads="1"/>
                          </wps:cNvSpPr>
                          <wps:spPr bwMode="auto">
                            <a:xfrm>
                              <a:off x="400" y="1525"/>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12BB5BE" w14:textId="67D1876F">
                                <w:r>
                                  <w:rPr>
                                    <w:rFonts w:ascii="Calibri" w:hAnsi="Calibri" w:cs="Calibri"/>
                                    <w:b/>
                                    <w:bCs/>
                                    <w:color w:val="FF0000"/>
                                    <w:sz w:val="18"/>
                                    <w:szCs w:val="18"/>
                                    <w:lang w:val="en-US"/>
                                  </w:rPr>
                                  <w:t>X</w:t>
                                </w:r>
                              </w:p>
                            </w:txbxContent>
                          </wps:txbx>
                          <wps:bodyPr rot="0" vert="horz" wrap="none" lIns="0" tIns="0" rIns="0" bIns="0" anchor="t" anchorCtr="0">
                            <a:spAutoFit/>
                          </wps:bodyPr>
                        </wps:wsp>
                        <wps:wsp>
                          <wps:cNvPr id="958174515" name="Rectangle 672"/>
                          <wps:cNvSpPr>
                            <a:spLocks noChangeArrowheads="1"/>
                          </wps:cNvSpPr>
                          <wps:spPr bwMode="auto">
                            <a:xfrm>
                              <a:off x="750" y="1525"/>
                              <a:ext cx="356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858E75B" w14:textId="6F3594FA">
                                <w:r w:rsidRPr="0002456D">
                                  <w:rPr>
                                    <w:rFonts w:ascii="Calibri" w:hAnsi="Calibri" w:cs="Calibri"/>
                                    <w:b/>
                                    <w:bCs/>
                                    <w:color w:val="000000"/>
                                    <w:sz w:val="18"/>
                                    <w:szCs w:val="18"/>
                                  </w:rPr>
                                  <w:t>Totaal tariefmaatregelen zonder HLO (1 t/m 4)*</w:t>
                                </w:r>
                              </w:p>
                            </w:txbxContent>
                          </wps:txbx>
                          <wps:bodyPr rot="0" vert="horz" wrap="none" lIns="0" tIns="0" rIns="0" bIns="0" anchor="t" anchorCtr="0">
                            <a:spAutoFit/>
                          </wps:bodyPr>
                        </wps:wsp>
                        <wps:wsp>
                          <wps:cNvPr id="537713709" name="Rectangle 673"/>
                          <wps:cNvSpPr>
                            <a:spLocks noChangeArrowheads="1"/>
                          </wps:cNvSpPr>
                          <wps:spPr bwMode="auto">
                            <a:xfrm>
                              <a:off x="5313" y="1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8169765" w14:textId="7369F5A1">
                                <w:r>
                                  <w:rPr>
                                    <w:rFonts w:ascii="Calibri" w:hAnsi="Calibri" w:cs="Calibri"/>
                                    <w:b/>
                                    <w:bCs/>
                                    <w:color w:val="000000"/>
                                    <w:sz w:val="18"/>
                                    <w:szCs w:val="18"/>
                                    <w:lang w:val="en-US"/>
                                  </w:rPr>
                                  <w:t>-502</w:t>
                                </w:r>
                              </w:p>
                            </w:txbxContent>
                          </wps:txbx>
                          <wps:bodyPr rot="0" vert="horz" wrap="none" lIns="0" tIns="0" rIns="0" bIns="0" anchor="t" anchorCtr="0">
                            <a:spAutoFit/>
                          </wps:bodyPr>
                        </wps:wsp>
                        <wps:wsp>
                          <wps:cNvPr id="275026233" name="Rectangle 674"/>
                          <wps:cNvSpPr>
                            <a:spLocks noChangeArrowheads="1"/>
                          </wps:cNvSpPr>
                          <wps:spPr bwMode="auto">
                            <a:xfrm>
                              <a:off x="5113"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7BDCEA9" w14:textId="6CF8A1C5">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538394109" name="Rectangle 675"/>
                          <wps:cNvSpPr>
                            <a:spLocks noChangeArrowheads="1"/>
                          </wps:cNvSpPr>
                          <wps:spPr bwMode="auto">
                            <a:xfrm>
                              <a:off x="5300"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E51F905" w14:textId="2E647FF0">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492532283" name="Rectangle 676"/>
                          <wps:cNvSpPr>
                            <a:spLocks noChangeArrowheads="1"/>
                          </wps:cNvSpPr>
                          <wps:spPr bwMode="auto">
                            <a:xfrm>
                              <a:off x="5975" y="1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FA66E4D" w14:textId="5AF4B509">
                                <w:r>
                                  <w:rPr>
                                    <w:rFonts w:ascii="Calibri" w:hAnsi="Calibri" w:cs="Calibri"/>
                                    <w:b/>
                                    <w:bCs/>
                                    <w:color w:val="000000"/>
                                    <w:sz w:val="18"/>
                                    <w:szCs w:val="18"/>
                                    <w:lang w:val="en-US"/>
                                  </w:rPr>
                                  <w:t>-543</w:t>
                                </w:r>
                              </w:p>
                            </w:txbxContent>
                          </wps:txbx>
                          <wps:bodyPr rot="0" vert="horz" wrap="none" lIns="0" tIns="0" rIns="0" bIns="0" anchor="t" anchorCtr="0">
                            <a:spAutoFit/>
                          </wps:bodyPr>
                        </wps:wsp>
                        <wps:wsp>
                          <wps:cNvPr id="1293230787" name="Rectangle 677"/>
                          <wps:cNvSpPr>
                            <a:spLocks noChangeArrowheads="1"/>
                          </wps:cNvSpPr>
                          <wps:spPr bwMode="auto">
                            <a:xfrm>
                              <a:off x="5775"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5E347DF" w14:textId="4C2C8FAB">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805513453" name="Rectangle 678"/>
                          <wps:cNvSpPr>
                            <a:spLocks noChangeArrowheads="1"/>
                          </wps:cNvSpPr>
                          <wps:spPr bwMode="auto">
                            <a:xfrm>
                              <a:off x="5963"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7575584" w14:textId="08EE4DE3">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404925579" name="Rectangle 679"/>
                          <wps:cNvSpPr>
                            <a:spLocks noChangeArrowheads="1"/>
                          </wps:cNvSpPr>
                          <wps:spPr bwMode="auto">
                            <a:xfrm>
                              <a:off x="6638" y="1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35F46A8" w14:textId="27D36E5D">
                                <w:r>
                                  <w:rPr>
                                    <w:rFonts w:ascii="Calibri" w:hAnsi="Calibri" w:cs="Calibri"/>
                                    <w:b/>
                                    <w:bCs/>
                                    <w:color w:val="000000"/>
                                    <w:sz w:val="18"/>
                                    <w:szCs w:val="18"/>
                                    <w:lang w:val="en-US"/>
                                  </w:rPr>
                                  <w:t>-582</w:t>
                                </w:r>
                              </w:p>
                            </w:txbxContent>
                          </wps:txbx>
                          <wps:bodyPr rot="0" vert="horz" wrap="none" lIns="0" tIns="0" rIns="0" bIns="0" anchor="t" anchorCtr="0">
                            <a:spAutoFit/>
                          </wps:bodyPr>
                        </wps:wsp>
                        <wps:wsp>
                          <wps:cNvPr id="1712346062" name="Rectangle 680"/>
                          <wps:cNvSpPr>
                            <a:spLocks noChangeArrowheads="1"/>
                          </wps:cNvSpPr>
                          <wps:spPr bwMode="auto">
                            <a:xfrm>
                              <a:off x="6438"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97FAF2E" w14:textId="58E2953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178101513" name="Rectangle 681"/>
                          <wps:cNvSpPr>
                            <a:spLocks noChangeArrowheads="1"/>
                          </wps:cNvSpPr>
                          <wps:spPr bwMode="auto">
                            <a:xfrm>
                              <a:off x="6626"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C8ED270" w14:textId="55EC43AA">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104676795" name="Rectangle 682"/>
                          <wps:cNvSpPr>
                            <a:spLocks noChangeArrowheads="1"/>
                          </wps:cNvSpPr>
                          <wps:spPr bwMode="auto">
                            <a:xfrm>
                              <a:off x="7301" y="1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DA0CB0A" w14:textId="39DFDC53">
                                <w:r>
                                  <w:rPr>
                                    <w:rFonts w:ascii="Calibri" w:hAnsi="Calibri" w:cs="Calibri"/>
                                    <w:b/>
                                    <w:bCs/>
                                    <w:color w:val="000000"/>
                                    <w:sz w:val="18"/>
                                    <w:szCs w:val="18"/>
                                    <w:lang w:val="en-US"/>
                                  </w:rPr>
                                  <w:t>-625</w:t>
                                </w:r>
                              </w:p>
                            </w:txbxContent>
                          </wps:txbx>
                          <wps:bodyPr rot="0" vert="horz" wrap="none" lIns="0" tIns="0" rIns="0" bIns="0" anchor="t" anchorCtr="0">
                            <a:spAutoFit/>
                          </wps:bodyPr>
                        </wps:wsp>
                        <wps:wsp>
                          <wps:cNvPr id="364721128" name="Rectangle 683"/>
                          <wps:cNvSpPr>
                            <a:spLocks noChangeArrowheads="1"/>
                          </wps:cNvSpPr>
                          <wps:spPr bwMode="auto">
                            <a:xfrm>
                              <a:off x="7101"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6FA0ECA" w14:textId="3C1C6E14">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844124845" name="Rectangle 684"/>
                          <wps:cNvSpPr>
                            <a:spLocks noChangeArrowheads="1"/>
                          </wps:cNvSpPr>
                          <wps:spPr bwMode="auto">
                            <a:xfrm>
                              <a:off x="7288"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F9D3331" w14:textId="0554A568">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44416097" name="Rectangle 685"/>
                          <wps:cNvSpPr>
                            <a:spLocks noChangeArrowheads="1"/>
                          </wps:cNvSpPr>
                          <wps:spPr bwMode="auto">
                            <a:xfrm>
                              <a:off x="7963" y="1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4FCB602" w14:textId="0E4BAE83">
                                <w:r>
                                  <w:rPr>
                                    <w:rFonts w:ascii="Calibri" w:hAnsi="Calibri" w:cs="Calibri"/>
                                    <w:b/>
                                    <w:bCs/>
                                    <w:color w:val="000000"/>
                                    <w:sz w:val="18"/>
                                    <w:szCs w:val="18"/>
                                    <w:lang w:val="en-US"/>
                                  </w:rPr>
                                  <w:t>-664</w:t>
                                </w:r>
                              </w:p>
                            </w:txbxContent>
                          </wps:txbx>
                          <wps:bodyPr rot="0" vert="horz" wrap="none" lIns="0" tIns="0" rIns="0" bIns="0" anchor="t" anchorCtr="0">
                            <a:spAutoFit/>
                          </wps:bodyPr>
                        </wps:wsp>
                        <wps:wsp>
                          <wps:cNvPr id="1314753651" name="Rectangle 686"/>
                          <wps:cNvSpPr>
                            <a:spLocks noChangeArrowheads="1"/>
                          </wps:cNvSpPr>
                          <wps:spPr bwMode="auto">
                            <a:xfrm>
                              <a:off x="7763"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5D104E7" w14:textId="55859FF2">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780479892" name="Rectangle 687"/>
                          <wps:cNvSpPr>
                            <a:spLocks noChangeArrowheads="1"/>
                          </wps:cNvSpPr>
                          <wps:spPr bwMode="auto">
                            <a:xfrm>
                              <a:off x="7951"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0CF25C1" w14:textId="3D218AE5">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0840221" name="Rectangle 688"/>
                          <wps:cNvSpPr>
                            <a:spLocks noChangeArrowheads="1"/>
                          </wps:cNvSpPr>
                          <wps:spPr bwMode="auto">
                            <a:xfrm>
                              <a:off x="8626" y="1525"/>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4FC6197" w14:textId="303E0203">
                                <w:r>
                                  <w:rPr>
                                    <w:rFonts w:ascii="Calibri" w:hAnsi="Calibri" w:cs="Calibri"/>
                                    <w:b/>
                                    <w:bCs/>
                                    <w:color w:val="000000"/>
                                    <w:sz w:val="18"/>
                                    <w:szCs w:val="18"/>
                                    <w:lang w:val="en-US"/>
                                  </w:rPr>
                                  <w:t>-664</w:t>
                                </w:r>
                              </w:p>
                            </w:txbxContent>
                          </wps:txbx>
                          <wps:bodyPr rot="0" vert="horz" wrap="none" lIns="0" tIns="0" rIns="0" bIns="0" anchor="t" anchorCtr="0">
                            <a:spAutoFit/>
                          </wps:bodyPr>
                        </wps:wsp>
                        <wps:wsp>
                          <wps:cNvPr id="1072900491" name="Rectangle 689"/>
                          <wps:cNvSpPr>
                            <a:spLocks noChangeArrowheads="1"/>
                          </wps:cNvSpPr>
                          <wps:spPr bwMode="auto">
                            <a:xfrm>
                              <a:off x="8426"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09BD717" w14:textId="3ACFB18C">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134609764" name="Rectangle 690"/>
                          <wps:cNvSpPr>
                            <a:spLocks noChangeArrowheads="1"/>
                          </wps:cNvSpPr>
                          <wps:spPr bwMode="auto">
                            <a:xfrm>
                              <a:off x="8613" y="1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2A669E9" w14:textId="66F9BF18">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862572222" name="Rectangle 691"/>
                          <wps:cNvSpPr>
                            <a:spLocks noChangeArrowheads="1"/>
                          </wps:cNvSpPr>
                          <wps:spPr bwMode="auto">
                            <a:xfrm>
                              <a:off x="325" y="202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63F6E1D" w14:textId="4D577D43">
                                <w:r>
                                  <w:rPr>
                                    <w:rFonts w:ascii="Calibri" w:hAnsi="Calibri" w:cs="Calibri"/>
                                    <w:color w:val="000000"/>
                                    <w:sz w:val="18"/>
                                    <w:szCs w:val="18"/>
                                    <w:lang w:val="en-US"/>
                                  </w:rPr>
                                  <w:t>6</w:t>
                                </w:r>
                              </w:p>
                            </w:txbxContent>
                          </wps:txbx>
                          <wps:bodyPr rot="0" vert="horz" wrap="none" lIns="0" tIns="0" rIns="0" bIns="0" anchor="t" anchorCtr="0">
                            <a:spAutoFit/>
                          </wps:bodyPr>
                        </wps:wsp>
                        <wps:wsp>
                          <wps:cNvPr id="321484768" name="Rectangle 692"/>
                          <wps:cNvSpPr>
                            <a:spLocks noChangeArrowheads="1"/>
                          </wps:cNvSpPr>
                          <wps:spPr bwMode="auto">
                            <a:xfrm>
                              <a:off x="813" y="2025"/>
                              <a:ext cx="222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A1F1997" w14:textId="19664760">
                                <w:r>
                                  <w:rPr>
                                    <w:rFonts w:ascii="Calibri" w:hAnsi="Calibri" w:cs="Calibri"/>
                                    <w:color w:val="000000"/>
                                    <w:sz w:val="18"/>
                                    <w:szCs w:val="18"/>
                                    <w:lang w:val="en-US"/>
                                  </w:rPr>
                                  <w:t>Verzachting tariefmaatregelen</w:t>
                                </w:r>
                              </w:p>
                            </w:txbxContent>
                          </wps:txbx>
                          <wps:bodyPr rot="0" vert="horz" wrap="none" lIns="0" tIns="0" rIns="0" bIns="0" anchor="t" anchorCtr="0">
                            <a:spAutoFit/>
                          </wps:bodyPr>
                        </wps:wsp>
                        <wps:wsp>
                          <wps:cNvPr id="2045685811" name="Rectangle 693"/>
                          <wps:cNvSpPr>
                            <a:spLocks noChangeArrowheads="1"/>
                          </wps:cNvSpPr>
                          <wps:spPr bwMode="auto">
                            <a:xfrm>
                              <a:off x="5350" y="2025"/>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EC998FD" w14:textId="08741D1A">
                                <w:r>
                                  <w:rPr>
                                    <w:rFonts w:ascii="Calibri" w:hAnsi="Calibri" w:cs="Calibri"/>
                                    <w:color w:val="000000"/>
                                    <w:sz w:val="18"/>
                                    <w:szCs w:val="18"/>
                                    <w:lang w:val="en-US"/>
                                  </w:rPr>
                                  <w:t>242</w:t>
                                </w:r>
                              </w:p>
                            </w:txbxContent>
                          </wps:txbx>
                          <wps:bodyPr rot="0" vert="horz" wrap="none" lIns="0" tIns="0" rIns="0" bIns="0" anchor="t" anchorCtr="0">
                            <a:spAutoFit/>
                          </wps:bodyPr>
                        </wps:wsp>
                        <wps:wsp>
                          <wps:cNvPr id="1234956602" name="Rectangle 694"/>
                          <wps:cNvSpPr>
                            <a:spLocks noChangeArrowheads="1"/>
                          </wps:cNvSpPr>
                          <wps:spPr bwMode="auto">
                            <a:xfrm>
                              <a:off x="5138"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1EF01D8" w14:textId="6F08F80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536691095" name="Rectangle 695"/>
                          <wps:cNvSpPr>
                            <a:spLocks noChangeArrowheads="1"/>
                          </wps:cNvSpPr>
                          <wps:spPr bwMode="auto">
                            <a:xfrm>
                              <a:off x="5325"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8BA2091" w14:textId="4A9906F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52839350" name="Rectangle 696"/>
                          <wps:cNvSpPr>
                            <a:spLocks noChangeArrowheads="1"/>
                          </wps:cNvSpPr>
                          <wps:spPr bwMode="auto">
                            <a:xfrm>
                              <a:off x="6013" y="2025"/>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3FDD9DB" w14:textId="39B91BEE">
                                <w:r>
                                  <w:rPr>
                                    <w:rFonts w:ascii="Calibri" w:hAnsi="Calibri" w:cs="Calibri"/>
                                    <w:color w:val="000000"/>
                                    <w:sz w:val="18"/>
                                    <w:szCs w:val="18"/>
                                    <w:lang w:val="en-US"/>
                                  </w:rPr>
                                  <w:t>243</w:t>
                                </w:r>
                              </w:p>
                            </w:txbxContent>
                          </wps:txbx>
                          <wps:bodyPr rot="0" vert="horz" wrap="none" lIns="0" tIns="0" rIns="0" bIns="0" anchor="t" anchorCtr="0">
                            <a:spAutoFit/>
                          </wps:bodyPr>
                        </wps:wsp>
                        <wps:wsp>
                          <wps:cNvPr id="259241541" name="Rectangle 697"/>
                          <wps:cNvSpPr>
                            <a:spLocks noChangeArrowheads="1"/>
                          </wps:cNvSpPr>
                          <wps:spPr bwMode="auto">
                            <a:xfrm>
                              <a:off x="5800"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EAE2490" w14:textId="24F4A6C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7702090" name="Rectangle 698"/>
                          <wps:cNvSpPr>
                            <a:spLocks noChangeArrowheads="1"/>
                          </wps:cNvSpPr>
                          <wps:spPr bwMode="auto">
                            <a:xfrm>
                              <a:off x="5988"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542DBC0" w14:textId="0C2CEF0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87159551" name="Rectangle 699"/>
                          <wps:cNvSpPr>
                            <a:spLocks noChangeArrowheads="1"/>
                          </wps:cNvSpPr>
                          <wps:spPr bwMode="auto">
                            <a:xfrm>
                              <a:off x="6676" y="2025"/>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CBD4F92" w14:textId="2FBE4807">
                                <w:r>
                                  <w:rPr>
                                    <w:rFonts w:ascii="Calibri" w:hAnsi="Calibri" w:cs="Calibri"/>
                                    <w:color w:val="000000"/>
                                    <w:sz w:val="18"/>
                                    <w:szCs w:val="18"/>
                                    <w:lang w:val="en-US"/>
                                  </w:rPr>
                                  <w:t>242</w:t>
                                </w:r>
                              </w:p>
                            </w:txbxContent>
                          </wps:txbx>
                          <wps:bodyPr rot="0" vert="horz" wrap="none" lIns="0" tIns="0" rIns="0" bIns="0" anchor="t" anchorCtr="0">
                            <a:spAutoFit/>
                          </wps:bodyPr>
                        </wps:wsp>
                        <wps:wsp>
                          <wps:cNvPr id="367340425" name="Rectangle 700"/>
                          <wps:cNvSpPr>
                            <a:spLocks noChangeArrowheads="1"/>
                          </wps:cNvSpPr>
                          <wps:spPr bwMode="auto">
                            <a:xfrm>
                              <a:off x="6463"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7BC72C2" w14:textId="27B7A1A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11651943" name="Rectangle 701"/>
                          <wps:cNvSpPr>
                            <a:spLocks noChangeArrowheads="1"/>
                          </wps:cNvSpPr>
                          <wps:spPr bwMode="auto">
                            <a:xfrm>
                              <a:off x="6651"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FE1B291" w14:textId="2146A02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140445454" name="Rectangle 702"/>
                          <wps:cNvSpPr>
                            <a:spLocks noChangeArrowheads="1"/>
                          </wps:cNvSpPr>
                          <wps:spPr bwMode="auto">
                            <a:xfrm>
                              <a:off x="7338" y="2025"/>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5B46974" w14:textId="2D8A112E">
                                <w:r>
                                  <w:rPr>
                                    <w:rFonts w:ascii="Calibri" w:hAnsi="Calibri" w:cs="Calibri"/>
                                    <w:color w:val="000000"/>
                                    <w:sz w:val="18"/>
                                    <w:szCs w:val="18"/>
                                    <w:lang w:val="en-US"/>
                                  </w:rPr>
                                  <w:t>245</w:t>
                                </w:r>
                              </w:p>
                            </w:txbxContent>
                          </wps:txbx>
                          <wps:bodyPr rot="0" vert="horz" wrap="none" lIns="0" tIns="0" rIns="0" bIns="0" anchor="t" anchorCtr="0">
                            <a:spAutoFit/>
                          </wps:bodyPr>
                        </wps:wsp>
                        <wps:wsp>
                          <wps:cNvPr id="963115501" name="Rectangle 703"/>
                          <wps:cNvSpPr>
                            <a:spLocks noChangeArrowheads="1"/>
                          </wps:cNvSpPr>
                          <wps:spPr bwMode="auto">
                            <a:xfrm>
                              <a:off x="7126"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2A36B9D" w14:textId="35DC5AA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678109533" name="Rectangle 704"/>
                          <wps:cNvSpPr>
                            <a:spLocks noChangeArrowheads="1"/>
                          </wps:cNvSpPr>
                          <wps:spPr bwMode="auto">
                            <a:xfrm>
                              <a:off x="7313"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5DF13D0" w14:textId="5417F733">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83306584" name="Rectangle 705"/>
                          <wps:cNvSpPr>
                            <a:spLocks noChangeArrowheads="1"/>
                          </wps:cNvSpPr>
                          <wps:spPr bwMode="auto">
                            <a:xfrm>
                              <a:off x="8001" y="2025"/>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AA65EEA" w14:textId="57A92B24">
                                <w:r>
                                  <w:rPr>
                                    <w:rFonts w:ascii="Calibri" w:hAnsi="Calibri" w:cs="Calibri"/>
                                    <w:color w:val="000000"/>
                                    <w:sz w:val="18"/>
                                    <w:szCs w:val="18"/>
                                    <w:lang w:val="en-US"/>
                                  </w:rPr>
                                  <w:t>264</w:t>
                                </w:r>
                              </w:p>
                            </w:txbxContent>
                          </wps:txbx>
                          <wps:bodyPr rot="0" vert="horz" wrap="none" lIns="0" tIns="0" rIns="0" bIns="0" anchor="t" anchorCtr="0">
                            <a:spAutoFit/>
                          </wps:bodyPr>
                        </wps:wsp>
                        <wps:wsp>
                          <wps:cNvPr id="1315644712" name="Rectangle 706"/>
                          <wps:cNvSpPr>
                            <a:spLocks noChangeArrowheads="1"/>
                          </wps:cNvSpPr>
                          <wps:spPr bwMode="auto">
                            <a:xfrm>
                              <a:off x="7788"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01820DD" w14:textId="46DD6AC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905849674" name="Rectangle 707"/>
                          <wps:cNvSpPr>
                            <a:spLocks noChangeArrowheads="1"/>
                          </wps:cNvSpPr>
                          <wps:spPr bwMode="auto">
                            <a:xfrm>
                              <a:off x="7976"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35A3F4B" w14:textId="26987E8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1586341" name="Rectangle 708"/>
                          <wps:cNvSpPr>
                            <a:spLocks noChangeArrowheads="1"/>
                          </wps:cNvSpPr>
                          <wps:spPr bwMode="auto">
                            <a:xfrm>
                              <a:off x="8663" y="2025"/>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68876BD" w14:textId="465A0456">
                                <w:r>
                                  <w:rPr>
                                    <w:rFonts w:ascii="Calibri" w:hAnsi="Calibri" w:cs="Calibri"/>
                                    <w:color w:val="000000"/>
                                    <w:sz w:val="18"/>
                                    <w:szCs w:val="18"/>
                                    <w:lang w:val="en-US"/>
                                  </w:rPr>
                                  <w:t>250</w:t>
                                </w:r>
                              </w:p>
                            </w:txbxContent>
                          </wps:txbx>
                          <wps:bodyPr rot="0" vert="horz" wrap="none" lIns="0" tIns="0" rIns="0" bIns="0" anchor="t" anchorCtr="0">
                            <a:spAutoFit/>
                          </wps:bodyPr>
                        </wps:wsp>
                        <wps:wsp>
                          <wps:cNvPr id="1114924352" name="Rectangle 709"/>
                          <wps:cNvSpPr>
                            <a:spLocks noChangeArrowheads="1"/>
                          </wps:cNvSpPr>
                          <wps:spPr bwMode="auto">
                            <a:xfrm>
                              <a:off x="8451"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6C0131F" w14:textId="7473042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23785413" name="Rectangle 710"/>
                          <wps:cNvSpPr>
                            <a:spLocks noChangeArrowheads="1"/>
                          </wps:cNvSpPr>
                          <wps:spPr bwMode="auto">
                            <a:xfrm>
                              <a:off x="8638" y="2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EB0B3A5" w14:textId="3184ECB3">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27287853" name="Rectangle 711"/>
                          <wps:cNvSpPr>
                            <a:spLocks noChangeArrowheads="1"/>
                          </wps:cNvSpPr>
                          <wps:spPr bwMode="auto">
                            <a:xfrm>
                              <a:off x="325" y="227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7F9A3EE" w14:textId="00290299">
                                <w:r>
                                  <w:rPr>
                                    <w:rFonts w:ascii="Calibri" w:hAnsi="Calibri" w:cs="Calibri"/>
                                    <w:color w:val="000000"/>
                                    <w:sz w:val="18"/>
                                    <w:szCs w:val="18"/>
                                    <w:lang w:val="en-US"/>
                                  </w:rPr>
                                  <w:t>7</w:t>
                                </w:r>
                              </w:p>
                            </w:txbxContent>
                          </wps:txbx>
                          <wps:bodyPr rot="0" vert="horz" wrap="none" lIns="0" tIns="0" rIns="0" bIns="0" anchor="t" anchorCtr="0">
                            <a:spAutoFit/>
                          </wps:bodyPr>
                        </wps:wsp>
                        <wps:wsp>
                          <wps:cNvPr id="1733509971" name="Rectangle 712"/>
                          <wps:cNvSpPr>
                            <a:spLocks noChangeArrowheads="1"/>
                          </wps:cNvSpPr>
                          <wps:spPr bwMode="auto">
                            <a:xfrm>
                              <a:off x="813" y="2275"/>
                              <a:ext cx="280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FA3BBEB" w14:textId="42C81357">
                                <w:r>
                                  <w:rPr>
                                    <w:rFonts w:ascii="Calibri" w:hAnsi="Calibri" w:cs="Calibri"/>
                                    <w:color w:val="000000"/>
                                    <w:sz w:val="18"/>
                                    <w:szCs w:val="18"/>
                                    <w:lang w:val="en-US"/>
                                  </w:rPr>
                                  <w:t xml:space="preserve">Investering in beweging naar voorkant </w:t>
                                </w:r>
                              </w:p>
                            </w:txbxContent>
                          </wps:txbx>
                          <wps:bodyPr rot="0" vert="horz" wrap="none" lIns="0" tIns="0" rIns="0" bIns="0" anchor="t" anchorCtr="0">
                            <a:spAutoFit/>
                          </wps:bodyPr>
                        </wps:wsp>
                        <wps:wsp>
                          <wps:cNvPr id="1039224129" name="Rectangle 713"/>
                          <wps:cNvSpPr>
                            <a:spLocks noChangeArrowheads="1"/>
                          </wps:cNvSpPr>
                          <wps:spPr bwMode="auto">
                            <a:xfrm>
                              <a:off x="5438" y="22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9B8048F" w14:textId="277875A4">
                                <w:r>
                                  <w:rPr>
                                    <w:rFonts w:ascii="Calibri" w:hAnsi="Calibri" w:cs="Calibri"/>
                                    <w:color w:val="000000"/>
                                    <w:sz w:val="18"/>
                                    <w:szCs w:val="18"/>
                                    <w:lang w:val="en-US"/>
                                  </w:rPr>
                                  <w:t>34</w:t>
                                </w:r>
                              </w:p>
                            </w:txbxContent>
                          </wps:txbx>
                          <wps:bodyPr rot="0" vert="horz" wrap="none" lIns="0" tIns="0" rIns="0" bIns="0" anchor="t" anchorCtr="0">
                            <a:spAutoFit/>
                          </wps:bodyPr>
                        </wps:wsp>
                        <wps:wsp>
                          <wps:cNvPr id="1207734378" name="Rectangle 714"/>
                          <wps:cNvSpPr>
                            <a:spLocks noChangeArrowheads="1"/>
                          </wps:cNvSpPr>
                          <wps:spPr bwMode="auto">
                            <a:xfrm>
                              <a:off x="5138"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6334BC0" w14:textId="1D91585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32496109" name="Rectangle 715"/>
                          <wps:cNvSpPr>
                            <a:spLocks noChangeArrowheads="1"/>
                          </wps:cNvSpPr>
                          <wps:spPr bwMode="auto">
                            <a:xfrm>
                              <a:off x="5438"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9FC515E" w14:textId="75B3177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3265741" name="Rectangle 716"/>
                          <wps:cNvSpPr>
                            <a:spLocks noChangeArrowheads="1"/>
                          </wps:cNvSpPr>
                          <wps:spPr bwMode="auto">
                            <a:xfrm>
                              <a:off x="6101" y="22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3914AC0" w14:textId="3A8B2139">
                                <w:r>
                                  <w:rPr>
                                    <w:rFonts w:ascii="Calibri" w:hAnsi="Calibri" w:cs="Calibri"/>
                                    <w:color w:val="000000"/>
                                    <w:sz w:val="18"/>
                                    <w:szCs w:val="18"/>
                                    <w:lang w:val="en-US"/>
                                  </w:rPr>
                                  <w:t>50</w:t>
                                </w:r>
                              </w:p>
                            </w:txbxContent>
                          </wps:txbx>
                          <wps:bodyPr rot="0" vert="horz" wrap="none" lIns="0" tIns="0" rIns="0" bIns="0" anchor="t" anchorCtr="0">
                            <a:spAutoFit/>
                          </wps:bodyPr>
                        </wps:wsp>
                        <wps:wsp>
                          <wps:cNvPr id="1478872221" name="Rectangle 717"/>
                          <wps:cNvSpPr>
                            <a:spLocks noChangeArrowheads="1"/>
                          </wps:cNvSpPr>
                          <wps:spPr bwMode="auto">
                            <a:xfrm>
                              <a:off x="5800"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396A21B" w14:textId="67CAA23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29752984" name="Rectangle 718"/>
                          <wps:cNvSpPr>
                            <a:spLocks noChangeArrowheads="1"/>
                          </wps:cNvSpPr>
                          <wps:spPr bwMode="auto">
                            <a:xfrm>
                              <a:off x="6101"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0028B6F" w14:textId="22EDB98A">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09793973" name="Rectangle 719"/>
                          <wps:cNvSpPr>
                            <a:spLocks noChangeArrowheads="1"/>
                          </wps:cNvSpPr>
                          <wps:spPr bwMode="auto">
                            <a:xfrm>
                              <a:off x="6763" y="22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589F574" w14:textId="274A7DC1">
                                <w:r>
                                  <w:rPr>
                                    <w:rFonts w:ascii="Calibri" w:hAnsi="Calibri" w:cs="Calibri"/>
                                    <w:color w:val="000000"/>
                                    <w:sz w:val="18"/>
                                    <w:szCs w:val="18"/>
                                    <w:lang w:val="en-US"/>
                                  </w:rPr>
                                  <w:t>50</w:t>
                                </w:r>
                              </w:p>
                            </w:txbxContent>
                          </wps:txbx>
                          <wps:bodyPr rot="0" vert="horz" wrap="none" lIns="0" tIns="0" rIns="0" bIns="0" anchor="t" anchorCtr="0">
                            <a:spAutoFit/>
                          </wps:bodyPr>
                        </wps:wsp>
                        <wps:wsp>
                          <wps:cNvPr id="1764394348" name="Rectangle 720"/>
                          <wps:cNvSpPr>
                            <a:spLocks noChangeArrowheads="1"/>
                          </wps:cNvSpPr>
                          <wps:spPr bwMode="auto">
                            <a:xfrm>
                              <a:off x="6463"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1C7BF9B" w14:textId="37932B3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53134368" name="Rectangle 721"/>
                          <wps:cNvSpPr>
                            <a:spLocks noChangeArrowheads="1"/>
                          </wps:cNvSpPr>
                          <wps:spPr bwMode="auto">
                            <a:xfrm>
                              <a:off x="6763"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B52165B" w14:textId="60799F4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88096454" name="Rectangle 722"/>
                          <wps:cNvSpPr>
                            <a:spLocks noChangeArrowheads="1"/>
                          </wps:cNvSpPr>
                          <wps:spPr bwMode="auto">
                            <a:xfrm>
                              <a:off x="7426" y="22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2C97E2A" w14:textId="344A69E4">
                                <w:r>
                                  <w:rPr>
                                    <w:rFonts w:ascii="Calibri" w:hAnsi="Calibri" w:cs="Calibri"/>
                                    <w:color w:val="000000"/>
                                    <w:sz w:val="18"/>
                                    <w:szCs w:val="18"/>
                                    <w:lang w:val="en-US"/>
                                  </w:rPr>
                                  <w:t>50</w:t>
                                </w:r>
                              </w:p>
                            </w:txbxContent>
                          </wps:txbx>
                          <wps:bodyPr rot="0" vert="horz" wrap="none" lIns="0" tIns="0" rIns="0" bIns="0" anchor="t" anchorCtr="0">
                            <a:spAutoFit/>
                          </wps:bodyPr>
                        </wps:wsp>
                        <wps:wsp>
                          <wps:cNvPr id="472662013" name="Rectangle 723"/>
                          <wps:cNvSpPr>
                            <a:spLocks noChangeArrowheads="1"/>
                          </wps:cNvSpPr>
                          <wps:spPr bwMode="auto">
                            <a:xfrm>
                              <a:off x="7126"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4B9A32" w14:textId="7BBC8E6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809331484" name="Rectangle 724"/>
                          <wps:cNvSpPr>
                            <a:spLocks noChangeArrowheads="1"/>
                          </wps:cNvSpPr>
                          <wps:spPr bwMode="auto">
                            <a:xfrm>
                              <a:off x="7426"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C022BBB" w14:textId="15C769A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809372159" name="Rectangle 725"/>
                          <wps:cNvSpPr>
                            <a:spLocks noChangeArrowheads="1"/>
                          </wps:cNvSpPr>
                          <wps:spPr bwMode="auto">
                            <a:xfrm>
                              <a:off x="8088" y="22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F4C35EC" w14:textId="407C8183">
                                <w:r>
                                  <w:rPr>
                                    <w:rFonts w:ascii="Calibri" w:hAnsi="Calibri" w:cs="Calibri"/>
                                    <w:color w:val="000000"/>
                                    <w:sz w:val="18"/>
                                    <w:szCs w:val="18"/>
                                    <w:lang w:val="en-US"/>
                                  </w:rPr>
                                  <w:t>50</w:t>
                                </w:r>
                              </w:p>
                            </w:txbxContent>
                          </wps:txbx>
                          <wps:bodyPr rot="0" vert="horz" wrap="none" lIns="0" tIns="0" rIns="0" bIns="0" anchor="t" anchorCtr="0">
                            <a:spAutoFit/>
                          </wps:bodyPr>
                        </wps:wsp>
                        <wps:wsp>
                          <wps:cNvPr id="1128788556" name="Rectangle 726"/>
                          <wps:cNvSpPr>
                            <a:spLocks noChangeArrowheads="1"/>
                          </wps:cNvSpPr>
                          <wps:spPr bwMode="auto">
                            <a:xfrm>
                              <a:off x="7788"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1F82761" w14:textId="67F6BCB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01015526" name="Rectangle 727"/>
                          <wps:cNvSpPr>
                            <a:spLocks noChangeArrowheads="1"/>
                          </wps:cNvSpPr>
                          <wps:spPr bwMode="auto">
                            <a:xfrm>
                              <a:off x="8088"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06A415E" w14:textId="1E558BF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41242440" name="Rectangle 728"/>
                          <wps:cNvSpPr>
                            <a:spLocks noChangeArrowheads="1"/>
                          </wps:cNvSpPr>
                          <wps:spPr bwMode="auto">
                            <a:xfrm>
                              <a:off x="8751" y="22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10C9FBA" w14:textId="4A3DCAB1">
                                <w:r>
                                  <w:rPr>
                                    <w:rFonts w:ascii="Calibri" w:hAnsi="Calibri" w:cs="Calibri"/>
                                    <w:color w:val="000000"/>
                                    <w:sz w:val="18"/>
                                    <w:szCs w:val="18"/>
                                    <w:lang w:val="en-US"/>
                                  </w:rPr>
                                  <w:t>50</w:t>
                                </w:r>
                              </w:p>
                            </w:txbxContent>
                          </wps:txbx>
                          <wps:bodyPr rot="0" vert="horz" wrap="none" lIns="0" tIns="0" rIns="0" bIns="0" anchor="t" anchorCtr="0">
                            <a:spAutoFit/>
                          </wps:bodyPr>
                        </wps:wsp>
                        <wps:wsp>
                          <wps:cNvPr id="1369596381" name="Rectangle 729"/>
                          <wps:cNvSpPr>
                            <a:spLocks noChangeArrowheads="1"/>
                          </wps:cNvSpPr>
                          <wps:spPr bwMode="auto">
                            <a:xfrm>
                              <a:off x="8451"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55279AC" w14:textId="0CA542E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11260280" name="Rectangle 730"/>
                          <wps:cNvSpPr>
                            <a:spLocks noChangeArrowheads="1"/>
                          </wps:cNvSpPr>
                          <wps:spPr bwMode="auto">
                            <a:xfrm>
                              <a:off x="8751" y="22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24FC5E1" w14:textId="730CBDFA">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94173829" name="Rectangle 731"/>
                          <wps:cNvSpPr>
                            <a:spLocks noChangeArrowheads="1"/>
                          </wps:cNvSpPr>
                          <wps:spPr bwMode="auto">
                            <a:xfrm>
                              <a:off x="325" y="252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80E26FF" w14:textId="65A02071">
                                <w:r>
                                  <w:rPr>
                                    <w:rFonts w:ascii="Calibri" w:hAnsi="Calibri" w:cs="Calibri"/>
                                    <w:color w:val="000000"/>
                                    <w:sz w:val="18"/>
                                    <w:szCs w:val="18"/>
                                    <w:lang w:val="en-US"/>
                                  </w:rPr>
                                  <w:t>8</w:t>
                                </w:r>
                              </w:p>
                            </w:txbxContent>
                          </wps:txbx>
                          <wps:bodyPr rot="0" vert="horz" wrap="none" lIns="0" tIns="0" rIns="0" bIns="0" anchor="t" anchorCtr="0">
                            <a:spAutoFit/>
                          </wps:bodyPr>
                        </wps:wsp>
                        <wps:wsp>
                          <wps:cNvPr id="1734864982" name="Rectangle 732"/>
                          <wps:cNvSpPr>
                            <a:spLocks noChangeArrowheads="1"/>
                          </wps:cNvSpPr>
                          <wps:spPr bwMode="auto">
                            <a:xfrm>
                              <a:off x="828" y="2525"/>
                              <a:ext cx="15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1B29F7A" w14:textId="01126E27">
                                <w:r>
                                  <w:rPr>
                                    <w:rFonts w:ascii="Calibri" w:hAnsi="Calibri" w:cs="Calibri"/>
                                    <w:color w:val="000000"/>
                                    <w:sz w:val="18"/>
                                    <w:szCs w:val="18"/>
                                    <w:lang w:val="en-US"/>
                                  </w:rPr>
                                  <w:t xml:space="preserve">Regiobudgetten HLO </w:t>
                                </w:r>
                              </w:p>
                            </w:txbxContent>
                          </wps:txbx>
                          <wps:bodyPr rot="0" vert="horz" wrap="none" lIns="0" tIns="0" rIns="0" bIns="0" anchor="t" anchorCtr="0">
                            <a:spAutoFit/>
                          </wps:bodyPr>
                        </wps:wsp>
                        <wps:wsp>
                          <wps:cNvPr id="2001730292" name="Rectangle 733"/>
                          <wps:cNvSpPr>
                            <a:spLocks noChangeArrowheads="1"/>
                          </wps:cNvSpPr>
                          <wps:spPr bwMode="auto">
                            <a:xfrm>
                              <a:off x="6101" y="25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00DFC5B" w14:textId="05E8C4FA">
                                <w:r>
                                  <w:rPr>
                                    <w:rFonts w:ascii="Calibri" w:hAnsi="Calibri" w:cs="Calibri"/>
                                    <w:color w:val="000000"/>
                                    <w:sz w:val="18"/>
                                    <w:szCs w:val="18"/>
                                    <w:lang w:val="en-US"/>
                                  </w:rPr>
                                  <w:t>40</w:t>
                                </w:r>
                              </w:p>
                            </w:txbxContent>
                          </wps:txbx>
                          <wps:bodyPr rot="0" vert="horz" wrap="none" lIns="0" tIns="0" rIns="0" bIns="0" anchor="t" anchorCtr="0">
                            <a:spAutoFit/>
                          </wps:bodyPr>
                        </wps:wsp>
                        <wps:wsp>
                          <wps:cNvPr id="989838805" name="Rectangle 734"/>
                          <wps:cNvSpPr>
                            <a:spLocks noChangeArrowheads="1"/>
                          </wps:cNvSpPr>
                          <wps:spPr bwMode="auto">
                            <a:xfrm>
                              <a:off x="5800" y="2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FFF6545" w14:textId="7DB4162F">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58756269" name="Rectangle 735"/>
                          <wps:cNvSpPr>
                            <a:spLocks noChangeArrowheads="1"/>
                          </wps:cNvSpPr>
                          <wps:spPr bwMode="auto">
                            <a:xfrm>
                              <a:off x="6101" y="2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2A7CDB0" w14:textId="04C0655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035559688" name="Rectangle 736"/>
                          <wps:cNvSpPr>
                            <a:spLocks noChangeArrowheads="1"/>
                          </wps:cNvSpPr>
                          <wps:spPr bwMode="auto">
                            <a:xfrm>
                              <a:off x="6763" y="25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3EB391C" w14:textId="27D48F31">
                                <w:r>
                                  <w:rPr>
                                    <w:rFonts w:ascii="Calibri" w:hAnsi="Calibri" w:cs="Calibri"/>
                                    <w:color w:val="000000"/>
                                    <w:sz w:val="18"/>
                                    <w:szCs w:val="18"/>
                                    <w:lang w:val="en-US"/>
                                  </w:rPr>
                                  <w:t>40</w:t>
                                </w:r>
                              </w:p>
                            </w:txbxContent>
                          </wps:txbx>
                          <wps:bodyPr rot="0" vert="horz" wrap="none" lIns="0" tIns="0" rIns="0" bIns="0" anchor="t" anchorCtr="0">
                            <a:spAutoFit/>
                          </wps:bodyPr>
                        </wps:wsp>
                        <wps:wsp>
                          <wps:cNvPr id="752726433" name="Rectangle 737"/>
                          <wps:cNvSpPr>
                            <a:spLocks noChangeArrowheads="1"/>
                          </wps:cNvSpPr>
                          <wps:spPr bwMode="auto">
                            <a:xfrm>
                              <a:off x="6463" y="2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6CE0310" w14:textId="109A7CF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597591742" name="Rectangle 738"/>
                          <wps:cNvSpPr>
                            <a:spLocks noChangeArrowheads="1"/>
                          </wps:cNvSpPr>
                          <wps:spPr bwMode="auto">
                            <a:xfrm>
                              <a:off x="6763" y="2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C8D80FE" w14:textId="7BD4993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81289979" name="Rectangle 739"/>
                          <wps:cNvSpPr>
                            <a:spLocks noChangeArrowheads="1"/>
                          </wps:cNvSpPr>
                          <wps:spPr bwMode="auto">
                            <a:xfrm>
                              <a:off x="7426" y="25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97331BA" w14:textId="6E3DBAFC">
                                <w:r>
                                  <w:rPr>
                                    <w:rFonts w:ascii="Calibri" w:hAnsi="Calibri" w:cs="Calibri"/>
                                    <w:color w:val="000000"/>
                                    <w:sz w:val="18"/>
                                    <w:szCs w:val="18"/>
                                    <w:lang w:val="en-US"/>
                                  </w:rPr>
                                  <w:t>40</w:t>
                                </w:r>
                              </w:p>
                            </w:txbxContent>
                          </wps:txbx>
                          <wps:bodyPr rot="0" vert="horz" wrap="none" lIns="0" tIns="0" rIns="0" bIns="0" anchor="t" anchorCtr="0">
                            <a:spAutoFit/>
                          </wps:bodyPr>
                        </wps:wsp>
                        <wps:wsp>
                          <wps:cNvPr id="841198394" name="Rectangle 740"/>
                          <wps:cNvSpPr>
                            <a:spLocks noChangeArrowheads="1"/>
                          </wps:cNvSpPr>
                          <wps:spPr bwMode="auto">
                            <a:xfrm>
                              <a:off x="7126" y="2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1A0460F" w14:textId="5FB83E6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09819893" name="Rectangle 741"/>
                          <wps:cNvSpPr>
                            <a:spLocks noChangeArrowheads="1"/>
                          </wps:cNvSpPr>
                          <wps:spPr bwMode="auto">
                            <a:xfrm>
                              <a:off x="7426" y="25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47FE27C" w14:textId="57B0C6C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40251563" name="Rectangle 742"/>
                          <wps:cNvSpPr>
                            <a:spLocks noChangeArrowheads="1"/>
                          </wps:cNvSpPr>
                          <wps:spPr bwMode="auto">
                            <a:xfrm>
                              <a:off x="8201" y="2525"/>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3B6FF82" w14:textId="64EA6763">
                                <w:r>
                                  <w:rPr>
                                    <w:rFonts w:ascii="Calibri" w:hAnsi="Calibri" w:cs="Calibri"/>
                                    <w:color w:val="000000"/>
                                    <w:sz w:val="18"/>
                                    <w:szCs w:val="18"/>
                                    <w:lang w:val="en-US"/>
                                  </w:rPr>
                                  <w:t>-</w:t>
                                </w:r>
                              </w:p>
                            </w:txbxContent>
                          </wps:txbx>
                          <wps:bodyPr rot="0" vert="horz" wrap="none" lIns="0" tIns="0" rIns="0" bIns="0" anchor="t" anchorCtr="0">
                            <a:spAutoFit/>
                          </wps:bodyPr>
                        </wps:wsp>
                        <wps:wsp>
                          <wps:cNvPr id="1833612977" name="Rectangle 743"/>
                          <wps:cNvSpPr>
                            <a:spLocks noChangeArrowheads="1"/>
                          </wps:cNvSpPr>
                          <wps:spPr bwMode="auto">
                            <a:xfrm>
                              <a:off x="8863" y="2525"/>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7DEFE65" w14:textId="510778A3">
                                <w:r>
                                  <w:rPr>
                                    <w:rFonts w:ascii="Calibri" w:hAnsi="Calibri" w:cs="Calibri"/>
                                    <w:color w:val="000000"/>
                                    <w:sz w:val="18"/>
                                    <w:szCs w:val="18"/>
                                    <w:lang w:val="en-US"/>
                                  </w:rPr>
                                  <w:t>-</w:t>
                                </w:r>
                              </w:p>
                            </w:txbxContent>
                          </wps:txbx>
                          <wps:bodyPr rot="0" vert="horz" wrap="none" lIns="0" tIns="0" rIns="0" bIns="0" anchor="t" anchorCtr="0">
                            <a:spAutoFit/>
                          </wps:bodyPr>
                        </wps:wsp>
                        <wps:wsp>
                          <wps:cNvPr id="1771068804" name="Rectangle 744"/>
                          <wps:cNvSpPr>
                            <a:spLocks noChangeArrowheads="1"/>
                          </wps:cNvSpPr>
                          <wps:spPr bwMode="auto">
                            <a:xfrm>
                              <a:off x="325" y="277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4B1058F" w14:textId="76C13937">
                                <w:r>
                                  <w:rPr>
                                    <w:rFonts w:ascii="Calibri" w:hAnsi="Calibri" w:cs="Calibri"/>
                                    <w:color w:val="000000"/>
                                    <w:sz w:val="18"/>
                                    <w:szCs w:val="18"/>
                                    <w:lang w:val="en-US"/>
                                  </w:rPr>
                                  <w:t>9</w:t>
                                </w:r>
                              </w:p>
                            </w:txbxContent>
                          </wps:txbx>
                          <wps:bodyPr rot="0" vert="horz" wrap="none" lIns="0" tIns="0" rIns="0" bIns="0" anchor="t" anchorCtr="0">
                            <a:spAutoFit/>
                          </wps:bodyPr>
                        </wps:wsp>
                        <wps:wsp>
                          <wps:cNvPr id="1151676881" name="Rectangle 745"/>
                          <wps:cNvSpPr>
                            <a:spLocks noChangeArrowheads="1"/>
                          </wps:cNvSpPr>
                          <wps:spPr bwMode="auto">
                            <a:xfrm>
                              <a:off x="813" y="2775"/>
                              <a:ext cx="15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2B43612" w14:textId="69246014">
                                <w:r>
                                  <w:rPr>
                                    <w:rFonts w:ascii="Calibri" w:hAnsi="Calibri" w:cs="Calibri"/>
                                    <w:color w:val="000000"/>
                                    <w:sz w:val="18"/>
                                    <w:szCs w:val="18"/>
                                    <w:lang w:val="en-US"/>
                                  </w:rPr>
                                  <w:t>Opleiding en scholing</w:t>
                                </w:r>
                              </w:p>
                            </w:txbxContent>
                          </wps:txbx>
                          <wps:bodyPr rot="0" vert="horz" wrap="none" lIns="0" tIns="0" rIns="0" bIns="0" anchor="t" anchorCtr="0">
                            <a:spAutoFit/>
                          </wps:bodyPr>
                        </wps:wsp>
                        <wps:wsp>
                          <wps:cNvPr id="2058314713" name="Rectangle 746"/>
                          <wps:cNvSpPr>
                            <a:spLocks noChangeArrowheads="1"/>
                          </wps:cNvSpPr>
                          <wps:spPr bwMode="auto">
                            <a:xfrm>
                              <a:off x="6101" y="27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A7148EB" w14:textId="4741BDE5">
                                <w:r>
                                  <w:rPr>
                                    <w:rFonts w:ascii="Calibri" w:hAnsi="Calibri" w:cs="Calibri"/>
                                    <w:color w:val="000000"/>
                                    <w:sz w:val="18"/>
                                    <w:szCs w:val="18"/>
                                    <w:lang w:val="en-US"/>
                                  </w:rPr>
                                  <w:t>20</w:t>
                                </w:r>
                              </w:p>
                            </w:txbxContent>
                          </wps:txbx>
                          <wps:bodyPr rot="0" vert="horz" wrap="none" lIns="0" tIns="0" rIns="0" bIns="0" anchor="t" anchorCtr="0">
                            <a:spAutoFit/>
                          </wps:bodyPr>
                        </wps:wsp>
                        <wps:wsp>
                          <wps:cNvPr id="869599649" name="Rectangle 747"/>
                          <wps:cNvSpPr>
                            <a:spLocks noChangeArrowheads="1"/>
                          </wps:cNvSpPr>
                          <wps:spPr bwMode="auto">
                            <a:xfrm>
                              <a:off x="5800"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75B1EE7" w14:textId="0EFD7CA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715073860" name="Rectangle 748"/>
                          <wps:cNvSpPr>
                            <a:spLocks noChangeArrowheads="1"/>
                          </wps:cNvSpPr>
                          <wps:spPr bwMode="auto">
                            <a:xfrm>
                              <a:off x="6101"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B98BF6D" w14:textId="75582EB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18146485" name="Rectangle 749"/>
                          <wps:cNvSpPr>
                            <a:spLocks noChangeArrowheads="1"/>
                          </wps:cNvSpPr>
                          <wps:spPr bwMode="auto">
                            <a:xfrm>
                              <a:off x="6763" y="27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2902496" w14:textId="059F2B01">
                                <w:r>
                                  <w:rPr>
                                    <w:rFonts w:ascii="Calibri" w:hAnsi="Calibri" w:cs="Calibri"/>
                                    <w:color w:val="000000"/>
                                    <w:sz w:val="18"/>
                                    <w:szCs w:val="18"/>
                                    <w:lang w:val="en-US"/>
                                  </w:rPr>
                                  <w:t>20</w:t>
                                </w:r>
                              </w:p>
                            </w:txbxContent>
                          </wps:txbx>
                          <wps:bodyPr rot="0" vert="horz" wrap="none" lIns="0" tIns="0" rIns="0" bIns="0" anchor="t" anchorCtr="0">
                            <a:spAutoFit/>
                          </wps:bodyPr>
                        </wps:wsp>
                        <wps:wsp>
                          <wps:cNvPr id="733455505" name="Rectangle 750"/>
                          <wps:cNvSpPr>
                            <a:spLocks noChangeArrowheads="1"/>
                          </wps:cNvSpPr>
                          <wps:spPr bwMode="auto">
                            <a:xfrm>
                              <a:off x="6463"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A7F2999" w14:textId="72B0BFEA">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14449878" name="Rectangle 751"/>
                          <wps:cNvSpPr>
                            <a:spLocks noChangeArrowheads="1"/>
                          </wps:cNvSpPr>
                          <wps:spPr bwMode="auto">
                            <a:xfrm>
                              <a:off x="6763"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D9EFEAF" w14:textId="5B72339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78583742" name="Rectangle 752"/>
                          <wps:cNvSpPr>
                            <a:spLocks noChangeArrowheads="1"/>
                          </wps:cNvSpPr>
                          <wps:spPr bwMode="auto">
                            <a:xfrm>
                              <a:off x="7426" y="27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C3CC612" w14:textId="6CA5D624">
                                <w:r>
                                  <w:rPr>
                                    <w:rFonts w:ascii="Calibri" w:hAnsi="Calibri" w:cs="Calibri"/>
                                    <w:color w:val="000000"/>
                                    <w:sz w:val="18"/>
                                    <w:szCs w:val="18"/>
                                    <w:lang w:val="en-US"/>
                                  </w:rPr>
                                  <w:t>20</w:t>
                                </w:r>
                              </w:p>
                            </w:txbxContent>
                          </wps:txbx>
                          <wps:bodyPr rot="0" vert="horz" wrap="none" lIns="0" tIns="0" rIns="0" bIns="0" anchor="t" anchorCtr="0">
                            <a:spAutoFit/>
                          </wps:bodyPr>
                        </wps:wsp>
                        <wps:wsp>
                          <wps:cNvPr id="1348605773" name="Rectangle 753"/>
                          <wps:cNvSpPr>
                            <a:spLocks noChangeArrowheads="1"/>
                          </wps:cNvSpPr>
                          <wps:spPr bwMode="auto">
                            <a:xfrm>
                              <a:off x="7126"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8DEDD39" w14:textId="131C45B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12986328" name="Rectangle 754"/>
                          <wps:cNvSpPr>
                            <a:spLocks noChangeArrowheads="1"/>
                          </wps:cNvSpPr>
                          <wps:spPr bwMode="auto">
                            <a:xfrm>
                              <a:off x="7426"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6DAC1EC" w14:textId="754CD2AA">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037218033" name="Rectangle 755"/>
                          <wps:cNvSpPr>
                            <a:spLocks noChangeArrowheads="1"/>
                          </wps:cNvSpPr>
                          <wps:spPr bwMode="auto">
                            <a:xfrm>
                              <a:off x="8088" y="27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C0793E8" w14:textId="55632750">
                                <w:r>
                                  <w:rPr>
                                    <w:rFonts w:ascii="Calibri" w:hAnsi="Calibri" w:cs="Calibri"/>
                                    <w:color w:val="000000"/>
                                    <w:sz w:val="18"/>
                                    <w:szCs w:val="18"/>
                                    <w:lang w:val="en-US"/>
                                  </w:rPr>
                                  <w:t>50</w:t>
                                </w:r>
                              </w:p>
                            </w:txbxContent>
                          </wps:txbx>
                          <wps:bodyPr rot="0" vert="horz" wrap="none" lIns="0" tIns="0" rIns="0" bIns="0" anchor="t" anchorCtr="0">
                            <a:spAutoFit/>
                          </wps:bodyPr>
                        </wps:wsp>
                        <wps:wsp>
                          <wps:cNvPr id="1599525798" name="Rectangle 756"/>
                          <wps:cNvSpPr>
                            <a:spLocks noChangeArrowheads="1"/>
                          </wps:cNvSpPr>
                          <wps:spPr bwMode="auto">
                            <a:xfrm>
                              <a:off x="7788"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EA79B8D" w14:textId="7175BEB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46609193" name="Rectangle 757"/>
                          <wps:cNvSpPr>
                            <a:spLocks noChangeArrowheads="1"/>
                          </wps:cNvSpPr>
                          <wps:spPr bwMode="auto">
                            <a:xfrm>
                              <a:off x="8088"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50556B6" w14:textId="2F7FA7AB">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83509214" name="Rectangle 758"/>
                          <wps:cNvSpPr>
                            <a:spLocks noChangeArrowheads="1"/>
                          </wps:cNvSpPr>
                          <wps:spPr bwMode="auto">
                            <a:xfrm>
                              <a:off x="8751" y="277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63D3201" w14:textId="278137D6">
                                <w:r>
                                  <w:rPr>
                                    <w:rFonts w:ascii="Calibri" w:hAnsi="Calibri" w:cs="Calibri"/>
                                    <w:color w:val="000000"/>
                                    <w:sz w:val="18"/>
                                    <w:szCs w:val="18"/>
                                    <w:lang w:val="en-US"/>
                                  </w:rPr>
                                  <w:t>50</w:t>
                                </w:r>
                              </w:p>
                            </w:txbxContent>
                          </wps:txbx>
                          <wps:bodyPr rot="0" vert="horz" wrap="none" lIns="0" tIns="0" rIns="0" bIns="0" anchor="t" anchorCtr="0">
                            <a:spAutoFit/>
                          </wps:bodyPr>
                        </wps:wsp>
                        <wps:wsp>
                          <wps:cNvPr id="461807538" name="Rectangle 759"/>
                          <wps:cNvSpPr>
                            <a:spLocks noChangeArrowheads="1"/>
                          </wps:cNvSpPr>
                          <wps:spPr bwMode="auto">
                            <a:xfrm>
                              <a:off x="8451"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E1035BE" w14:textId="6EE4235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09377072" name="Rectangle 760"/>
                          <wps:cNvSpPr>
                            <a:spLocks noChangeArrowheads="1"/>
                          </wps:cNvSpPr>
                          <wps:spPr bwMode="auto">
                            <a:xfrm>
                              <a:off x="8751" y="277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2F1919F" w14:textId="7E958A7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944987870" name="Rectangle 761"/>
                          <wps:cNvSpPr>
                            <a:spLocks noChangeArrowheads="1"/>
                          </wps:cNvSpPr>
                          <wps:spPr bwMode="auto">
                            <a:xfrm>
                              <a:off x="275" y="30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43F2FD0" w14:textId="13F19F11">
                                <w:r>
                                  <w:rPr>
                                    <w:rFonts w:ascii="Calibri" w:hAnsi="Calibri" w:cs="Calibri"/>
                                    <w:color w:val="000000"/>
                                    <w:sz w:val="18"/>
                                    <w:szCs w:val="18"/>
                                    <w:lang w:val="en-US"/>
                                  </w:rPr>
                                  <w:t>10</w:t>
                                </w:r>
                              </w:p>
                            </w:txbxContent>
                          </wps:txbx>
                          <wps:bodyPr rot="0" vert="horz" wrap="none" lIns="0" tIns="0" rIns="0" bIns="0" anchor="t" anchorCtr="0">
                            <a:spAutoFit/>
                          </wps:bodyPr>
                        </wps:wsp>
                        <wps:wsp>
                          <wps:cNvPr id="1141000091" name="Rectangle 762"/>
                          <wps:cNvSpPr>
                            <a:spLocks noChangeArrowheads="1"/>
                          </wps:cNvSpPr>
                          <wps:spPr bwMode="auto">
                            <a:xfrm>
                              <a:off x="813" y="3025"/>
                              <a:ext cx="167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173A3AA" w14:textId="6EE8E0DA">
                                <w:r>
                                  <w:rPr>
                                    <w:rFonts w:ascii="Calibri" w:hAnsi="Calibri" w:cs="Calibri"/>
                                    <w:color w:val="000000"/>
                                    <w:sz w:val="18"/>
                                    <w:szCs w:val="18"/>
                                    <w:lang w:val="en-US"/>
                                  </w:rPr>
                                  <w:t>Uitvoeringskosten HLO</w:t>
                                </w:r>
                              </w:p>
                            </w:txbxContent>
                          </wps:txbx>
                          <wps:bodyPr rot="0" vert="horz" wrap="none" lIns="0" tIns="0" rIns="0" bIns="0" anchor="t" anchorCtr="0">
                            <a:spAutoFit/>
                          </wps:bodyPr>
                        </wps:wsp>
                        <wps:wsp>
                          <wps:cNvPr id="429111966" name="Rectangle 763"/>
                          <wps:cNvSpPr>
                            <a:spLocks noChangeArrowheads="1"/>
                          </wps:cNvSpPr>
                          <wps:spPr bwMode="auto">
                            <a:xfrm>
                              <a:off x="5525" y="3025"/>
                              <a:ext cx="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9FFBCDE" w14:textId="0F8F1235">
                                <w:r>
                                  <w:rPr>
                                    <w:rFonts w:ascii="Calibri" w:hAnsi="Calibri" w:cs="Calibri"/>
                                    <w:color w:val="000000"/>
                                    <w:sz w:val="18"/>
                                    <w:szCs w:val="18"/>
                                    <w:lang w:val="en-US"/>
                                  </w:rPr>
                                  <w:t>5</w:t>
                                </w:r>
                              </w:p>
                            </w:txbxContent>
                          </wps:txbx>
                          <wps:bodyPr rot="0" vert="horz" wrap="none" lIns="0" tIns="0" rIns="0" bIns="0" anchor="t" anchorCtr="0">
                            <a:spAutoFit/>
                          </wps:bodyPr>
                        </wps:wsp>
                      </wpg:wgp>
                      <wpg:wgp>
                        <wpg:cNvPr id="284072833" name="Group 965"/>
                        <wpg:cNvGrpSpPr>
                          <a:grpSpLocks/>
                        </wpg:cNvGrpSpPr>
                        <wpg:grpSpPr bwMode="auto">
                          <a:xfrm>
                            <a:off x="24130" y="8255"/>
                            <a:ext cx="5662295" cy="4458335"/>
                            <a:chOff x="38" y="13"/>
                            <a:chExt cx="8917" cy="7021"/>
                          </a:xfrm>
                        </wpg:grpSpPr>
                        <wps:wsp>
                          <wps:cNvPr id="70164751" name="Rectangle 765"/>
                          <wps:cNvSpPr>
                            <a:spLocks noChangeArrowheads="1"/>
                          </wps:cNvSpPr>
                          <wps:spPr bwMode="auto">
                            <a:xfrm>
                              <a:off x="5138"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D597635" w14:textId="408B0EA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800710602" name="Rectangle 766"/>
                          <wps:cNvSpPr>
                            <a:spLocks noChangeArrowheads="1"/>
                          </wps:cNvSpPr>
                          <wps:spPr bwMode="auto">
                            <a:xfrm>
                              <a:off x="5513"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CA2065E" w14:textId="50DA14D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844029526" name="Rectangle 767"/>
                          <wps:cNvSpPr>
                            <a:spLocks noChangeArrowheads="1"/>
                          </wps:cNvSpPr>
                          <wps:spPr bwMode="auto">
                            <a:xfrm>
                              <a:off x="6101" y="30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039B6BF" w14:textId="6CB09A52">
                                <w:r>
                                  <w:rPr>
                                    <w:rFonts w:ascii="Calibri" w:hAnsi="Calibri" w:cs="Calibri"/>
                                    <w:color w:val="000000"/>
                                    <w:sz w:val="18"/>
                                    <w:szCs w:val="18"/>
                                    <w:lang w:val="en-US"/>
                                  </w:rPr>
                                  <w:t>10</w:t>
                                </w:r>
                              </w:p>
                            </w:txbxContent>
                          </wps:txbx>
                          <wps:bodyPr rot="0" vert="horz" wrap="none" lIns="0" tIns="0" rIns="0" bIns="0" anchor="t" anchorCtr="0">
                            <a:spAutoFit/>
                          </wps:bodyPr>
                        </wps:wsp>
                        <wps:wsp>
                          <wps:cNvPr id="1398409867" name="Rectangle 768"/>
                          <wps:cNvSpPr>
                            <a:spLocks noChangeArrowheads="1"/>
                          </wps:cNvSpPr>
                          <wps:spPr bwMode="auto">
                            <a:xfrm>
                              <a:off x="5800"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4D817C1" w14:textId="3EA6DD4A">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295388086" name="Rectangle 769"/>
                          <wps:cNvSpPr>
                            <a:spLocks noChangeArrowheads="1"/>
                          </wps:cNvSpPr>
                          <wps:spPr bwMode="auto">
                            <a:xfrm>
                              <a:off x="6101"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D4DDA8E" w14:textId="2A27847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08531283" name="Rectangle 770"/>
                          <wps:cNvSpPr>
                            <a:spLocks noChangeArrowheads="1"/>
                          </wps:cNvSpPr>
                          <wps:spPr bwMode="auto">
                            <a:xfrm>
                              <a:off x="6763" y="30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5660A35" w14:textId="396B9595">
                                <w:r>
                                  <w:rPr>
                                    <w:rFonts w:ascii="Calibri" w:hAnsi="Calibri" w:cs="Calibri"/>
                                    <w:color w:val="000000"/>
                                    <w:sz w:val="18"/>
                                    <w:szCs w:val="18"/>
                                    <w:lang w:val="en-US"/>
                                  </w:rPr>
                                  <w:t>10</w:t>
                                </w:r>
                              </w:p>
                            </w:txbxContent>
                          </wps:txbx>
                          <wps:bodyPr rot="0" vert="horz" wrap="none" lIns="0" tIns="0" rIns="0" bIns="0" anchor="t" anchorCtr="0">
                            <a:spAutoFit/>
                          </wps:bodyPr>
                        </wps:wsp>
                        <wps:wsp>
                          <wps:cNvPr id="663789255" name="Rectangle 771"/>
                          <wps:cNvSpPr>
                            <a:spLocks noChangeArrowheads="1"/>
                          </wps:cNvSpPr>
                          <wps:spPr bwMode="auto">
                            <a:xfrm>
                              <a:off x="6463"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03E6ED9" w14:textId="76B22517">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986817541" name="Rectangle 772"/>
                          <wps:cNvSpPr>
                            <a:spLocks noChangeArrowheads="1"/>
                          </wps:cNvSpPr>
                          <wps:spPr bwMode="auto">
                            <a:xfrm>
                              <a:off x="6763"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CDA137B" w14:textId="63394A1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882100502" name="Rectangle 773"/>
                          <wps:cNvSpPr>
                            <a:spLocks noChangeArrowheads="1"/>
                          </wps:cNvSpPr>
                          <wps:spPr bwMode="auto">
                            <a:xfrm>
                              <a:off x="7426" y="30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EA08A5F" w14:textId="73F9BEAE">
                                <w:r>
                                  <w:rPr>
                                    <w:rFonts w:ascii="Calibri" w:hAnsi="Calibri" w:cs="Calibri"/>
                                    <w:color w:val="000000"/>
                                    <w:sz w:val="18"/>
                                    <w:szCs w:val="18"/>
                                    <w:lang w:val="en-US"/>
                                  </w:rPr>
                                  <w:t>10</w:t>
                                </w:r>
                              </w:p>
                            </w:txbxContent>
                          </wps:txbx>
                          <wps:bodyPr rot="0" vert="horz" wrap="none" lIns="0" tIns="0" rIns="0" bIns="0" anchor="t" anchorCtr="0">
                            <a:spAutoFit/>
                          </wps:bodyPr>
                        </wps:wsp>
                        <wps:wsp>
                          <wps:cNvPr id="1160298199" name="Rectangle 774"/>
                          <wps:cNvSpPr>
                            <a:spLocks noChangeArrowheads="1"/>
                          </wps:cNvSpPr>
                          <wps:spPr bwMode="auto">
                            <a:xfrm>
                              <a:off x="7126"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2CA2500" w14:textId="1921C0A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233699008" name="Rectangle 775"/>
                          <wps:cNvSpPr>
                            <a:spLocks noChangeArrowheads="1"/>
                          </wps:cNvSpPr>
                          <wps:spPr bwMode="auto">
                            <a:xfrm>
                              <a:off x="7426"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CFFF730" w14:textId="152E1307">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09809139" name="Rectangle 776"/>
                          <wps:cNvSpPr>
                            <a:spLocks noChangeArrowheads="1"/>
                          </wps:cNvSpPr>
                          <wps:spPr bwMode="auto">
                            <a:xfrm>
                              <a:off x="8088" y="30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055F244" w14:textId="6464DB99">
                                <w:r>
                                  <w:rPr>
                                    <w:rFonts w:ascii="Calibri" w:hAnsi="Calibri" w:cs="Calibri"/>
                                    <w:color w:val="000000"/>
                                    <w:sz w:val="18"/>
                                    <w:szCs w:val="18"/>
                                    <w:lang w:val="en-US"/>
                                  </w:rPr>
                                  <w:t>10</w:t>
                                </w:r>
                              </w:p>
                            </w:txbxContent>
                          </wps:txbx>
                          <wps:bodyPr rot="0" vert="horz" wrap="none" lIns="0" tIns="0" rIns="0" bIns="0" anchor="t" anchorCtr="0">
                            <a:spAutoFit/>
                          </wps:bodyPr>
                        </wps:wsp>
                        <wps:wsp>
                          <wps:cNvPr id="625797794" name="Rectangle 777"/>
                          <wps:cNvSpPr>
                            <a:spLocks noChangeArrowheads="1"/>
                          </wps:cNvSpPr>
                          <wps:spPr bwMode="auto">
                            <a:xfrm>
                              <a:off x="7788"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AC79BBE" w14:textId="06CF9DF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95453432" name="Rectangle 778"/>
                          <wps:cNvSpPr>
                            <a:spLocks noChangeArrowheads="1"/>
                          </wps:cNvSpPr>
                          <wps:spPr bwMode="auto">
                            <a:xfrm>
                              <a:off x="8088"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93BDF7C" w14:textId="1E8014EF">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580577140" name="Rectangle 779"/>
                          <wps:cNvSpPr>
                            <a:spLocks noChangeArrowheads="1"/>
                          </wps:cNvSpPr>
                          <wps:spPr bwMode="auto">
                            <a:xfrm>
                              <a:off x="8751" y="3025"/>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DCDFD35" w14:textId="4080D236">
                                <w:r>
                                  <w:rPr>
                                    <w:rFonts w:ascii="Calibri" w:hAnsi="Calibri" w:cs="Calibri"/>
                                    <w:color w:val="000000"/>
                                    <w:sz w:val="18"/>
                                    <w:szCs w:val="18"/>
                                    <w:lang w:val="en-US"/>
                                  </w:rPr>
                                  <w:t>10</w:t>
                                </w:r>
                              </w:p>
                            </w:txbxContent>
                          </wps:txbx>
                          <wps:bodyPr rot="0" vert="horz" wrap="none" lIns="0" tIns="0" rIns="0" bIns="0" anchor="t" anchorCtr="0">
                            <a:spAutoFit/>
                          </wps:bodyPr>
                        </wps:wsp>
                        <wps:wsp>
                          <wps:cNvPr id="1685424869" name="Rectangle 780"/>
                          <wps:cNvSpPr>
                            <a:spLocks noChangeArrowheads="1"/>
                          </wps:cNvSpPr>
                          <wps:spPr bwMode="auto">
                            <a:xfrm>
                              <a:off x="8451"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AD048EB" w14:textId="552E36F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1512479" name="Rectangle 781"/>
                          <wps:cNvSpPr>
                            <a:spLocks noChangeArrowheads="1"/>
                          </wps:cNvSpPr>
                          <wps:spPr bwMode="auto">
                            <a:xfrm>
                              <a:off x="8751" y="3025"/>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2134F54" w14:textId="3E75590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685911646" name="Rectangle 782"/>
                          <wps:cNvSpPr>
                            <a:spLocks noChangeArrowheads="1"/>
                          </wps:cNvSpPr>
                          <wps:spPr bwMode="auto">
                            <a:xfrm>
                              <a:off x="275" y="3237"/>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181D569" w14:textId="24C2A9FC">
                                <w:r>
                                  <w:rPr>
                                    <w:rFonts w:ascii="Calibri" w:hAnsi="Calibri" w:cs="Calibri"/>
                                    <w:b/>
                                    <w:bCs/>
                                    <w:color w:val="000000"/>
                                    <w:sz w:val="18"/>
                                    <w:szCs w:val="18"/>
                                    <w:lang w:val="en-US"/>
                                  </w:rPr>
                                  <w:t>11</w:t>
                                </w:r>
                              </w:p>
                            </w:txbxContent>
                          </wps:txbx>
                          <wps:bodyPr rot="0" vert="horz" wrap="none" lIns="0" tIns="0" rIns="0" bIns="0" anchor="t" anchorCtr="0">
                            <a:spAutoFit/>
                          </wps:bodyPr>
                        </wps:wsp>
                        <wps:wsp>
                          <wps:cNvPr id="371293927" name="Rectangle 783"/>
                          <wps:cNvSpPr>
                            <a:spLocks noChangeArrowheads="1"/>
                          </wps:cNvSpPr>
                          <wps:spPr bwMode="auto">
                            <a:xfrm>
                              <a:off x="813" y="3237"/>
                              <a:ext cx="204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E5C0AD4" w14:textId="7089A37E">
                                <w:r>
                                  <w:rPr>
                                    <w:rFonts w:ascii="Calibri" w:hAnsi="Calibri" w:cs="Calibri"/>
                                    <w:b/>
                                    <w:bCs/>
                                    <w:color w:val="000000"/>
                                    <w:sz w:val="18"/>
                                    <w:szCs w:val="18"/>
                                    <w:lang w:val="en-US"/>
                                  </w:rPr>
                                  <w:t xml:space="preserve">Totaal afspraken (6 t/m 10) </w:t>
                                </w:r>
                              </w:p>
                            </w:txbxContent>
                          </wps:txbx>
                          <wps:bodyPr rot="0" vert="horz" wrap="none" lIns="0" tIns="0" rIns="0" bIns="0" anchor="t" anchorCtr="0">
                            <a:spAutoFit/>
                          </wps:bodyPr>
                        </wps:wsp>
                        <wps:wsp>
                          <wps:cNvPr id="1818829572" name="Rectangle 784"/>
                          <wps:cNvSpPr>
                            <a:spLocks noChangeArrowheads="1"/>
                          </wps:cNvSpPr>
                          <wps:spPr bwMode="auto">
                            <a:xfrm>
                              <a:off x="5350" y="3237"/>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F7D3E6A" w14:textId="6F510D4C">
                                <w:r>
                                  <w:rPr>
                                    <w:rFonts w:ascii="Calibri" w:hAnsi="Calibri" w:cs="Calibri"/>
                                    <w:b/>
                                    <w:bCs/>
                                    <w:color w:val="000000"/>
                                    <w:sz w:val="18"/>
                                    <w:szCs w:val="18"/>
                                    <w:lang w:val="en-US"/>
                                  </w:rPr>
                                  <w:t>281</w:t>
                                </w:r>
                              </w:p>
                            </w:txbxContent>
                          </wps:txbx>
                          <wps:bodyPr rot="0" vert="horz" wrap="none" lIns="0" tIns="0" rIns="0" bIns="0" anchor="t" anchorCtr="0">
                            <a:spAutoFit/>
                          </wps:bodyPr>
                        </wps:wsp>
                        <wps:wsp>
                          <wps:cNvPr id="1729898510" name="Rectangle 785"/>
                          <wps:cNvSpPr>
                            <a:spLocks noChangeArrowheads="1"/>
                          </wps:cNvSpPr>
                          <wps:spPr bwMode="auto">
                            <a:xfrm>
                              <a:off x="5138"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4E78075" w14:textId="6F1E2CF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316761729" name="Rectangle 786"/>
                          <wps:cNvSpPr>
                            <a:spLocks noChangeArrowheads="1"/>
                          </wps:cNvSpPr>
                          <wps:spPr bwMode="auto">
                            <a:xfrm>
                              <a:off x="5325"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3C9C1DD" w14:textId="1063F9A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497459222" name="Rectangle 787"/>
                          <wps:cNvSpPr>
                            <a:spLocks noChangeArrowheads="1"/>
                          </wps:cNvSpPr>
                          <wps:spPr bwMode="auto">
                            <a:xfrm>
                              <a:off x="6013" y="3237"/>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2C3927C" w14:textId="0D83C505">
                                <w:r>
                                  <w:rPr>
                                    <w:rFonts w:ascii="Calibri" w:hAnsi="Calibri" w:cs="Calibri"/>
                                    <w:b/>
                                    <w:bCs/>
                                    <w:color w:val="000000"/>
                                    <w:sz w:val="18"/>
                                    <w:szCs w:val="18"/>
                                    <w:lang w:val="en-US"/>
                                  </w:rPr>
                                  <w:t>363</w:t>
                                </w:r>
                              </w:p>
                            </w:txbxContent>
                          </wps:txbx>
                          <wps:bodyPr rot="0" vert="horz" wrap="none" lIns="0" tIns="0" rIns="0" bIns="0" anchor="t" anchorCtr="0">
                            <a:spAutoFit/>
                          </wps:bodyPr>
                        </wps:wsp>
                        <wps:wsp>
                          <wps:cNvPr id="1943409525" name="Rectangle 788"/>
                          <wps:cNvSpPr>
                            <a:spLocks noChangeArrowheads="1"/>
                          </wps:cNvSpPr>
                          <wps:spPr bwMode="auto">
                            <a:xfrm>
                              <a:off x="5800"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56CC6F1" w14:textId="0E194375">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389671958" name="Rectangle 789"/>
                          <wps:cNvSpPr>
                            <a:spLocks noChangeArrowheads="1"/>
                          </wps:cNvSpPr>
                          <wps:spPr bwMode="auto">
                            <a:xfrm>
                              <a:off x="5988"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0C9A6DB" w14:textId="53A3F0A1">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318318465" name="Rectangle 790"/>
                          <wps:cNvSpPr>
                            <a:spLocks noChangeArrowheads="1"/>
                          </wps:cNvSpPr>
                          <wps:spPr bwMode="auto">
                            <a:xfrm>
                              <a:off x="6676" y="3237"/>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29617A1" w14:textId="0A8F4201">
                                <w:r>
                                  <w:rPr>
                                    <w:rFonts w:ascii="Calibri" w:hAnsi="Calibri" w:cs="Calibri"/>
                                    <w:b/>
                                    <w:bCs/>
                                    <w:color w:val="000000"/>
                                    <w:sz w:val="18"/>
                                    <w:szCs w:val="18"/>
                                    <w:lang w:val="en-US"/>
                                  </w:rPr>
                                  <w:t>362</w:t>
                                </w:r>
                              </w:p>
                            </w:txbxContent>
                          </wps:txbx>
                          <wps:bodyPr rot="0" vert="horz" wrap="none" lIns="0" tIns="0" rIns="0" bIns="0" anchor="t" anchorCtr="0">
                            <a:spAutoFit/>
                          </wps:bodyPr>
                        </wps:wsp>
                        <wps:wsp>
                          <wps:cNvPr id="518787447" name="Rectangle 791"/>
                          <wps:cNvSpPr>
                            <a:spLocks noChangeArrowheads="1"/>
                          </wps:cNvSpPr>
                          <wps:spPr bwMode="auto">
                            <a:xfrm>
                              <a:off x="6463"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BDE8ACB" w14:textId="445D029F">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773293761" name="Rectangle 792"/>
                          <wps:cNvSpPr>
                            <a:spLocks noChangeArrowheads="1"/>
                          </wps:cNvSpPr>
                          <wps:spPr bwMode="auto">
                            <a:xfrm>
                              <a:off x="6651"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63FA14C" w14:textId="6EDA890A">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91317145" name="Rectangle 793"/>
                          <wps:cNvSpPr>
                            <a:spLocks noChangeArrowheads="1"/>
                          </wps:cNvSpPr>
                          <wps:spPr bwMode="auto">
                            <a:xfrm>
                              <a:off x="7338" y="3237"/>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1790389" w14:textId="4BF6D54D">
                                <w:r>
                                  <w:rPr>
                                    <w:rFonts w:ascii="Calibri" w:hAnsi="Calibri" w:cs="Calibri"/>
                                    <w:b/>
                                    <w:bCs/>
                                    <w:color w:val="000000"/>
                                    <w:sz w:val="18"/>
                                    <w:szCs w:val="18"/>
                                    <w:lang w:val="en-US"/>
                                  </w:rPr>
                                  <w:t>365</w:t>
                                </w:r>
                              </w:p>
                            </w:txbxContent>
                          </wps:txbx>
                          <wps:bodyPr rot="0" vert="horz" wrap="none" lIns="0" tIns="0" rIns="0" bIns="0" anchor="t" anchorCtr="0">
                            <a:spAutoFit/>
                          </wps:bodyPr>
                        </wps:wsp>
                        <wps:wsp>
                          <wps:cNvPr id="194882857" name="Rectangle 794"/>
                          <wps:cNvSpPr>
                            <a:spLocks noChangeArrowheads="1"/>
                          </wps:cNvSpPr>
                          <wps:spPr bwMode="auto">
                            <a:xfrm>
                              <a:off x="7126"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C80A4D6" w14:textId="51CD1488">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843353712" name="Rectangle 795"/>
                          <wps:cNvSpPr>
                            <a:spLocks noChangeArrowheads="1"/>
                          </wps:cNvSpPr>
                          <wps:spPr bwMode="auto">
                            <a:xfrm>
                              <a:off x="7313"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6FDF7BE" w14:textId="375AFA33">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61194963" name="Rectangle 796"/>
                          <wps:cNvSpPr>
                            <a:spLocks noChangeArrowheads="1"/>
                          </wps:cNvSpPr>
                          <wps:spPr bwMode="auto">
                            <a:xfrm>
                              <a:off x="8001" y="3237"/>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CB5534B" w14:textId="6F06709B">
                                <w:r>
                                  <w:rPr>
                                    <w:rFonts w:ascii="Calibri" w:hAnsi="Calibri" w:cs="Calibri"/>
                                    <w:b/>
                                    <w:bCs/>
                                    <w:color w:val="000000"/>
                                    <w:sz w:val="18"/>
                                    <w:szCs w:val="18"/>
                                    <w:lang w:val="en-US"/>
                                  </w:rPr>
                                  <w:t>374</w:t>
                                </w:r>
                              </w:p>
                            </w:txbxContent>
                          </wps:txbx>
                          <wps:bodyPr rot="0" vert="horz" wrap="none" lIns="0" tIns="0" rIns="0" bIns="0" anchor="t" anchorCtr="0">
                            <a:spAutoFit/>
                          </wps:bodyPr>
                        </wps:wsp>
                        <wps:wsp>
                          <wps:cNvPr id="57961318" name="Rectangle 797"/>
                          <wps:cNvSpPr>
                            <a:spLocks noChangeArrowheads="1"/>
                          </wps:cNvSpPr>
                          <wps:spPr bwMode="auto">
                            <a:xfrm>
                              <a:off x="7788"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7A90780" w14:textId="5033B724">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363067236" name="Rectangle 798"/>
                          <wps:cNvSpPr>
                            <a:spLocks noChangeArrowheads="1"/>
                          </wps:cNvSpPr>
                          <wps:spPr bwMode="auto">
                            <a:xfrm>
                              <a:off x="7976"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5A30875" w14:textId="29649F62">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737722199" name="Rectangle 799"/>
                          <wps:cNvSpPr>
                            <a:spLocks noChangeArrowheads="1"/>
                          </wps:cNvSpPr>
                          <wps:spPr bwMode="auto">
                            <a:xfrm>
                              <a:off x="8663" y="3237"/>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EE8D6C5" w14:textId="13888E16">
                                <w:r>
                                  <w:rPr>
                                    <w:rFonts w:ascii="Calibri" w:hAnsi="Calibri" w:cs="Calibri"/>
                                    <w:b/>
                                    <w:bCs/>
                                    <w:color w:val="000000"/>
                                    <w:sz w:val="18"/>
                                    <w:szCs w:val="18"/>
                                    <w:lang w:val="en-US"/>
                                  </w:rPr>
                                  <w:t>360</w:t>
                                </w:r>
                              </w:p>
                            </w:txbxContent>
                          </wps:txbx>
                          <wps:bodyPr rot="0" vert="horz" wrap="none" lIns="0" tIns="0" rIns="0" bIns="0" anchor="t" anchorCtr="0">
                            <a:spAutoFit/>
                          </wps:bodyPr>
                        </wps:wsp>
                        <wps:wsp>
                          <wps:cNvPr id="1702190321" name="Rectangle 800"/>
                          <wps:cNvSpPr>
                            <a:spLocks noChangeArrowheads="1"/>
                          </wps:cNvSpPr>
                          <wps:spPr bwMode="auto">
                            <a:xfrm>
                              <a:off x="8451"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C02197C" w14:textId="341A3232">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636139974" name="Rectangle 801"/>
                          <wps:cNvSpPr>
                            <a:spLocks noChangeArrowheads="1"/>
                          </wps:cNvSpPr>
                          <wps:spPr bwMode="auto">
                            <a:xfrm>
                              <a:off x="8638" y="32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720A363" w14:textId="21421262">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077379440" name="Rectangle 802"/>
                          <wps:cNvSpPr>
                            <a:spLocks noChangeArrowheads="1"/>
                          </wps:cNvSpPr>
                          <wps:spPr bwMode="auto">
                            <a:xfrm>
                              <a:off x="275" y="3737"/>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1A16237" w14:textId="0DBAE947">
                                <w:r>
                                  <w:rPr>
                                    <w:rFonts w:ascii="Calibri" w:hAnsi="Calibri" w:cs="Calibri"/>
                                    <w:color w:val="000000"/>
                                    <w:sz w:val="18"/>
                                    <w:szCs w:val="18"/>
                                    <w:lang w:val="en-US"/>
                                  </w:rPr>
                                  <w:t>12</w:t>
                                </w:r>
                              </w:p>
                            </w:txbxContent>
                          </wps:txbx>
                          <wps:bodyPr rot="0" vert="horz" wrap="none" lIns="0" tIns="0" rIns="0" bIns="0" anchor="t" anchorCtr="0">
                            <a:spAutoFit/>
                          </wps:bodyPr>
                        </wps:wsp>
                        <wps:wsp>
                          <wps:cNvPr id="1893618782" name="Rectangle 803"/>
                          <wps:cNvSpPr>
                            <a:spLocks noChangeArrowheads="1"/>
                          </wps:cNvSpPr>
                          <wps:spPr bwMode="auto">
                            <a:xfrm>
                              <a:off x="813" y="3737"/>
                              <a:ext cx="173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DD02551" w14:textId="00F8E4E8">
                                <w:r>
                                  <w:rPr>
                                    <w:rFonts w:ascii="Calibri" w:hAnsi="Calibri" w:cs="Calibri"/>
                                    <w:color w:val="000000"/>
                                    <w:sz w:val="18"/>
                                    <w:szCs w:val="18"/>
                                    <w:lang w:val="en-US"/>
                                  </w:rPr>
                                  <w:t>Wlz-zorg zonder verblijf</w:t>
                                </w:r>
                              </w:p>
                            </w:txbxContent>
                          </wps:txbx>
                          <wps:bodyPr rot="0" vert="horz" wrap="none" lIns="0" tIns="0" rIns="0" bIns="0" anchor="t" anchorCtr="0">
                            <a:spAutoFit/>
                          </wps:bodyPr>
                        </wps:wsp>
                        <wps:wsp>
                          <wps:cNvPr id="2052228757" name="Rectangle 804"/>
                          <wps:cNvSpPr>
                            <a:spLocks noChangeArrowheads="1"/>
                          </wps:cNvSpPr>
                          <wps:spPr bwMode="auto">
                            <a:xfrm>
                              <a:off x="5975" y="3737"/>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D609EC0" w14:textId="0AC86A52">
                                <w:r>
                                  <w:rPr>
                                    <w:rFonts w:ascii="Calibri" w:hAnsi="Calibri" w:cs="Calibri"/>
                                    <w:color w:val="000000"/>
                                    <w:sz w:val="18"/>
                                    <w:szCs w:val="18"/>
                                    <w:lang w:val="en-US"/>
                                  </w:rPr>
                                  <w:t>-120</w:t>
                                </w:r>
                              </w:p>
                            </w:txbxContent>
                          </wps:txbx>
                          <wps:bodyPr rot="0" vert="horz" wrap="none" lIns="0" tIns="0" rIns="0" bIns="0" anchor="t" anchorCtr="0">
                            <a:spAutoFit/>
                          </wps:bodyPr>
                        </wps:wsp>
                        <wps:wsp>
                          <wps:cNvPr id="623461205" name="Rectangle 805"/>
                          <wps:cNvSpPr>
                            <a:spLocks noChangeArrowheads="1"/>
                          </wps:cNvSpPr>
                          <wps:spPr bwMode="auto">
                            <a:xfrm>
                              <a:off x="5775"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B28F072" w14:textId="1A9C3B8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858940093" name="Rectangle 806"/>
                          <wps:cNvSpPr>
                            <a:spLocks noChangeArrowheads="1"/>
                          </wps:cNvSpPr>
                          <wps:spPr bwMode="auto">
                            <a:xfrm>
                              <a:off x="5963"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B6BE0AF" w14:textId="70931E4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995367412" name="Rectangle 807"/>
                          <wps:cNvSpPr>
                            <a:spLocks noChangeArrowheads="1"/>
                          </wps:cNvSpPr>
                          <wps:spPr bwMode="auto">
                            <a:xfrm>
                              <a:off x="6638" y="3737"/>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50C7AD3" w14:textId="1D5FDA40">
                                <w:r>
                                  <w:rPr>
                                    <w:rFonts w:ascii="Calibri" w:hAnsi="Calibri" w:cs="Calibri"/>
                                    <w:color w:val="000000"/>
                                    <w:sz w:val="18"/>
                                    <w:szCs w:val="18"/>
                                    <w:lang w:val="en-US"/>
                                  </w:rPr>
                                  <w:t>-200</w:t>
                                </w:r>
                              </w:p>
                            </w:txbxContent>
                          </wps:txbx>
                          <wps:bodyPr rot="0" vert="horz" wrap="none" lIns="0" tIns="0" rIns="0" bIns="0" anchor="t" anchorCtr="0">
                            <a:spAutoFit/>
                          </wps:bodyPr>
                        </wps:wsp>
                        <wps:wsp>
                          <wps:cNvPr id="1703766674" name="Rectangle 808"/>
                          <wps:cNvSpPr>
                            <a:spLocks noChangeArrowheads="1"/>
                          </wps:cNvSpPr>
                          <wps:spPr bwMode="auto">
                            <a:xfrm>
                              <a:off x="6438"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99FF674" w14:textId="7EA94DF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66134376" name="Rectangle 809"/>
                          <wps:cNvSpPr>
                            <a:spLocks noChangeArrowheads="1"/>
                          </wps:cNvSpPr>
                          <wps:spPr bwMode="auto">
                            <a:xfrm>
                              <a:off x="6626"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C089184" w14:textId="18CD30C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081428957" name="Rectangle 810"/>
                          <wps:cNvSpPr>
                            <a:spLocks noChangeArrowheads="1"/>
                          </wps:cNvSpPr>
                          <wps:spPr bwMode="auto">
                            <a:xfrm>
                              <a:off x="7301" y="3737"/>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E92577D" w14:textId="46CA3766">
                                <w:r>
                                  <w:rPr>
                                    <w:rFonts w:ascii="Calibri" w:hAnsi="Calibri" w:cs="Calibri"/>
                                    <w:color w:val="000000"/>
                                    <w:sz w:val="18"/>
                                    <w:szCs w:val="18"/>
                                    <w:lang w:val="en-US"/>
                                  </w:rPr>
                                  <w:t>-310</w:t>
                                </w:r>
                              </w:p>
                            </w:txbxContent>
                          </wps:txbx>
                          <wps:bodyPr rot="0" vert="horz" wrap="none" lIns="0" tIns="0" rIns="0" bIns="0" anchor="t" anchorCtr="0">
                            <a:spAutoFit/>
                          </wps:bodyPr>
                        </wps:wsp>
                        <wps:wsp>
                          <wps:cNvPr id="578680397" name="Rectangle 811"/>
                          <wps:cNvSpPr>
                            <a:spLocks noChangeArrowheads="1"/>
                          </wps:cNvSpPr>
                          <wps:spPr bwMode="auto">
                            <a:xfrm>
                              <a:off x="7101"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F3F3421" w14:textId="1047091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48689445" name="Rectangle 812"/>
                          <wps:cNvSpPr>
                            <a:spLocks noChangeArrowheads="1"/>
                          </wps:cNvSpPr>
                          <wps:spPr bwMode="auto">
                            <a:xfrm>
                              <a:off x="7288"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CF5DE44" w14:textId="0D9E9A9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45552527" name="Rectangle 813"/>
                          <wps:cNvSpPr>
                            <a:spLocks noChangeArrowheads="1"/>
                          </wps:cNvSpPr>
                          <wps:spPr bwMode="auto">
                            <a:xfrm>
                              <a:off x="7963" y="3737"/>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A0BCDDE" w14:textId="0863E65D">
                                <w:r>
                                  <w:rPr>
                                    <w:rFonts w:ascii="Calibri" w:hAnsi="Calibri" w:cs="Calibri"/>
                                    <w:color w:val="000000"/>
                                    <w:sz w:val="18"/>
                                    <w:szCs w:val="18"/>
                                    <w:lang w:val="en-US"/>
                                  </w:rPr>
                                  <w:t>-360</w:t>
                                </w:r>
                              </w:p>
                            </w:txbxContent>
                          </wps:txbx>
                          <wps:bodyPr rot="0" vert="horz" wrap="none" lIns="0" tIns="0" rIns="0" bIns="0" anchor="t" anchorCtr="0">
                            <a:spAutoFit/>
                          </wps:bodyPr>
                        </wps:wsp>
                        <wps:wsp>
                          <wps:cNvPr id="1107633497" name="Rectangle 814"/>
                          <wps:cNvSpPr>
                            <a:spLocks noChangeArrowheads="1"/>
                          </wps:cNvSpPr>
                          <wps:spPr bwMode="auto">
                            <a:xfrm>
                              <a:off x="7763"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C17A236" w14:textId="53250C7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1190817" name="Rectangle 815"/>
                          <wps:cNvSpPr>
                            <a:spLocks noChangeArrowheads="1"/>
                          </wps:cNvSpPr>
                          <wps:spPr bwMode="auto">
                            <a:xfrm>
                              <a:off x="7951"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98C66A0" w14:textId="258B9D4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85307506" name="Rectangle 816"/>
                          <wps:cNvSpPr>
                            <a:spLocks noChangeArrowheads="1"/>
                          </wps:cNvSpPr>
                          <wps:spPr bwMode="auto">
                            <a:xfrm>
                              <a:off x="8626" y="3737"/>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CB81C69" w14:textId="23B47DE6">
                                <w:r>
                                  <w:rPr>
                                    <w:rFonts w:ascii="Calibri" w:hAnsi="Calibri" w:cs="Calibri"/>
                                    <w:color w:val="000000"/>
                                    <w:sz w:val="18"/>
                                    <w:szCs w:val="18"/>
                                    <w:lang w:val="en-US"/>
                                  </w:rPr>
                                  <w:t>-360</w:t>
                                </w:r>
                              </w:p>
                            </w:txbxContent>
                          </wps:txbx>
                          <wps:bodyPr rot="0" vert="horz" wrap="none" lIns="0" tIns="0" rIns="0" bIns="0" anchor="t" anchorCtr="0">
                            <a:spAutoFit/>
                          </wps:bodyPr>
                        </wps:wsp>
                        <wps:wsp>
                          <wps:cNvPr id="84813986" name="Rectangle 817"/>
                          <wps:cNvSpPr>
                            <a:spLocks noChangeArrowheads="1"/>
                          </wps:cNvSpPr>
                          <wps:spPr bwMode="auto">
                            <a:xfrm>
                              <a:off x="8426"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56E6656" w14:textId="51CA588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051943848" name="Rectangle 818"/>
                          <wps:cNvSpPr>
                            <a:spLocks noChangeArrowheads="1"/>
                          </wps:cNvSpPr>
                          <wps:spPr bwMode="auto">
                            <a:xfrm>
                              <a:off x="8613" y="37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A58058F" w14:textId="0DB1415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62207039" name="Rectangle 819"/>
                          <wps:cNvSpPr>
                            <a:spLocks noChangeArrowheads="1"/>
                          </wps:cNvSpPr>
                          <wps:spPr bwMode="auto">
                            <a:xfrm>
                              <a:off x="275" y="3987"/>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21D456A" w14:textId="21F7C850">
                                <w:r>
                                  <w:rPr>
                                    <w:rFonts w:ascii="Calibri" w:hAnsi="Calibri" w:cs="Calibri"/>
                                    <w:color w:val="000000"/>
                                    <w:sz w:val="18"/>
                                    <w:szCs w:val="18"/>
                                    <w:lang w:val="en-US"/>
                                  </w:rPr>
                                  <w:t>13</w:t>
                                </w:r>
                              </w:p>
                            </w:txbxContent>
                          </wps:txbx>
                          <wps:bodyPr rot="0" vert="horz" wrap="none" lIns="0" tIns="0" rIns="0" bIns="0" anchor="t" anchorCtr="0">
                            <a:spAutoFit/>
                          </wps:bodyPr>
                        </wps:wsp>
                        <wps:wsp>
                          <wps:cNvPr id="249206229" name="Rectangle 820"/>
                          <wps:cNvSpPr>
                            <a:spLocks noChangeArrowheads="1"/>
                          </wps:cNvSpPr>
                          <wps:spPr bwMode="auto">
                            <a:xfrm>
                              <a:off x="813" y="3987"/>
                              <a:ext cx="32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DF84BF3" w14:textId="461E544A">
                                <w:r>
                                  <w:rPr>
                                    <w:rFonts w:ascii="Calibri" w:hAnsi="Calibri" w:cs="Calibri"/>
                                    <w:color w:val="000000"/>
                                    <w:sz w:val="18"/>
                                    <w:szCs w:val="18"/>
                                    <w:lang w:val="en-US"/>
                                  </w:rPr>
                                  <w:t>Overheveling transitiemiddelen digitale zorg</w:t>
                                </w:r>
                              </w:p>
                            </w:txbxContent>
                          </wps:txbx>
                          <wps:bodyPr rot="0" vert="horz" wrap="none" lIns="0" tIns="0" rIns="0" bIns="0" anchor="t" anchorCtr="0">
                            <a:spAutoFit/>
                          </wps:bodyPr>
                        </wps:wsp>
                        <wps:wsp>
                          <wps:cNvPr id="1492023872" name="Rectangle 821"/>
                          <wps:cNvSpPr>
                            <a:spLocks noChangeArrowheads="1"/>
                          </wps:cNvSpPr>
                          <wps:spPr bwMode="auto">
                            <a:xfrm>
                              <a:off x="6063" y="3987"/>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21ECD99" w14:textId="06CEBF8F">
                                <w:r>
                                  <w:rPr>
                                    <w:rFonts w:ascii="Calibri" w:hAnsi="Calibri" w:cs="Calibri"/>
                                    <w:color w:val="000000"/>
                                    <w:sz w:val="18"/>
                                    <w:szCs w:val="18"/>
                                    <w:lang w:val="en-US"/>
                                  </w:rPr>
                                  <w:t>-14</w:t>
                                </w:r>
                              </w:p>
                            </w:txbxContent>
                          </wps:txbx>
                          <wps:bodyPr rot="0" vert="horz" wrap="none" lIns="0" tIns="0" rIns="0" bIns="0" anchor="t" anchorCtr="0">
                            <a:spAutoFit/>
                          </wps:bodyPr>
                        </wps:wsp>
                        <wps:wsp>
                          <wps:cNvPr id="1042492841" name="Rectangle 822"/>
                          <wps:cNvSpPr>
                            <a:spLocks noChangeArrowheads="1"/>
                          </wps:cNvSpPr>
                          <wps:spPr bwMode="auto">
                            <a:xfrm>
                              <a:off x="5775"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C169D40" w14:textId="4F85F4A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20075547" name="Rectangle 823"/>
                          <wps:cNvSpPr>
                            <a:spLocks noChangeArrowheads="1"/>
                          </wps:cNvSpPr>
                          <wps:spPr bwMode="auto">
                            <a:xfrm>
                              <a:off x="6038"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6598F41" w14:textId="16C1991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337921528" name="Rectangle 824"/>
                          <wps:cNvSpPr>
                            <a:spLocks noChangeArrowheads="1"/>
                          </wps:cNvSpPr>
                          <wps:spPr bwMode="auto">
                            <a:xfrm>
                              <a:off x="6726" y="3987"/>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B4A6AAD" w14:textId="1BC3E0A4">
                                <w:r>
                                  <w:rPr>
                                    <w:rFonts w:ascii="Calibri" w:hAnsi="Calibri" w:cs="Calibri"/>
                                    <w:color w:val="000000"/>
                                    <w:sz w:val="18"/>
                                    <w:szCs w:val="18"/>
                                    <w:lang w:val="en-US"/>
                                  </w:rPr>
                                  <w:t>-14</w:t>
                                </w:r>
                              </w:p>
                            </w:txbxContent>
                          </wps:txbx>
                          <wps:bodyPr rot="0" vert="horz" wrap="none" lIns="0" tIns="0" rIns="0" bIns="0" anchor="t" anchorCtr="0">
                            <a:spAutoFit/>
                          </wps:bodyPr>
                        </wps:wsp>
                        <wps:wsp>
                          <wps:cNvPr id="590683521" name="Rectangle 825"/>
                          <wps:cNvSpPr>
                            <a:spLocks noChangeArrowheads="1"/>
                          </wps:cNvSpPr>
                          <wps:spPr bwMode="auto">
                            <a:xfrm>
                              <a:off x="6438"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BE9C168" w14:textId="45FCF94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10876209" name="Rectangle 826"/>
                          <wps:cNvSpPr>
                            <a:spLocks noChangeArrowheads="1"/>
                          </wps:cNvSpPr>
                          <wps:spPr bwMode="auto">
                            <a:xfrm>
                              <a:off x="6701"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FD25EF7" w14:textId="3BC78C01">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42842858" name="Rectangle 827"/>
                          <wps:cNvSpPr>
                            <a:spLocks noChangeArrowheads="1"/>
                          </wps:cNvSpPr>
                          <wps:spPr bwMode="auto">
                            <a:xfrm>
                              <a:off x="7388" y="3987"/>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2D1F88F" w14:textId="34AEF75C">
                                <w:r>
                                  <w:rPr>
                                    <w:rFonts w:ascii="Calibri" w:hAnsi="Calibri" w:cs="Calibri"/>
                                    <w:color w:val="000000"/>
                                    <w:sz w:val="18"/>
                                    <w:szCs w:val="18"/>
                                    <w:lang w:val="en-US"/>
                                  </w:rPr>
                                  <w:t>-14</w:t>
                                </w:r>
                              </w:p>
                            </w:txbxContent>
                          </wps:txbx>
                          <wps:bodyPr rot="0" vert="horz" wrap="none" lIns="0" tIns="0" rIns="0" bIns="0" anchor="t" anchorCtr="0">
                            <a:spAutoFit/>
                          </wps:bodyPr>
                        </wps:wsp>
                        <wps:wsp>
                          <wps:cNvPr id="2093694337" name="Rectangle 828"/>
                          <wps:cNvSpPr>
                            <a:spLocks noChangeArrowheads="1"/>
                          </wps:cNvSpPr>
                          <wps:spPr bwMode="auto">
                            <a:xfrm>
                              <a:off x="7101"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62835A1" w14:textId="399DCC3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172324222" name="Rectangle 829"/>
                          <wps:cNvSpPr>
                            <a:spLocks noChangeArrowheads="1"/>
                          </wps:cNvSpPr>
                          <wps:spPr bwMode="auto">
                            <a:xfrm>
                              <a:off x="7363"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A524D1A" w14:textId="5CDF441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509398951" name="Rectangle 830"/>
                          <wps:cNvSpPr>
                            <a:spLocks noChangeArrowheads="1"/>
                          </wps:cNvSpPr>
                          <wps:spPr bwMode="auto">
                            <a:xfrm>
                              <a:off x="8051" y="3987"/>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2F6552C" w14:textId="01ED1CB4">
                                <w:r>
                                  <w:rPr>
                                    <w:rFonts w:ascii="Calibri" w:hAnsi="Calibri" w:cs="Calibri"/>
                                    <w:color w:val="000000"/>
                                    <w:sz w:val="18"/>
                                    <w:szCs w:val="18"/>
                                    <w:lang w:val="en-US"/>
                                  </w:rPr>
                                  <w:t>-14</w:t>
                                </w:r>
                              </w:p>
                            </w:txbxContent>
                          </wps:txbx>
                          <wps:bodyPr rot="0" vert="horz" wrap="none" lIns="0" tIns="0" rIns="0" bIns="0" anchor="t" anchorCtr="0">
                            <a:spAutoFit/>
                          </wps:bodyPr>
                        </wps:wsp>
                        <wps:wsp>
                          <wps:cNvPr id="1645406569" name="Rectangle 831"/>
                          <wps:cNvSpPr>
                            <a:spLocks noChangeArrowheads="1"/>
                          </wps:cNvSpPr>
                          <wps:spPr bwMode="auto">
                            <a:xfrm>
                              <a:off x="7763"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179E878" w14:textId="4D63AB23">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001259687" name="Rectangle 832"/>
                          <wps:cNvSpPr>
                            <a:spLocks noChangeArrowheads="1"/>
                          </wps:cNvSpPr>
                          <wps:spPr bwMode="auto">
                            <a:xfrm>
                              <a:off x="8026" y="398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1E68126" w14:textId="7A8A488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13361936" name="Rectangle 833"/>
                          <wps:cNvSpPr>
                            <a:spLocks noChangeArrowheads="1"/>
                          </wps:cNvSpPr>
                          <wps:spPr bwMode="auto">
                            <a:xfrm>
                              <a:off x="8888" y="3987"/>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36EBCEF" w14:textId="7CBE0F46">
                                <w:r>
                                  <w:rPr>
                                    <w:rFonts w:ascii="Calibri" w:hAnsi="Calibri" w:cs="Calibri"/>
                                    <w:color w:val="000000"/>
                                    <w:sz w:val="18"/>
                                    <w:szCs w:val="18"/>
                                    <w:lang w:val="en-US"/>
                                  </w:rPr>
                                  <w:t>-</w:t>
                                </w:r>
                              </w:p>
                            </w:txbxContent>
                          </wps:txbx>
                          <wps:bodyPr rot="0" vert="horz" wrap="none" lIns="0" tIns="0" rIns="0" bIns="0" anchor="t" anchorCtr="0">
                            <a:spAutoFit/>
                          </wps:bodyPr>
                        </wps:wsp>
                        <wps:wsp>
                          <wps:cNvPr id="1912132888" name="Rectangle 834"/>
                          <wps:cNvSpPr>
                            <a:spLocks noChangeArrowheads="1"/>
                          </wps:cNvSpPr>
                          <wps:spPr bwMode="auto">
                            <a:xfrm>
                              <a:off x="275" y="4249"/>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19ABE47" w14:textId="60F2631E">
                                <w:r>
                                  <w:rPr>
                                    <w:rFonts w:ascii="Calibri" w:hAnsi="Calibri" w:cs="Calibri"/>
                                    <w:color w:val="000000"/>
                                    <w:sz w:val="18"/>
                                    <w:szCs w:val="18"/>
                                    <w:lang w:val="en-US"/>
                                  </w:rPr>
                                  <w:t>14</w:t>
                                </w:r>
                              </w:p>
                            </w:txbxContent>
                          </wps:txbx>
                          <wps:bodyPr rot="0" vert="horz" wrap="none" lIns="0" tIns="0" rIns="0" bIns="0" anchor="t" anchorCtr="0">
                            <a:spAutoFit/>
                          </wps:bodyPr>
                        </wps:wsp>
                        <wps:wsp>
                          <wps:cNvPr id="1790987789" name="Rectangle 835"/>
                          <wps:cNvSpPr>
                            <a:spLocks noChangeArrowheads="1"/>
                          </wps:cNvSpPr>
                          <wps:spPr bwMode="auto">
                            <a:xfrm>
                              <a:off x="813" y="4249"/>
                              <a:ext cx="328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9907A22" w14:textId="6AA52044">
                                <w:r>
                                  <w:rPr>
                                    <w:rFonts w:ascii="Calibri" w:hAnsi="Calibri" w:cs="Calibri"/>
                                    <w:color w:val="000000"/>
                                    <w:sz w:val="18"/>
                                    <w:szCs w:val="18"/>
                                    <w:lang w:val="en-US"/>
                                  </w:rPr>
                                  <w:t>Bijdrage enveloppe voor betere ouderenzorg</w:t>
                                </w:r>
                              </w:p>
                            </w:txbxContent>
                          </wps:txbx>
                          <wps:bodyPr rot="0" vert="horz" wrap="none" lIns="0" tIns="0" rIns="0" bIns="0" anchor="t" anchorCtr="0">
                            <a:spAutoFit/>
                          </wps:bodyPr>
                        </wps:wsp>
                        <wps:wsp>
                          <wps:cNvPr id="1234794918" name="Rectangle 836"/>
                          <wps:cNvSpPr>
                            <a:spLocks noChangeArrowheads="1"/>
                          </wps:cNvSpPr>
                          <wps:spPr bwMode="auto">
                            <a:xfrm>
                              <a:off x="5313" y="4249"/>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70C19AB" w14:textId="40C99FD4">
                                <w:r>
                                  <w:rPr>
                                    <w:rFonts w:ascii="Calibri" w:hAnsi="Calibri" w:cs="Calibri"/>
                                    <w:color w:val="000000"/>
                                    <w:sz w:val="18"/>
                                    <w:szCs w:val="18"/>
                                    <w:lang w:val="en-US"/>
                                  </w:rPr>
                                  <w:t>-281</w:t>
                                </w:r>
                              </w:p>
                            </w:txbxContent>
                          </wps:txbx>
                          <wps:bodyPr rot="0" vert="horz" wrap="none" lIns="0" tIns="0" rIns="0" bIns="0" anchor="t" anchorCtr="0">
                            <a:spAutoFit/>
                          </wps:bodyPr>
                        </wps:wsp>
                        <wps:wsp>
                          <wps:cNvPr id="1035105041" name="Rectangle 837"/>
                          <wps:cNvSpPr>
                            <a:spLocks noChangeArrowheads="1"/>
                          </wps:cNvSpPr>
                          <wps:spPr bwMode="auto">
                            <a:xfrm>
                              <a:off x="5113"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148A689" w14:textId="70C28A0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99366972" name="Rectangle 838"/>
                          <wps:cNvSpPr>
                            <a:spLocks noChangeArrowheads="1"/>
                          </wps:cNvSpPr>
                          <wps:spPr bwMode="auto">
                            <a:xfrm>
                              <a:off x="5300"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A2B28FC" w14:textId="62AEE95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89847712" name="Rectangle 839"/>
                          <wps:cNvSpPr>
                            <a:spLocks noChangeArrowheads="1"/>
                          </wps:cNvSpPr>
                          <wps:spPr bwMode="auto">
                            <a:xfrm>
                              <a:off x="5975" y="4249"/>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11BBF13" w14:textId="0573F581">
                                <w:r>
                                  <w:rPr>
                                    <w:rFonts w:ascii="Calibri" w:hAnsi="Calibri" w:cs="Calibri"/>
                                    <w:color w:val="000000"/>
                                    <w:sz w:val="18"/>
                                    <w:szCs w:val="18"/>
                                    <w:lang w:val="en-US"/>
                                  </w:rPr>
                                  <w:t>-229</w:t>
                                </w:r>
                              </w:p>
                            </w:txbxContent>
                          </wps:txbx>
                          <wps:bodyPr rot="0" vert="horz" wrap="none" lIns="0" tIns="0" rIns="0" bIns="0" anchor="t" anchorCtr="0">
                            <a:spAutoFit/>
                          </wps:bodyPr>
                        </wps:wsp>
                        <wps:wsp>
                          <wps:cNvPr id="1665033737" name="Rectangle 840"/>
                          <wps:cNvSpPr>
                            <a:spLocks noChangeArrowheads="1"/>
                          </wps:cNvSpPr>
                          <wps:spPr bwMode="auto">
                            <a:xfrm>
                              <a:off x="5775"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1433688" w14:textId="7763684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755956469" name="Rectangle 841"/>
                          <wps:cNvSpPr>
                            <a:spLocks noChangeArrowheads="1"/>
                          </wps:cNvSpPr>
                          <wps:spPr bwMode="auto">
                            <a:xfrm>
                              <a:off x="5963"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1EA8923" w14:textId="444F738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83941670" name="Rectangle 842"/>
                          <wps:cNvSpPr>
                            <a:spLocks noChangeArrowheads="1"/>
                          </wps:cNvSpPr>
                          <wps:spPr bwMode="auto">
                            <a:xfrm>
                              <a:off x="6638" y="4249"/>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50396A5" w14:textId="09B90BA5">
                                <w:r>
                                  <w:rPr>
                                    <w:rFonts w:ascii="Calibri" w:hAnsi="Calibri" w:cs="Calibri"/>
                                    <w:color w:val="000000"/>
                                    <w:sz w:val="18"/>
                                    <w:szCs w:val="18"/>
                                    <w:lang w:val="en-US"/>
                                  </w:rPr>
                                  <w:t>-148</w:t>
                                </w:r>
                              </w:p>
                            </w:txbxContent>
                          </wps:txbx>
                          <wps:bodyPr rot="0" vert="horz" wrap="none" lIns="0" tIns="0" rIns="0" bIns="0" anchor="t" anchorCtr="0">
                            <a:spAutoFit/>
                          </wps:bodyPr>
                        </wps:wsp>
                        <wps:wsp>
                          <wps:cNvPr id="1019300508" name="Rectangle 843"/>
                          <wps:cNvSpPr>
                            <a:spLocks noChangeArrowheads="1"/>
                          </wps:cNvSpPr>
                          <wps:spPr bwMode="auto">
                            <a:xfrm>
                              <a:off x="6438"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461970E" w14:textId="38A07AB7">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25658280" name="Rectangle 844"/>
                          <wps:cNvSpPr>
                            <a:spLocks noChangeArrowheads="1"/>
                          </wps:cNvSpPr>
                          <wps:spPr bwMode="auto">
                            <a:xfrm>
                              <a:off x="6626"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FA904EB" w14:textId="30C053B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5193547" name="Rectangle 845"/>
                          <wps:cNvSpPr>
                            <a:spLocks noChangeArrowheads="1"/>
                          </wps:cNvSpPr>
                          <wps:spPr bwMode="auto">
                            <a:xfrm>
                              <a:off x="7388" y="4249"/>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C297438" w14:textId="54DEC8CF">
                                <w:r>
                                  <w:rPr>
                                    <w:rFonts w:ascii="Calibri" w:hAnsi="Calibri" w:cs="Calibri"/>
                                    <w:color w:val="000000"/>
                                    <w:sz w:val="18"/>
                                    <w:szCs w:val="18"/>
                                    <w:lang w:val="en-US"/>
                                  </w:rPr>
                                  <w:t>-41</w:t>
                                </w:r>
                              </w:p>
                            </w:txbxContent>
                          </wps:txbx>
                          <wps:bodyPr rot="0" vert="horz" wrap="none" lIns="0" tIns="0" rIns="0" bIns="0" anchor="t" anchorCtr="0">
                            <a:spAutoFit/>
                          </wps:bodyPr>
                        </wps:wsp>
                        <wps:wsp>
                          <wps:cNvPr id="898069592" name="Rectangle 846"/>
                          <wps:cNvSpPr>
                            <a:spLocks noChangeArrowheads="1"/>
                          </wps:cNvSpPr>
                          <wps:spPr bwMode="auto">
                            <a:xfrm>
                              <a:off x="7101"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D4C7AE1" w14:textId="3710C4C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742501199" name="Rectangle 847"/>
                          <wps:cNvSpPr>
                            <a:spLocks noChangeArrowheads="1"/>
                          </wps:cNvSpPr>
                          <wps:spPr bwMode="auto">
                            <a:xfrm>
                              <a:off x="7363" y="424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06FA3DB" w14:textId="7472F43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44791112" name="Rectangle 848"/>
                          <wps:cNvSpPr>
                            <a:spLocks noChangeArrowheads="1"/>
                          </wps:cNvSpPr>
                          <wps:spPr bwMode="auto">
                            <a:xfrm>
                              <a:off x="8226" y="4249"/>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07C4B7A" w14:textId="4A28C049">
                                <w:r>
                                  <w:rPr>
                                    <w:rFonts w:ascii="Calibri" w:hAnsi="Calibri" w:cs="Calibri"/>
                                    <w:color w:val="000000"/>
                                    <w:sz w:val="18"/>
                                    <w:szCs w:val="18"/>
                                    <w:lang w:val="en-US"/>
                                  </w:rPr>
                                  <w:t>-</w:t>
                                </w:r>
                              </w:p>
                            </w:txbxContent>
                          </wps:txbx>
                          <wps:bodyPr rot="0" vert="horz" wrap="none" lIns="0" tIns="0" rIns="0" bIns="0" anchor="t" anchorCtr="0">
                            <a:spAutoFit/>
                          </wps:bodyPr>
                        </wps:wsp>
                        <wps:wsp>
                          <wps:cNvPr id="1260088021" name="Rectangle 849"/>
                          <wps:cNvSpPr>
                            <a:spLocks noChangeArrowheads="1"/>
                          </wps:cNvSpPr>
                          <wps:spPr bwMode="auto">
                            <a:xfrm>
                              <a:off x="8888" y="4249"/>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41743F7" w14:textId="480D391E">
                                <w:r>
                                  <w:rPr>
                                    <w:rFonts w:ascii="Calibri" w:hAnsi="Calibri" w:cs="Calibri"/>
                                    <w:color w:val="000000"/>
                                    <w:sz w:val="18"/>
                                    <w:szCs w:val="18"/>
                                    <w:lang w:val="en-US"/>
                                  </w:rPr>
                                  <w:t>-</w:t>
                                </w:r>
                              </w:p>
                            </w:txbxContent>
                          </wps:txbx>
                          <wps:bodyPr rot="0" vert="horz" wrap="none" lIns="0" tIns="0" rIns="0" bIns="0" anchor="t" anchorCtr="0">
                            <a:spAutoFit/>
                          </wps:bodyPr>
                        </wps:wsp>
                        <wps:wsp>
                          <wps:cNvPr id="1784505067" name="Rectangle 850"/>
                          <wps:cNvSpPr>
                            <a:spLocks noChangeArrowheads="1"/>
                          </wps:cNvSpPr>
                          <wps:spPr bwMode="auto">
                            <a:xfrm>
                              <a:off x="275" y="4512"/>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2EAA8BA" w14:textId="3310C811">
                                <w:r>
                                  <w:rPr>
                                    <w:rFonts w:ascii="Calibri" w:hAnsi="Calibri" w:cs="Calibri"/>
                                    <w:b/>
                                    <w:bCs/>
                                    <w:color w:val="000000"/>
                                    <w:sz w:val="18"/>
                                    <w:szCs w:val="18"/>
                                    <w:lang w:val="en-US"/>
                                  </w:rPr>
                                  <w:t>15</w:t>
                                </w:r>
                              </w:p>
                            </w:txbxContent>
                          </wps:txbx>
                          <wps:bodyPr rot="0" vert="horz" wrap="none" lIns="0" tIns="0" rIns="0" bIns="0" anchor="t" anchorCtr="0">
                            <a:spAutoFit/>
                          </wps:bodyPr>
                        </wps:wsp>
                        <wps:wsp>
                          <wps:cNvPr id="460191304" name="Rectangle 851"/>
                          <wps:cNvSpPr>
                            <a:spLocks noChangeArrowheads="1"/>
                          </wps:cNvSpPr>
                          <wps:spPr bwMode="auto">
                            <a:xfrm>
                              <a:off x="813" y="4512"/>
                              <a:ext cx="19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6281DA8" w14:textId="7A7DC428">
                                <w:r>
                                  <w:rPr>
                                    <w:rFonts w:ascii="Calibri" w:hAnsi="Calibri" w:cs="Calibri"/>
                                    <w:b/>
                                    <w:bCs/>
                                    <w:color w:val="000000"/>
                                    <w:sz w:val="18"/>
                                    <w:szCs w:val="18"/>
                                    <w:lang w:val="en-US"/>
                                  </w:rPr>
                                  <w:t>Totaal dekking (12 t/m 14)</w:t>
                                </w:r>
                              </w:p>
                            </w:txbxContent>
                          </wps:txbx>
                          <wps:bodyPr rot="0" vert="horz" wrap="none" lIns="0" tIns="0" rIns="0" bIns="0" anchor="t" anchorCtr="0">
                            <a:spAutoFit/>
                          </wps:bodyPr>
                        </wps:wsp>
                        <wps:wsp>
                          <wps:cNvPr id="442862592" name="Rectangle 852"/>
                          <wps:cNvSpPr>
                            <a:spLocks noChangeArrowheads="1"/>
                          </wps:cNvSpPr>
                          <wps:spPr bwMode="auto">
                            <a:xfrm>
                              <a:off x="5313" y="45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4417C34" w14:textId="693DFE2C">
                                <w:r>
                                  <w:rPr>
                                    <w:rFonts w:ascii="Calibri" w:hAnsi="Calibri" w:cs="Calibri"/>
                                    <w:b/>
                                    <w:bCs/>
                                    <w:color w:val="000000"/>
                                    <w:sz w:val="18"/>
                                    <w:szCs w:val="18"/>
                                    <w:lang w:val="en-US"/>
                                  </w:rPr>
                                  <w:t>-281</w:t>
                                </w:r>
                              </w:p>
                            </w:txbxContent>
                          </wps:txbx>
                          <wps:bodyPr rot="0" vert="horz" wrap="none" lIns="0" tIns="0" rIns="0" bIns="0" anchor="t" anchorCtr="0">
                            <a:spAutoFit/>
                          </wps:bodyPr>
                        </wps:wsp>
                        <wps:wsp>
                          <wps:cNvPr id="866226988" name="Rectangle 853"/>
                          <wps:cNvSpPr>
                            <a:spLocks noChangeArrowheads="1"/>
                          </wps:cNvSpPr>
                          <wps:spPr bwMode="auto">
                            <a:xfrm>
                              <a:off x="5113"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0933EE1" w14:textId="72966B9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336778114" name="Rectangle 854"/>
                          <wps:cNvSpPr>
                            <a:spLocks noChangeArrowheads="1"/>
                          </wps:cNvSpPr>
                          <wps:spPr bwMode="auto">
                            <a:xfrm>
                              <a:off x="5300"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D840336" w14:textId="79B74ACE">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413476512" name="Rectangle 855"/>
                          <wps:cNvSpPr>
                            <a:spLocks noChangeArrowheads="1"/>
                          </wps:cNvSpPr>
                          <wps:spPr bwMode="auto">
                            <a:xfrm>
                              <a:off x="5975" y="45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DBE66E7" w14:textId="611E9CA5">
                                <w:r>
                                  <w:rPr>
                                    <w:rFonts w:ascii="Calibri" w:hAnsi="Calibri" w:cs="Calibri"/>
                                    <w:b/>
                                    <w:bCs/>
                                    <w:color w:val="000000"/>
                                    <w:sz w:val="18"/>
                                    <w:szCs w:val="18"/>
                                    <w:lang w:val="en-US"/>
                                  </w:rPr>
                                  <w:t>-363</w:t>
                                </w:r>
                              </w:p>
                            </w:txbxContent>
                          </wps:txbx>
                          <wps:bodyPr rot="0" vert="horz" wrap="none" lIns="0" tIns="0" rIns="0" bIns="0" anchor="t" anchorCtr="0">
                            <a:spAutoFit/>
                          </wps:bodyPr>
                        </wps:wsp>
                        <wps:wsp>
                          <wps:cNvPr id="966920849" name="Rectangle 856"/>
                          <wps:cNvSpPr>
                            <a:spLocks noChangeArrowheads="1"/>
                          </wps:cNvSpPr>
                          <wps:spPr bwMode="auto">
                            <a:xfrm>
                              <a:off x="5775"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CD5287C" w14:textId="2E20FAEF">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290822735" name="Rectangle 857"/>
                          <wps:cNvSpPr>
                            <a:spLocks noChangeArrowheads="1"/>
                          </wps:cNvSpPr>
                          <wps:spPr bwMode="auto">
                            <a:xfrm>
                              <a:off x="5963"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E1AD931" w14:textId="73618D8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078418447" name="Rectangle 858"/>
                          <wps:cNvSpPr>
                            <a:spLocks noChangeArrowheads="1"/>
                          </wps:cNvSpPr>
                          <wps:spPr bwMode="auto">
                            <a:xfrm>
                              <a:off x="6638" y="45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254FFFC" w14:textId="60098FD7">
                                <w:r>
                                  <w:rPr>
                                    <w:rFonts w:ascii="Calibri" w:hAnsi="Calibri" w:cs="Calibri"/>
                                    <w:b/>
                                    <w:bCs/>
                                    <w:color w:val="000000"/>
                                    <w:sz w:val="18"/>
                                    <w:szCs w:val="18"/>
                                    <w:lang w:val="en-US"/>
                                  </w:rPr>
                                  <w:t>-362</w:t>
                                </w:r>
                              </w:p>
                            </w:txbxContent>
                          </wps:txbx>
                          <wps:bodyPr rot="0" vert="horz" wrap="none" lIns="0" tIns="0" rIns="0" bIns="0" anchor="t" anchorCtr="0">
                            <a:spAutoFit/>
                          </wps:bodyPr>
                        </wps:wsp>
                        <wps:wsp>
                          <wps:cNvPr id="815854895" name="Rectangle 859"/>
                          <wps:cNvSpPr>
                            <a:spLocks noChangeArrowheads="1"/>
                          </wps:cNvSpPr>
                          <wps:spPr bwMode="auto">
                            <a:xfrm>
                              <a:off x="6438"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0DA71FC" w14:textId="107856F8">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856932153" name="Rectangle 860"/>
                          <wps:cNvSpPr>
                            <a:spLocks noChangeArrowheads="1"/>
                          </wps:cNvSpPr>
                          <wps:spPr bwMode="auto">
                            <a:xfrm>
                              <a:off x="6626"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6F3326F" w14:textId="3E47ED73">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458399125" name="Rectangle 861"/>
                          <wps:cNvSpPr>
                            <a:spLocks noChangeArrowheads="1"/>
                          </wps:cNvSpPr>
                          <wps:spPr bwMode="auto">
                            <a:xfrm>
                              <a:off x="7301" y="45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669D003" w14:textId="65BB8C59">
                                <w:r>
                                  <w:rPr>
                                    <w:rFonts w:ascii="Calibri" w:hAnsi="Calibri" w:cs="Calibri"/>
                                    <w:b/>
                                    <w:bCs/>
                                    <w:color w:val="000000"/>
                                    <w:sz w:val="18"/>
                                    <w:szCs w:val="18"/>
                                    <w:lang w:val="en-US"/>
                                  </w:rPr>
                                  <w:t>-365</w:t>
                                </w:r>
                              </w:p>
                            </w:txbxContent>
                          </wps:txbx>
                          <wps:bodyPr rot="0" vert="horz" wrap="none" lIns="0" tIns="0" rIns="0" bIns="0" anchor="t" anchorCtr="0">
                            <a:spAutoFit/>
                          </wps:bodyPr>
                        </wps:wsp>
                        <wps:wsp>
                          <wps:cNvPr id="888949374" name="Rectangle 862"/>
                          <wps:cNvSpPr>
                            <a:spLocks noChangeArrowheads="1"/>
                          </wps:cNvSpPr>
                          <wps:spPr bwMode="auto">
                            <a:xfrm>
                              <a:off x="7101"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BF317AA" w14:textId="4845BF3D">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090006173" name="Rectangle 863"/>
                          <wps:cNvSpPr>
                            <a:spLocks noChangeArrowheads="1"/>
                          </wps:cNvSpPr>
                          <wps:spPr bwMode="auto">
                            <a:xfrm>
                              <a:off x="7288"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80AD70D" w14:textId="4E5FBAFC">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687547345" name="Rectangle 864"/>
                          <wps:cNvSpPr>
                            <a:spLocks noChangeArrowheads="1"/>
                          </wps:cNvSpPr>
                          <wps:spPr bwMode="auto">
                            <a:xfrm>
                              <a:off x="7963" y="45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CB037B9" w14:textId="4EEC16C5">
                                <w:r>
                                  <w:rPr>
                                    <w:rFonts w:ascii="Calibri" w:hAnsi="Calibri" w:cs="Calibri"/>
                                    <w:b/>
                                    <w:bCs/>
                                    <w:color w:val="000000"/>
                                    <w:sz w:val="18"/>
                                    <w:szCs w:val="18"/>
                                    <w:lang w:val="en-US"/>
                                  </w:rPr>
                                  <w:t>-374</w:t>
                                </w:r>
                              </w:p>
                            </w:txbxContent>
                          </wps:txbx>
                          <wps:bodyPr rot="0" vert="horz" wrap="none" lIns="0" tIns="0" rIns="0" bIns="0" anchor="t" anchorCtr="0">
                            <a:spAutoFit/>
                          </wps:bodyPr>
                        </wps:wsp>
                        <wps:wsp>
                          <wps:cNvPr id="1676495418" name="Rectangle 865"/>
                          <wps:cNvSpPr>
                            <a:spLocks noChangeArrowheads="1"/>
                          </wps:cNvSpPr>
                          <wps:spPr bwMode="auto">
                            <a:xfrm>
                              <a:off x="7763"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1DD3971" w14:textId="7918BDAA">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20949203" name="Rectangle 866"/>
                          <wps:cNvSpPr>
                            <a:spLocks noChangeArrowheads="1"/>
                          </wps:cNvSpPr>
                          <wps:spPr bwMode="auto">
                            <a:xfrm>
                              <a:off x="7951"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6E72452" w14:textId="73DE462B">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905731515" name="Rectangle 867"/>
                          <wps:cNvSpPr>
                            <a:spLocks noChangeArrowheads="1"/>
                          </wps:cNvSpPr>
                          <wps:spPr bwMode="auto">
                            <a:xfrm>
                              <a:off x="8626" y="45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2858ED5" w14:textId="0A344AC0">
                                <w:r>
                                  <w:rPr>
                                    <w:rFonts w:ascii="Calibri" w:hAnsi="Calibri" w:cs="Calibri"/>
                                    <w:b/>
                                    <w:bCs/>
                                    <w:color w:val="000000"/>
                                    <w:sz w:val="18"/>
                                    <w:szCs w:val="18"/>
                                    <w:lang w:val="en-US"/>
                                  </w:rPr>
                                  <w:t>-360</w:t>
                                </w:r>
                              </w:p>
                            </w:txbxContent>
                          </wps:txbx>
                          <wps:bodyPr rot="0" vert="horz" wrap="none" lIns="0" tIns="0" rIns="0" bIns="0" anchor="t" anchorCtr="0">
                            <a:spAutoFit/>
                          </wps:bodyPr>
                        </wps:wsp>
                        <wps:wsp>
                          <wps:cNvPr id="437006701" name="Rectangle 868"/>
                          <wps:cNvSpPr>
                            <a:spLocks noChangeArrowheads="1"/>
                          </wps:cNvSpPr>
                          <wps:spPr bwMode="auto">
                            <a:xfrm>
                              <a:off x="8426"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95E9E5B" w14:textId="52A809A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832177650" name="Rectangle 869"/>
                          <wps:cNvSpPr>
                            <a:spLocks noChangeArrowheads="1"/>
                          </wps:cNvSpPr>
                          <wps:spPr bwMode="auto">
                            <a:xfrm>
                              <a:off x="8613" y="4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6E11CEA" w14:textId="6740F517">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613823248" name="Rectangle 870"/>
                          <wps:cNvSpPr>
                            <a:spLocks noChangeArrowheads="1"/>
                          </wps:cNvSpPr>
                          <wps:spPr bwMode="auto">
                            <a:xfrm>
                              <a:off x="275" y="5012"/>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3BCC12" w14:textId="0B98754A">
                                <w:r>
                                  <w:rPr>
                                    <w:rFonts w:ascii="Calibri" w:hAnsi="Calibri" w:cs="Calibri"/>
                                    <w:b/>
                                    <w:bCs/>
                                    <w:color w:val="000000"/>
                                    <w:sz w:val="18"/>
                                    <w:szCs w:val="18"/>
                                    <w:lang w:val="en-US"/>
                                  </w:rPr>
                                  <w:t>16</w:t>
                                </w:r>
                              </w:p>
                            </w:txbxContent>
                          </wps:txbx>
                          <wps:bodyPr rot="0" vert="horz" wrap="none" lIns="0" tIns="0" rIns="0" bIns="0" anchor="t" anchorCtr="0">
                            <a:spAutoFit/>
                          </wps:bodyPr>
                        </wps:wsp>
                        <wps:wsp>
                          <wps:cNvPr id="16577682" name="Rectangle 871"/>
                          <wps:cNvSpPr>
                            <a:spLocks noChangeArrowheads="1"/>
                          </wps:cNvSpPr>
                          <wps:spPr bwMode="auto">
                            <a:xfrm>
                              <a:off x="750" y="5012"/>
                              <a:ext cx="362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3879A51" w14:textId="344BBB6F">
                                <w:r>
                                  <w:rPr>
                                    <w:rFonts w:ascii="Calibri" w:hAnsi="Calibri" w:cs="Calibri"/>
                                    <w:b/>
                                    <w:bCs/>
                                    <w:color w:val="000000"/>
                                    <w:sz w:val="18"/>
                                    <w:szCs w:val="18"/>
                                    <w:lang w:val="en-US"/>
                                  </w:rPr>
                                  <w:t>Aangepaste tariefmaatregel conform HLO (5 + 6)</w:t>
                                </w:r>
                              </w:p>
                            </w:txbxContent>
                          </wps:txbx>
                          <wps:bodyPr rot="0" vert="horz" wrap="none" lIns="0" tIns="0" rIns="0" bIns="0" anchor="t" anchorCtr="0">
                            <a:spAutoFit/>
                          </wps:bodyPr>
                        </wps:wsp>
                        <wps:wsp>
                          <wps:cNvPr id="1653466955" name="Rectangle 872"/>
                          <wps:cNvSpPr>
                            <a:spLocks noChangeArrowheads="1"/>
                          </wps:cNvSpPr>
                          <wps:spPr bwMode="auto">
                            <a:xfrm>
                              <a:off x="5313" y="50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1ACAD65" w14:textId="3B98C431">
                                <w:r>
                                  <w:rPr>
                                    <w:rFonts w:ascii="Calibri" w:hAnsi="Calibri" w:cs="Calibri"/>
                                    <w:b/>
                                    <w:bCs/>
                                    <w:color w:val="000000"/>
                                    <w:sz w:val="18"/>
                                    <w:szCs w:val="18"/>
                                    <w:lang w:val="en-US"/>
                                  </w:rPr>
                                  <w:t>-260</w:t>
                                </w:r>
                              </w:p>
                            </w:txbxContent>
                          </wps:txbx>
                          <wps:bodyPr rot="0" vert="horz" wrap="none" lIns="0" tIns="0" rIns="0" bIns="0" anchor="t" anchorCtr="0">
                            <a:spAutoFit/>
                          </wps:bodyPr>
                        </wps:wsp>
                        <wps:wsp>
                          <wps:cNvPr id="515486506" name="Rectangle 873"/>
                          <wps:cNvSpPr>
                            <a:spLocks noChangeArrowheads="1"/>
                          </wps:cNvSpPr>
                          <wps:spPr bwMode="auto">
                            <a:xfrm>
                              <a:off x="5113"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B203267" w14:textId="6D4C7447">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504702326" name="Rectangle 874"/>
                          <wps:cNvSpPr>
                            <a:spLocks noChangeArrowheads="1"/>
                          </wps:cNvSpPr>
                          <wps:spPr bwMode="auto">
                            <a:xfrm>
                              <a:off x="5300"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266AC90" w14:textId="0F73332B">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109970378" name="Rectangle 875"/>
                          <wps:cNvSpPr>
                            <a:spLocks noChangeArrowheads="1"/>
                          </wps:cNvSpPr>
                          <wps:spPr bwMode="auto">
                            <a:xfrm>
                              <a:off x="5975" y="50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75F7FB3" w14:textId="179843BD">
                                <w:r>
                                  <w:rPr>
                                    <w:rFonts w:ascii="Calibri" w:hAnsi="Calibri" w:cs="Calibri"/>
                                    <w:b/>
                                    <w:bCs/>
                                    <w:color w:val="000000"/>
                                    <w:sz w:val="18"/>
                                    <w:szCs w:val="18"/>
                                    <w:lang w:val="en-US"/>
                                  </w:rPr>
                                  <w:t>-300</w:t>
                                </w:r>
                              </w:p>
                            </w:txbxContent>
                          </wps:txbx>
                          <wps:bodyPr rot="0" vert="horz" wrap="none" lIns="0" tIns="0" rIns="0" bIns="0" anchor="t" anchorCtr="0">
                            <a:spAutoFit/>
                          </wps:bodyPr>
                        </wps:wsp>
                        <wps:wsp>
                          <wps:cNvPr id="143594971" name="Rectangle 876"/>
                          <wps:cNvSpPr>
                            <a:spLocks noChangeArrowheads="1"/>
                          </wps:cNvSpPr>
                          <wps:spPr bwMode="auto">
                            <a:xfrm>
                              <a:off x="5775"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FD89F0E" w14:textId="2734BB40">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670460250" name="Rectangle 877"/>
                          <wps:cNvSpPr>
                            <a:spLocks noChangeArrowheads="1"/>
                          </wps:cNvSpPr>
                          <wps:spPr bwMode="auto">
                            <a:xfrm>
                              <a:off x="5963"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C2395AF" w14:textId="5C1B1225">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29638309" name="Rectangle 878"/>
                          <wps:cNvSpPr>
                            <a:spLocks noChangeArrowheads="1"/>
                          </wps:cNvSpPr>
                          <wps:spPr bwMode="auto">
                            <a:xfrm>
                              <a:off x="6638" y="50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C64C9C6" w14:textId="7CACE5C7">
                                <w:r>
                                  <w:rPr>
                                    <w:rFonts w:ascii="Calibri" w:hAnsi="Calibri" w:cs="Calibri"/>
                                    <w:b/>
                                    <w:bCs/>
                                    <w:color w:val="000000"/>
                                    <w:sz w:val="18"/>
                                    <w:szCs w:val="18"/>
                                    <w:lang w:val="en-US"/>
                                  </w:rPr>
                                  <w:t>-340</w:t>
                                </w:r>
                              </w:p>
                            </w:txbxContent>
                          </wps:txbx>
                          <wps:bodyPr rot="0" vert="horz" wrap="none" lIns="0" tIns="0" rIns="0" bIns="0" anchor="t" anchorCtr="0">
                            <a:spAutoFit/>
                          </wps:bodyPr>
                        </wps:wsp>
                        <wps:wsp>
                          <wps:cNvPr id="1977570707" name="Rectangle 879"/>
                          <wps:cNvSpPr>
                            <a:spLocks noChangeArrowheads="1"/>
                          </wps:cNvSpPr>
                          <wps:spPr bwMode="auto">
                            <a:xfrm>
                              <a:off x="6438"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4388EF" w14:textId="155AC8ED">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083760243" name="Rectangle 880"/>
                          <wps:cNvSpPr>
                            <a:spLocks noChangeArrowheads="1"/>
                          </wps:cNvSpPr>
                          <wps:spPr bwMode="auto">
                            <a:xfrm>
                              <a:off x="6626"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BA88489" w14:textId="6BC117F2">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526272571" name="Rectangle 881"/>
                          <wps:cNvSpPr>
                            <a:spLocks noChangeArrowheads="1"/>
                          </wps:cNvSpPr>
                          <wps:spPr bwMode="auto">
                            <a:xfrm>
                              <a:off x="7301" y="50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838A925" w14:textId="4C024638">
                                <w:r>
                                  <w:rPr>
                                    <w:rFonts w:ascii="Calibri" w:hAnsi="Calibri" w:cs="Calibri"/>
                                    <w:b/>
                                    <w:bCs/>
                                    <w:color w:val="000000"/>
                                    <w:sz w:val="18"/>
                                    <w:szCs w:val="18"/>
                                    <w:lang w:val="en-US"/>
                                  </w:rPr>
                                  <w:t>-380</w:t>
                                </w:r>
                              </w:p>
                            </w:txbxContent>
                          </wps:txbx>
                          <wps:bodyPr rot="0" vert="horz" wrap="none" lIns="0" tIns="0" rIns="0" bIns="0" anchor="t" anchorCtr="0">
                            <a:spAutoFit/>
                          </wps:bodyPr>
                        </wps:wsp>
                        <wps:wsp>
                          <wps:cNvPr id="806297502" name="Rectangle 882"/>
                          <wps:cNvSpPr>
                            <a:spLocks noChangeArrowheads="1"/>
                          </wps:cNvSpPr>
                          <wps:spPr bwMode="auto">
                            <a:xfrm>
                              <a:off x="7101"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33E5BAD" w14:textId="21EEB177">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588243739" name="Rectangle 883"/>
                          <wps:cNvSpPr>
                            <a:spLocks noChangeArrowheads="1"/>
                          </wps:cNvSpPr>
                          <wps:spPr bwMode="auto">
                            <a:xfrm>
                              <a:off x="7288"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8D7BB33" w14:textId="51A85C0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27541246" name="Rectangle 884"/>
                          <wps:cNvSpPr>
                            <a:spLocks noChangeArrowheads="1"/>
                          </wps:cNvSpPr>
                          <wps:spPr bwMode="auto">
                            <a:xfrm>
                              <a:off x="7963" y="50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0FC2F8B" w14:textId="2AA7E8E8">
                                <w:r>
                                  <w:rPr>
                                    <w:rFonts w:ascii="Calibri" w:hAnsi="Calibri" w:cs="Calibri"/>
                                    <w:b/>
                                    <w:bCs/>
                                    <w:color w:val="000000"/>
                                    <w:sz w:val="18"/>
                                    <w:szCs w:val="18"/>
                                    <w:lang w:val="en-US"/>
                                  </w:rPr>
                                  <w:t>-400</w:t>
                                </w:r>
                              </w:p>
                            </w:txbxContent>
                          </wps:txbx>
                          <wps:bodyPr rot="0" vert="horz" wrap="none" lIns="0" tIns="0" rIns="0" bIns="0" anchor="t" anchorCtr="0">
                            <a:spAutoFit/>
                          </wps:bodyPr>
                        </wps:wsp>
                        <wps:wsp>
                          <wps:cNvPr id="1080252434" name="Rectangle 885"/>
                          <wps:cNvSpPr>
                            <a:spLocks noChangeArrowheads="1"/>
                          </wps:cNvSpPr>
                          <wps:spPr bwMode="auto">
                            <a:xfrm>
                              <a:off x="7763"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2EE075F" w14:textId="3A8DFC70">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332107982" name="Rectangle 886"/>
                          <wps:cNvSpPr>
                            <a:spLocks noChangeArrowheads="1"/>
                          </wps:cNvSpPr>
                          <wps:spPr bwMode="auto">
                            <a:xfrm>
                              <a:off x="7951"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7987F40" w14:textId="61FB7A61">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88377202" name="Rectangle 887"/>
                          <wps:cNvSpPr>
                            <a:spLocks noChangeArrowheads="1"/>
                          </wps:cNvSpPr>
                          <wps:spPr bwMode="auto">
                            <a:xfrm>
                              <a:off x="8626" y="5012"/>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40D8B84" w14:textId="7C950E34">
                                <w:r>
                                  <w:rPr>
                                    <w:rFonts w:ascii="Calibri" w:hAnsi="Calibri" w:cs="Calibri"/>
                                    <w:b/>
                                    <w:bCs/>
                                    <w:color w:val="000000"/>
                                    <w:sz w:val="18"/>
                                    <w:szCs w:val="18"/>
                                    <w:lang w:val="en-US"/>
                                  </w:rPr>
                                  <w:t>-414</w:t>
                                </w:r>
                              </w:p>
                            </w:txbxContent>
                          </wps:txbx>
                          <wps:bodyPr rot="0" vert="horz" wrap="none" lIns="0" tIns="0" rIns="0" bIns="0" anchor="t" anchorCtr="0">
                            <a:spAutoFit/>
                          </wps:bodyPr>
                        </wps:wsp>
                        <wps:wsp>
                          <wps:cNvPr id="139858128" name="Rectangle 888"/>
                          <wps:cNvSpPr>
                            <a:spLocks noChangeArrowheads="1"/>
                          </wps:cNvSpPr>
                          <wps:spPr bwMode="auto">
                            <a:xfrm>
                              <a:off x="8426"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B90552C" w14:textId="11D22F61">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843944563" name="Rectangle 889"/>
                          <wps:cNvSpPr>
                            <a:spLocks noChangeArrowheads="1"/>
                          </wps:cNvSpPr>
                          <wps:spPr bwMode="auto">
                            <a:xfrm>
                              <a:off x="8613" y="50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4AF77C8" w14:textId="286242F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470892165" name="Rectangle 890"/>
                          <wps:cNvSpPr>
                            <a:spLocks noChangeArrowheads="1"/>
                          </wps:cNvSpPr>
                          <wps:spPr bwMode="auto">
                            <a:xfrm>
                              <a:off x="275" y="5512"/>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F623BD1" w14:textId="02C09453">
                                <w:r>
                                  <w:rPr>
                                    <w:rFonts w:ascii="Calibri" w:hAnsi="Calibri" w:cs="Calibri"/>
                                    <w:color w:val="000000"/>
                                    <w:sz w:val="18"/>
                                    <w:szCs w:val="18"/>
                                    <w:lang w:val="en-US"/>
                                  </w:rPr>
                                  <w:t>17</w:t>
                                </w:r>
                              </w:p>
                            </w:txbxContent>
                          </wps:txbx>
                          <wps:bodyPr rot="0" vert="horz" wrap="none" lIns="0" tIns="0" rIns="0" bIns="0" anchor="t" anchorCtr="0">
                            <a:spAutoFit/>
                          </wps:bodyPr>
                        </wps:wsp>
                        <wps:wsp>
                          <wps:cNvPr id="729168307" name="Rectangle 891"/>
                          <wps:cNvSpPr>
                            <a:spLocks noChangeArrowheads="1"/>
                          </wps:cNvSpPr>
                          <wps:spPr bwMode="auto">
                            <a:xfrm>
                              <a:off x="813" y="5512"/>
                              <a:ext cx="33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1D9A113" w14:textId="1E80B1D6">
                                <w:r>
                                  <w:rPr>
                                    <w:rFonts w:ascii="Calibri" w:hAnsi="Calibri" w:cs="Calibri"/>
                                    <w:color w:val="000000"/>
                                    <w:sz w:val="18"/>
                                    <w:szCs w:val="18"/>
                                    <w:lang w:val="en-US"/>
                                  </w:rPr>
                                  <w:t>Enveloppe ouderenzorg in Regeerprogramma</w:t>
                                </w:r>
                              </w:p>
                            </w:txbxContent>
                          </wps:txbx>
                          <wps:bodyPr rot="0" vert="horz" wrap="none" lIns="0" tIns="0" rIns="0" bIns="0" anchor="t" anchorCtr="0">
                            <a:spAutoFit/>
                          </wps:bodyPr>
                        </wps:wsp>
                        <wps:wsp>
                          <wps:cNvPr id="1773767974" name="Rectangle 892"/>
                          <wps:cNvSpPr>
                            <a:spLocks noChangeArrowheads="1"/>
                          </wps:cNvSpPr>
                          <wps:spPr bwMode="auto">
                            <a:xfrm>
                              <a:off x="6013" y="5512"/>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197CD84" w14:textId="7508ED33">
                                <w:r>
                                  <w:rPr>
                                    <w:rFonts w:ascii="Calibri" w:hAnsi="Calibri" w:cs="Calibri"/>
                                    <w:color w:val="000000"/>
                                    <w:sz w:val="18"/>
                                    <w:szCs w:val="18"/>
                                    <w:lang w:val="en-US"/>
                                  </w:rPr>
                                  <w:t>600</w:t>
                                </w:r>
                              </w:p>
                            </w:txbxContent>
                          </wps:txbx>
                          <wps:bodyPr rot="0" vert="horz" wrap="none" lIns="0" tIns="0" rIns="0" bIns="0" anchor="t" anchorCtr="0">
                            <a:spAutoFit/>
                          </wps:bodyPr>
                        </wps:wsp>
                        <wps:wsp>
                          <wps:cNvPr id="965709227" name="Rectangle 893"/>
                          <wps:cNvSpPr>
                            <a:spLocks noChangeArrowheads="1"/>
                          </wps:cNvSpPr>
                          <wps:spPr bwMode="auto">
                            <a:xfrm>
                              <a:off x="5825"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8C18F28" w14:textId="5AEDC41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625296780" name="Rectangle 894"/>
                          <wps:cNvSpPr>
                            <a:spLocks noChangeArrowheads="1"/>
                          </wps:cNvSpPr>
                          <wps:spPr bwMode="auto">
                            <a:xfrm>
                              <a:off x="6013"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3F6A270" w14:textId="2E020D0A">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094494109" name="Rectangle 895"/>
                          <wps:cNvSpPr>
                            <a:spLocks noChangeArrowheads="1"/>
                          </wps:cNvSpPr>
                          <wps:spPr bwMode="auto">
                            <a:xfrm>
                              <a:off x="6676" y="5512"/>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2CF40AE" w14:textId="14D7EA3D">
                                <w:r>
                                  <w:rPr>
                                    <w:rFonts w:ascii="Calibri" w:hAnsi="Calibri" w:cs="Calibri"/>
                                    <w:color w:val="000000"/>
                                    <w:sz w:val="18"/>
                                    <w:szCs w:val="18"/>
                                    <w:lang w:val="en-US"/>
                                  </w:rPr>
                                  <w:t>600</w:t>
                                </w:r>
                              </w:p>
                            </w:txbxContent>
                          </wps:txbx>
                          <wps:bodyPr rot="0" vert="horz" wrap="none" lIns="0" tIns="0" rIns="0" bIns="0" anchor="t" anchorCtr="0">
                            <a:spAutoFit/>
                          </wps:bodyPr>
                        </wps:wsp>
                        <wps:wsp>
                          <wps:cNvPr id="1312400536" name="Rectangle 896"/>
                          <wps:cNvSpPr>
                            <a:spLocks noChangeArrowheads="1"/>
                          </wps:cNvSpPr>
                          <wps:spPr bwMode="auto">
                            <a:xfrm>
                              <a:off x="6488"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8487212" w14:textId="6F6E0D0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46995404" name="Rectangle 897"/>
                          <wps:cNvSpPr>
                            <a:spLocks noChangeArrowheads="1"/>
                          </wps:cNvSpPr>
                          <wps:spPr bwMode="auto">
                            <a:xfrm>
                              <a:off x="6676"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1BB7720" w14:textId="1AA7A0D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42124866" name="Rectangle 898"/>
                          <wps:cNvSpPr>
                            <a:spLocks noChangeArrowheads="1"/>
                          </wps:cNvSpPr>
                          <wps:spPr bwMode="auto">
                            <a:xfrm>
                              <a:off x="7338" y="5512"/>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1B528A8" w14:textId="75CF0954">
                                <w:r>
                                  <w:rPr>
                                    <w:rFonts w:ascii="Calibri" w:hAnsi="Calibri" w:cs="Calibri"/>
                                    <w:color w:val="000000"/>
                                    <w:sz w:val="18"/>
                                    <w:szCs w:val="18"/>
                                    <w:lang w:val="en-US"/>
                                  </w:rPr>
                                  <w:t>600</w:t>
                                </w:r>
                              </w:p>
                            </w:txbxContent>
                          </wps:txbx>
                          <wps:bodyPr rot="0" vert="horz" wrap="none" lIns="0" tIns="0" rIns="0" bIns="0" anchor="t" anchorCtr="0">
                            <a:spAutoFit/>
                          </wps:bodyPr>
                        </wps:wsp>
                        <wps:wsp>
                          <wps:cNvPr id="452262845" name="Rectangle 899"/>
                          <wps:cNvSpPr>
                            <a:spLocks noChangeArrowheads="1"/>
                          </wps:cNvSpPr>
                          <wps:spPr bwMode="auto">
                            <a:xfrm>
                              <a:off x="7151"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BCF9923" w14:textId="632FA62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49182025" name="Rectangle 900"/>
                          <wps:cNvSpPr>
                            <a:spLocks noChangeArrowheads="1"/>
                          </wps:cNvSpPr>
                          <wps:spPr bwMode="auto">
                            <a:xfrm>
                              <a:off x="7338"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3D85C25" w14:textId="1F5B069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98957297" name="Rectangle 901"/>
                          <wps:cNvSpPr>
                            <a:spLocks noChangeArrowheads="1"/>
                          </wps:cNvSpPr>
                          <wps:spPr bwMode="auto">
                            <a:xfrm>
                              <a:off x="8001" y="5512"/>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5384BCF" w14:textId="3F6A669C">
                                <w:r>
                                  <w:rPr>
                                    <w:rFonts w:ascii="Calibri" w:hAnsi="Calibri" w:cs="Calibri"/>
                                    <w:color w:val="000000"/>
                                    <w:sz w:val="18"/>
                                    <w:szCs w:val="18"/>
                                    <w:lang w:val="en-US"/>
                                  </w:rPr>
                                  <w:t>600</w:t>
                                </w:r>
                              </w:p>
                            </w:txbxContent>
                          </wps:txbx>
                          <wps:bodyPr rot="0" vert="horz" wrap="none" lIns="0" tIns="0" rIns="0" bIns="0" anchor="t" anchorCtr="0">
                            <a:spAutoFit/>
                          </wps:bodyPr>
                        </wps:wsp>
                        <wps:wsp>
                          <wps:cNvPr id="871086687" name="Rectangle 902"/>
                          <wps:cNvSpPr>
                            <a:spLocks noChangeArrowheads="1"/>
                          </wps:cNvSpPr>
                          <wps:spPr bwMode="auto">
                            <a:xfrm>
                              <a:off x="7813"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C746121" w14:textId="3AC3680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8480241" name="Rectangle 903"/>
                          <wps:cNvSpPr>
                            <a:spLocks noChangeArrowheads="1"/>
                          </wps:cNvSpPr>
                          <wps:spPr bwMode="auto">
                            <a:xfrm>
                              <a:off x="8001"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526E083" w14:textId="514981E5">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11420879" name="Rectangle 904"/>
                          <wps:cNvSpPr>
                            <a:spLocks noChangeArrowheads="1"/>
                          </wps:cNvSpPr>
                          <wps:spPr bwMode="auto">
                            <a:xfrm>
                              <a:off x="8663" y="5512"/>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0D2040A" w14:textId="099C338A">
                                <w:r>
                                  <w:rPr>
                                    <w:rFonts w:ascii="Calibri" w:hAnsi="Calibri" w:cs="Calibri"/>
                                    <w:color w:val="000000"/>
                                    <w:sz w:val="18"/>
                                    <w:szCs w:val="18"/>
                                    <w:lang w:val="en-US"/>
                                  </w:rPr>
                                  <w:t>600</w:t>
                                </w:r>
                              </w:p>
                            </w:txbxContent>
                          </wps:txbx>
                          <wps:bodyPr rot="0" vert="horz" wrap="none" lIns="0" tIns="0" rIns="0" bIns="0" anchor="t" anchorCtr="0">
                            <a:spAutoFit/>
                          </wps:bodyPr>
                        </wps:wsp>
                        <wps:wsp>
                          <wps:cNvPr id="1129283134" name="Rectangle 905"/>
                          <wps:cNvSpPr>
                            <a:spLocks noChangeArrowheads="1"/>
                          </wps:cNvSpPr>
                          <wps:spPr bwMode="auto">
                            <a:xfrm>
                              <a:off x="8476"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A4A6772" w14:textId="3B3C1A2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593590252" name="Rectangle 906"/>
                          <wps:cNvSpPr>
                            <a:spLocks noChangeArrowheads="1"/>
                          </wps:cNvSpPr>
                          <wps:spPr bwMode="auto">
                            <a:xfrm>
                              <a:off x="8663" y="5512"/>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842DA9A" w14:textId="731084F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114889816" name="Rectangle 907"/>
                          <wps:cNvSpPr>
                            <a:spLocks noChangeArrowheads="1"/>
                          </wps:cNvSpPr>
                          <wps:spPr bwMode="auto">
                            <a:xfrm>
                              <a:off x="275" y="5774"/>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7171CFD" w14:textId="06C77360">
                                <w:r>
                                  <w:rPr>
                                    <w:rFonts w:ascii="Calibri" w:hAnsi="Calibri" w:cs="Calibri"/>
                                    <w:color w:val="000000"/>
                                    <w:sz w:val="18"/>
                                    <w:szCs w:val="18"/>
                                    <w:lang w:val="en-US"/>
                                  </w:rPr>
                                  <w:t>18</w:t>
                                </w:r>
                              </w:p>
                            </w:txbxContent>
                          </wps:txbx>
                          <wps:bodyPr rot="0" vert="horz" wrap="none" lIns="0" tIns="0" rIns="0" bIns="0" anchor="t" anchorCtr="0">
                            <a:spAutoFit/>
                          </wps:bodyPr>
                        </wps:wsp>
                        <wps:wsp>
                          <wps:cNvPr id="171330663" name="Rectangle 908"/>
                          <wps:cNvSpPr>
                            <a:spLocks noChangeArrowheads="1"/>
                          </wps:cNvSpPr>
                          <wps:spPr bwMode="auto">
                            <a:xfrm>
                              <a:off x="813" y="5774"/>
                              <a:ext cx="223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58F3E4C" w14:textId="555D051A">
                                <w:r>
                                  <w:rPr>
                                    <w:rFonts w:ascii="Calibri" w:hAnsi="Calibri" w:cs="Calibri"/>
                                    <w:color w:val="000000"/>
                                    <w:sz w:val="18"/>
                                    <w:szCs w:val="18"/>
                                    <w:lang w:val="en-US"/>
                                  </w:rPr>
                                  <w:t>Bijdrage enveloppe (= post 14)</w:t>
                                </w:r>
                              </w:p>
                            </w:txbxContent>
                          </wps:txbx>
                          <wps:bodyPr rot="0" vert="horz" wrap="none" lIns="0" tIns="0" rIns="0" bIns="0" anchor="t" anchorCtr="0">
                            <a:spAutoFit/>
                          </wps:bodyPr>
                        </wps:wsp>
                        <wps:wsp>
                          <wps:cNvPr id="1744385907" name="Rectangle 909"/>
                          <wps:cNvSpPr>
                            <a:spLocks noChangeArrowheads="1"/>
                          </wps:cNvSpPr>
                          <wps:spPr bwMode="auto">
                            <a:xfrm>
                              <a:off x="5313" y="5774"/>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72A972E" w14:textId="68CDB7F3">
                                <w:r>
                                  <w:rPr>
                                    <w:rFonts w:ascii="Calibri" w:hAnsi="Calibri" w:cs="Calibri"/>
                                    <w:color w:val="000000"/>
                                    <w:sz w:val="18"/>
                                    <w:szCs w:val="18"/>
                                    <w:lang w:val="en-US"/>
                                  </w:rPr>
                                  <w:t>-281</w:t>
                                </w:r>
                              </w:p>
                            </w:txbxContent>
                          </wps:txbx>
                          <wps:bodyPr rot="0" vert="horz" wrap="none" lIns="0" tIns="0" rIns="0" bIns="0" anchor="t" anchorCtr="0">
                            <a:spAutoFit/>
                          </wps:bodyPr>
                        </wps:wsp>
                        <wps:wsp>
                          <wps:cNvPr id="1428661492" name="Rectangle 910"/>
                          <wps:cNvSpPr>
                            <a:spLocks noChangeArrowheads="1"/>
                          </wps:cNvSpPr>
                          <wps:spPr bwMode="auto">
                            <a:xfrm>
                              <a:off x="5113"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BAB58C2" w14:textId="7F5E0063">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476756644" name="Rectangle 911"/>
                          <wps:cNvSpPr>
                            <a:spLocks noChangeArrowheads="1"/>
                          </wps:cNvSpPr>
                          <wps:spPr bwMode="auto">
                            <a:xfrm>
                              <a:off x="5300"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9B94600" w14:textId="29F89860">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669537758" name="Rectangle 912"/>
                          <wps:cNvSpPr>
                            <a:spLocks noChangeArrowheads="1"/>
                          </wps:cNvSpPr>
                          <wps:spPr bwMode="auto">
                            <a:xfrm>
                              <a:off x="5975" y="5774"/>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8C66CC5" w14:textId="64AA801C">
                                <w:r>
                                  <w:rPr>
                                    <w:rFonts w:ascii="Calibri" w:hAnsi="Calibri" w:cs="Calibri"/>
                                    <w:color w:val="000000"/>
                                    <w:sz w:val="18"/>
                                    <w:szCs w:val="18"/>
                                    <w:lang w:val="en-US"/>
                                  </w:rPr>
                                  <w:t>-229</w:t>
                                </w:r>
                              </w:p>
                            </w:txbxContent>
                          </wps:txbx>
                          <wps:bodyPr rot="0" vert="horz" wrap="none" lIns="0" tIns="0" rIns="0" bIns="0" anchor="t" anchorCtr="0">
                            <a:spAutoFit/>
                          </wps:bodyPr>
                        </wps:wsp>
                        <wps:wsp>
                          <wps:cNvPr id="1632759081" name="Rectangle 913"/>
                          <wps:cNvSpPr>
                            <a:spLocks noChangeArrowheads="1"/>
                          </wps:cNvSpPr>
                          <wps:spPr bwMode="auto">
                            <a:xfrm>
                              <a:off x="5775"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078F163" w14:textId="7BFEB46C">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881810548" name="Rectangle 914"/>
                          <wps:cNvSpPr>
                            <a:spLocks noChangeArrowheads="1"/>
                          </wps:cNvSpPr>
                          <wps:spPr bwMode="auto">
                            <a:xfrm>
                              <a:off x="5963"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85E53BC" w14:textId="6144144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87396033" name="Rectangle 915"/>
                          <wps:cNvSpPr>
                            <a:spLocks noChangeArrowheads="1"/>
                          </wps:cNvSpPr>
                          <wps:spPr bwMode="auto">
                            <a:xfrm>
                              <a:off x="6638" y="5774"/>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BE3CC1F" w14:textId="7E1B57D5">
                                <w:r>
                                  <w:rPr>
                                    <w:rFonts w:ascii="Calibri" w:hAnsi="Calibri" w:cs="Calibri"/>
                                    <w:color w:val="000000"/>
                                    <w:sz w:val="18"/>
                                    <w:szCs w:val="18"/>
                                    <w:lang w:val="en-US"/>
                                  </w:rPr>
                                  <w:t>-148</w:t>
                                </w:r>
                              </w:p>
                            </w:txbxContent>
                          </wps:txbx>
                          <wps:bodyPr rot="0" vert="horz" wrap="none" lIns="0" tIns="0" rIns="0" bIns="0" anchor="t" anchorCtr="0">
                            <a:spAutoFit/>
                          </wps:bodyPr>
                        </wps:wsp>
                        <wps:wsp>
                          <wps:cNvPr id="1640273375" name="Rectangle 916"/>
                          <wps:cNvSpPr>
                            <a:spLocks noChangeArrowheads="1"/>
                          </wps:cNvSpPr>
                          <wps:spPr bwMode="auto">
                            <a:xfrm>
                              <a:off x="6438"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2B7A457" w14:textId="162ED589">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480199435" name="Rectangle 917"/>
                          <wps:cNvSpPr>
                            <a:spLocks noChangeArrowheads="1"/>
                          </wps:cNvSpPr>
                          <wps:spPr bwMode="auto">
                            <a:xfrm>
                              <a:off x="6626"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25A888F" w14:textId="488C00E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081398876" name="Rectangle 918"/>
                          <wps:cNvSpPr>
                            <a:spLocks noChangeArrowheads="1"/>
                          </wps:cNvSpPr>
                          <wps:spPr bwMode="auto">
                            <a:xfrm>
                              <a:off x="7388" y="5774"/>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2A1A6DC" w14:textId="711878CF">
                                <w:r>
                                  <w:rPr>
                                    <w:rFonts w:ascii="Calibri" w:hAnsi="Calibri" w:cs="Calibri"/>
                                    <w:color w:val="000000"/>
                                    <w:sz w:val="18"/>
                                    <w:szCs w:val="18"/>
                                    <w:lang w:val="en-US"/>
                                  </w:rPr>
                                  <w:t>-41</w:t>
                                </w:r>
                              </w:p>
                            </w:txbxContent>
                          </wps:txbx>
                          <wps:bodyPr rot="0" vert="horz" wrap="none" lIns="0" tIns="0" rIns="0" bIns="0" anchor="t" anchorCtr="0">
                            <a:spAutoFit/>
                          </wps:bodyPr>
                        </wps:wsp>
                        <wps:wsp>
                          <wps:cNvPr id="1409975071" name="Rectangle 919"/>
                          <wps:cNvSpPr>
                            <a:spLocks noChangeArrowheads="1"/>
                          </wps:cNvSpPr>
                          <wps:spPr bwMode="auto">
                            <a:xfrm>
                              <a:off x="7101"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8CB7EA7" w14:textId="5D7D3884">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843471643" name="Rectangle 920"/>
                          <wps:cNvSpPr>
                            <a:spLocks noChangeArrowheads="1"/>
                          </wps:cNvSpPr>
                          <wps:spPr bwMode="auto">
                            <a:xfrm>
                              <a:off x="7363" y="5774"/>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C34D73B" w14:textId="74A1EBD7">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94448825" name="Rectangle 921"/>
                          <wps:cNvSpPr>
                            <a:spLocks noChangeArrowheads="1"/>
                          </wps:cNvSpPr>
                          <wps:spPr bwMode="auto">
                            <a:xfrm>
                              <a:off x="8226" y="5774"/>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1C037F0" w14:textId="5F70BC08">
                                <w:r>
                                  <w:rPr>
                                    <w:rFonts w:ascii="Calibri" w:hAnsi="Calibri" w:cs="Calibri"/>
                                    <w:color w:val="000000"/>
                                    <w:sz w:val="18"/>
                                    <w:szCs w:val="18"/>
                                    <w:lang w:val="en-US"/>
                                  </w:rPr>
                                  <w:t>-</w:t>
                                </w:r>
                              </w:p>
                            </w:txbxContent>
                          </wps:txbx>
                          <wps:bodyPr rot="0" vert="horz" wrap="none" lIns="0" tIns="0" rIns="0" bIns="0" anchor="t" anchorCtr="0">
                            <a:spAutoFit/>
                          </wps:bodyPr>
                        </wps:wsp>
                        <wps:wsp>
                          <wps:cNvPr id="1623084737" name="Rectangle 922"/>
                          <wps:cNvSpPr>
                            <a:spLocks noChangeArrowheads="1"/>
                          </wps:cNvSpPr>
                          <wps:spPr bwMode="auto">
                            <a:xfrm>
                              <a:off x="8888" y="5774"/>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DA0FE10" w14:textId="33A90012">
                                <w:r>
                                  <w:rPr>
                                    <w:rFonts w:ascii="Calibri" w:hAnsi="Calibri" w:cs="Calibri"/>
                                    <w:color w:val="000000"/>
                                    <w:sz w:val="18"/>
                                    <w:szCs w:val="18"/>
                                    <w:lang w:val="en-US"/>
                                  </w:rPr>
                                  <w:t>-</w:t>
                                </w:r>
                              </w:p>
                            </w:txbxContent>
                          </wps:txbx>
                          <wps:bodyPr rot="0" vert="horz" wrap="none" lIns="0" tIns="0" rIns="0" bIns="0" anchor="t" anchorCtr="0">
                            <a:spAutoFit/>
                          </wps:bodyPr>
                        </wps:wsp>
                        <wps:wsp>
                          <wps:cNvPr id="1002759691" name="Rectangle 923"/>
                          <wps:cNvSpPr>
                            <a:spLocks noChangeArrowheads="1"/>
                          </wps:cNvSpPr>
                          <wps:spPr bwMode="auto">
                            <a:xfrm>
                              <a:off x="275" y="6037"/>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779F5D7" w14:textId="2B71BF90">
                                <w:r>
                                  <w:rPr>
                                    <w:rFonts w:ascii="Calibri" w:hAnsi="Calibri" w:cs="Calibri"/>
                                    <w:color w:val="000000"/>
                                    <w:sz w:val="18"/>
                                    <w:szCs w:val="18"/>
                                    <w:lang w:val="en-US"/>
                                  </w:rPr>
                                  <w:t>19</w:t>
                                </w:r>
                              </w:p>
                            </w:txbxContent>
                          </wps:txbx>
                          <wps:bodyPr rot="0" vert="horz" wrap="none" lIns="0" tIns="0" rIns="0" bIns="0" anchor="t" anchorCtr="0">
                            <a:spAutoFit/>
                          </wps:bodyPr>
                        </wps:wsp>
                        <wps:wsp>
                          <wps:cNvPr id="1376723388" name="Rectangle 924"/>
                          <wps:cNvSpPr>
                            <a:spLocks noChangeArrowheads="1"/>
                          </wps:cNvSpPr>
                          <wps:spPr bwMode="auto">
                            <a:xfrm>
                              <a:off x="813" y="6037"/>
                              <a:ext cx="149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A1453EE" w14:textId="3E037CB8">
                                <w:r>
                                  <w:rPr>
                                    <w:rFonts w:ascii="Calibri" w:hAnsi="Calibri" w:cs="Calibri"/>
                                    <w:color w:val="000000"/>
                                    <w:sz w:val="18"/>
                                    <w:szCs w:val="18"/>
                                    <w:lang w:val="en-US"/>
                                  </w:rPr>
                                  <w:t xml:space="preserve">Kasschuif enveloppe </w:t>
                                </w:r>
                              </w:p>
                            </w:txbxContent>
                          </wps:txbx>
                          <wps:bodyPr rot="0" vert="horz" wrap="none" lIns="0" tIns="0" rIns="0" bIns="0" anchor="t" anchorCtr="0">
                            <a:spAutoFit/>
                          </wps:bodyPr>
                        </wps:wsp>
                        <wps:wsp>
                          <wps:cNvPr id="1511132416" name="Rectangle 925"/>
                          <wps:cNvSpPr>
                            <a:spLocks noChangeArrowheads="1"/>
                          </wps:cNvSpPr>
                          <wps:spPr bwMode="auto">
                            <a:xfrm>
                              <a:off x="5350" y="6037"/>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904F11A" w14:textId="402F5E37">
                                <w:r>
                                  <w:rPr>
                                    <w:rFonts w:ascii="Calibri" w:hAnsi="Calibri" w:cs="Calibri"/>
                                    <w:color w:val="000000"/>
                                    <w:sz w:val="18"/>
                                    <w:szCs w:val="18"/>
                                    <w:lang w:val="en-US"/>
                                  </w:rPr>
                                  <w:t>281</w:t>
                                </w:r>
                              </w:p>
                            </w:txbxContent>
                          </wps:txbx>
                          <wps:bodyPr rot="0" vert="horz" wrap="none" lIns="0" tIns="0" rIns="0" bIns="0" anchor="t" anchorCtr="0">
                            <a:spAutoFit/>
                          </wps:bodyPr>
                        </wps:wsp>
                        <wps:wsp>
                          <wps:cNvPr id="872514194" name="Rectangle 926"/>
                          <wps:cNvSpPr>
                            <a:spLocks noChangeArrowheads="1"/>
                          </wps:cNvSpPr>
                          <wps:spPr bwMode="auto">
                            <a:xfrm>
                              <a:off x="5138"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A59D858" w14:textId="65283C2E">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609475773" name="Rectangle 927"/>
                          <wps:cNvSpPr>
                            <a:spLocks noChangeArrowheads="1"/>
                          </wps:cNvSpPr>
                          <wps:spPr bwMode="auto">
                            <a:xfrm>
                              <a:off x="5325"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6F34ACC" w14:textId="3C40A796">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714540871" name="Rectangle 928"/>
                          <wps:cNvSpPr>
                            <a:spLocks noChangeArrowheads="1"/>
                          </wps:cNvSpPr>
                          <wps:spPr bwMode="auto">
                            <a:xfrm>
                              <a:off x="5975" y="6037"/>
                              <a:ext cx="32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22A928B" w14:textId="143ACFC4">
                                <w:r>
                                  <w:rPr>
                                    <w:rFonts w:ascii="Calibri" w:hAnsi="Calibri" w:cs="Calibri"/>
                                    <w:color w:val="000000"/>
                                    <w:sz w:val="18"/>
                                    <w:szCs w:val="18"/>
                                    <w:lang w:val="en-US"/>
                                  </w:rPr>
                                  <w:t>-171</w:t>
                                </w:r>
                              </w:p>
                            </w:txbxContent>
                          </wps:txbx>
                          <wps:bodyPr rot="0" vert="horz" wrap="none" lIns="0" tIns="0" rIns="0" bIns="0" anchor="t" anchorCtr="0">
                            <a:spAutoFit/>
                          </wps:bodyPr>
                        </wps:wsp>
                        <wps:wsp>
                          <wps:cNvPr id="724637420" name="Rectangle 929"/>
                          <wps:cNvSpPr>
                            <a:spLocks noChangeArrowheads="1"/>
                          </wps:cNvSpPr>
                          <wps:spPr bwMode="auto">
                            <a:xfrm>
                              <a:off x="5775"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E1BF16F" w14:textId="70BC1A8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387377894" name="Rectangle 930"/>
                          <wps:cNvSpPr>
                            <a:spLocks noChangeArrowheads="1"/>
                          </wps:cNvSpPr>
                          <wps:spPr bwMode="auto">
                            <a:xfrm>
                              <a:off x="5963"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F28718A" w14:textId="54236508">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15917442" name="Rectangle 931"/>
                          <wps:cNvSpPr>
                            <a:spLocks noChangeArrowheads="1"/>
                          </wps:cNvSpPr>
                          <wps:spPr bwMode="auto">
                            <a:xfrm>
                              <a:off x="6726" y="6037"/>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B29295E" w14:textId="673D780A">
                                <w:r>
                                  <w:rPr>
                                    <w:rFonts w:ascii="Calibri" w:hAnsi="Calibri" w:cs="Calibri"/>
                                    <w:color w:val="000000"/>
                                    <w:sz w:val="18"/>
                                    <w:szCs w:val="18"/>
                                    <w:lang w:val="en-US"/>
                                  </w:rPr>
                                  <w:t>-92</w:t>
                                </w:r>
                              </w:p>
                            </w:txbxContent>
                          </wps:txbx>
                          <wps:bodyPr rot="0" vert="horz" wrap="none" lIns="0" tIns="0" rIns="0" bIns="0" anchor="t" anchorCtr="0">
                            <a:spAutoFit/>
                          </wps:bodyPr>
                        </wps:wsp>
                        <wps:wsp>
                          <wps:cNvPr id="207111216" name="Rectangle 932"/>
                          <wps:cNvSpPr>
                            <a:spLocks noChangeArrowheads="1"/>
                          </wps:cNvSpPr>
                          <wps:spPr bwMode="auto">
                            <a:xfrm>
                              <a:off x="6438"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17AFC80" w14:textId="602820BB">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542063434" name="Rectangle 933"/>
                          <wps:cNvSpPr>
                            <a:spLocks noChangeArrowheads="1"/>
                          </wps:cNvSpPr>
                          <wps:spPr bwMode="auto">
                            <a:xfrm>
                              <a:off x="6701"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8600F68" w14:textId="1834DB42">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815618153" name="Rectangle 934"/>
                          <wps:cNvSpPr>
                            <a:spLocks noChangeArrowheads="1"/>
                          </wps:cNvSpPr>
                          <wps:spPr bwMode="auto">
                            <a:xfrm>
                              <a:off x="7388" y="6037"/>
                              <a:ext cx="2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A77007B" w14:textId="43197D98">
                                <w:r>
                                  <w:rPr>
                                    <w:rFonts w:ascii="Calibri" w:hAnsi="Calibri" w:cs="Calibri"/>
                                    <w:color w:val="000000"/>
                                    <w:sz w:val="18"/>
                                    <w:szCs w:val="18"/>
                                    <w:lang w:val="en-US"/>
                                  </w:rPr>
                                  <w:t>-18</w:t>
                                </w:r>
                              </w:p>
                            </w:txbxContent>
                          </wps:txbx>
                          <wps:bodyPr rot="0" vert="horz" wrap="none" lIns="0" tIns="0" rIns="0" bIns="0" anchor="t" anchorCtr="0">
                            <a:spAutoFit/>
                          </wps:bodyPr>
                        </wps:wsp>
                        <wps:wsp>
                          <wps:cNvPr id="1076210337" name="Rectangle 935"/>
                          <wps:cNvSpPr>
                            <a:spLocks noChangeArrowheads="1"/>
                          </wps:cNvSpPr>
                          <wps:spPr bwMode="auto">
                            <a:xfrm>
                              <a:off x="7101"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2B2BCFC" w14:textId="69F6B45B">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99901795" name="Rectangle 936"/>
                          <wps:cNvSpPr>
                            <a:spLocks noChangeArrowheads="1"/>
                          </wps:cNvSpPr>
                          <wps:spPr bwMode="auto">
                            <a:xfrm>
                              <a:off x="7363" y="6037"/>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E1863AF" w14:textId="3FEB1B8D">
                                <w:r>
                                  <w:rPr>
                                    <w:rFonts w:ascii="Calibri" w:hAnsi="Calibri" w:cs="Calibri"/>
                                    <w:color w:val="000000"/>
                                    <w:sz w:val="18"/>
                                    <w:szCs w:val="18"/>
                                    <w:lang w:val="en-US"/>
                                  </w:rPr>
                                  <w:t xml:space="preserve"> </w:t>
                                </w:r>
                              </w:p>
                            </w:txbxContent>
                          </wps:txbx>
                          <wps:bodyPr rot="0" vert="horz" wrap="none" lIns="0" tIns="0" rIns="0" bIns="0" anchor="t" anchorCtr="0">
                            <a:spAutoFit/>
                          </wps:bodyPr>
                        </wps:wsp>
                        <wps:wsp>
                          <wps:cNvPr id="2117602457" name="Rectangle 937"/>
                          <wps:cNvSpPr>
                            <a:spLocks noChangeArrowheads="1"/>
                          </wps:cNvSpPr>
                          <wps:spPr bwMode="auto">
                            <a:xfrm>
                              <a:off x="8226" y="6037"/>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FE9E3C5" w14:textId="5BEFEDB7">
                                <w:r>
                                  <w:rPr>
                                    <w:rFonts w:ascii="Calibri" w:hAnsi="Calibri" w:cs="Calibri"/>
                                    <w:color w:val="000000"/>
                                    <w:sz w:val="18"/>
                                    <w:szCs w:val="18"/>
                                    <w:lang w:val="en-US"/>
                                  </w:rPr>
                                  <w:t>-</w:t>
                                </w:r>
                              </w:p>
                            </w:txbxContent>
                          </wps:txbx>
                          <wps:bodyPr rot="0" vert="horz" wrap="none" lIns="0" tIns="0" rIns="0" bIns="0" anchor="t" anchorCtr="0">
                            <a:spAutoFit/>
                          </wps:bodyPr>
                        </wps:wsp>
                        <wps:wsp>
                          <wps:cNvPr id="2092909073" name="Rectangle 938"/>
                          <wps:cNvSpPr>
                            <a:spLocks noChangeArrowheads="1"/>
                          </wps:cNvSpPr>
                          <wps:spPr bwMode="auto">
                            <a:xfrm>
                              <a:off x="8863" y="6037"/>
                              <a:ext cx="5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BF3A80A" w14:textId="3D8A9D11">
                                <w:r>
                                  <w:rPr>
                                    <w:rFonts w:ascii="Calibri" w:hAnsi="Calibri" w:cs="Calibri"/>
                                    <w:color w:val="000000"/>
                                    <w:sz w:val="18"/>
                                    <w:szCs w:val="18"/>
                                    <w:lang w:val="en-US"/>
                                  </w:rPr>
                                  <w:t>-</w:t>
                                </w:r>
                              </w:p>
                            </w:txbxContent>
                          </wps:txbx>
                          <wps:bodyPr rot="0" vert="horz" wrap="none" lIns="0" tIns="0" rIns="0" bIns="0" anchor="t" anchorCtr="0">
                            <a:spAutoFit/>
                          </wps:bodyPr>
                        </wps:wsp>
                        <wps:wsp>
                          <wps:cNvPr id="702876119" name="Rectangle 939"/>
                          <wps:cNvSpPr>
                            <a:spLocks noChangeArrowheads="1"/>
                          </wps:cNvSpPr>
                          <wps:spPr bwMode="auto">
                            <a:xfrm>
                              <a:off x="275" y="6299"/>
                              <a:ext cx="18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5109488" w14:textId="2CAE65E1">
                                <w:r>
                                  <w:rPr>
                                    <w:rFonts w:ascii="Calibri" w:hAnsi="Calibri" w:cs="Calibri"/>
                                    <w:b/>
                                    <w:bCs/>
                                    <w:color w:val="000000"/>
                                    <w:sz w:val="18"/>
                                    <w:szCs w:val="18"/>
                                    <w:lang w:val="en-US"/>
                                  </w:rPr>
                                  <w:t>20</w:t>
                                </w:r>
                              </w:p>
                            </w:txbxContent>
                          </wps:txbx>
                          <wps:bodyPr rot="0" vert="horz" wrap="none" lIns="0" tIns="0" rIns="0" bIns="0" anchor="t" anchorCtr="0">
                            <a:spAutoFit/>
                          </wps:bodyPr>
                        </wps:wsp>
                        <wps:wsp>
                          <wps:cNvPr id="1114539713" name="Rectangle 940"/>
                          <wps:cNvSpPr>
                            <a:spLocks noChangeArrowheads="1"/>
                          </wps:cNvSpPr>
                          <wps:spPr bwMode="auto">
                            <a:xfrm>
                              <a:off x="813" y="6299"/>
                              <a:ext cx="385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A183DC6" w14:textId="1E475873">
                                <w:r w:rsidRPr="00BF3B64">
                                  <w:rPr>
                                    <w:rFonts w:ascii="Calibri" w:hAnsi="Calibri" w:cs="Calibri"/>
                                    <w:b/>
                                    <w:bCs/>
                                    <w:color w:val="000000"/>
                                    <w:sz w:val="18"/>
                                    <w:szCs w:val="18"/>
                                  </w:rPr>
                                  <w:t>Restant enveloppe ouderenzorg bij HLO (17 t/m 19)</w:t>
                                </w:r>
                              </w:p>
                            </w:txbxContent>
                          </wps:txbx>
                          <wps:bodyPr rot="0" vert="horz" wrap="none" lIns="0" tIns="0" rIns="0" bIns="0" anchor="t" anchorCtr="0">
                            <a:spAutoFit/>
                          </wps:bodyPr>
                        </wps:wsp>
                        <wps:wsp>
                          <wps:cNvPr id="1588471685" name="Rectangle 941"/>
                          <wps:cNvSpPr>
                            <a:spLocks noChangeArrowheads="1"/>
                          </wps:cNvSpPr>
                          <wps:spPr bwMode="auto">
                            <a:xfrm>
                              <a:off x="6013" y="6299"/>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550D4CD" w14:textId="3323A9C6">
                                <w:r>
                                  <w:rPr>
                                    <w:rFonts w:ascii="Calibri" w:hAnsi="Calibri" w:cs="Calibri"/>
                                    <w:b/>
                                    <w:bCs/>
                                    <w:color w:val="000000"/>
                                    <w:sz w:val="18"/>
                                    <w:szCs w:val="18"/>
                                    <w:lang w:val="en-US"/>
                                  </w:rPr>
                                  <w:t>200</w:t>
                                </w:r>
                              </w:p>
                            </w:txbxContent>
                          </wps:txbx>
                          <wps:bodyPr rot="0" vert="horz" wrap="none" lIns="0" tIns="0" rIns="0" bIns="0" anchor="t" anchorCtr="0">
                            <a:spAutoFit/>
                          </wps:bodyPr>
                        </wps:wsp>
                        <wps:wsp>
                          <wps:cNvPr id="469502704" name="Rectangle 942"/>
                          <wps:cNvSpPr>
                            <a:spLocks noChangeArrowheads="1"/>
                          </wps:cNvSpPr>
                          <wps:spPr bwMode="auto">
                            <a:xfrm>
                              <a:off x="5800"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ABEEFEF" w14:textId="3E64BB9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709612854" name="Rectangle 943"/>
                          <wps:cNvSpPr>
                            <a:spLocks noChangeArrowheads="1"/>
                          </wps:cNvSpPr>
                          <wps:spPr bwMode="auto">
                            <a:xfrm>
                              <a:off x="5988"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B15493E" w14:textId="5BCAFB6C">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531382293" name="Rectangle 944"/>
                          <wps:cNvSpPr>
                            <a:spLocks noChangeArrowheads="1"/>
                          </wps:cNvSpPr>
                          <wps:spPr bwMode="auto">
                            <a:xfrm>
                              <a:off x="6676" y="6299"/>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39D64F7" w14:textId="034AA58A">
                                <w:r>
                                  <w:rPr>
                                    <w:rFonts w:ascii="Calibri" w:hAnsi="Calibri" w:cs="Calibri"/>
                                    <w:b/>
                                    <w:bCs/>
                                    <w:color w:val="000000"/>
                                    <w:sz w:val="18"/>
                                    <w:szCs w:val="18"/>
                                    <w:lang w:val="en-US"/>
                                  </w:rPr>
                                  <w:t>360</w:t>
                                </w:r>
                              </w:p>
                            </w:txbxContent>
                          </wps:txbx>
                          <wps:bodyPr rot="0" vert="horz" wrap="none" lIns="0" tIns="0" rIns="0" bIns="0" anchor="t" anchorCtr="0">
                            <a:spAutoFit/>
                          </wps:bodyPr>
                        </wps:wsp>
                        <wps:wsp>
                          <wps:cNvPr id="600252778" name="Rectangle 945"/>
                          <wps:cNvSpPr>
                            <a:spLocks noChangeArrowheads="1"/>
                          </wps:cNvSpPr>
                          <wps:spPr bwMode="auto">
                            <a:xfrm>
                              <a:off x="6463"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E8D2978" w14:textId="567CA809">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636260110" name="Rectangle 946"/>
                          <wps:cNvSpPr>
                            <a:spLocks noChangeArrowheads="1"/>
                          </wps:cNvSpPr>
                          <wps:spPr bwMode="auto">
                            <a:xfrm>
                              <a:off x="6651"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5F51107" w14:textId="4CB126F6">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09211863" name="Rectangle 947"/>
                          <wps:cNvSpPr>
                            <a:spLocks noChangeArrowheads="1"/>
                          </wps:cNvSpPr>
                          <wps:spPr bwMode="auto">
                            <a:xfrm>
                              <a:off x="7338" y="6299"/>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6FD58DA" w14:textId="15AD15AE">
                                <w:r>
                                  <w:rPr>
                                    <w:rFonts w:ascii="Calibri" w:hAnsi="Calibri" w:cs="Calibri"/>
                                    <w:b/>
                                    <w:bCs/>
                                    <w:color w:val="000000"/>
                                    <w:sz w:val="18"/>
                                    <w:szCs w:val="18"/>
                                    <w:lang w:val="en-US"/>
                                  </w:rPr>
                                  <w:t>540</w:t>
                                </w:r>
                              </w:p>
                            </w:txbxContent>
                          </wps:txbx>
                          <wps:bodyPr rot="0" vert="horz" wrap="none" lIns="0" tIns="0" rIns="0" bIns="0" anchor="t" anchorCtr="0">
                            <a:spAutoFit/>
                          </wps:bodyPr>
                        </wps:wsp>
                        <wps:wsp>
                          <wps:cNvPr id="1041235307" name="Rectangle 948"/>
                          <wps:cNvSpPr>
                            <a:spLocks noChangeArrowheads="1"/>
                          </wps:cNvSpPr>
                          <wps:spPr bwMode="auto">
                            <a:xfrm>
                              <a:off x="7126"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12047C2" w14:textId="300983C0">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890874539" name="Rectangle 949"/>
                          <wps:cNvSpPr>
                            <a:spLocks noChangeArrowheads="1"/>
                          </wps:cNvSpPr>
                          <wps:spPr bwMode="auto">
                            <a:xfrm>
                              <a:off x="7313"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1488297" w14:textId="23BB6BAE">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75570433" name="Rectangle 950"/>
                          <wps:cNvSpPr>
                            <a:spLocks noChangeArrowheads="1"/>
                          </wps:cNvSpPr>
                          <wps:spPr bwMode="auto">
                            <a:xfrm>
                              <a:off x="8001" y="6299"/>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30472A39" w14:textId="067E3741">
                                <w:r>
                                  <w:rPr>
                                    <w:rFonts w:ascii="Calibri" w:hAnsi="Calibri" w:cs="Calibri"/>
                                    <w:b/>
                                    <w:bCs/>
                                    <w:color w:val="000000"/>
                                    <w:sz w:val="18"/>
                                    <w:szCs w:val="18"/>
                                    <w:lang w:val="en-US"/>
                                  </w:rPr>
                                  <w:t>600</w:t>
                                </w:r>
                              </w:p>
                            </w:txbxContent>
                          </wps:txbx>
                          <wps:bodyPr rot="0" vert="horz" wrap="none" lIns="0" tIns="0" rIns="0" bIns="0" anchor="t" anchorCtr="0">
                            <a:spAutoFit/>
                          </wps:bodyPr>
                        </wps:wsp>
                        <wps:wsp>
                          <wps:cNvPr id="814276044" name="Rectangle 951"/>
                          <wps:cNvSpPr>
                            <a:spLocks noChangeArrowheads="1"/>
                          </wps:cNvSpPr>
                          <wps:spPr bwMode="auto">
                            <a:xfrm>
                              <a:off x="7788"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F63B383" w14:textId="117AD97A">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1556638060" name="Rectangle 952"/>
                          <wps:cNvSpPr>
                            <a:spLocks noChangeArrowheads="1"/>
                          </wps:cNvSpPr>
                          <wps:spPr bwMode="auto">
                            <a:xfrm>
                              <a:off x="7976"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E4A8FAC" w14:textId="39B6F940">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56651666" name="Rectangle 953"/>
                          <wps:cNvSpPr>
                            <a:spLocks noChangeArrowheads="1"/>
                          </wps:cNvSpPr>
                          <wps:spPr bwMode="auto">
                            <a:xfrm>
                              <a:off x="8663" y="6299"/>
                              <a:ext cx="2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065D721C" w14:textId="567E9188">
                                <w:r>
                                  <w:rPr>
                                    <w:rFonts w:ascii="Calibri" w:hAnsi="Calibri" w:cs="Calibri"/>
                                    <w:b/>
                                    <w:bCs/>
                                    <w:color w:val="000000"/>
                                    <w:sz w:val="18"/>
                                    <w:szCs w:val="18"/>
                                    <w:lang w:val="en-US"/>
                                  </w:rPr>
                                  <w:t>600</w:t>
                                </w:r>
                              </w:p>
                            </w:txbxContent>
                          </wps:txbx>
                          <wps:bodyPr rot="0" vert="horz" wrap="none" lIns="0" tIns="0" rIns="0" bIns="0" anchor="t" anchorCtr="0">
                            <a:spAutoFit/>
                          </wps:bodyPr>
                        </wps:wsp>
                        <wps:wsp>
                          <wps:cNvPr id="2130271612" name="Rectangle 954"/>
                          <wps:cNvSpPr>
                            <a:spLocks noChangeArrowheads="1"/>
                          </wps:cNvSpPr>
                          <wps:spPr bwMode="auto">
                            <a:xfrm>
                              <a:off x="8451"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C169BBC" w14:textId="117353FE">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2003266168" name="Rectangle 955"/>
                          <wps:cNvSpPr>
                            <a:spLocks noChangeArrowheads="1"/>
                          </wps:cNvSpPr>
                          <wps:spPr bwMode="auto">
                            <a:xfrm>
                              <a:off x="8638" y="6299"/>
                              <a:ext cx="4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C45BAAB" w14:textId="3B879974">
                                <w:r>
                                  <w:rPr>
                                    <w:rFonts w:ascii="Calibri" w:hAnsi="Calibri" w:cs="Calibri"/>
                                    <w:b/>
                                    <w:bCs/>
                                    <w:color w:val="000000"/>
                                    <w:sz w:val="18"/>
                                    <w:szCs w:val="18"/>
                                    <w:lang w:val="en-US"/>
                                  </w:rPr>
                                  <w:t xml:space="preserve"> </w:t>
                                </w:r>
                              </w:p>
                            </w:txbxContent>
                          </wps:txbx>
                          <wps:bodyPr rot="0" vert="horz" wrap="none" lIns="0" tIns="0" rIns="0" bIns="0" anchor="t" anchorCtr="0">
                            <a:spAutoFit/>
                          </wps:bodyPr>
                        </wps:wsp>
                        <wps:wsp>
                          <wps:cNvPr id="643093611" name="Rectangle 956"/>
                          <wps:cNvSpPr>
                            <a:spLocks noChangeArrowheads="1"/>
                          </wps:cNvSpPr>
                          <wps:spPr bwMode="auto">
                            <a:xfrm>
                              <a:off x="38" y="275"/>
                              <a:ext cx="33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6AED2D0A" w14:textId="666FD4C0">
                                <w:r w:rsidRPr="00BF3B64">
                                  <w:rPr>
                                    <w:rFonts w:ascii="Calibri" w:hAnsi="Calibri" w:cs="Calibri"/>
                                    <w:i/>
                                    <w:iCs/>
                                    <w:color w:val="000000"/>
                                    <w:sz w:val="18"/>
                                    <w:szCs w:val="18"/>
                                  </w:rPr>
                                  <w:t>Basispad bij ongewijzigd beleid (zonder HLO):</w:t>
                                </w:r>
                              </w:p>
                            </w:txbxContent>
                          </wps:txbx>
                          <wps:bodyPr rot="0" vert="horz" wrap="none" lIns="0" tIns="0" rIns="0" bIns="0" anchor="t" anchorCtr="0">
                            <a:spAutoFit/>
                          </wps:bodyPr>
                        </wps:wsp>
                        <wps:wsp>
                          <wps:cNvPr id="1930288463" name="Rectangle 957"/>
                          <wps:cNvSpPr>
                            <a:spLocks noChangeArrowheads="1"/>
                          </wps:cNvSpPr>
                          <wps:spPr bwMode="auto">
                            <a:xfrm>
                              <a:off x="38" y="6599"/>
                              <a:ext cx="85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4943CBCC" w14:textId="4313CFA1">
                                <w:r w:rsidRPr="00BF3B64">
                                  <w:rPr>
                                    <w:rFonts w:ascii="Verdana" w:hAnsi="Verdana" w:cs="Verdana"/>
                                    <w:i/>
                                    <w:iCs/>
                                    <w:color w:val="000000"/>
                                    <w:sz w:val="14"/>
                                    <w:szCs w:val="14"/>
                                  </w:rPr>
                                  <w:t xml:space="preserve">*) Maatregelen zoals 'valpreventie' en 'scheiden  wonen/zorg' vallen hier buiten. </w:t>
                                </w:r>
                                <w:r>
                                  <w:rPr>
                                    <w:rFonts w:ascii="Verdana" w:hAnsi="Verdana" w:cs="Verdana"/>
                                    <w:i/>
                                    <w:iCs/>
                                    <w:color w:val="000000"/>
                                    <w:sz w:val="14"/>
                                    <w:szCs w:val="14"/>
                                    <w:lang w:val="en-US"/>
                                  </w:rPr>
                                  <w:t xml:space="preserve">Deze hebben geen effect op de tarieven, </w:t>
                                </w:r>
                              </w:p>
                            </w:txbxContent>
                          </wps:txbx>
                          <wps:bodyPr rot="0" vert="horz" wrap="none" lIns="0" tIns="0" rIns="0" bIns="0" anchor="t" anchorCtr="0">
                            <a:spAutoFit/>
                          </wps:bodyPr>
                        </wps:wsp>
                        <wps:wsp>
                          <wps:cNvPr id="153780266" name="Rectangle 958"/>
                          <wps:cNvSpPr>
                            <a:spLocks noChangeArrowheads="1"/>
                          </wps:cNvSpPr>
                          <wps:spPr bwMode="auto">
                            <a:xfrm>
                              <a:off x="38" y="6774"/>
                              <a:ext cx="432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C96AD7C" w14:textId="1D5A20AE">
                                <w:r w:rsidRPr="00BF3B64">
                                  <w:rPr>
                                    <w:rFonts w:ascii="Verdana" w:hAnsi="Verdana" w:cs="Verdana"/>
                                    <w:i/>
                                    <w:iCs/>
                                    <w:color w:val="000000"/>
                                    <w:sz w:val="14"/>
                                    <w:szCs w:val="14"/>
                                  </w:rPr>
                                  <w:t>maar op het aantal cliënten of de leveringsvorm van de zorg.</w:t>
                                </w:r>
                              </w:p>
                            </w:txbxContent>
                          </wps:txbx>
                          <wps:bodyPr rot="0" vert="horz" wrap="none" lIns="0" tIns="0" rIns="0" bIns="0" anchor="t" anchorCtr="0">
                            <a:spAutoFit/>
                          </wps:bodyPr>
                        </wps:wsp>
                        <wps:wsp>
                          <wps:cNvPr id="240206116" name="Rectangle 959"/>
                          <wps:cNvSpPr>
                            <a:spLocks noChangeArrowheads="1"/>
                          </wps:cNvSpPr>
                          <wps:spPr bwMode="auto">
                            <a:xfrm>
                              <a:off x="38" y="1775"/>
                              <a:ext cx="1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7FF8B933" w14:textId="65DF4F00">
                                <w:r>
                                  <w:rPr>
                                    <w:rFonts w:ascii="Calibri" w:hAnsi="Calibri" w:cs="Calibri"/>
                                    <w:i/>
                                    <w:iCs/>
                                    <w:color w:val="000000"/>
                                    <w:sz w:val="18"/>
                                    <w:szCs w:val="18"/>
                                    <w:lang w:val="en-US"/>
                                  </w:rPr>
                                  <w:t xml:space="preserve"> Afspraken HLO:</w:t>
                                </w:r>
                              </w:p>
                            </w:txbxContent>
                          </wps:txbx>
                          <wps:bodyPr rot="0" vert="horz" wrap="none" lIns="0" tIns="0" rIns="0" bIns="0" anchor="t" anchorCtr="0">
                            <a:spAutoFit/>
                          </wps:bodyPr>
                        </wps:wsp>
                        <wps:wsp>
                          <wps:cNvPr id="238123767" name="Rectangle 960"/>
                          <wps:cNvSpPr>
                            <a:spLocks noChangeArrowheads="1"/>
                          </wps:cNvSpPr>
                          <wps:spPr bwMode="auto">
                            <a:xfrm>
                              <a:off x="100" y="3487"/>
                              <a:ext cx="63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5A536BF8" w14:textId="64DB69F9">
                                <w:r>
                                  <w:rPr>
                                    <w:rFonts w:ascii="Calibri" w:hAnsi="Calibri" w:cs="Calibri"/>
                                    <w:i/>
                                    <w:iCs/>
                                    <w:color w:val="000000"/>
                                    <w:sz w:val="18"/>
                                    <w:szCs w:val="18"/>
                                    <w:lang w:val="en-US"/>
                                  </w:rPr>
                                  <w:t>Dekking:</w:t>
                                </w:r>
                              </w:p>
                            </w:txbxContent>
                          </wps:txbx>
                          <wps:bodyPr rot="0" vert="horz" wrap="none" lIns="0" tIns="0" rIns="0" bIns="0" anchor="t" anchorCtr="0">
                            <a:spAutoFit/>
                          </wps:bodyPr>
                        </wps:wsp>
                        <wps:wsp>
                          <wps:cNvPr id="1070782623" name="Rectangle 961"/>
                          <wps:cNvSpPr>
                            <a:spLocks noChangeArrowheads="1"/>
                          </wps:cNvSpPr>
                          <wps:spPr bwMode="auto">
                            <a:xfrm>
                              <a:off x="38" y="4762"/>
                              <a:ext cx="74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2FB02E4B" w14:textId="0C34F15D">
                                <w:r>
                                  <w:rPr>
                                    <w:rFonts w:ascii="Calibri" w:hAnsi="Calibri" w:cs="Calibri"/>
                                    <w:i/>
                                    <w:iCs/>
                                    <w:color w:val="000000"/>
                                    <w:sz w:val="18"/>
                                    <w:szCs w:val="18"/>
                                    <w:lang w:val="en-US"/>
                                  </w:rPr>
                                  <w:t>Resultaat:</w:t>
                                </w:r>
                              </w:p>
                            </w:txbxContent>
                          </wps:txbx>
                          <wps:bodyPr rot="0" vert="horz" wrap="none" lIns="0" tIns="0" rIns="0" bIns="0" anchor="t" anchorCtr="0">
                            <a:spAutoFit/>
                          </wps:bodyPr>
                        </wps:wsp>
                        <wps:wsp>
                          <wps:cNvPr id="726896664" name="Rectangle 962"/>
                          <wps:cNvSpPr>
                            <a:spLocks noChangeArrowheads="1"/>
                          </wps:cNvSpPr>
                          <wps:spPr bwMode="auto">
                            <a:xfrm>
                              <a:off x="38" y="5262"/>
                              <a:ext cx="264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64" w:rsidRDefault="00BF3B64" w14:paraId="193964FB" w14:textId="3C2839EF">
                                <w:r>
                                  <w:rPr>
                                    <w:rFonts w:ascii="Calibri" w:hAnsi="Calibri" w:cs="Calibri"/>
                                    <w:i/>
                                    <w:iCs/>
                                    <w:color w:val="000000"/>
                                    <w:sz w:val="18"/>
                                    <w:szCs w:val="18"/>
                                    <w:lang w:val="en-US"/>
                                  </w:rPr>
                                  <w:t>Enveloppe voor betere ouderenzorg:</w:t>
                                </w:r>
                              </w:p>
                            </w:txbxContent>
                          </wps:txbx>
                          <wps:bodyPr rot="0" vert="horz" wrap="none" lIns="0" tIns="0" rIns="0" bIns="0" anchor="t" anchorCtr="0">
                            <a:spAutoFit/>
                          </wps:bodyPr>
                        </wps:wsp>
                        <wps:wsp>
                          <wps:cNvPr id="451241315" name="Line 963"/>
                          <wps:cNvCnPr>
                            <a:cxnSpLocks noChangeShapeType="1"/>
                          </wps:cNvCnPr>
                          <wps:spPr bwMode="auto">
                            <a:xfrm>
                              <a:off x="5038" y="13"/>
                              <a:ext cx="0" cy="249"/>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445401724" name="Rectangle 964"/>
                          <wps:cNvSpPr>
                            <a:spLocks noChangeArrowheads="1"/>
                          </wps:cNvSpPr>
                          <wps:spPr bwMode="auto">
                            <a:xfrm>
                              <a:off x="5038" y="13"/>
                              <a:ext cx="12" cy="249"/>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66610046" name="Line 966"/>
                        <wps:cNvCnPr>
                          <a:cxnSpLocks noChangeShapeType="1"/>
                        </wps:cNvCnPr>
                        <wps:spPr bwMode="auto">
                          <a:xfrm>
                            <a:off x="3619500" y="8255"/>
                            <a:ext cx="0" cy="158115"/>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266640053" name="Rectangle 967"/>
                        <wps:cNvSpPr>
                          <a:spLocks noChangeArrowheads="1"/>
                        </wps:cNvSpPr>
                        <wps:spPr bwMode="auto">
                          <a:xfrm>
                            <a:off x="3619500" y="8255"/>
                            <a:ext cx="8255" cy="1581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767404" name="Line 968"/>
                        <wps:cNvCnPr>
                          <a:cxnSpLocks noChangeShapeType="1"/>
                        </wps:cNvCnPr>
                        <wps:spPr bwMode="auto">
                          <a:xfrm>
                            <a:off x="4040505" y="8255"/>
                            <a:ext cx="0" cy="158115"/>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620970628" name="Rectangle 969"/>
                        <wps:cNvSpPr>
                          <a:spLocks noChangeArrowheads="1"/>
                        </wps:cNvSpPr>
                        <wps:spPr bwMode="auto">
                          <a:xfrm>
                            <a:off x="4040505" y="8255"/>
                            <a:ext cx="8255" cy="1581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278338" name="Line 970"/>
                        <wps:cNvCnPr>
                          <a:cxnSpLocks noChangeShapeType="1"/>
                        </wps:cNvCnPr>
                        <wps:spPr bwMode="auto">
                          <a:xfrm>
                            <a:off x="4461510" y="8255"/>
                            <a:ext cx="0" cy="158115"/>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35079804" name="Rectangle 971"/>
                        <wps:cNvSpPr>
                          <a:spLocks noChangeArrowheads="1"/>
                        </wps:cNvSpPr>
                        <wps:spPr bwMode="auto">
                          <a:xfrm>
                            <a:off x="4461510" y="8255"/>
                            <a:ext cx="7620" cy="1581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143304" name="Line 972"/>
                        <wps:cNvCnPr>
                          <a:cxnSpLocks noChangeShapeType="1"/>
                        </wps:cNvCnPr>
                        <wps:spPr bwMode="auto">
                          <a:xfrm>
                            <a:off x="4881880" y="8255"/>
                            <a:ext cx="0" cy="158115"/>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370944483" name="Rectangle 973"/>
                        <wps:cNvSpPr>
                          <a:spLocks noChangeArrowheads="1"/>
                        </wps:cNvSpPr>
                        <wps:spPr bwMode="auto">
                          <a:xfrm>
                            <a:off x="4881880" y="8255"/>
                            <a:ext cx="8255" cy="1581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061171" name="Line 974"/>
                        <wps:cNvCnPr>
                          <a:cxnSpLocks noChangeShapeType="1"/>
                        </wps:cNvCnPr>
                        <wps:spPr bwMode="auto">
                          <a:xfrm>
                            <a:off x="5302885" y="8255"/>
                            <a:ext cx="0" cy="158115"/>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910666057" name="Rectangle 975"/>
                        <wps:cNvSpPr>
                          <a:spLocks noChangeArrowheads="1"/>
                        </wps:cNvSpPr>
                        <wps:spPr bwMode="auto">
                          <a:xfrm>
                            <a:off x="5302885" y="8255"/>
                            <a:ext cx="7620" cy="1581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133932" name="Line 976"/>
                        <wps:cNvCnPr>
                          <a:cxnSpLocks noChangeShapeType="1"/>
                        </wps:cNvCnPr>
                        <wps:spPr bwMode="auto">
                          <a:xfrm>
                            <a:off x="0" y="0"/>
                            <a:ext cx="0" cy="111887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2123806986" name="Rectangle 977"/>
                        <wps:cNvSpPr>
                          <a:spLocks noChangeArrowheads="1"/>
                        </wps:cNvSpPr>
                        <wps:spPr bwMode="auto">
                          <a:xfrm>
                            <a:off x="0" y="0"/>
                            <a:ext cx="8255" cy="111887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61309" name="Line 978"/>
                        <wps:cNvCnPr>
                          <a:cxnSpLocks noChangeShapeType="1"/>
                        </wps:cNvCnPr>
                        <wps:spPr bwMode="auto">
                          <a:xfrm>
                            <a:off x="5723255" y="8255"/>
                            <a:ext cx="0" cy="1110615"/>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036267091" name="Rectangle 979"/>
                        <wps:cNvSpPr>
                          <a:spLocks noChangeArrowheads="1"/>
                        </wps:cNvSpPr>
                        <wps:spPr bwMode="auto">
                          <a:xfrm>
                            <a:off x="5723255" y="8255"/>
                            <a:ext cx="8255" cy="11106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683658" name="Line 980"/>
                        <wps:cNvCnPr>
                          <a:cxnSpLocks noChangeShapeType="1"/>
                        </wps:cNvCnPr>
                        <wps:spPr bwMode="auto">
                          <a:xfrm>
                            <a:off x="452755" y="325120"/>
                            <a:ext cx="0" cy="79375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687248554" name="Rectangle 981"/>
                        <wps:cNvSpPr>
                          <a:spLocks noChangeArrowheads="1"/>
                        </wps:cNvSpPr>
                        <wps:spPr bwMode="auto">
                          <a:xfrm>
                            <a:off x="452755" y="325120"/>
                            <a:ext cx="7620" cy="7937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743873" name="Line 982"/>
                        <wps:cNvCnPr>
                          <a:cxnSpLocks noChangeShapeType="1"/>
                        </wps:cNvCnPr>
                        <wps:spPr bwMode="auto">
                          <a:xfrm>
                            <a:off x="3199130" y="325120"/>
                            <a:ext cx="0" cy="79375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314828945" name="Rectangle 983"/>
                        <wps:cNvSpPr>
                          <a:spLocks noChangeArrowheads="1"/>
                        </wps:cNvSpPr>
                        <wps:spPr bwMode="auto">
                          <a:xfrm>
                            <a:off x="3199130" y="325120"/>
                            <a:ext cx="7620" cy="7937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648036" name="Line 984"/>
                        <wps:cNvCnPr>
                          <a:cxnSpLocks noChangeShapeType="1"/>
                        </wps:cNvCnPr>
                        <wps:spPr bwMode="auto">
                          <a:xfrm>
                            <a:off x="3619500" y="325120"/>
                            <a:ext cx="0" cy="79375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866849393" name="Rectangle 985"/>
                        <wps:cNvSpPr>
                          <a:spLocks noChangeArrowheads="1"/>
                        </wps:cNvSpPr>
                        <wps:spPr bwMode="auto">
                          <a:xfrm>
                            <a:off x="3619500" y="325120"/>
                            <a:ext cx="8255" cy="7937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48322" name="Line 986"/>
                        <wps:cNvCnPr>
                          <a:cxnSpLocks noChangeShapeType="1"/>
                        </wps:cNvCnPr>
                        <wps:spPr bwMode="auto">
                          <a:xfrm>
                            <a:off x="4040505" y="325120"/>
                            <a:ext cx="0" cy="79375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676678683" name="Rectangle 987"/>
                        <wps:cNvSpPr>
                          <a:spLocks noChangeArrowheads="1"/>
                        </wps:cNvSpPr>
                        <wps:spPr bwMode="auto">
                          <a:xfrm>
                            <a:off x="4040505" y="325120"/>
                            <a:ext cx="8255" cy="7937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5830355" name="Line 988"/>
                        <wps:cNvCnPr>
                          <a:cxnSpLocks noChangeShapeType="1"/>
                        </wps:cNvCnPr>
                        <wps:spPr bwMode="auto">
                          <a:xfrm>
                            <a:off x="4461510" y="325120"/>
                            <a:ext cx="0" cy="79375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2000302768" name="Rectangle 989"/>
                        <wps:cNvSpPr>
                          <a:spLocks noChangeArrowheads="1"/>
                        </wps:cNvSpPr>
                        <wps:spPr bwMode="auto">
                          <a:xfrm>
                            <a:off x="4461510" y="325120"/>
                            <a:ext cx="7620" cy="7937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581708" name="Line 990"/>
                        <wps:cNvCnPr>
                          <a:cxnSpLocks noChangeShapeType="1"/>
                        </wps:cNvCnPr>
                        <wps:spPr bwMode="auto">
                          <a:xfrm>
                            <a:off x="4881880" y="325120"/>
                            <a:ext cx="0" cy="79375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848085589" name="Rectangle 991"/>
                        <wps:cNvSpPr>
                          <a:spLocks noChangeArrowheads="1"/>
                        </wps:cNvSpPr>
                        <wps:spPr bwMode="auto">
                          <a:xfrm>
                            <a:off x="4881880" y="325120"/>
                            <a:ext cx="8255" cy="7937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357748" name="Line 992"/>
                        <wps:cNvCnPr>
                          <a:cxnSpLocks noChangeShapeType="1"/>
                        </wps:cNvCnPr>
                        <wps:spPr bwMode="auto">
                          <a:xfrm>
                            <a:off x="5302885" y="325120"/>
                            <a:ext cx="0" cy="79375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804020445" name="Rectangle 993"/>
                        <wps:cNvSpPr>
                          <a:spLocks noChangeArrowheads="1"/>
                        </wps:cNvSpPr>
                        <wps:spPr bwMode="auto">
                          <a:xfrm>
                            <a:off x="5302885" y="325120"/>
                            <a:ext cx="7620" cy="7937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717652" name="Line 994"/>
                        <wps:cNvCnPr>
                          <a:cxnSpLocks noChangeShapeType="1"/>
                        </wps:cNvCnPr>
                        <wps:spPr bwMode="auto">
                          <a:xfrm>
                            <a:off x="0" y="1118870"/>
                            <a:ext cx="0" cy="107950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586878590" name="Rectangle 995"/>
                        <wps:cNvSpPr>
                          <a:spLocks noChangeArrowheads="1"/>
                        </wps:cNvSpPr>
                        <wps:spPr bwMode="auto">
                          <a:xfrm>
                            <a:off x="0" y="1118870"/>
                            <a:ext cx="8255" cy="10795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987984" name="Line 996"/>
                        <wps:cNvCnPr>
                          <a:cxnSpLocks noChangeShapeType="1"/>
                        </wps:cNvCnPr>
                        <wps:spPr bwMode="auto">
                          <a:xfrm>
                            <a:off x="5723255" y="1118870"/>
                            <a:ext cx="0" cy="107950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688305954" name="Rectangle 997"/>
                        <wps:cNvSpPr>
                          <a:spLocks noChangeArrowheads="1"/>
                        </wps:cNvSpPr>
                        <wps:spPr bwMode="auto">
                          <a:xfrm>
                            <a:off x="5723255" y="1118870"/>
                            <a:ext cx="8255" cy="10795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342760" name="Line 998"/>
                        <wps:cNvCnPr>
                          <a:cxnSpLocks noChangeShapeType="1"/>
                        </wps:cNvCnPr>
                        <wps:spPr bwMode="auto">
                          <a:xfrm>
                            <a:off x="452755" y="1277620"/>
                            <a:ext cx="0" cy="92075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307651310" name="Rectangle 999"/>
                        <wps:cNvSpPr>
                          <a:spLocks noChangeArrowheads="1"/>
                        </wps:cNvSpPr>
                        <wps:spPr bwMode="auto">
                          <a:xfrm>
                            <a:off x="452755" y="1277620"/>
                            <a:ext cx="7620" cy="9207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5839" name="Line 1000"/>
                        <wps:cNvCnPr>
                          <a:cxnSpLocks noChangeShapeType="1"/>
                        </wps:cNvCnPr>
                        <wps:spPr bwMode="auto">
                          <a:xfrm>
                            <a:off x="3199130" y="1277620"/>
                            <a:ext cx="0" cy="92075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857145267" name="Rectangle 1001"/>
                        <wps:cNvSpPr>
                          <a:spLocks noChangeArrowheads="1"/>
                        </wps:cNvSpPr>
                        <wps:spPr bwMode="auto">
                          <a:xfrm>
                            <a:off x="3199130" y="1277620"/>
                            <a:ext cx="7620" cy="9207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430535" name="Line 1002"/>
                        <wps:cNvCnPr>
                          <a:cxnSpLocks noChangeShapeType="1"/>
                        </wps:cNvCnPr>
                        <wps:spPr bwMode="auto">
                          <a:xfrm>
                            <a:off x="3619500" y="1277620"/>
                            <a:ext cx="0" cy="92075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535128353" name="Rectangle 1003"/>
                        <wps:cNvSpPr>
                          <a:spLocks noChangeArrowheads="1"/>
                        </wps:cNvSpPr>
                        <wps:spPr bwMode="auto">
                          <a:xfrm>
                            <a:off x="3619500" y="1277620"/>
                            <a:ext cx="8255" cy="9207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387260" name="Line 1004"/>
                        <wps:cNvCnPr>
                          <a:cxnSpLocks noChangeShapeType="1"/>
                        </wps:cNvCnPr>
                        <wps:spPr bwMode="auto">
                          <a:xfrm>
                            <a:off x="4040505" y="1277620"/>
                            <a:ext cx="0" cy="92075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4083213" name="Rectangle 1005"/>
                        <wps:cNvSpPr>
                          <a:spLocks noChangeArrowheads="1"/>
                        </wps:cNvSpPr>
                        <wps:spPr bwMode="auto">
                          <a:xfrm>
                            <a:off x="4040505" y="1277620"/>
                            <a:ext cx="8255" cy="9207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633101" name="Line 1006"/>
                        <wps:cNvCnPr>
                          <a:cxnSpLocks noChangeShapeType="1"/>
                        </wps:cNvCnPr>
                        <wps:spPr bwMode="auto">
                          <a:xfrm>
                            <a:off x="4461510" y="1277620"/>
                            <a:ext cx="0" cy="92075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2020173044" name="Rectangle 1007"/>
                        <wps:cNvSpPr>
                          <a:spLocks noChangeArrowheads="1"/>
                        </wps:cNvSpPr>
                        <wps:spPr bwMode="auto">
                          <a:xfrm>
                            <a:off x="4461510" y="1277620"/>
                            <a:ext cx="7620" cy="9207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29841" name="Line 1008"/>
                        <wps:cNvCnPr>
                          <a:cxnSpLocks noChangeShapeType="1"/>
                        </wps:cNvCnPr>
                        <wps:spPr bwMode="auto">
                          <a:xfrm>
                            <a:off x="4881880" y="1277620"/>
                            <a:ext cx="0" cy="92075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2001020951" name="Rectangle 1009"/>
                        <wps:cNvSpPr>
                          <a:spLocks noChangeArrowheads="1"/>
                        </wps:cNvSpPr>
                        <wps:spPr bwMode="auto">
                          <a:xfrm>
                            <a:off x="4881880" y="1277620"/>
                            <a:ext cx="8255" cy="9207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086720" name="Line 1010"/>
                        <wps:cNvCnPr>
                          <a:cxnSpLocks noChangeShapeType="1"/>
                        </wps:cNvCnPr>
                        <wps:spPr bwMode="auto">
                          <a:xfrm>
                            <a:off x="5302885" y="1277620"/>
                            <a:ext cx="0" cy="92075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927744317" name="Rectangle 1011"/>
                        <wps:cNvSpPr>
                          <a:spLocks noChangeArrowheads="1"/>
                        </wps:cNvSpPr>
                        <wps:spPr bwMode="auto">
                          <a:xfrm>
                            <a:off x="5302885" y="1277620"/>
                            <a:ext cx="7620" cy="9207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513669" name="Line 1012"/>
                        <wps:cNvCnPr>
                          <a:cxnSpLocks noChangeShapeType="1"/>
                        </wps:cNvCnPr>
                        <wps:spPr bwMode="auto">
                          <a:xfrm>
                            <a:off x="0" y="2198370"/>
                            <a:ext cx="0" cy="809625"/>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1205080905" name="Rectangle 1013"/>
                        <wps:cNvSpPr>
                          <a:spLocks noChangeArrowheads="1"/>
                        </wps:cNvSpPr>
                        <wps:spPr bwMode="auto">
                          <a:xfrm>
                            <a:off x="0" y="2198370"/>
                            <a:ext cx="8255" cy="80962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546406" name="Line 1014"/>
                        <wps:cNvCnPr>
                          <a:cxnSpLocks noChangeShapeType="1"/>
                        </wps:cNvCnPr>
                        <wps:spPr bwMode="auto">
                          <a:xfrm>
                            <a:off x="5723255" y="2206625"/>
                            <a:ext cx="0" cy="80137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1287690895" name="Rectangle 1015"/>
                        <wps:cNvSpPr>
                          <a:spLocks noChangeArrowheads="1"/>
                        </wps:cNvSpPr>
                        <wps:spPr bwMode="auto">
                          <a:xfrm>
                            <a:off x="5723255" y="2206625"/>
                            <a:ext cx="8255" cy="80137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082713" name="Line 1016"/>
                        <wps:cNvCnPr>
                          <a:cxnSpLocks noChangeShapeType="1"/>
                        </wps:cNvCnPr>
                        <wps:spPr bwMode="auto">
                          <a:xfrm>
                            <a:off x="452755" y="2365375"/>
                            <a:ext cx="0" cy="64262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1281059329" name="Rectangle 1017"/>
                        <wps:cNvSpPr>
                          <a:spLocks noChangeArrowheads="1"/>
                        </wps:cNvSpPr>
                        <wps:spPr bwMode="auto">
                          <a:xfrm>
                            <a:off x="452755" y="2365375"/>
                            <a:ext cx="7620" cy="642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296416" name="Line 1018"/>
                        <wps:cNvCnPr>
                          <a:cxnSpLocks noChangeShapeType="1"/>
                        </wps:cNvCnPr>
                        <wps:spPr bwMode="auto">
                          <a:xfrm>
                            <a:off x="3199130" y="2365375"/>
                            <a:ext cx="0" cy="64262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1158313804" name="Rectangle 1019"/>
                        <wps:cNvSpPr>
                          <a:spLocks noChangeArrowheads="1"/>
                        </wps:cNvSpPr>
                        <wps:spPr bwMode="auto">
                          <a:xfrm>
                            <a:off x="3199130" y="2365375"/>
                            <a:ext cx="7620" cy="642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346241" name="Line 1020"/>
                        <wps:cNvCnPr>
                          <a:cxnSpLocks noChangeShapeType="1"/>
                        </wps:cNvCnPr>
                        <wps:spPr bwMode="auto">
                          <a:xfrm>
                            <a:off x="3619500" y="2365375"/>
                            <a:ext cx="0" cy="64262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1195226726" name="Rectangle 1021"/>
                        <wps:cNvSpPr>
                          <a:spLocks noChangeArrowheads="1"/>
                        </wps:cNvSpPr>
                        <wps:spPr bwMode="auto">
                          <a:xfrm>
                            <a:off x="3619500" y="2365375"/>
                            <a:ext cx="8255" cy="642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955998" name="Line 1022"/>
                        <wps:cNvCnPr>
                          <a:cxnSpLocks noChangeShapeType="1"/>
                        </wps:cNvCnPr>
                        <wps:spPr bwMode="auto">
                          <a:xfrm>
                            <a:off x="4040505" y="2365375"/>
                            <a:ext cx="0" cy="64262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2140888050" name="Rectangle 1023"/>
                        <wps:cNvSpPr>
                          <a:spLocks noChangeArrowheads="1"/>
                        </wps:cNvSpPr>
                        <wps:spPr bwMode="auto">
                          <a:xfrm>
                            <a:off x="4040505" y="2365375"/>
                            <a:ext cx="8255" cy="642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486178" name="Line 1024"/>
                        <wps:cNvCnPr>
                          <a:cxnSpLocks noChangeShapeType="1"/>
                        </wps:cNvCnPr>
                        <wps:spPr bwMode="auto">
                          <a:xfrm>
                            <a:off x="4461510" y="2365375"/>
                            <a:ext cx="0" cy="64262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814005096" name="Rectangle 1025"/>
                        <wps:cNvSpPr>
                          <a:spLocks noChangeArrowheads="1"/>
                        </wps:cNvSpPr>
                        <wps:spPr bwMode="auto">
                          <a:xfrm>
                            <a:off x="4461510" y="2365375"/>
                            <a:ext cx="7620" cy="642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124950" name="Line 1026"/>
                        <wps:cNvCnPr>
                          <a:cxnSpLocks noChangeShapeType="1"/>
                        </wps:cNvCnPr>
                        <wps:spPr bwMode="auto">
                          <a:xfrm>
                            <a:off x="4881880" y="2365375"/>
                            <a:ext cx="0" cy="64262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980385573" name="Rectangle 1027"/>
                        <wps:cNvSpPr>
                          <a:spLocks noChangeArrowheads="1"/>
                        </wps:cNvSpPr>
                        <wps:spPr bwMode="auto">
                          <a:xfrm>
                            <a:off x="4881880" y="2365375"/>
                            <a:ext cx="8255" cy="642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630960" name="Line 1028"/>
                        <wps:cNvCnPr>
                          <a:cxnSpLocks noChangeShapeType="1"/>
                        </wps:cNvCnPr>
                        <wps:spPr bwMode="auto">
                          <a:xfrm>
                            <a:off x="5302885" y="2365375"/>
                            <a:ext cx="0" cy="64262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975302653" name="Rectangle 1029"/>
                        <wps:cNvSpPr>
                          <a:spLocks noChangeArrowheads="1"/>
                        </wps:cNvSpPr>
                        <wps:spPr bwMode="auto">
                          <a:xfrm>
                            <a:off x="5302885" y="2365375"/>
                            <a:ext cx="7620" cy="642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460494" name="Line 1030"/>
                        <wps:cNvCnPr>
                          <a:cxnSpLocks noChangeShapeType="1"/>
                        </wps:cNvCnPr>
                        <wps:spPr bwMode="auto">
                          <a:xfrm>
                            <a:off x="0" y="3007995"/>
                            <a:ext cx="0" cy="31750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646131210" name="Rectangle 1031"/>
                        <wps:cNvSpPr>
                          <a:spLocks noChangeArrowheads="1"/>
                        </wps:cNvSpPr>
                        <wps:spPr bwMode="auto">
                          <a:xfrm>
                            <a:off x="0" y="3007995"/>
                            <a:ext cx="8255" cy="3175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722571" name="Line 1032"/>
                        <wps:cNvCnPr>
                          <a:cxnSpLocks noChangeShapeType="1"/>
                        </wps:cNvCnPr>
                        <wps:spPr bwMode="auto">
                          <a:xfrm>
                            <a:off x="5723255" y="3015615"/>
                            <a:ext cx="0" cy="30988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4688559" name="Rectangle 1033"/>
                        <wps:cNvSpPr>
                          <a:spLocks noChangeArrowheads="1"/>
                        </wps:cNvSpPr>
                        <wps:spPr bwMode="auto">
                          <a:xfrm>
                            <a:off x="5723255" y="3015615"/>
                            <a:ext cx="8255" cy="3098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426246" name="Line 1034"/>
                        <wps:cNvCnPr>
                          <a:cxnSpLocks noChangeShapeType="1"/>
                        </wps:cNvCnPr>
                        <wps:spPr bwMode="auto">
                          <a:xfrm>
                            <a:off x="452755" y="3174365"/>
                            <a:ext cx="0" cy="15113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953134451" name="Rectangle 1035"/>
                        <wps:cNvSpPr>
                          <a:spLocks noChangeArrowheads="1"/>
                        </wps:cNvSpPr>
                        <wps:spPr bwMode="auto">
                          <a:xfrm>
                            <a:off x="452755" y="3174365"/>
                            <a:ext cx="7620" cy="151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921953" name="Line 1036"/>
                        <wps:cNvCnPr>
                          <a:cxnSpLocks noChangeShapeType="1"/>
                        </wps:cNvCnPr>
                        <wps:spPr bwMode="auto">
                          <a:xfrm>
                            <a:off x="3199130" y="3174365"/>
                            <a:ext cx="0" cy="15113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717232517" name="Rectangle 1037"/>
                        <wps:cNvSpPr>
                          <a:spLocks noChangeArrowheads="1"/>
                        </wps:cNvSpPr>
                        <wps:spPr bwMode="auto">
                          <a:xfrm>
                            <a:off x="3199130" y="3174365"/>
                            <a:ext cx="7620" cy="151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864839" name="Line 1038"/>
                        <wps:cNvCnPr>
                          <a:cxnSpLocks noChangeShapeType="1"/>
                        </wps:cNvCnPr>
                        <wps:spPr bwMode="auto">
                          <a:xfrm>
                            <a:off x="3619500" y="3174365"/>
                            <a:ext cx="0" cy="15113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2080920230" name="Rectangle 1039"/>
                        <wps:cNvSpPr>
                          <a:spLocks noChangeArrowheads="1"/>
                        </wps:cNvSpPr>
                        <wps:spPr bwMode="auto">
                          <a:xfrm>
                            <a:off x="3619500" y="3174365"/>
                            <a:ext cx="8255" cy="151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466610" name="Line 1040"/>
                        <wps:cNvCnPr>
                          <a:cxnSpLocks noChangeShapeType="1"/>
                        </wps:cNvCnPr>
                        <wps:spPr bwMode="auto">
                          <a:xfrm>
                            <a:off x="4040505" y="3174365"/>
                            <a:ext cx="0" cy="15113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433535066" name="Rectangle 1041"/>
                        <wps:cNvSpPr>
                          <a:spLocks noChangeArrowheads="1"/>
                        </wps:cNvSpPr>
                        <wps:spPr bwMode="auto">
                          <a:xfrm>
                            <a:off x="4040505" y="3174365"/>
                            <a:ext cx="8255" cy="151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560795" name="Line 1042"/>
                        <wps:cNvCnPr>
                          <a:cxnSpLocks noChangeShapeType="1"/>
                        </wps:cNvCnPr>
                        <wps:spPr bwMode="auto">
                          <a:xfrm>
                            <a:off x="4461510" y="3174365"/>
                            <a:ext cx="0" cy="15113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490180709" name="Rectangle 1043"/>
                        <wps:cNvSpPr>
                          <a:spLocks noChangeArrowheads="1"/>
                        </wps:cNvSpPr>
                        <wps:spPr bwMode="auto">
                          <a:xfrm>
                            <a:off x="4461510" y="3174365"/>
                            <a:ext cx="7620" cy="151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449245" name="Line 1044"/>
                        <wps:cNvCnPr>
                          <a:cxnSpLocks noChangeShapeType="1"/>
                        </wps:cNvCnPr>
                        <wps:spPr bwMode="auto">
                          <a:xfrm>
                            <a:off x="4881880" y="3174365"/>
                            <a:ext cx="0" cy="15113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768221007" name="Rectangle 1045"/>
                        <wps:cNvSpPr>
                          <a:spLocks noChangeArrowheads="1"/>
                        </wps:cNvSpPr>
                        <wps:spPr bwMode="auto">
                          <a:xfrm>
                            <a:off x="4881880" y="3174365"/>
                            <a:ext cx="8255" cy="151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077085" name="Line 1046"/>
                        <wps:cNvCnPr>
                          <a:cxnSpLocks noChangeShapeType="1"/>
                        </wps:cNvCnPr>
                        <wps:spPr bwMode="auto">
                          <a:xfrm>
                            <a:off x="5302885" y="3174365"/>
                            <a:ext cx="0" cy="15113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805876538" name="Rectangle 1047"/>
                        <wps:cNvSpPr>
                          <a:spLocks noChangeArrowheads="1"/>
                        </wps:cNvSpPr>
                        <wps:spPr bwMode="auto">
                          <a:xfrm>
                            <a:off x="5302885" y="3174365"/>
                            <a:ext cx="7620" cy="151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17904" name="Line 1048"/>
                        <wps:cNvCnPr>
                          <a:cxnSpLocks noChangeShapeType="1"/>
                        </wps:cNvCnPr>
                        <wps:spPr bwMode="auto">
                          <a:xfrm>
                            <a:off x="0" y="3325495"/>
                            <a:ext cx="0" cy="8331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9325222" name="Rectangle 1049"/>
                        <wps:cNvSpPr>
                          <a:spLocks noChangeArrowheads="1"/>
                        </wps:cNvSpPr>
                        <wps:spPr bwMode="auto">
                          <a:xfrm>
                            <a:off x="0" y="3325495"/>
                            <a:ext cx="8255" cy="833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113185" name="Line 1050"/>
                        <wps:cNvCnPr>
                          <a:cxnSpLocks noChangeShapeType="1"/>
                        </wps:cNvCnPr>
                        <wps:spPr bwMode="auto">
                          <a:xfrm>
                            <a:off x="3199130" y="3491865"/>
                            <a:ext cx="0" cy="666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992842" name="Rectangle 1051"/>
                        <wps:cNvSpPr>
                          <a:spLocks noChangeArrowheads="1"/>
                        </wps:cNvSpPr>
                        <wps:spPr bwMode="auto">
                          <a:xfrm>
                            <a:off x="3199130" y="3491865"/>
                            <a:ext cx="7620" cy="666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834691" name="Line 1052"/>
                        <wps:cNvCnPr>
                          <a:cxnSpLocks noChangeShapeType="1"/>
                        </wps:cNvCnPr>
                        <wps:spPr bwMode="auto">
                          <a:xfrm>
                            <a:off x="3619500" y="3491865"/>
                            <a:ext cx="0" cy="666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3527033" name="Rectangle 1053"/>
                        <wps:cNvSpPr>
                          <a:spLocks noChangeArrowheads="1"/>
                        </wps:cNvSpPr>
                        <wps:spPr bwMode="auto">
                          <a:xfrm>
                            <a:off x="3619500" y="3491865"/>
                            <a:ext cx="8255" cy="666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760737" name="Line 1054"/>
                        <wps:cNvCnPr>
                          <a:cxnSpLocks noChangeShapeType="1"/>
                        </wps:cNvCnPr>
                        <wps:spPr bwMode="auto">
                          <a:xfrm>
                            <a:off x="4040505" y="3491865"/>
                            <a:ext cx="0" cy="666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454479" name="Rectangle 1055"/>
                        <wps:cNvSpPr>
                          <a:spLocks noChangeArrowheads="1"/>
                        </wps:cNvSpPr>
                        <wps:spPr bwMode="auto">
                          <a:xfrm>
                            <a:off x="4040505" y="3491865"/>
                            <a:ext cx="8255" cy="666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327478" name="Line 1056"/>
                        <wps:cNvCnPr>
                          <a:cxnSpLocks noChangeShapeType="1"/>
                        </wps:cNvCnPr>
                        <wps:spPr bwMode="auto">
                          <a:xfrm>
                            <a:off x="4461510" y="3491865"/>
                            <a:ext cx="0" cy="666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1156089" name="Rectangle 1057"/>
                        <wps:cNvSpPr>
                          <a:spLocks noChangeArrowheads="1"/>
                        </wps:cNvSpPr>
                        <wps:spPr bwMode="auto">
                          <a:xfrm>
                            <a:off x="4461510" y="3491865"/>
                            <a:ext cx="7620" cy="666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509947" name="Line 1058"/>
                        <wps:cNvCnPr>
                          <a:cxnSpLocks noChangeShapeType="1"/>
                        </wps:cNvCnPr>
                        <wps:spPr bwMode="auto">
                          <a:xfrm>
                            <a:off x="4881880" y="3491865"/>
                            <a:ext cx="0" cy="666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8852746" name="Rectangle 1059"/>
                        <wps:cNvSpPr>
                          <a:spLocks noChangeArrowheads="1"/>
                        </wps:cNvSpPr>
                        <wps:spPr bwMode="auto">
                          <a:xfrm>
                            <a:off x="4881880" y="3491865"/>
                            <a:ext cx="8255" cy="666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339930" name="Line 1060"/>
                        <wps:cNvCnPr>
                          <a:cxnSpLocks noChangeShapeType="1"/>
                        </wps:cNvCnPr>
                        <wps:spPr bwMode="auto">
                          <a:xfrm>
                            <a:off x="5302885" y="3491865"/>
                            <a:ext cx="0" cy="666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1489575" name="Rectangle 1061"/>
                        <wps:cNvSpPr>
                          <a:spLocks noChangeArrowheads="1"/>
                        </wps:cNvSpPr>
                        <wps:spPr bwMode="auto">
                          <a:xfrm>
                            <a:off x="5302885" y="3491865"/>
                            <a:ext cx="7620" cy="666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292294" name="Line 1062"/>
                        <wps:cNvCnPr>
                          <a:cxnSpLocks noChangeShapeType="1"/>
                        </wps:cNvCnPr>
                        <wps:spPr bwMode="auto">
                          <a:xfrm>
                            <a:off x="5723255" y="3333115"/>
                            <a:ext cx="0" cy="8255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306613" name="Rectangle 1063"/>
                        <wps:cNvSpPr>
                          <a:spLocks noChangeArrowheads="1"/>
                        </wps:cNvSpPr>
                        <wps:spPr bwMode="auto">
                          <a:xfrm>
                            <a:off x="5723255" y="3333115"/>
                            <a:ext cx="8255" cy="825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932557" name="Line 1064"/>
                        <wps:cNvCnPr>
                          <a:cxnSpLocks noChangeShapeType="1"/>
                        </wps:cNvCnPr>
                        <wps:spPr bwMode="auto">
                          <a:xfrm>
                            <a:off x="452755" y="3491865"/>
                            <a:ext cx="0" cy="6667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9867793" name="Rectangle 1065"/>
                        <wps:cNvSpPr>
                          <a:spLocks noChangeArrowheads="1"/>
                        </wps:cNvSpPr>
                        <wps:spPr bwMode="auto">
                          <a:xfrm>
                            <a:off x="452755" y="3491865"/>
                            <a:ext cx="7620" cy="666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895524" name="Line 1066"/>
                        <wps:cNvCnPr>
                          <a:cxnSpLocks noChangeShapeType="1"/>
                        </wps:cNvCnPr>
                        <wps:spPr bwMode="auto">
                          <a:xfrm>
                            <a:off x="8255" y="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613587423" name="Rectangle 1067"/>
                        <wps:cNvSpPr>
                          <a:spLocks noChangeArrowheads="1"/>
                        </wps:cNvSpPr>
                        <wps:spPr bwMode="auto">
                          <a:xfrm>
                            <a:off x="8255" y="0"/>
                            <a:ext cx="5723255" cy="82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898292" name="Line 1068"/>
                        <wps:cNvCnPr>
                          <a:cxnSpLocks noChangeShapeType="1"/>
                        </wps:cNvCnPr>
                        <wps:spPr bwMode="auto">
                          <a:xfrm>
                            <a:off x="8255" y="15875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999128836" name="Rectangle 1069"/>
                        <wps:cNvSpPr>
                          <a:spLocks noChangeArrowheads="1"/>
                        </wps:cNvSpPr>
                        <wps:spPr bwMode="auto">
                          <a:xfrm>
                            <a:off x="8255" y="158750"/>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473198" name="Line 1070"/>
                        <wps:cNvCnPr>
                          <a:cxnSpLocks noChangeShapeType="1"/>
                        </wps:cNvCnPr>
                        <wps:spPr bwMode="auto">
                          <a:xfrm>
                            <a:off x="8255" y="31750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54926083" name="Rectangle 1071"/>
                        <wps:cNvSpPr>
                          <a:spLocks noChangeArrowheads="1"/>
                        </wps:cNvSpPr>
                        <wps:spPr bwMode="auto">
                          <a:xfrm>
                            <a:off x="8255" y="317500"/>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81142" name="Line 1072"/>
                        <wps:cNvCnPr>
                          <a:cxnSpLocks noChangeShapeType="1"/>
                        </wps:cNvCnPr>
                        <wps:spPr bwMode="auto">
                          <a:xfrm>
                            <a:off x="8255" y="47625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244446182" name="Rectangle 1073"/>
                        <wps:cNvSpPr>
                          <a:spLocks noChangeArrowheads="1"/>
                        </wps:cNvSpPr>
                        <wps:spPr bwMode="auto">
                          <a:xfrm>
                            <a:off x="8255" y="476250"/>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032946" name="Line 1074"/>
                        <wps:cNvCnPr>
                          <a:cxnSpLocks noChangeShapeType="1"/>
                        </wps:cNvCnPr>
                        <wps:spPr bwMode="auto">
                          <a:xfrm>
                            <a:off x="8255" y="63500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156507004" name="Rectangle 1075"/>
                        <wps:cNvSpPr>
                          <a:spLocks noChangeArrowheads="1"/>
                        </wps:cNvSpPr>
                        <wps:spPr bwMode="auto">
                          <a:xfrm>
                            <a:off x="8255" y="635000"/>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260704" name="Line 1076"/>
                        <wps:cNvCnPr>
                          <a:cxnSpLocks noChangeShapeType="1"/>
                        </wps:cNvCnPr>
                        <wps:spPr bwMode="auto">
                          <a:xfrm>
                            <a:off x="8255" y="79375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752683231" name="Rectangle 1077"/>
                        <wps:cNvSpPr>
                          <a:spLocks noChangeArrowheads="1"/>
                        </wps:cNvSpPr>
                        <wps:spPr bwMode="auto">
                          <a:xfrm>
                            <a:off x="8255" y="793750"/>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964347" name="Line 1078"/>
                        <wps:cNvCnPr>
                          <a:cxnSpLocks noChangeShapeType="1"/>
                        </wps:cNvCnPr>
                        <wps:spPr bwMode="auto">
                          <a:xfrm>
                            <a:off x="8255" y="95250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545535875" name="Rectangle 1079"/>
                        <wps:cNvSpPr>
                          <a:spLocks noChangeArrowheads="1"/>
                        </wps:cNvSpPr>
                        <wps:spPr bwMode="auto">
                          <a:xfrm>
                            <a:off x="8255" y="952500"/>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040053" name="Line 1080"/>
                        <wps:cNvCnPr>
                          <a:cxnSpLocks noChangeShapeType="1"/>
                        </wps:cNvCnPr>
                        <wps:spPr bwMode="auto">
                          <a:xfrm>
                            <a:off x="8255" y="1111250"/>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766761826" name="Rectangle 1081"/>
                        <wps:cNvSpPr>
                          <a:spLocks noChangeArrowheads="1"/>
                        </wps:cNvSpPr>
                        <wps:spPr bwMode="auto">
                          <a:xfrm>
                            <a:off x="8255" y="1111250"/>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798154" name="Line 1082"/>
                        <wps:cNvCnPr>
                          <a:cxnSpLocks noChangeShapeType="1"/>
                        </wps:cNvCnPr>
                        <wps:spPr bwMode="auto">
                          <a:xfrm>
                            <a:off x="8255" y="1270000"/>
                            <a:ext cx="5723255" cy="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669615439" name="Rectangle 1083"/>
                        <wps:cNvSpPr>
                          <a:spLocks noChangeArrowheads="1"/>
                        </wps:cNvSpPr>
                        <wps:spPr bwMode="auto">
                          <a:xfrm>
                            <a:off x="8255" y="1270000"/>
                            <a:ext cx="5723255" cy="76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389711" name="Line 1084"/>
                        <wps:cNvCnPr>
                          <a:cxnSpLocks noChangeShapeType="1"/>
                        </wps:cNvCnPr>
                        <wps:spPr bwMode="auto">
                          <a:xfrm>
                            <a:off x="8255" y="1428750"/>
                            <a:ext cx="5723255" cy="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757848536" name="Rectangle 1085"/>
                        <wps:cNvSpPr>
                          <a:spLocks noChangeArrowheads="1"/>
                        </wps:cNvSpPr>
                        <wps:spPr bwMode="auto">
                          <a:xfrm>
                            <a:off x="8255" y="1428750"/>
                            <a:ext cx="5723255" cy="76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944842" name="Line 1086"/>
                        <wps:cNvCnPr>
                          <a:cxnSpLocks noChangeShapeType="1"/>
                        </wps:cNvCnPr>
                        <wps:spPr bwMode="auto">
                          <a:xfrm>
                            <a:off x="8255" y="1587500"/>
                            <a:ext cx="5723255" cy="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319798920" name="Rectangle 1087"/>
                        <wps:cNvSpPr>
                          <a:spLocks noChangeArrowheads="1"/>
                        </wps:cNvSpPr>
                        <wps:spPr bwMode="auto">
                          <a:xfrm>
                            <a:off x="8255" y="1587500"/>
                            <a:ext cx="5723255" cy="76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412329" name="Line 1088"/>
                        <wps:cNvCnPr>
                          <a:cxnSpLocks noChangeShapeType="1"/>
                        </wps:cNvCnPr>
                        <wps:spPr bwMode="auto">
                          <a:xfrm>
                            <a:off x="8255" y="1746250"/>
                            <a:ext cx="5723255" cy="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491738459" name="Rectangle 1089"/>
                        <wps:cNvSpPr>
                          <a:spLocks noChangeArrowheads="1"/>
                        </wps:cNvSpPr>
                        <wps:spPr bwMode="auto">
                          <a:xfrm>
                            <a:off x="8255" y="1746250"/>
                            <a:ext cx="5723255" cy="76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562547" name="Line 1090"/>
                        <wps:cNvCnPr>
                          <a:cxnSpLocks noChangeShapeType="1"/>
                        </wps:cNvCnPr>
                        <wps:spPr bwMode="auto">
                          <a:xfrm>
                            <a:off x="8255" y="1905000"/>
                            <a:ext cx="5723255" cy="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327397916" name="Rectangle 1091"/>
                        <wps:cNvSpPr>
                          <a:spLocks noChangeArrowheads="1"/>
                        </wps:cNvSpPr>
                        <wps:spPr bwMode="auto">
                          <a:xfrm>
                            <a:off x="8255" y="1905000"/>
                            <a:ext cx="5723255" cy="76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718022" name="Line 1092"/>
                        <wps:cNvCnPr>
                          <a:cxnSpLocks noChangeShapeType="1"/>
                        </wps:cNvCnPr>
                        <wps:spPr bwMode="auto">
                          <a:xfrm>
                            <a:off x="8255" y="2063750"/>
                            <a:ext cx="5723255" cy="0"/>
                          </a:xfrm>
                          <a:prstGeom prst="line">
                            <a:avLst/>
                          </a:prstGeom>
                          <a:noFill/>
                          <a:ln w="0">
                            <a:solidFill>
                              <a:srgbClr val="FFC000"/>
                            </a:solidFill>
                            <a:prstDash val="solid"/>
                            <a:round/>
                            <a:headEnd/>
                            <a:tailEnd/>
                          </a:ln>
                          <a:extLst>
                            <a:ext uri="{909E8E84-426E-40DD-AFC4-6F175D3DCCD1}">
                              <a14:hiddenFill xmlns:a14="http://schemas.microsoft.com/office/drawing/2010/main">
                                <a:noFill/>
                              </a14:hiddenFill>
                            </a:ext>
                          </a:extLst>
                        </wps:spPr>
                        <wps:bodyPr/>
                      </wps:wsp>
                      <wps:wsp>
                        <wps:cNvPr id="1905950737" name="Rectangle 1093"/>
                        <wps:cNvSpPr>
                          <a:spLocks noChangeArrowheads="1"/>
                        </wps:cNvSpPr>
                        <wps:spPr bwMode="auto">
                          <a:xfrm>
                            <a:off x="8255" y="2063750"/>
                            <a:ext cx="5723255" cy="762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7770527" name="Line 1094"/>
                        <wps:cNvCnPr>
                          <a:cxnSpLocks noChangeShapeType="1"/>
                        </wps:cNvCnPr>
                        <wps:spPr bwMode="auto">
                          <a:xfrm>
                            <a:off x="8255" y="2198370"/>
                            <a:ext cx="5723255" cy="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618229678" name="Line 1096"/>
                        <wps:cNvCnPr>
                          <a:cxnSpLocks noChangeShapeType="1"/>
                        </wps:cNvCnPr>
                        <wps:spPr bwMode="auto">
                          <a:xfrm>
                            <a:off x="8255" y="2357120"/>
                            <a:ext cx="5723255" cy="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1693611128" name="Rectangle 1097"/>
                        <wps:cNvSpPr>
                          <a:spLocks noChangeArrowheads="1"/>
                        </wps:cNvSpPr>
                        <wps:spPr bwMode="auto">
                          <a:xfrm>
                            <a:off x="8255" y="2357120"/>
                            <a:ext cx="5723255" cy="825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812157" name="Line 1098"/>
                        <wps:cNvCnPr>
                          <a:cxnSpLocks noChangeShapeType="1"/>
                        </wps:cNvCnPr>
                        <wps:spPr bwMode="auto">
                          <a:xfrm>
                            <a:off x="8255" y="2515870"/>
                            <a:ext cx="5723255" cy="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2128487938" name="Rectangle 1099"/>
                        <wps:cNvSpPr>
                          <a:spLocks noChangeArrowheads="1"/>
                        </wps:cNvSpPr>
                        <wps:spPr bwMode="auto">
                          <a:xfrm>
                            <a:off x="8255" y="2515870"/>
                            <a:ext cx="5723255" cy="825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805818" name="Line 1100"/>
                        <wps:cNvCnPr>
                          <a:cxnSpLocks noChangeShapeType="1"/>
                        </wps:cNvCnPr>
                        <wps:spPr bwMode="auto">
                          <a:xfrm>
                            <a:off x="8255" y="2682240"/>
                            <a:ext cx="5723255" cy="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627813598" name="Rectangle 1101"/>
                        <wps:cNvSpPr>
                          <a:spLocks noChangeArrowheads="1"/>
                        </wps:cNvSpPr>
                        <wps:spPr bwMode="auto">
                          <a:xfrm>
                            <a:off x="8255" y="2682240"/>
                            <a:ext cx="5723255" cy="825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608984" name="Line 1102"/>
                        <wps:cNvCnPr>
                          <a:cxnSpLocks noChangeShapeType="1"/>
                        </wps:cNvCnPr>
                        <wps:spPr bwMode="auto">
                          <a:xfrm>
                            <a:off x="8255" y="2849245"/>
                            <a:ext cx="5723255" cy="0"/>
                          </a:xfrm>
                          <a:prstGeom prst="line">
                            <a:avLst/>
                          </a:prstGeom>
                          <a:noFill/>
                          <a:ln w="0">
                            <a:solidFill>
                              <a:srgbClr val="F79646"/>
                            </a:solidFill>
                            <a:prstDash val="solid"/>
                            <a:round/>
                            <a:headEnd/>
                            <a:tailEnd/>
                          </a:ln>
                          <a:extLst>
                            <a:ext uri="{909E8E84-426E-40DD-AFC4-6F175D3DCCD1}">
                              <a14:hiddenFill xmlns:a14="http://schemas.microsoft.com/office/drawing/2010/main">
                                <a:noFill/>
                              </a14:hiddenFill>
                            </a:ext>
                          </a:extLst>
                        </wps:spPr>
                        <wps:bodyPr/>
                      </wps:wsp>
                      <wps:wsp>
                        <wps:cNvPr id="2047767751" name="Rectangle 1103"/>
                        <wps:cNvSpPr>
                          <a:spLocks noChangeArrowheads="1"/>
                        </wps:cNvSpPr>
                        <wps:spPr bwMode="auto">
                          <a:xfrm>
                            <a:off x="8255" y="2849245"/>
                            <a:ext cx="5723255" cy="762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923257" name="Line 1104"/>
                        <wps:cNvCnPr>
                          <a:cxnSpLocks noChangeShapeType="1"/>
                        </wps:cNvCnPr>
                        <wps:spPr bwMode="auto">
                          <a:xfrm>
                            <a:off x="8255" y="3007995"/>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1228614400" name="Rectangle 1105"/>
                        <wps:cNvSpPr>
                          <a:spLocks noChangeArrowheads="1"/>
                        </wps:cNvSpPr>
                        <wps:spPr bwMode="auto">
                          <a:xfrm>
                            <a:off x="8255" y="3007995"/>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916450" name="Line 1106"/>
                        <wps:cNvCnPr>
                          <a:cxnSpLocks noChangeShapeType="1"/>
                        </wps:cNvCnPr>
                        <wps:spPr bwMode="auto">
                          <a:xfrm>
                            <a:off x="8255" y="3166745"/>
                            <a:ext cx="5723255" cy="0"/>
                          </a:xfrm>
                          <a:prstGeom prst="line">
                            <a:avLst/>
                          </a:prstGeom>
                          <a:noFill/>
                          <a:ln w="0">
                            <a:solidFill>
                              <a:srgbClr val="4F81BD"/>
                            </a:solidFill>
                            <a:prstDash val="solid"/>
                            <a:round/>
                            <a:headEnd/>
                            <a:tailEnd/>
                          </a:ln>
                          <a:extLst>
                            <a:ext uri="{909E8E84-426E-40DD-AFC4-6F175D3DCCD1}">
                              <a14:hiddenFill xmlns:a14="http://schemas.microsoft.com/office/drawing/2010/main">
                                <a:noFill/>
                              </a14:hiddenFill>
                            </a:ext>
                          </a:extLst>
                        </wps:spPr>
                        <wps:bodyPr/>
                      </wps:wsp>
                      <wps:wsp>
                        <wps:cNvPr id="83376963" name="Rectangle 1107"/>
                        <wps:cNvSpPr>
                          <a:spLocks noChangeArrowheads="1"/>
                        </wps:cNvSpPr>
                        <wps:spPr bwMode="auto">
                          <a:xfrm>
                            <a:off x="8255" y="3166745"/>
                            <a:ext cx="5723255" cy="76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145623" name="Line 1108"/>
                        <wps:cNvCnPr>
                          <a:cxnSpLocks noChangeShapeType="1"/>
                        </wps:cNvCnPr>
                        <wps:spPr bwMode="auto">
                          <a:xfrm>
                            <a:off x="8255" y="3325495"/>
                            <a:ext cx="5723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503293" name="Rectangle 1109"/>
                        <wps:cNvSpPr>
                          <a:spLocks noChangeArrowheads="1"/>
                        </wps:cNvSpPr>
                        <wps:spPr bwMode="auto">
                          <a:xfrm>
                            <a:off x="8255" y="3325495"/>
                            <a:ext cx="57232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941725" name="Line 1110"/>
                        <wps:cNvCnPr>
                          <a:cxnSpLocks noChangeShapeType="1"/>
                        </wps:cNvCnPr>
                        <wps:spPr bwMode="auto">
                          <a:xfrm>
                            <a:off x="8255" y="3484245"/>
                            <a:ext cx="5723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0303630" name="Rectangle 1111"/>
                        <wps:cNvSpPr>
                          <a:spLocks noChangeArrowheads="1"/>
                        </wps:cNvSpPr>
                        <wps:spPr bwMode="auto">
                          <a:xfrm>
                            <a:off x="8255" y="3484245"/>
                            <a:ext cx="57232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575812" name="Line 1112"/>
                        <wps:cNvCnPr>
                          <a:cxnSpLocks noChangeShapeType="1"/>
                        </wps:cNvCnPr>
                        <wps:spPr bwMode="auto">
                          <a:xfrm>
                            <a:off x="8255" y="3650615"/>
                            <a:ext cx="5723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213531" name="Rectangle 1113"/>
                        <wps:cNvSpPr>
                          <a:spLocks noChangeArrowheads="1"/>
                        </wps:cNvSpPr>
                        <wps:spPr bwMode="auto">
                          <a:xfrm>
                            <a:off x="8255" y="3650615"/>
                            <a:ext cx="5723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344019" name="Line 1114"/>
                        <wps:cNvCnPr>
                          <a:cxnSpLocks noChangeShapeType="1"/>
                        </wps:cNvCnPr>
                        <wps:spPr bwMode="auto">
                          <a:xfrm>
                            <a:off x="8255" y="3817620"/>
                            <a:ext cx="5723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262664" name="Rectangle 1115"/>
                        <wps:cNvSpPr>
                          <a:spLocks noChangeArrowheads="1"/>
                        </wps:cNvSpPr>
                        <wps:spPr bwMode="auto">
                          <a:xfrm>
                            <a:off x="8255" y="3817620"/>
                            <a:ext cx="57232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675719" name="Line 1116"/>
                        <wps:cNvCnPr>
                          <a:cxnSpLocks noChangeShapeType="1"/>
                        </wps:cNvCnPr>
                        <wps:spPr bwMode="auto">
                          <a:xfrm>
                            <a:off x="8255" y="3983990"/>
                            <a:ext cx="5723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8385608" name="Rectangle 1117"/>
                        <wps:cNvSpPr>
                          <a:spLocks noChangeArrowheads="1"/>
                        </wps:cNvSpPr>
                        <wps:spPr bwMode="auto">
                          <a:xfrm>
                            <a:off x="8255" y="3983990"/>
                            <a:ext cx="5723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392111" name="Line 1118"/>
                        <wps:cNvCnPr>
                          <a:cxnSpLocks noChangeShapeType="1"/>
                        </wps:cNvCnPr>
                        <wps:spPr bwMode="auto">
                          <a:xfrm>
                            <a:off x="8255" y="4150995"/>
                            <a:ext cx="5723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9870151" name="Rectangle 1119"/>
                        <wps:cNvSpPr>
                          <a:spLocks noChangeArrowheads="1"/>
                        </wps:cNvSpPr>
                        <wps:spPr bwMode="auto">
                          <a:xfrm>
                            <a:off x="8255" y="4150995"/>
                            <a:ext cx="57232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Papier 2" style="width:456.95pt;height:363.1pt;mso-position-horizontal-relative:char;mso-position-vertical-relative:line" coordsize="58032,4611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" editas="canvas" w14:anchorId="008413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8032;height:46113;visibility:visible;mso-wrap-style:square" type="#_x0000_t75">
                  <v:fill o:detectmouseclick="t"/>
                  <v:path o:connecttype="none"/>
                </v:shape>
                <v:group id="Group 764" style="position:absolute;width:57550;height:46113" coordsize="9063,726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">
                  <v:rect id="Rectangle 564" style="position:absolute;width:9026;height:262;visibility:visible;mso-wrap-style:square;v-text-anchor:top" o:spid="_x0000_s1029"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"/>
                  <v:rect id="Rectangle 565" style="position:absolute;left:9013;width:50;height:262;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"/>
                  <v:rect id="Rectangle 566" style="position:absolute;top:250;width:9026;height:1512;visibility:visible;mso-wrap-style:square;v-text-anchor:top" o:spid="_x0000_s1031" fillcolor="#d9d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"/>
                  <v:rect id="Rectangle 567" style="position:absolute;left:9013;top:250;width:50;height:1512;visibility:visible;mso-wrap-style:square;v-text-anchor:top" o:spid="_x0000_s10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"/>
                  <v:rect id="Rectangle 568" style="position:absolute;top:1750;width:9026;height:1725;visibility:visible;mso-wrap-style:square;v-text-anchor:top" o:spid="_x0000_s1033" fillcolor="#f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"/>
                  <v:rect id="Rectangle 569" style="position:absolute;left:9013;top:1750;width:50;height:1725;visibility:visible;mso-wrap-style:square;v-text-anchor:top" o:spid="_x0000_s103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"/>
                  <v:rect id="Rectangle 570" style="position:absolute;top:3462;width:9026;height:1287;visibility:visible;mso-wrap-style:square;v-text-anchor:top" o:spid="_x0000_s1035" fillcolor="#fde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"/>
                  <v:rect id="Rectangle 571" style="position:absolute;left:9013;top:3462;width:50;height:1287;visibility:visible;mso-wrap-style:square;v-text-anchor:top" o:spid="_x0000_s103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"/>
                  <v:rect id="Rectangle 572" style="position:absolute;top:4737;width:9026;height:512;visibility:visible;mso-wrap-style:square;v-text-anchor:top" o:spid="_x0000_s1037" fillcolor="#dce6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"/>
                  <v:rect id="Rectangle 573" style="position:absolute;left:9013;top:4737;width:50;height:512;visibility:visible;mso-wrap-style:square;v-text-anchor:top" o:spid="_x0000_s103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"/>
                  <v:rect id="Rectangle 574" style="position:absolute;top:5237;width:9026;height:1312;visibility:visible;mso-wrap-style:square;v-text-anchor:top" o:spid="_x0000_s1039" fillcolor="#ebf1d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"/>
                  <v:rect id="Rectangle 575" style="position:absolute;left:9013;top:5237;width:50;height:1312;visibility:visible;mso-wrap-style:square;v-text-anchor:top" o:spid="_x0000_s104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"/>
                  <v:rect id="Rectangle 576" style="position:absolute;top:6537;width:9026;height:487;visibility:visible;mso-wrap-style:square;v-text-anchor:top" o:spid="_x0000_s10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"/>
                  <v:rect id="Rectangle 577" style="position:absolute;left:9013;top:6537;width:50;height:487;visibility:visible;mso-wrap-style:square;v-text-anchor:top" o:spid="_x0000_s104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"/>
                  <v:rect id="Rectangle 578" style="position:absolute;top:7012;width:725;height:250;visibility:visible;mso-wrap-style:square;v-text-anchor:top" o:spid="_x0000_s104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"/>
                  <v:rect id="Rectangle 579" style="position:absolute;left:713;top:7012;width:8313;height:250;visibility:visible;mso-wrap-style:square;v-text-anchor:top" o:spid="_x0000_s104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"/>
                  <v:rect id="Rectangle 580" style="position:absolute;left:9013;top:7012;width:50;height:250;visibility:visible;mso-wrap-style:square;v-text-anchor:top" o:spid="_x0000_s104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"/>
                  <v:rect id="Rectangle 581" style="position:absolute;left:38;top:25;width:1664;height:260;visibility:visible;mso-wrap-style:non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">
                    <v:textbox style="mso-fit-shape-to-text:t" inset="0,0,0,0">
                      <w:txbxContent>
                        <w:p w:rsidR="00BF3B64" w:rsidRDefault="00BF3B64" w14:paraId="484BD3F7" w14:textId="7AC4DF89">
                          <w:r>
                            <w:rPr>
                              <w:rFonts w:ascii="Calibri" w:hAnsi="Calibri" w:cs="Calibri"/>
                              <w:i/>
                              <w:iCs/>
                              <w:color w:val="FFFFFF"/>
                              <w:sz w:val="18"/>
                              <w:szCs w:val="18"/>
                              <w:lang w:val="en-US"/>
                            </w:rPr>
                            <w:t>Bedragen x € 1 miljoen</w:t>
                          </w:r>
                        </w:p>
                      </w:txbxContent>
                    </v:textbox>
                  </v:rect>
                  <v:rect id="Rectangle 582" style="position:absolute;left:5325;top:25;width:365;height:260;visibility:visible;mso-wrap-style:non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">
                    <v:textbox style="mso-fit-shape-to-text:t" inset="0,0,0,0">
                      <w:txbxContent>
                        <w:p w:rsidR="00BF3B64" w:rsidRDefault="00BF3B64" w14:paraId="785B0C9E" w14:textId="15B08A7E">
                          <w:r>
                            <w:rPr>
                              <w:rFonts w:ascii="Calibri" w:hAnsi="Calibri" w:cs="Calibri"/>
                              <w:b/>
                              <w:bCs/>
                              <w:color w:val="FFFFFF"/>
                              <w:sz w:val="18"/>
                              <w:szCs w:val="18"/>
                              <w:lang w:val="en-US"/>
                            </w:rPr>
                            <w:t>2026</w:t>
                          </w:r>
                        </w:p>
                      </w:txbxContent>
                    </v:textbox>
                  </v:rect>
                  <v:rect id="Rectangle 583" style="position:absolute;left:5988;top:25;width:365;height:260;visibility:visible;mso-wrap-style:non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">
                    <v:textbox style="mso-fit-shape-to-text:t" inset="0,0,0,0">
                      <w:txbxContent>
                        <w:p w:rsidR="00BF3B64" w:rsidRDefault="00BF3B64" w14:paraId="4CB4D121" w14:textId="515EAFDF">
                          <w:r>
                            <w:rPr>
                              <w:rFonts w:ascii="Calibri" w:hAnsi="Calibri" w:cs="Calibri"/>
                              <w:b/>
                              <w:bCs/>
                              <w:color w:val="FFFFFF"/>
                              <w:sz w:val="18"/>
                              <w:szCs w:val="18"/>
                              <w:lang w:val="en-US"/>
                            </w:rPr>
                            <w:t>2027</w:t>
                          </w:r>
                        </w:p>
                      </w:txbxContent>
                    </v:textbox>
                  </v:rect>
                  <v:rect id="Rectangle 584" style="position:absolute;left:6651;top:25;width:365;height:260;visibility:visible;mso-wrap-style:non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">
                    <v:textbox style="mso-fit-shape-to-text:t" inset="0,0,0,0">
                      <w:txbxContent>
                        <w:p w:rsidR="00BF3B64" w:rsidRDefault="00BF3B64" w14:paraId="6EAD8462" w14:textId="6C144E0B">
                          <w:r>
                            <w:rPr>
                              <w:rFonts w:ascii="Calibri" w:hAnsi="Calibri" w:cs="Calibri"/>
                              <w:b/>
                              <w:bCs/>
                              <w:color w:val="FFFFFF"/>
                              <w:sz w:val="18"/>
                              <w:szCs w:val="18"/>
                              <w:lang w:val="en-US"/>
                            </w:rPr>
                            <w:t>2028</w:t>
                          </w:r>
                        </w:p>
                      </w:txbxContent>
                    </v:textbox>
                  </v:rect>
                  <v:rect id="Rectangle 585" style="position:absolute;left:7313;top:25;width:365;height:260;visibility:visible;mso-wrap-style:non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">
                    <v:textbox style="mso-fit-shape-to-text:t" inset="0,0,0,0">
                      <w:txbxContent>
                        <w:p w:rsidR="00BF3B64" w:rsidRDefault="00BF3B64" w14:paraId="46600167" w14:textId="460FA353">
                          <w:r>
                            <w:rPr>
                              <w:rFonts w:ascii="Calibri" w:hAnsi="Calibri" w:cs="Calibri"/>
                              <w:b/>
                              <w:bCs/>
                              <w:color w:val="FFFFFF"/>
                              <w:sz w:val="18"/>
                              <w:szCs w:val="18"/>
                              <w:lang w:val="en-US"/>
                            </w:rPr>
                            <w:t>2029</w:t>
                          </w:r>
                        </w:p>
                      </w:txbxContent>
                    </v:textbox>
                  </v:rect>
                  <v:rect id="Rectangle 586" style="position:absolute;left:7976;top:25;width:365;height:260;visibility:visible;mso-wrap-style:non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">
                    <v:textbox style="mso-fit-shape-to-text:t" inset="0,0,0,0">
                      <w:txbxContent>
                        <w:p w:rsidR="00BF3B64" w:rsidRDefault="00BF3B64" w14:paraId="2D88CB94" w14:textId="34F6201E">
                          <w:r>
                            <w:rPr>
                              <w:rFonts w:ascii="Calibri" w:hAnsi="Calibri" w:cs="Calibri"/>
                              <w:b/>
                              <w:bCs/>
                              <w:color w:val="FFFFFF"/>
                              <w:sz w:val="18"/>
                              <w:szCs w:val="18"/>
                              <w:lang w:val="en-US"/>
                            </w:rPr>
                            <w:t>2030</w:t>
                          </w:r>
                        </w:p>
                      </w:txbxContent>
                    </v:textbox>
                  </v:rect>
                  <v:rect id="Rectangle 587" style="position:absolute;left:8551;top:25;width:433;height:260;visibility:visible;mso-wrap-style:non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">
                    <v:textbox style="mso-fit-shape-to-text:t" inset="0,0,0,0">
                      <w:txbxContent>
                        <w:p w:rsidR="00BF3B64" w:rsidRDefault="00BF3B64" w14:paraId="24A77911" w14:textId="1CDB6479">
                          <w:r>
                            <w:rPr>
                              <w:rFonts w:ascii="Calibri" w:hAnsi="Calibri" w:cs="Calibri"/>
                              <w:b/>
                              <w:bCs/>
                              <w:color w:val="FFFFFF"/>
                              <w:sz w:val="18"/>
                              <w:szCs w:val="18"/>
                              <w:lang w:val="en-US"/>
                            </w:rPr>
                            <w:t>struct</w:t>
                          </w:r>
                        </w:p>
                      </w:txbxContent>
                    </v:textbox>
                  </v:rect>
                  <v:rect id="Rectangle 588" style="position:absolute;left:238;top:525;width:92;height:260;visibility:visible;mso-wrap-style:non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">
                    <v:textbox style="mso-fit-shape-to-text:t" inset="0,0,0,0">
                      <w:txbxContent>
                        <w:p w:rsidR="00BF3B64" w:rsidRDefault="00BF3B64" w14:paraId="4BF8CB4C" w14:textId="2E7AA065">
                          <w:r>
                            <w:rPr>
                              <w:rFonts w:ascii="Calibri" w:hAnsi="Calibri" w:cs="Calibri"/>
                              <w:color w:val="000000"/>
                              <w:sz w:val="18"/>
                              <w:szCs w:val="18"/>
                              <w:lang w:val="en-US"/>
                            </w:rPr>
                            <w:t xml:space="preserve">1  </w:t>
                          </w:r>
                        </w:p>
                      </w:txbxContent>
                    </v:textbox>
                  </v:rect>
                  <v:rect id="Rectangle 589" style="position:absolute;left:400;top:525;width:100;height:260;visibility:visible;mso-wrap-style:non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">
                    <v:textbox style="mso-fit-shape-to-text:t" inset="0,0,0,0">
                      <w:txbxContent>
                        <w:p w:rsidR="00BF3B64" w:rsidRDefault="00BF3B64" w14:paraId="77E8C05D" w14:textId="501C1A8D">
                          <w:r>
                            <w:rPr>
                              <w:rFonts w:ascii="Calibri" w:hAnsi="Calibri" w:cs="Calibri"/>
                              <w:b/>
                              <w:bCs/>
                              <w:color w:val="FF0000"/>
                              <w:sz w:val="18"/>
                              <w:szCs w:val="18"/>
                              <w:lang w:val="en-US"/>
                            </w:rPr>
                            <w:t>X</w:t>
                          </w:r>
                        </w:p>
                      </w:txbxContent>
                    </v:textbox>
                  </v:rect>
                  <v:rect id="Rectangle 590" style="position:absolute;left:750;top:525;width:2456;height:260;visibility:visible;mso-wrap-style:non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">
                    <v:textbox style="mso-fit-shape-to-text:t" inset="0,0,0,0">
                      <w:txbxContent>
                        <w:p w:rsidR="00BF3B64" w:rsidRDefault="00BF3B64" w14:paraId="34CB4960" w14:textId="7ADB4320">
                          <w:r>
                            <w:rPr>
                              <w:rFonts w:ascii="Calibri" w:hAnsi="Calibri" w:cs="Calibri"/>
                              <w:color w:val="000000"/>
                              <w:sz w:val="18"/>
                              <w:szCs w:val="18"/>
                              <w:lang w:val="en-US"/>
                            </w:rPr>
                            <w:t>Doorontwikkeling kwaliteitskader</w:t>
                          </w:r>
                        </w:p>
                      </w:txbxContent>
                    </v:textbox>
                  </v:rect>
                  <v:rect id="Rectangle 591" style="position:absolute;left:5313;top:525;width:329;height:260;visibility:visible;mso-wrap-style:non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">
                    <v:textbox style="mso-fit-shape-to-text:t" inset="0,0,0,0">
                      <w:txbxContent>
                        <w:p w:rsidR="00BF3B64" w:rsidRDefault="00BF3B64" w14:paraId="07F77F35" w14:textId="2B1F2342">
                          <w:r>
                            <w:rPr>
                              <w:rFonts w:ascii="Calibri" w:hAnsi="Calibri" w:cs="Calibri"/>
                              <w:color w:val="000000"/>
                              <w:sz w:val="18"/>
                              <w:szCs w:val="18"/>
                              <w:lang w:val="en-US"/>
                            </w:rPr>
                            <w:t>-350</w:t>
                          </w:r>
                        </w:p>
                      </w:txbxContent>
                    </v:textbox>
                  </v:rect>
                  <v:rect id="Rectangle 592" style="position:absolute;left:5113;top:525;width:41;height:260;visibility:visible;mso-wrap-style:non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">
                    <v:textbox style="mso-fit-shape-to-text:t" inset="0,0,0,0">
                      <w:txbxContent>
                        <w:p w:rsidR="00BF3B64" w:rsidRDefault="00BF3B64" w14:paraId="5945FE78" w14:textId="08563D5E">
                          <w:r>
                            <w:rPr>
                              <w:rFonts w:ascii="Calibri" w:hAnsi="Calibri" w:cs="Calibri"/>
                              <w:color w:val="000000"/>
                              <w:sz w:val="18"/>
                              <w:szCs w:val="18"/>
                              <w:lang w:val="en-US"/>
                            </w:rPr>
                            <w:t xml:space="preserve">     </w:t>
                          </w:r>
                        </w:p>
                      </w:txbxContent>
                    </v:textbox>
                  </v:rect>
                  <v:rect id="Rectangle 593" style="position:absolute;left:5300;top:525;width:41;height:260;visibility:visible;mso-wrap-style:non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">
                    <v:textbox style="mso-fit-shape-to-text:t" inset="0,0,0,0">
                      <w:txbxContent>
                        <w:p w:rsidR="00BF3B64" w:rsidRDefault="00BF3B64" w14:paraId="5A9C5C6F" w14:textId="2653303C">
                          <w:r>
                            <w:rPr>
                              <w:rFonts w:ascii="Calibri" w:hAnsi="Calibri" w:cs="Calibri"/>
                              <w:color w:val="000000"/>
                              <w:sz w:val="18"/>
                              <w:szCs w:val="18"/>
                              <w:lang w:val="en-US"/>
                            </w:rPr>
                            <w:t xml:space="preserve"> </w:t>
                          </w:r>
                        </w:p>
                      </w:txbxContent>
                    </v:textbox>
                  </v:rect>
                  <v:rect id="Rectangle 594" style="position:absolute;left:5975;top:525;width:329;height:260;visibility:visible;mso-wrap-style:non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">
                    <v:textbox style="mso-fit-shape-to-text:t" inset="0,0,0,0">
                      <w:txbxContent>
                        <w:p w:rsidR="00BF3B64" w:rsidRDefault="00BF3B64" w14:paraId="3A209FBB" w14:textId="21518CF7">
                          <w:r>
                            <w:rPr>
                              <w:rFonts w:ascii="Calibri" w:hAnsi="Calibri" w:cs="Calibri"/>
                              <w:color w:val="000000"/>
                              <w:sz w:val="18"/>
                              <w:szCs w:val="18"/>
                              <w:lang w:val="en-US"/>
                            </w:rPr>
                            <w:t>-350</w:t>
                          </w:r>
                        </w:p>
                      </w:txbxContent>
                    </v:textbox>
                  </v:rect>
                  <v:rect id="Rectangle 595" style="position:absolute;left:5775;top:525;width:41;height:260;visibility:visible;mso-wrap-style:non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">
                    <v:textbox style="mso-fit-shape-to-text:t" inset="0,0,0,0">
                      <w:txbxContent>
                        <w:p w:rsidR="00BF3B64" w:rsidRDefault="00BF3B64" w14:paraId="3BBFD39B" w14:textId="0F48B230">
                          <w:r>
                            <w:rPr>
                              <w:rFonts w:ascii="Calibri" w:hAnsi="Calibri" w:cs="Calibri"/>
                              <w:color w:val="000000"/>
                              <w:sz w:val="18"/>
                              <w:szCs w:val="18"/>
                              <w:lang w:val="en-US"/>
                            </w:rPr>
                            <w:t xml:space="preserve">     </w:t>
                          </w:r>
                        </w:p>
                      </w:txbxContent>
                    </v:textbox>
                  </v:rect>
                  <v:rect id="Rectangle 596" style="position:absolute;left:5963;top:525;width:41;height:260;visibility:visible;mso-wrap-style:non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">
                    <v:textbox style="mso-fit-shape-to-text:t" inset="0,0,0,0">
                      <w:txbxContent>
                        <w:p w:rsidR="00BF3B64" w:rsidRDefault="00BF3B64" w14:paraId="2AED71E2" w14:textId="46FEA5BC">
                          <w:r>
                            <w:rPr>
                              <w:rFonts w:ascii="Calibri" w:hAnsi="Calibri" w:cs="Calibri"/>
                              <w:color w:val="000000"/>
                              <w:sz w:val="18"/>
                              <w:szCs w:val="18"/>
                              <w:lang w:val="en-US"/>
                            </w:rPr>
                            <w:t xml:space="preserve"> </w:t>
                          </w:r>
                        </w:p>
                      </w:txbxContent>
                    </v:textbox>
                  </v:rect>
                  <v:rect id="Rectangle 597" style="position:absolute;left:6638;top:525;width:329;height:260;visibility:visible;mso-wrap-style:non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">
                    <v:textbox style="mso-fit-shape-to-text:t" inset="0,0,0,0">
                      <w:txbxContent>
                        <w:p w:rsidR="00BF3B64" w:rsidRDefault="00BF3B64" w14:paraId="071051C4" w14:textId="36FA268E">
                          <w:r>
                            <w:rPr>
                              <w:rFonts w:ascii="Calibri" w:hAnsi="Calibri" w:cs="Calibri"/>
                              <w:color w:val="000000"/>
                              <w:sz w:val="18"/>
                              <w:szCs w:val="18"/>
                              <w:lang w:val="en-US"/>
                            </w:rPr>
                            <w:t>-350</w:t>
                          </w:r>
                        </w:p>
                      </w:txbxContent>
                    </v:textbox>
                  </v:rect>
                  <v:rect id="Rectangle 598" style="position:absolute;left:6438;top:525;width:41;height:260;visibility:visible;mso-wrap-style:non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">
                    <v:textbox style="mso-fit-shape-to-text:t" inset="0,0,0,0">
                      <w:txbxContent>
                        <w:p w:rsidR="00BF3B64" w:rsidRDefault="00BF3B64" w14:paraId="49020EF0" w14:textId="11C8DB57">
                          <w:r>
                            <w:rPr>
                              <w:rFonts w:ascii="Calibri" w:hAnsi="Calibri" w:cs="Calibri"/>
                              <w:color w:val="000000"/>
                              <w:sz w:val="18"/>
                              <w:szCs w:val="18"/>
                              <w:lang w:val="en-US"/>
                            </w:rPr>
                            <w:t xml:space="preserve">     </w:t>
                          </w:r>
                        </w:p>
                      </w:txbxContent>
                    </v:textbox>
                  </v:rect>
                  <v:rect id="Rectangle 599" style="position:absolute;left:6626;top:525;width:41;height:260;visibility:visible;mso-wrap-style:non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">
                    <v:textbox style="mso-fit-shape-to-text:t" inset="0,0,0,0">
                      <w:txbxContent>
                        <w:p w:rsidR="00BF3B64" w:rsidRDefault="00BF3B64" w14:paraId="5BAA852B" w14:textId="33E83A25">
                          <w:r>
                            <w:rPr>
                              <w:rFonts w:ascii="Calibri" w:hAnsi="Calibri" w:cs="Calibri"/>
                              <w:color w:val="000000"/>
                              <w:sz w:val="18"/>
                              <w:szCs w:val="18"/>
                              <w:lang w:val="en-US"/>
                            </w:rPr>
                            <w:t xml:space="preserve"> </w:t>
                          </w:r>
                        </w:p>
                      </w:txbxContent>
                    </v:textbox>
                  </v:rect>
                  <v:rect id="Rectangle 600" style="position:absolute;left:7301;top:525;width:329;height:260;visibility:visible;mso-wrap-style:non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">
                    <v:textbox style="mso-fit-shape-to-text:t" inset="0,0,0,0">
                      <w:txbxContent>
                        <w:p w:rsidR="00BF3B64" w:rsidRDefault="00BF3B64" w14:paraId="751510A3" w14:textId="6A886CFD">
                          <w:r>
                            <w:rPr>
                              <w:rFonts w:ascii="Calibri" w:hAnsi="Calibri" w:cs="Calibri"/>
                              <w:color w:val="000000"/>
                              <w:sz w:val="18"/>
                              <w:szCs w:val="18"/>
                              <w:lang w:val="en-US"/>
                            </w:rPr>
                            <w:t>-350</w:t>
                          </w:r>
                        </w:p>
                      </w:txbxContent>
                    </v:textbox>
                  </v:rect>
                  <v:rect id="Rectangle 601" style="position:absolute;left:7101;top:525;width:41;height:260;visibility:visible;mso-wrap-style:non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">
                    <v:textbox style="mso-fit-shape-to-text:t" inset="0,0,0,0">
                      <w:txbxContent>
                        <w:p w:rsidR="00BF3B64" w:rsidRDefault="00BF3B64" w14:paraId="55D9AC16" w14:textId="26F55151">
                          <w:r>
                            <w:rPr>
                              <w:rFonts w:ascii="Calibri" w:hAnsi="Calibri" w:cs="Calibri"/>
                              <w:color w:val="000000"/>
                              <w:sz w:val="18"/>
                              <w:szCs w:val="18"/>
                              <w:lang w:val="en-US"/>
                            </w:rPr>
                            <w:t xml:space="preserve">     </w:t>
                          </w:r>
                        </w:p>
                      </w:txbxContent>
                    </v:textbox>
                  </v:rect>
                  <v:rect id="Rectangle 602" style="position:absolute;left:7288;top:525;width:41;height:260;visibility:visible;mso-wrap-style:non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">
                    <v:textbox style="mso-fit-shape-to-text:t" inset="0,0,0,0">
                      <w:txbxContent>
                        <w:p w:rsidR="00BF3B64" w:rsidRDefault="00BF3B64" w14:paraId="122B9D0F" w14:textId="0F26C2A6">
                          <w:r>
                            <w:rPr>
                              <w:rFonts w:ascii="Calibri" w:hAnsi="Calibri" w:cs="Calibri"/>
                              <w:color w:val="000000"/>
                              <w:sz w:val="18"/>
                              <w:szCs w:val="18"/>
                              <w:lang w:val="en-US"/>
                            </w:rPr>
                            <w:t xml:space="preserve"> </w:t>
                          </w:r>
                        </w:p>
                      </w:txbxContent>
                    </v:textbox>
                  </v:rect>
                  <v:rect id="Rectangle 603" style="position:absolute;left:7963;top:525;width:329;height:260;visibility:visible;mso-wrap-style:non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">
                    <v:textbox style="mso-fit-shape-to-text:t" inset="0,0,0,0">
                      <w:txbxContent>
                        <w:p w:rsidR="00BF3B64" w:rsidRDefault="00BF3B64" w14:paraId="2AD8C855" w14:textId="11BD6B95">
                          <w:r>
                            <w:rPr>
                              <w:rFonts w:ascii="Calibri" w:hAnsi="Calibri" w:cs="Calibri"/>
                              <w:color w:val="000000"/>
                              <w:sz w:val="18"/>
                              <w:szCs w:val="18"/>
                              <w:lang w:val="en-US"/>
                            </w:rPr>
                            <w:t>-350</w:t>
                          </w:r>
                        </w:p>
                      </w:txbxContent>
                    </v:textbox>
                  </v:rect>
                  <v:rect id="Rectangle 604" style="position:absolute;left:7763;top:525;width:41;height:260;visibility:visible;mso-wrap-style:non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">
                    <v:textbox style="mso-fit-shape-to-text:t" inset="0,0,0,0">
                      <w:txbxContent>
                        <w:p w:rsidR="00BF3B64" w:rsidRDefault="00BF3B64" w14:paraId="1CB482EB" w14:textId="7F0C73A4">
                          <w:r>
                            <w:rPr>
                              <w:rFonts w:ascii="Calibri" w:hAnsi="Calibri" w:cs="Calibri"/>
                              <w:color w:val="000000"/>
                              <w:sz w:val="18"/>
                              <w:szCs w:val="18"/>
                              <w:lang w:val="en-US"/>
                            </w:rPr>
                            <w:t xml:space="preserve">     </w:t>
                          </w:r>
                        </w:p>
                      </w:txbxContent>
                    </v:textbox>
                  </v:rect>
                  <v:rect id="Rectangle 605" style="position:absolute;left:7951;top:525;width:41;height:260;visibility:visible;mso-wrap-style:non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">
                    <v:textbox style="mso-fit-shape-to-text:t" inset="0,0,0,0">
                      <w:txbxContent>
                        <w:p w:rsidR="00BF3B64" w:rsidRDefault="00BF3B64" w14:paraId="7FB7BD3B" w14:textId="77B2B370">
                          <w:r>
                            <w:rPr>
                              <w:rFonts w:ascii="Calibri" w:hAnsi="Calibri" w:cs="Calibri"/>
                              <w:color w:val="000000"/>
                              <w:sz w:val="18"/>
                              <w:szCs w:val="18"/>
                              <w:lang w:val="en-US"/>
                            </w:rPr>
                            <w:t xml:space="preserve"> </w:t>
                          </w:r>
                        </w:p>
                      </w:txbxContent>
                    </v:textbox>
                  </v:rect>
                  <v:rect id="Rectangle 606" style="position:absolute;left:8626;top:525;width:329;height:260;visibility:visible;mso-wrap-style:non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">
                    <v:textbox style="mso-fit-shape-to-text:t" inset="0,0,0,0">
                      <w:txbxContent>
                        <w:p w:rsidR="00BF3B64" w:rsidRDefault="00BF3B64" w14:paraId="545119C2" w14:textId="1B14B774">
                          <w:r>
                            <w:rPr>
                              <w:rFonts w:ascii="Calibri" w:hAnsi="Calibri" w:cs="Calibri"/>
                              <w:color w:val="000000"/>
                              <w:sz w:val="18"/>
                              <w:szCs w:val="18"/>
                              <w:lang w:val="en-US"/>
                            </w:rPr>
                            <w:t>-350</w:t>
                          </w:r>
                        </w:p>
                      </w:txbxContent>
                    </v:textbox>
                  </v:rect>
                  <v:rect id="Rectangle 607" style="position:absolute;left:8426;top:525;width:41;height:260;visibility:visible;mso-wrap-style:non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">
                    <v:textbox style="mso-fit-shape-to-text:t" inset="0,0,0,0">
                      <w:txbxContent>
                        <w:p w:rsidR="00BF3B64" w:rsidRDefault="00BF3B64" w14:paraId="5E9ADAA9" w14:textId="2CCD57F8">
                          <w:r>
                            <w:rPr>
                              <w:rFonts w:ascii="Calibri" w:hAnsi="Calibri" w:cs="Calibri"/>
                              <w:color w:val="000000"/>
                              <w:sz w:val="18"/>
                              <w:szCs w:val="18"/>
                              <w:lang w:val="en-US"/>
                            </w:rPr>
                            <w:t xml:space="preserve">     </w:t>
                          </w:r>
                        </w:p>
                      </w:txbxContent>
                    </v:textbox>
                  </v:rect>
                  <v:rect id="Rectangle 608" style="position:absolute;left:8613;top:525;width:41;height:260;visibility:visible;mso-wrap-style:non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">
                    <v:textbox style="mso-fit-shape-to-text:t" inset="0,0,0,0">
                      <w:txbxContent>
                        <w:p w:rsidR="00BF3B64" w:rsidRDefault="00BF3B64" w14:paraId="1E3A8434" w14:textId="4569E3ED">
                          <w:r>
                            <w:rPr>
                              <w:rFonts w:ascii="Calibri" w:hAnsi="Calibri" w:cs="Calibri"/>
                              <w:color w:val="000000"/>
                              <w:sz w:val="18"/>
                              <w:szCs w:val="18"/>
                              <w:lang w:val="en-US"/>
                            </w:rPr>
                            <w:t xml:space="preserve"> </w:t>
                          </w:r>
                        </w:p>
                      </w:txbxContent>
                    </v:textbox>
                  </v:rect>
                  <v:rect id="Rectangle 609" style="position:absolute;left:238;top:775;width:92;height:260;visibility:visible;mso-wrap-style:non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">
                    <v:textbox style="mso-fit-shape-to-text:t" inset="0,0,0,0">
                      <w:txbxContent>
                        <w:p w:rsidR="00BF3B64" w:rsidRDefault="00BF3B64" w14:paraId="568D66A6" w14:textId="321E7F63">
                          <w:r>
                            <w:rPr>
                              <w:rFonts w:ascii="Calibri" w:hAnsi="Calibri" w:cs="Calibri"/>
                              <w:color w:val="000000"/>
                              <w:sz w:val="18"/>
                              <w:szCs w:val="18"/>
                              <w:lang w:val="en-US"/>
                            </w:rPr>
                            <w:t xml:space="preserve">2  </w:t>
                          </w:r>
                        </w:p>
                      </w:txbxContent>
                    </v:textbox>
                  </v:rect>
                  <v:rect id="Rectangle 610" style="position:absolute;left:400;top:775;width:100;height:260;visibility:visible;mso-wrap-style:non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">
                    <v:textbox style="mso-fit-shape-to-text:t" inset="0,0,0,0">
                      <w:txbxContent>
                        <w:p w:rsidR="00BF3B64" w:rsidRDefault="00BF3B64" w14:paraId="350B10EC" w14:textId="4C206495">
                          <w:r>
                            <w:rPr>
                              <w:rFonts w:ascii="Calibri" w:hAnsi="Calibri" w:cs="Calibri"/>
                              <w:b/>
                              <w:bCs/>
                              <w:color w:val="FF0000"/>
                              <w:sz w:val="18"/>
                              <w:szCs w:val="18"/>
                              <w:lang w:val="en-US"/>
                            </w:rPr>
                            <w:t>X</w:t>
                          </w:r>
                        </w:p>
                      </w:txbxContent>
                    </v:textbox>
                  </v:rect>
                  <v:rect id="Rectangle 611" style="position:absolute;left:750;top:775;width:1703;height:260;visibility:visible;mso-wrap-style:non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">
                    <v:textbox style="mso-fit-shape-to-text:t" inset="0,0,0,0">
                      <w:txbxContent>
                        <w:p w:rsidR="00BF3B64" w:rsidRDefault="00BF3B64" w14:paraId="159A4ED3" w14:textId="3F7EC756">
                          <w:r>
                            <w:rPr>
                              <w:rFonts w:ascii="Calibri" w:hAnsi="Calibri" w:cs="Calibri"/>
                              <w:color w:val="000000"/>
                              <w:sz w:val="18"/>
                              <w:szCs w:val="18"/>
                              <w:lang w:val="en-US"/>
                            </w:rPr>
                            <w:t>Meerjarig contracteren</w:t>
                          </w:r>
                        </w:p>
                      </w:txbxContent>
                    </v:textbox>
                  </v:rect>
                  <v:rect id="Rectangle 612" style="position:absolute;left:5400;top:775;width:238;height:260;visibility:visible;mso-wrap-style:non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">
                    <v:textbox style="mso-fit-shape-to-text:t" inset="0,0,0,0">
                      <w:txbxContent>
                        <w:p w:rsidR="00BF3B64" w:rsidRDefault="00BF3B64" w14:paraId="0ECE2A2B" w14:textId="38830154">
                          <w:r>
                            <w:rPr>
                              <w:rFonts w:ascii="Calibri" w:hAnsi="Calibri" w:cs="Calibri"/>
                              <w:color w:val="000000"/>
                              <w:sz w:val="18"/>
                              <w:szCs w:val="18"/>
                              <w:lang w:val="en-US"/>
                            </w:rPr>
                            <w:t>-70</w:t>
                          </w:r>
                        </w:p>
                      </w:txbxContent>
                    </v:textbox>
                  </v:rect>
                  <v:rect id="Rectangle 613" style="position:absolute;left:5113;top:775;width:41;height:260;visibility:visible;mso-wrap-style:non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">
                    <v:textbox style="mso-fit-shape-to-text:t" inset="0,0,0,0">
                      <w:txbxContent>
                        <w:p w:rsidR="00BF3B64" w:rsidRDefault="00BF3B64" w14:paraId="68AE4E41" w14:textId="35485B17">
                          <w:r>
                            <w:rPr>
                              <w:rFonts w:ascii="Calibri" w:hAnsi="Calibri" w:cs="Calibri"/>
                              <w:color w:val="000000"/>
                              <w:sz w:val="18"/>
                              <w:szCs w:val="18"/>
                              <w:lang w:val="en-US"/>
                            </w:rPr>
                            <w:t xml:space="preserve">       </w:t>
                          </w:r>
                        </w:p>
                      </w:txbxContent>
                    </v:textbox>
                  </v:rect>
                  <v:rect id="Rectangle 614" style="position:absolute;left:5375;top:775;width:41;height:260;visibility:visible;mso-wrap-style:non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">
                    <v:textbox style="mso-fit-shape-to-text:t" inset="0,0,0,0">
                      <w:txbxContent>
                        <w:p w:rsidR="00BF3B64" w:rsidRDefault="00BF3B64" w14:paraId="0D016E0A" w14:textId="4E6B4A54">
                          <w:r>
                            <w:rPr>
                              <w:rFonts w:ascii="Calibri" w:hAnsi="Calibri" w:cs="Calibri"/>
                              <w:color w:val="000000"/>
                              <w:sz w:val="18"/>
                              <w:szCs w:val="18"/>
                              <w:lang w:val="en-US"/>
                            </w:rPr>
                            <w:t xml:space="preserve"> </w:t>
                          </w:r>
                        </w:p>
                      </w:txbxContent>
                    </v:textbox>
                  </v:rect>
                  <v:rect id="Rectangle 615" style="position:absolute;left:6063;top:775;width:238;height:260;visibility:visible;mso-wrap-style:none;v-text-anchor:top" o:spid="_x0000_s10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">
                    <v:textbox style="mso-fit-shape-to-text:t" inset="0,0,0,0">
                      <w:txbxContent>
                        <w:p w:rsidR="00BF3B64" w:rsidRDefault="00BF3B64" w14:paraId="5BF4E27D" w14:textId="36918459">
                          <w:r>
                            <w:rPr>
                              <w:rFonts w:ascii="Calibri" w:hAnsi="Calibri" w:cs="Calibri"/>
                              <w:color w:val="000000"/>
                              <w:sz w:val="18"/>
                              <w:szCs w:val="18"/>
                              <w:lang w:val="en-US"/>
                            </w:rPr>
                            <w:t>-70</w:t>
                          </w:r>
                        </w:p>
                      </w:txbxContent>
                    </v:textbox>
                  </v:rect>
                  <v:rect id="Rectangle 616" style="position:absolute;left:5775;top:775;width:41;height:260;visibility:visible;mso-wrap-style:non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">
                    <v:textbox style="mso-fit-shape-to-text:t" inset="0,0,0,0">
                      <w:txbxContent>
                        <w:p w:rsidR="00BF3B64" w:rsidRDefault="00BF3B64" w14:paraId="228E1118" w14:textId="4765778B">
                          <w:r>
                            <w:rPr>
                              <w:rFonts w:ascii="Calibri" w:hAnsi="Calibri" w:cs="Calibri"/>
                              <w:color w:val="000000"/>
                              <w:sz w:val="18"/>
                              <w:szCs w:val="18"/>
                              <w:lang w:val="en-US"/>
                            </w:rPr>
                            <w:t xml:space="preserve">       </w:t>
                          </w:r>
                        </w:p>
                      </w:txbxContent>
                    </v:textbox>
                  </v:rect>
                  <v:rect id="Rectangle 617" style="position:absolute;left:6038;top:775;width:41;height:260;visibility:visible;mso-wrap-style:non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">
                    <v:textbox style="mso-fit-shape-to-text:t" inset="0,0,0,0">
                      <w:txbxContent>
                        <w:p w:rsidR="00BF3B64" w:rsidRDefault="00BF3B64" w14:paraId="175FD857" w14:textId="612722E9">
                          <w:r>
                            <w:rPr>
                              <w:rFonts w:ascii="Calibri" w:hAnsi="Calibri" w:cs="Calibri"/>
                              <w:color w:val="000000"/>
                              <w:sz w:val="18"/>
                              <w:szCs w:val="18"/>
                              <w:lang w:val="en-US"/>
                            </w:rPr>
                            <w:t xml:space="preserve"> </w:t>
                          </w:r>
                        </w:p>
                      </w:txbxContent>
                    </v:textbox>
                  </v:rect>
                  <v:rect id="Rectangle 618" style="position:absolute;left:6726;top:775;width:238;height:260;visibility:visible;mso-wrap-style:none;v-text-anchor:top" o:spid="_x0000_s10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">
                    <v:textbox style="mso-fit-shape-to-text:t" inset="0,0,0,0">
                      <w:txbxContent>
                        <w:p w:rsidR="00BF3B64" w:rsidRDefault="00BF3B64" w14:paraId="404680F2" w14:textId="0E5CEC49">
                          <w:r>
                            <w:rPr>
                              <w:rFonts w:ascii="Calibri" w:hAnsi="Calibri" w:cs="Calibri"/>
                              <w:color w:val="000000"/>
                              <w:sz w:val="18"/>
                              <w:szCs w:val="18"/>
                              <w:lang w:val="en-US"/>
                            </w:rPr>
                            <w:t>-70</w:t>
                          </w:r>
                        </w:p>
                      </w:txbxContent>
                    </v:textbox>
                  </v:rect>
                  <v:rect id="Rectangle 619" style="position:absolute;left:6438;top:775;width:41;height:260;visibility:visible;mso-wrap-style:none;v-text-anchor:top" o:spid="_x0000_s10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">
                    <v:textbox style="mso-fit-shape-to-text:t" inset="0,0,0,0">
                      <w:txbxContent>
                        <w:p w:rsidR="00BF3B64" w:rsidRDefault="00BF3B64" w14:paraId="15963208" w14:textId="7F717E01">
                          <w:r>
                            <w:rPr>
                              <w:rFonts w:ascii="Calibri" w:hAnsi="Calibri" w:cs="Calibri"/>
                              <w:color w:val="000000"/>
                              <w:sz w:val="18"/>
                              <w:szCs w:val="18"/>
                              <w:lang w:val="en-US"/>
                            </w:rPr>
                            <w:t xml:space="preserve">       </w:t>
                          </w:r>
                        </w:p>
                      </w:txbxContent>
                    </v:textbox>
                  </v:rect>
                  <v:rect id="Rectangle 620" style="position:absolute;left:6701;top:775;width:41;height:260;visibility:visible;mso-wrap-style:none;v-text-anchor:top" o:spid="_x0000_s10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">
                    <v:textbox style="mso-fit-shape-to-text:t" inset="0,0,0,0">
                      <w:txbxContent>
                        <w:p w:rsidR="00BF3B64" w:rsidRDefault="00BF3B64" w14:paraId="71F7C449" w14:textId="02014524">
                          <w:r>
                            <w:rPr>
                              <w:rFonts w:ascii="Calibri" w:hAnsi="Calibri" w:cs="Calibri"/>
                              <w:color w:val="000000"/>
                              <w:sz w:val="18"/>
                              <w:szCs w:val="18"/>
                              <w:lang w:val="en-US"/>
                            </w:rPr>
                            <w:t xml:space="preserve"> </w:t>
                          </w:r>
                        </w:p>
                      </w:txbxContent>
                    </v:textbox>
                  </v:rect>
                  <v:rect id="Rectangle 621" style="position:absolute;left:7388;top:775;width:238;height:260;visibility:visible;mso-wrap-style:none;v-text-anchor:top" o:spid="_x0000_s10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">
                    <v:textbox style="mso-fit-shape-to-text:t" inset="0,0,0,0">
                      <w:txbxContent>
                        <w:p w:rsidR="00BF3B64" w:rsidRDefault="00BF3B64" w14:paraId="68268FC7" w14:textId="0E2F0828">
                          <w:r>
                            <w:rPr>
                              <w:rFonts w:ascii="Calibri" w:hAnsi="Calibri" w:cs="Calibri"/>
                              <w:color w:val="000000"/>
                              <w:sz w:val="18"/>
                              <w:szCs w:val="18"/>
                              <w:lang w:val="en-US"/>
                            </w:rPr>
                            <w:t>-70</w:t>
                          </w:r>
                        </w:p>
                      </w:txbxContent>
                    </v:textbox>
                  </v:rect>
                  <v:rect id="Rectangle 622" style="position:absolute;left:7101;top:775;width:41;height:260;visibility:visible;mso-wrap-style:none;v-text-anchor:top" o:spid="_x0000_s10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">
                    <v:textbox style="mso-fit-shape-to-text:t" inset="0,0,0,0">
                      <w:txbxContent>
                        <w:p w:rsidR="00BF3B64" w:rsidRDefault="00BF3B64" w14:paraId="7905FC59" w14:textId="536CB360">
                          <w:r>
                            <w:rPr>
                              <w:rFonts w:ascii="Calibri" w:hAnsi="Calibri" w:cs="Calibri"/>
                              <w:color w:val="000000"/>
                              <w:sz w:val="18"/>
                              <w:szCs w:val="18"/>
                              <w:lang w:val="en-US"/>
                            </w:rPr>
                            <w:t xml:space="preserve">       </w:t>
                          </w:r>
                        </w:p>
                      </w:txbxContent>
                    </v:textbox>
                  </v:rect>
                  <v:rect id="Rectangle 623" style="position:absolute;left:7363;top:775;width:41;height:260;visibility:visible;mso-wrap-style:none;v-text-anchor:top" o:spid="_x0000_s10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">
                    <v:textbox style="mso-fit-shape-to-text:t" inset="0,0,0,0">
                      <w:txbxContent>
                        <w:p w:rsidR="00BF3B64" w:rsidRDefault="00BF3B64" w14:paraId="21F67A52" w14:textId="06B79CB1">
                          <w:r>
                            <w:rPr>
                              <w:rFonts w:ascii="Calibri" w:hAnsi="Calibri" w:cs="Calibri"/>
                              <w:color w:val="000000"/>
                              <w:sz w:val="18"/>
                              <w:szCs w:val="18"/>
                              <w:lang w:val="en-US"/>
                            </w:rPr>
                            <w:t xml:space="preserve"> </w:t>
                          </w:r>
                        </w:p>
                      </w:txbxContent>
                    </v:textbox>
                  </v:rect>
                  <v:rect id="Rectangle 624" style="position:absolute;left:8051;top:775;width:238;height:260;visibility:visible;mso-wrap-style:none;v-text-anchor:top" o:spid="_x0000_s10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">
                    <v:textbox style="mso-fit-shape-to-text:t" inset="0,0,0,0">
                      <w:txbxContent>
                        <w:p w:rsidR="00BF3B64" w:rsidRDefault="00BF3B64" w14:paraId="25CC7069" w14:textId="32D71080">
                          <w:r>
                            <w:rPr>
                              <w:rFonts w:ascii="Calibri" w:hAnsi="Calibri" w:cs="Calibri"/>
                              <w:color w:val="000000"/>
                              <w:sz w:val="18"/>
                              <w:szCs w:val="18"/>
                              <w:lang w:val="en-US"/>
                            </w:rPr>
                            <w:t>-70</w:t>
                          </w:r>
                        </w:p>
                      </w:txbxContent>
                    </v:textbox>
                  </v:rect>
                  <v:rect id="Rectangle 625" style="position:absolute;left:7763;top:775;width:41;height:260;visibility:visible;mso-wrap-style:none;v-text-anchor:top" o:spid="_x0000_s10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">
                    <v:textbox style="mso-fit-shape-to-text:t" inset="0,0,0,0">
                      <w:txbxContent>
                        <w:p w:rsidR="00BF3B64" w:rsidRDefault="00BF3B64" w14:paraId="6D225888" w14:textId="6CD34CAA">
                          <w:r>
                            <w:rPr>
                              <w:rFonts w:ascii="Calibri" w:hAnsi="Calibri" w:cs="Calibri"/>
                              <w:color w:val="000000"/>
                              <w:sz w:val="18"/>
                              <w:szCs w:val="18"/>
                              <w:lang w:val="en-US"/>
                            </w:rPr>
                            <w:t xml:space="preserve">       </w:t>
                          </w:r>
                        </w:p>
                      </w:txbxContent>
                    </v:textbox>
                  </v:rect>
                  <v:rect id="Rectangle 626" style="position:absolute;left:8026;top:775;width:41;height:260;visibility:visible;mso-wrap-style:none;v-text-anchor:top" o:spid="_x0000_s10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">
                    <v:textbox style="mso-fit-shape-to-text:t" inset="0,0,0,0">
                      <w:txbxContent>
                        <w:p w:rsidR="00BF3B64" w:rsidRDefault="00BF3B64" w14:paraId="4FEF534B" w14:textId="644446AC">
                          <w:r>
                            <w:rPr>
                              <w:rFonts w:ascii="Calibri" w:hAnsi="Calibri" w:cs="Calibri"/>
                              <w:color w:val="000000"/>
                              <w:sz w:val="18"/>
                              <w:szCs w:val="18"/>
                              <w:lang w:val="en-US"/>
                            </w:rPr>
                            <w:t xml:space="preserve"> </w:t>
                          </w:r>
                        </w:p>
                      </w:txbxContent>
                    </v:textbox>
                  </v:rect>
                  <v:rect id="Rectangle 627" style="position:absolute;left:8713;top:775;width:238;height:260;visibility:visible;mso-wrap-style:none;v-text-anchor:top" o:spid="_x0000_s10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">
                    <v:textbox style="mso-fit-shape-to-text:t" inset="0,0,0,0">
                      <w:txbxContent>
                        <w:p w:rsidR="00BF3B64" w:rsidRDefault="00BF3B64" w14:paraId="59DCF82C" w14:textId="06C53473">
                          <w:r>
                            <w:rPr>
                              <w:rFonts w:ascii="Calibri" w:hAnsi="Calibri" w:cs="Calibri"/>
                              <w:color w:val="000000"/>
                              <w:sz w:val="18"/>
                              <w:szCs w:val="18"/>
                              <w:lang w:val="en-US"/>
                            </w:rPr>
                            <w:t>-70</w:t>
                          </w:r>
                        </w:p>
                      </w:txbxContent>
                    </v:textbox>
                  </v:rect>
                  <v:rect id="Rectangle 628" style="position:absolute;left:8426;top:775;width:41;height:260;visibility:visible;mso-wrap-style:none;v-text-anchor:top" o:spid="_x0000_s10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">
                    <v:textbox style="mso-fit-shape-to-text:t" inset="0,0,0,0">
                      <w:txbxContent>
                        <w:p w:rsidR="00BF3B64" w:rsidRDefault="00BF3B64" w14:paraId="056E1E7F" w14:textId="4BAE639B">
                          <w:r>
                            <w:rPr>
                              <w:rFonts w:ascii="Calibri" w:hAnsi="Calibri" w:cs="Calibri"/>
                              <w:color w:val="000000"/>
                              <w:sz w:val="18"/>
                              <w:szCs w:val="18"/>
                              <w:lang w:val="en-US"/>
                            </w:rPr>
                            <w:t xml:space="preserve">       </w:t>
                          </w:r>
                        </w:p>
                      </w:txbxContent>
                    </v:textbox>
                  </v:rect>
                  <v:rect id="Rectangle 629" style="position:absolute;left:8688;top:775;width:41;height:260;visibility:visible;mso-wrap-style:none;v-text-anchor:top" o:spid="_x0000_s10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">
                    <v:textbox style="mso-fit-shape-to-text:t" inset="0,0,0,0">
                      <w:txbxContent>
                        <w:p w:rsidR="00BF3B64" w:rsidRDefault="00BF3B64" w14:paraId="3DBB0578" w14:textId="4B465254">
                          <w:r>
                            <w:rPr>
                              <w:rFonts w:ascii="Calibri" w:hAnsi="Calibri" w:cs="Calibri"/>
                              <w:color w:val="000000"/>
                              <w:sz w:val="18"/>
                              <w:szCs w:val="18"/>
                              <w:lang w:val="en-US"/>
                            </w:rPr>
                            <w:t xml:space="preserve"> </w:t>
                          </w:r>
                        </w:p>
                      </w:txbxContent>
                    </v:textbox>
                  </v:rect>
                  <v:rect id="Rectangle 630" style="position:absolute;left:238;top:1025;width:92;height:260;visibility:visible;mso-wrap-style:none;v-text-anchor:top" o:spid="_x0000_s10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">
                    <v:textbox style="mso-fit-shape-to-text:t" inset="0,0,0,0">
                      <w:txbxContent>
                        <w:p w:rsidR="00BF3B64" w:rsidRDefault="00BF3B64" w14:paraId="34C1B3B4" w14:textId="53189E13">
                          <w:r>
                            <w:rPr>
                              <w:rFonts w:ascii="Calibri" w:hAnsi="Calibri" w:cs="Calibri"/>
                              <w:color w:val="000000"/>
                              <w:sz w:val="18"/>
                              <w:szCs w:val="18"/>
                              <w:lang w:val="en-US"/>
                            </w:rPr>
                            <w:t xml:space="preserve">3  </w:t>
                          </w:r>
                        </w:p>
                      </w:txbxContent>
                    </v:textbox>
                  </v:rect>
                  <v:rect id="Rectangle 631" style="position:absolute;left:400;top:1025;width:100;height:260;visibility:visible;mso-wrap-style:none;v-text-anchor:top" o:spid="_x0000_s10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">
                    <v:textbox style="mso-fit-shape-to-text:t" inset="0,0,0,0">
                      <w:txbxContent>
                        <w:p w:rsidR="00BF3B64" w:rsidRDefault="00BF3B64" w14:paraId="7C639AEA" w14:textId="71E3755D">
                          <w:r>
                            <w:rPr>
                              <w:rFonts w:ascii="Calibri" w:hAnsi="Calibri" w:cs="Calibri"/>
                              <w:b/>
                              <w:bCs/>
                              <w:color w:val="FF0000"/>
                              <w:sz w:val="18"/>
                              <w:szCs w:val="18"/>
                              <w:lang w:val="en-US"/>
                            </w:rPr>
                            <w:t>X</w:t>
                          </w:r>
                        </w:p>
                      </w:txbxContent>
                    </v:textbox>
                  </v:rect>
                  <v:rect id="Rectangle 632" style="position:absolute;left:750;top:1025;width:2140;height:260;visibility:visible;mso-wrap-style:non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">
                    <v:textbox style="mso-fit-shape-to-text:t" inset="0,0,0,0">
                      <w:txbxContent>
                        <w:p w:rsidR="00BF3B64" w:rsidRDefault="00BF3B64" w14:paraId="28416CA0" w14:textId="05DF7B7A">
                          <w:r>
                            <w:rPr>
                              <w:rFonts w:ascii="Calibri" w:hAnsi="Calibri" w:cs="Calibri"/>
                              <w:color w:val="000000"/>
                              <w:sz w:val="18"/>
                              <w:szCs w:val="18"/>
                              <w:lang w:val="en-US"/>
                            </w:rPr>
                            <w:t>Taakstelling Wlz-behandeling</w:t>
                          </w:r>
                        </w:p>
                      </w:txbxContent>
                    </v:textbox>
                  </v:rect>
                  <v:rect id="Rectangle 633" style="position:absolute;left:5400;top:1025;width:238;height:260;visibility:visible;mso-wrap-style:none;v-text-anchor:top" o:spid="_x0000_s10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">
                    <v:textbox style="mso-fit-shape-to-text:t" inset="0,0,0,0">
                      <w:txbxContent>
                        <w:p w:rsidR="00BF3B64" w:rsidRDefault="00BF3B64" w14:paraId="13A77FE3" w14:textId="2947C65C">
                          <w:r>
                            <w:rPr>
                              <w:rFonts w:ascii="Calibri" w:hAnsi="Calibri" w:cs="Calibri"/>
                              <w:i/>
                              <w:iCs/>
                              <w:color w:val="000000"/>
                              <w:sz w:val="18"/>
                              <w:szCs w:val="18"/>
                              <w:lang w:val="en-US"/>
                            </w:rPr>
                            <w:t>-82</w:t>
                          </w:r>
                        </w:p>
                      </w:txbxContent>
                    </v:textbox>
                  </v:rect>
                  <v:rect id="Rectangle 634" style="position:absolute;left:5113;top:1025;width:41;height:260;visibility:visible;mso-wrap-style:none;v-text-anchor:top" o:spid="_x0000_s10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">
                    <v:textbox style="mso-fit-shape-to-text:t" inset="0,0,0,0">
                      <w:txbxContent>
                        <w:p w:rsidR="00BF3B64" w:rsidRDefault="00BF3B64" w14:paraId="68B5985A" w14:textId="1401A3DF">
                          <w:r>
                            <w:rPr>
                              <w:rFonts w:ascii="Calibri" w:hAnsi="Calibri" w:cs="Calibri"/>
                              <w:i/>
                              <w:iCs/>
                              <w:color w:val="000000"/>
                              <w:sz w:val="18"/>
                              <w:szCs w:val="18"/>
                              <w:lang w:val="en-US"/>
                            </w:rPr>
                            <w:t xml:space="preserve">       </w:t>
                          </w:r>
                        </w:p>
                      </w:txbxContent>
                    </v:textbox>
                  </v:rect>
                  <v:rect id="Rectangle 635" style="position:absolute;left:5375;top:1025;width:41;height:260;visibility:visible;mso-wrap-style:none;v-text-anchor:top" o:spid="_x0000_s11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">
                    <v:textbox style="mso-fit-shape-to-text:t" inset="0,0,0,0">
                      <w:txbxContent>
                        <w:p w:rsidR="00BF3B64" w:rsidRDefault="00BF3B64" w14:paraId="30035B9C" w14:textId="217F3017">
                          <w:r>
                            <w:rPr>
                              <w:rFonts w:ascii="Calibri" w:hAnsi="Calibri" w:cs="Calibri"/>
                              <w:i/>
                              <w:iCs/>
                              <w:color w:val="000000"/>
                              <w:sz w:val="18"/>
                              <w:szCs w:val="18"/>
                              <w:lang w:val="en-US"/>
                            </w:rPr>
                            <w:t xml:space="preserve"> </w:t>
                          </w:r>
                        </w:p>
                      </w:txbxContent>
                    </v:textbox>
                  </v:rect>
                  <v:rect id="Rectangle 636" style="position:absolute;left:6063;top:1025;width:238;height:260;visibility:visible;mso-wrap-style:none;v-text-anchor:top" o:spid="_x0000_s11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">
                    <v:textbox style="mso-fit-shape-to-text:t" inset="0,0,0,0">
                      <w:txbxContent>
                        <w:p w:rsidR="00BF3B64" w:rsidRDefault="00BF3B64" w14:paraId="179F7EE0" w14:textId="6EDE97CE">
                          <w:r>
                            <w:rPr>
                              <w:rFonts w:ascii="Calibri" w:hAnsi="Calibri" w:cs="Calibri"/>
                              <w:i/>
                              <w:iCs/>
                              <w:color w:val="000000"/>
                              <w:sz w:val="18"/>
                              <w:szCs w:val="18"/>
                              <w:lang w:val="en-US"/>
                            </w:rPr>
                            <w:t>-82</w:t>
                          </w:r>
                        </w:p>
                      </w:txbxContent>
                    </v:textbox>
                  </v:rect>
                  <v:rect id="Rectangle 637" style="position:absolute;left:5775;top:1025;width:41;height:260;visibility:visible;mso-wrap-style:none;v-text-anchor:top" o:spid="_x0000_s11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">
                    <v:textbox style="mso-fit-shape-to-text:t" inset="0,0,0,0">
                      <w:txbxContent>
                        <w:p w:rsidR="00BF3B64" w:rsidRDefault="00BF3B64" w14:paraId="451EAD49" w14:textId="0411260F">
                          <w:r>
                            <w:rPr>
                              <w:rFonts w:ascii="Calibri" w:hAnsi="Calibri" w:cs="Calibri"/>
                              <w:i/>
                              <w:iCs/>
                              <w:color w:val="000000"/>
                              <w:sz w:val="18"/>
                              <w:szCs w:val="18"/>
                              <w:lang w:val="en-US"/>
                            </w:rPr>
                            <w:t xml:space="preserve">       </w:t>
                          </w:r>
                        </w:p>
                      </w:txbxContent>
                    </v:textbox>
                  </v:rect>
                  <v:rect id="Rectangle 638" style="position:absolute;left:6038;top:1025;width:41;height:260;visibility:visible;mso-wrap-style:none;v-text-anchor:top" o:spid="_x0000_s11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">
                    <v:textbox style="mso-fit-shape-to-text:t" inset="0,0,0,0">
                      <w:txbxContent>
                        <w:p w:rsidR="00BF3B64" w:rsidRDefault="00BF3B64" w14:paraId="3D8460AC" w14:textId="50EB1C18">
                          <w:r>
                            <w:rPr>
                              <w:rFonts w:ascii="Calibri" w:hAnsi="Calibri" w:cs="Calibri"/>
                              <w:i/>
                              <w:iCs/>
                              <w:color w:val="000000"/>
                              <w:sz w:val="18"/>
                              <w:szCs w:val="18"/>
                              <w:lang w:val="en-US"/>
                            </w:rPr>
                            <w:t xml:space="preserve"> </w:t>
                          </w:r>
                        </w:p>
                      </w:txbxContent>
                    </v:textbox>
                  </v:rect>
                  <v:rect id="Rectangle 639" style="position:absolute;left:6726;top:1025;width:238;height:260;visibility:visible;mso-wrap-style:none;v-text-anchor:top" o:spid="_x0000_s11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">
                    <v:textbox style="mso-fit-shape-to-text:t" inset="0,0,0,0">
                      <w:txbxContent>
                        <w:p w:rsidR="00BF3B64" w:rsidRDefault="00BF3B64" w14:paraId="32FC6509" w14:textId="772A7497">
                          <w:r>
                            <w:rPr>
                              <w:rFonts w:ascii="Calibri" w:hAnsi="Calibri" w:cs="Calibri"/>
                              <w:i/>
                              <w:iCs/>
                              <w:color w:val="000000"/>
                              <w:sz w:val="18"/>
                              <w:szCs w:val="18"/>
                              <w:lang w:val="en-US"/>
                            </w:rPr>
                            <w:t>-82</w:t>
                          </w:r>
                        </w:p>
                      </w:txbxContent>
                    </v:textbox>
                  </v:rect>
                  <v:rect id="Rectangle 640" style="position:absolute;left:6438;top:1025;width:41;height:260;visibility:visible;mso-wrap-style:none;v-text-anchor:top" o:spid="_x0000_s11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">
                    <v:textbox style="mso-fit-shape-to-text:t" inset="0,0,0,0">
                      <w:txbxContent>
                        <w:p w:rsidR="00BF3B64" w:rsidRDefault="00BF3B64" w14:paraId="6745FC10" w14:textId="1D745783">
                          <w:r>
                            <w:rPr>
                              <w:rFonts w:ascii="Calibri" w:hAnsi="Calibri" w:cs="Calibri"/>
                              <w:i/>
                              <w:iCs/>
                              <w:color w:val="000000"/>
                              <w:sz w:val="18"/>
                              <w:szCs w:val="18"/>
                              <w:lang w:val="en-US"/>
                            </w:rPr>
                            <w:t xml:space="preserve">       </w:t>
                          </w:r>
                        </w:p>
                      </w:txbxContent>
                    </v:textbox>
                  </v:rect>
                  <v:rect id="Rectangle 641" style="position:absolute;left:6701;top:1025;width:41;height:260;visibility:visible;mso-wrap-style:none;v-text-anchor:top" o:spid="_x0000_s11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">
                    <v:textbox style="mso-fit-shape-to-text:t" inset="0,0,0,0">
                      <w:txbxContent>
                        <w:p w:rsidR="00BF3B64" w:rsidRDefault="00BF3B64" w14:paraId="4D9543BA" w14:textId="06E46D79">
                          <w:r>
                            <w:rPr>
                              <w:rFonts w:ascii="Calibri" w:hAnsi="Calibri" w:cs="Calibri"/>
                              <w:i/>
                              <w:iCs/>
                              <w:color w:val="000000"/>
                              <w:sz w:val="18"/>
                              <w:szCs w:val="18"/>
                              <w:lang w:val="en-US"/>
                            </w:rPr>
                            <w:t xml:space="preserve"> </w:t>
                          </w:r>
                        </w:p>
                      </w:txbxContent>
                    </v:textbox>
                  </v:rect>
                  <v:rect id="Rectangle 642" style="position:absolute;left:7388;top:1025;width:238;height:260;visibility:visible;mso-wrap-style:none;v-text-anchor:top" o:spid="_x0000_s11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">
                    <v:textbox style="mso-fit-shape-to-text:t" inset="0,0,0,0">
                      <w:txbxContent>
                        <w:p w:rsidR="00BF3B64" w:rsidRDefault="00BF3B64" w14:paraId="77AB958B" w14:textId="2F55B088">
                          <w:r>
                            <w:rPr>
                              <w:rFonts w:ascii="Calibri" w:hAnsi="Calibri" w:cs="Calibri"/>
                              <w:i/>
                              <w:iCs/>
                              <w:color w:val="000000"/>
                              <w:sz w:val="18"/>
                              <w:szCs w:val="18"/>
                              <w:lang w:val="en-US"/>
                            </w:rPr>
                            <w:t>-82</w:t>
                          </w:r>
                        </w:p>
                      </w:txbxContent>
                    </v:textbox>
                  </v:rect>
                  <v:rect id="Rectangle 643" style="position:absolute;left:7101;top:1025;width:41;height:260;visibility:visible;mso-wrap-style:none;v-text-anchor:top" o:spid="_x0000_s11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">
                    <v:textbox style="mso-fit-shape-to-text:t" inset="0,0,0,0">
                      <w:txbxContent>
                        <w:p w:rsidR="00BF3B64" w:rsidRDefault="00BF3B64" w14:paraId="1D5978B9" w14:textId="50A962BD">
                          <w:r>
                            <w:rPr>
                              <w:rFonts w:ascii="Calibri" w:hAnsi="Calibri" w:cs="Calibri"/>
                              <w:i/>
                              <w:iCs/>
                              <w:color w:val="000000"/>
                              <w:sz w:val="18"/>
                              <w:szCs w:val="18"/>
                              <w:lang w:val="en-US"/>
                            </w:rPr>
                            <w:t xml:space="preserve">       </w:t>
                          </w:r>
                        </w:p>
                      </w:txbxContent>
                    </v:textbox>
                  </v:rect>
                  <v:rect id="Rectangle 644" style="position:absolute;left:7363;top:1025;width:41;height:260;visibility:visible;mso-wrap-style:none;v-text-anchor:top" o:spid="_x0000_s11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">
                    <v:textbox style="mso-fit-shape-to-text:t" inset="0,0,0,0">
                      <w:txbxContent>
                        <w:p w:rsidR="00BF3B64" w:rsidRDefault="00BF3B64" w14:paraId="091902FE" w14:textId="09CDE810">
                          <w:r>
                            <w:rPr>
                              <w:rFonts w:ascii="Calibri" w:hAnsi="Calibri" w:cs="Calibri"/>
                              <w:i/>
                              <w:iCs/>
                              <w:color w:val="000000"/>
                              <w:sz w:val="18"/>
                              <w:szCs w:val="18"/>
                              <w:lang w:val="en-US"/>
                            </w:rPr>
                            <w:t xml:space="preserve"> </w:t>
                          </w:r>
                        </w:p>
                      </w:txbxContent>
                    </v:textbox>
                  </v:rect>
                  <v:rect id="Rectangle 645" style="position:absolute;left:8051;top:1025;width:238;height:260;visibility:visible;mso-wrap-style:none;v-text-anchor:top" o:spid="_x0000_s11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">
                    <v:textbox style="mso-fit-shape-to-text:t" inset="0,0,0,0">
                      <w:txbxContent>
                        <w:p w:rsidR="00BF3B64" w:rsidRDefault="00BF3B64" w14:paraId="7E981E40" w14:textId="4DAE514C">
                          <w:r>
                            <w:rPr>
                              <w:rFonts w:ascii="Calibri" w:hAnsi="Calibri" w:cs="Calibri"/>
                              <w:i/>
                              <w:iCs/>
                              <w:color w:val="000000"/>
                              <w:sz w:val="18"/>
                              <w:szCs w:val="18"/>
                              <w:lang w:val="en-US"/>
                            </w:rPr>
                            <w:t>-82</w:t>
                          </w:r>
                        </w:p>
                      </w:txbxContent>
                    </v:textbox>
                  </v:rect>
                  <v:rect id="Rectangle 646" style="position:absolute;left:7763;top:1025;width:41;height:260;visibility:visible;mso-wrap-style:none;v-text-anchor:top" o:spid="_x0000_s11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">
                    <v:textbox style="mso-fit-shape-to-text:t" inset="0,0,0,0">
                      <w:txbxContent>
                        <w:p w:rsidR="00BF3B64" w:rsidRDefault="00BF3B64" w14:paraId="015F9E53" w14:textId="3F2F976D">
                          <w:r>
                            <w:rPr>
                              <w:rFonts w:ascii="Calibri" w:hAnsi="Calibri" w:cs="Calibri"/>
                              <w:i/>
                              <w:iCs/>
                              <w:color w:val="000000"/>
                              <w:sz w:val="18"/>
                              <w:szCs w:val="18"/>
                              <w:lang w:val="en-US"/>
                            </w:rPr>
                            <w:t xml:space="preserve">       </w:t>
                          </w:r>
                        </w:p>
                      </w:txbxContent>
                    </v:textbox>
                  </v:rect>
                  <v:rect id="Rectangle 647" style="position:absolute;left:8026;top:1025;width:41;height:260;visibility:visible;mso-wrap-style:none;v-text-anchor:top" o:spid="_x0000_s11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">
                    <v:textbox style="mso-fit-shape-to-text:t" inset="0,0,0,0">
                      <w:txbxContent>
                        <w:p w:rsidR="00BF3B64" w:rsidRDefault="00BF3B64" w14:paraId="794C32EE" w14:textId="797CDD6E">
                          <w:r>
                            <w:rPr>
                              <w:rFonts w:ascii="Calibri" w:hAnsi="Calibri" w:cs="Calibri"/>
                              <w:i/>
                              <w:iCs/>
                              <w:color w:val="000000"/>
                              <w:sz w:val="18"/>
                              <w:szCs w:val="18"/>
                              <w:lang w:val="en-US"/>
                            </w:rPr>
                            <w:t xml:space="preserve"> </w:t>
                          </w:r>
                        </w:p>
                      </w:txbxContent>
                    </v:textbox>
                  </v:rect>
                  <v:rect id="Rectangle 648" style="position:absolute;left:8713;top:1025;width:238;height:260;visibility:visible;mso-wrap-style:none;v-text-anchor:top" o:spid="_x0000_s11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">
                    <v:textbox style="mso-fit-shape-to-text:t" inset="0,0,0,0">
                      <w:txbxContent>
                        <w:p w:rsidR="00BF3B64" w:rsidRDefault="00BF3B64" w14:paraId="7B2C00A1" w14:textId="1AE1BDCE">
                          <w:r>
                            <w:rPr>
                              <w:rFonts w:ascii="Calibri" w:hAnsi="Calibri" w:cs="Calibri"/>
                              <w:i/>
                              <w:iCs/>
                              <w:color w:val="000000"/>
                              <w:sz w:val="18"/>
                              <w:szCs w:val="18"/>
                              <w:lang w:val="en-US"/>
                            </w:rPr>
                            <w:t>-82</w:t>
                          </w:r>
                        </w:p>
                      </w:txbxContent>
                    </v:textbox>
                  </v:rect>
                  <v:rect id="Rectangle 649" style="position:absolute;left:8426;top:1025;width:41;height:260;visibility:visible;mso-wrap-style:non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">
                    <v:textbox style="mso-fit-shape-to-text:t" inset="0,0,0,0">
                      <w:txbxContent>
                        <w:p w:rsidR="00BF3B64" w:rsidRDefault="00BF3B64" w14:paraId="53E7BA77" w14:textId="6051598C">
                          <w:r>
                            <w:rPr>
                              <w:rFonts w:ascii="Calibri" w:hAnsi="Calibri" w:cs="Calibri"/>
                              <w:i/>
                              <w:iCs/>
                              <w:color w:val="000000"/>
                              <w:sz w:val="18"/>
                              <w:szCs w:val="18"/>
                              <w:lang w:val="en-US"/>
                            </w:rPr>
                            <w:t xml:space="preserve">       </w:t>
                          </w:r>
                        </w:p>
                      </w:txbxContent>
                    </v:textbox>
                  </v:rect>
                  <v:rect id="Rectangle 650" style="position:absolute;left:8688;top:1025;width:41;height:260;visibility:visible;mso-wrap-style:none;v-text-anchor:top" o:spid="_x0000_s11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">
                    <v:textbox style="mso-fit-shape-to-text:t" inset="0,0,0,0">
                      <w:txbxContent>
                        <w:p w:rsidR="00BF3B64" w:rsidRDefault="00BF3B64" w14:paraId="18337A52" w14:textId="663C202B">
                          <w:r>
                            <w:rPr>
                              <w:rFonts w:ascii="Calibri" w:hAnsi="Calibri" w:cs="Calibri"/>
                              <w:i/>
                              <w:iCs/>
                              <w:color w:val="000000"/>
                              <w:sz w:val="18"/>
                              <w:szCs w:val="18"/>
                              <w:lang w:val="en-US"/>
                            </w:rPr>
                            <w:t xml:space="preserve"> </w:t>
                          </w:r>
                        </w:p>
                      </w:txbxContent>
                    </v:textbox>
                  </v:rect>
                  <v:rect id="Rectangle 651" style="position:absolute;left:238;top:1275;width:92;height:260;visibility:visible;mso-wrap-style:none;v-text-anchor:top" o:spid="_x0000_s11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">
                    <v:textbox style="mso-fit-shape-to-text:t" inset="0,0,0,0">
                      <w:txbxContent>
                        <w:p w:rsidR="00BF3B64" w:rsidRDefault="00BF3B64" w14:paraId="2554651D" w14:textId="09B021DE">
                          <w:r>
                            <w:rPr>
                              <w:rFonts w:ascii="Calibri" w:hAnsi="Calibri" w:cs="Calibri"/>
                              <w:color w:val="000000"/>
                              <w:sz w:val="18"/>
                              <w:szCs w:val="18"/>
                              <w:lang w:val="en-US"/>
                            </w:rPr>
                            <w:t xml:space="preserve">4  </w:t>
                          </w:r>
                        </w:p>
                      </w:txbxContent>
                    </v:textbox>
                  </v:rect>
                  <v:rect id="Rectangle 652" style="position:absolute;left:400;top:1275;width:100;height:260;visibility:visible;mso-wrap-style:none;v-text-anchor:top" o:spid="_x0000_s11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">
                    <v:textbox style="mso-fit-shape-to-text:t" inset="0,0,0,0">
                      <w:txbxContent>
                        <w:p w:rsidR="00BF3B64" w:rsidRDefault="00BF3B64" w14:paraId="4097AD9C" w14:textId="6A93E732">
                          <w:r>
                            <w:rPr>
                              <w:rFonts w:ascii="Calibri" w:hAnsi="Calibri" w:cs="Calibri"/>
                              <w:b/>
                              <w:bCs/>
                              <w:color w:val="FF0000"/>
                              <w:sz w:val="18"/>
                              <w:szCs w:val="18"/>
                              <w:lang w:val="en-US"/>
                            </w:rPr>
                            <w:t>X</w:t>
                          </w:r>
                        </w:p>
                      </w:txbxContent>
                    </v:textbox>
                  </v:rect>
                  <v:rect id="Rectangle 653" style="position:absolute;left:750;top:1275;width:1738;height:260;visibility:visible;mso-wrap-style:none;v-text-anchor:top" o:spid="_x0000_s11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">
                    <v:textbox style="mso-fit-shape-to-text:t" inset="0,0,0,0">
                      <w:txbxContent>
                        <w:p w:rsidR="00BF3B64" w:rsidRDefault="00BF3B64" w14:paraId="76274701" w14:textId="127E1843">
                          <w:r>
                            <w:rPr>
                              <w:rFonts w:ascii="Calibri" w:hAnsi="Calibri" w:cs="Calibri"/>
                              <w:color w:val="000000"/>
                              <w:sz w:val="18"/>
                              <w:szCs w:val="18"/>
                              <w:lang w:val="en-US"/>
                            </w:rPr>
                            <w:t>Opschaling digitale zorg</w:t>
                          </w:r>
                        </w:p>
                      </w:txbxContent>
                    </v:textbox>
                  </v:rect>
                  <v:rect id="Rectangle 654" style="position:absolute;left:6063;top:1275;width:238;height:260;visibility:visible;mso-wrap-style:none;v-text-anchor:top" o:spid="_x0000_s11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">
                    <v:textbox style="mso-fit-shape-to-text:t" inset="0,0,0,0">
                      <w:txbxContent>
                        <w:p w:rsidR="00BF3B64" w:rsidRDefault="00BF3B64" w14:paraId="74D25524" w14:textId="689BB25D">
                          <w:r>
                            <w:rPr>
                              <w:rFonts w:ascii="Calibri" w:hAnsi="Calibri" w:cs="Calibri"/>
                              <w:color w:val="000000"/>
                              <w:sz w:val="18"/>
                              <w:szCs w:val="18"/>
                              <w:lang w:val="en-US"/>
                            </w:rPr>
                            <w:t>-41</w:t>
                          </w:r>
                        </w:p>
                      </w:txbxContent>
                    </v:textbox>
                  </v:rect>
                  <v:rect id="Rectangle 655" style="position:absolute;left:5775;top:1275;width:41;height:260;visibility:visible;mso-wrap-style:none;v-text-anchor:top" o:spid="_x0000_s11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">
                    <v:textbox style="mso-fit-shape-to-text:t" inset="0,0,0,0">
                      <w:txbxContent>
                        <w:p w:rsidR="00BF3B64" w:rsidRDefault="00BF3B64" w14:paraId="449B37EB" w14:textId="461A0264">
                          <w:r>
                            <w:rPr>
                              <w:rFonts w:ascii="Calibri" w:hAnsi="Calibri" w:cs="Calibri"/>
                              <w:color w:val="000000"/>
                              <w:sz w:val="18"/>
                              <w:szCs w:val="18"/>
                              <w:lang w:val="en-US"/>
                            </w:rPr>
                            <w:t xml:space="preserve">       </w:t>
                          </w:r>
                        </w:p>
                      </w:txbxContent>
                    </v:textbox>
                  </v:rect>
                  <v:rect id="Rectangle 656" style="position:absolute;left:6038;top:1275;width:41;height:260;visibility:visible;mso-wrap-style:none;v-text-anchor:top" o:spid="_x0000_s11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">
                    <v:textbox style="mso-fit-shape-to-text:t" inset="0,0,0,0">
                      <w:txbxContent>
                        <w:p w:rsidR="00BF3B64" w:rsidRDefault="00BF3B64" w14:paraId="56E312B0" w14:textId="1F8A5325">
                          <w:r>
                            <w:rPr>
                              <w:rFonts w:ascii="Calibri" w:hAnsi="Calibri" w:cs="Calibri"/>
                              <w:color w:val="000000"/>
                              <w:sz w:val="18"/>
                              <w:szCs w:val="18"/>
                              <w:lang w:val="en-US"/>
                            </w:rPr>
                            <w:t xml:space="preserve"> </w:t>
                          </w:r>
                        </w:p>
                      </w:txbxContent>
                    </v:textbox>
                  </v:rect>
                  <v:rect id="Rectangle 657" style="position:absolute;left:6726;top:1275;width:238;height:260;visibility:visible;mso-wrap-style:non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">
                    <v:textbox style="mso-fit-shape-to-text:t" inset="0,0,0,0">
                      <w:txbxContent>
                        <w:p w:rsidR="00BF3B64" w:rsidRDefault="00BF3B64" w14:paraId="7D45B21E" w14:textId="10DF2707">
                          <w:r>
                            <w:rPr>
                              <w:rFonts w:ascii="Calibri" w:hAnsi="Calibri" w:cs="Calibri"/>
                              <w:color w:val="000000"/>
                              <w:sz w:val="18"/>
                              <w:szCs w:val="18"/>
                              <w:lang w:val="en-US"/>
                            </w:rPr>
                            <w:t>-80</w:t>
                          </w:r>
                        </w:p>
                      </w:txbxContent>
                    </v:textbox>
                  </v:rect>
                  <v:rect id="Rectangle 658" style="position:absolute;left:6438;top:1275;width:41;height:260;visibility:visible;mso-wrap-style:non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">
                    <v:textbox style="mso-fit-shape-to-text:t" inset="0,0,0,0">
                      <w:txbxContent>
                        <w:p w:rsidR="00BF3B64" w:rsidRDefault="00BF3B64" w14:paraId="4FED6EB8" w14:textId="730CE2D6">
                          <w:r>
                            <w:rPr>
                              <w:rFonts w:ascii="Calibri" w:hAnsi="Calibri" w:cs="Calibri"/>
                              <w:color w:val="000000"/>
                              <w:sz w:val="18"/>
                              <w:szCs w:val="18"/>
                              <w:lang w:val="en-US"/>
                            </w:rPr>
                            <w:t xml:space="preserve">       </w:t>
                          </w:r>
                        </w:p>
                      </w:txbxContent>
                    </v:textbox>
                  </v:rect>
                  <v:rect id="Rectangle 659" style="position:absolute;left:6701;top:1275;width:41;height:260;visibility:visible;mso-wrap-style:non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">
                    <v:textbox style="mso-fit-shape-to-text:t" inset="0,0,0,0">
                      <w:txbxContent>
                        <w:p w:rsidR="00BF3B64" w:rsidRDefault="00BF3B64" w14:paraId="2BD1373C" w14:textId="2C3D29F9">
                          <w:r>
                            <w:rPr>
                              <w:rFonts w:ascii="Calibri" w:hAnsi="Calibri" w:cs="Calibri"/>
                              <w:color w:val="000000"/>
                              <w:sz w:val="18"/>
                              <w:szCs w:val="18"/>
                              <w:lang w:val="en-US"/>
                            </w:rPr>
                            <w:t xml:space="preserve"> </w:t>
                          </w:r>
                        </w:p>
                      </w:txbxContent>
                    </v:textbox>
                  </v:rect>
                  <v:rect id="Rectangle 660" style="position:absolute;left:7301;top:1275;width:329;height:260;visibility:visible;mso-wrap-style:none;v-text-anchor:top" o:spid="_x0000_s11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">
                    <v:textbox style="mso-fit-shape-to-text:t" inset="0,0,0,0">
                      <w:txbxContent>
                        <w:p w:rsidR="00BF3B64" w:rsidRDefault="00BF3B64" w14:paraId="68AE6BBB" w14:textId="388F1946">
                          <w:r>
                            <w:rPr>
                              <w:rFonts w:ascii="Calibri" w:hAnsi="Calibri" w:cs="Calibri"/>
                              <w:color w:val="000000"/>
                              <w:sz w:val="18"/>
                              <w:szCs w:val="18"/>
                              <w:lang w:val="en-US"/>
                            </w:rPr>
                            <w:t>-123</w:t>
                          </w:r>
                        </w:p>
                      </w:txbxContent>
                    </v:textbox>
                  </v:rect>
                  <v:rect id="Rectangle 661" style="position:absolute;left:7101;top:1275;width:41;height:260;visibility:visible;mso-wrap-style:none;v-text-anchor:top" o:spid="_x0000_s11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">
                    <v:textbox style="mso-fit-shape-to-text:t" inset="0,0,0,0">
                      <w:txbxContent>
                        <w:p w:rsidR="00BF3B64" w:rsidRDefault="00BF3B64" w14:paraId="5E1CAE7B" w14:textId="49011B4D">
                          <w:r>
                            <w:rPr>
                              <w:rFonts w:ascii="Calibri" w:hAnsi="Calibri" w:cs="Calibri"/>
                              <w:color w:val="000000"/>
                              <w:sz w:val="18"/>
                              <w:szCs w:val="18"/>
                              <w:lang w:val="en-US"/>
                            </w:rPr>
                            <w:t xml:space="preserve">     </w:t>
                          </w:r>
                        </w:p>
                      </w:txbxContent>
                    </v:textbox>
                  </v:rect>
                  <v:rect id="Rectangle 662" style="position:absolute;left:7288;top:1275;width:41;height:260;visibility:visible;mso-wrap-style:none;v-text-anchor:top" o:spid="_x0000_s11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">
                    <v:textbox style="mso-fit-shape-to-text:t" inset="0,0,0,0">
                      <w:txbxContent>
                        <w:p w:rsidR="00BF3B64" w:rsidRDefault="00BF3B64" w14:paraId="3FF301A8" w14:textId="5BAB2597">
                          <w:r>
                            <w:rPr>
                              <w:rFonts w:ascii="Calibri" w:hAnsi="Calibri" w:cs="Calibri"/>
                              <w:color w:val="000000"/>
                              <w:sz w:val="18"/>
                              <w:szCs w:val="18"/>
                              <w:lang w:val="en-US"/>
                            </w:rPr>
                            <w:t xml:space="preserve"> </w:t>
                          </w:r>
                        </w:p>
                      </w:txbxContent>
                    </v:textbox>
                  </v:rect>
                  <v:rect id="Rectangle 663" style="position:absolute;left:7963;top:1275;width:329;height:260;visibility:visible;mso-wrap-style:none;v-text-anchor:top" o:spid="_x0000_s11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">
                    <v:textbox style="mso-fit-shape-to-text:t" inset="0,0,0,0">
                      <w:txbxContent>
                        <w:p w:rsidR="00BF3B64" w:rsidRDefault="00BF3B64" w14:paraId="21C7F59B" w14:textId="1A5D72AE">
                          <w:r>
                            <w:rPr>
                              <w:rFonts w:ascii="Calibri" w:hAnsi="Calibri" w:cs="Calibri"/>
                              <w:color w:val="000000"/>
                              <w:sz w:val="18"/>
                              <w:szCs w:val="18"/>
                              <w:lang w:val="en-US"/>
                            </w:rPr>
                            <w:t>-162</w:t>
                          </w:r>
                        </w:p>
                      </w:txbxContent>
                    </v:textbox>
                  </v:rect>
                  <v:rect id="Rectangle 664" style="position:absolute;left:7763;top:1275;width:41;height:260;visibility:visible;mso-wrap-style:none;v-text-anchor:top" o:spid="_x0000_s11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">
                    <v:textbox style="mso-fit-shape-to-text:t" inset="0,0,0,0">
                      <w:txbxContent>
                        <w:p w:rsidR="00BF3B64" w:rsidRDefault="00BF3B64" w14:paraId="01793209" w14:textId="600EED6F">
                          <w:r>
                            <w:rPr>
                              <w:rFonts w:ascii="Calibri" w:hAnsi="Calibri" w:cs="Calibri"/>
                              <w:color w:val="000000"/>
                              <w:sz w:val="18"/>
                              <w:szCs w:val="18"/>
                              <w:lang w:val="en-US"/>
                            </w:rPr>
                            <w:t xml:space="preserve">     </w:t>
                          </w:r>
                        </w:p>
                      </w:txbxContent>
                    </v:textbox>
                  </v:rect>
                  <v:rect id="Rectangle 665" style="position:absolute;left:7951;top:1275;width:41;height:260;visibility:visible;mso-wrap-style:none;v-text-anchor:top" o:spid="_x0000_s11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">
                    <v:textbox style="mso-fit-shape-to-text:t" inset="0,0,0,0">
                      <w:txbxContent>
                        <w:p w:rsidR="00BF3B64" w:rsidRDefault="00BF3B64" w14:paraId="6EF3B3C3" w14:textId="3C7F4D7E">
                          <w:r>
                            <w:rPr>
                              <w:rFonts w:ascii="Calibri" w:hAnsi="Calibri" w:cs="Calibri"/>
                              <w:color w:val="000000"/>
                              <w:sz w:val="18"/>
                              <w:szCs w:val="18"/>
                              <w:lang w:val="en-US"/>
                            </w:rPr>
                            <w:t xml:space="preserve"> </w:t>
                          </w:r>
                        </w:p>
                      </w:txbxContent>
                    </v:textbox>
                  </v:rect>
                  <v:rect id="Rectangle 666" style="position:absolute;left:8626;top:1275;width:329;height:260;visibility:visible;mso-wrap-style:none;v-text-anchor:top" o:spid="_x0000_s11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">
                    <v:textbox style="mso-fit-shape-to-text:t" inset="0,0,0,0">
                      <w:txbxContent>
                        <w:p w:rsidR="00BF3B64" w:rsidRDefault="00BF3B64" w14:paraId="3FCD33BD" w14:textId="71EA5BC7">
                          <w:r>
                            <w:rPr>
                              <w:rFonts w:ascii="Calibri" w:hAnsi="Calibri" w:cs="Calibri"/>
                              <w:color w:val="000000"/>
                              <w:sz w:val="18"/>
                              <w:szCs w:val="18"/>
                              <w:lang w:val="en-US"/>
                            </w:rPr>
                            <w:t>-162</w:t>
                          </w:r>
                        </w:p>
                      </w:txbxContent>
                    </v:textbox>
                  </v:rect>
                  <v:rect id="Rectangle 667" style="position:absolute;left:8426;top:1275;width:41;height:260;visibility:visible;mso-wrap-style:none;v-text-anchor:top" o:spid="_x0000_s11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">
                    <v:textbox style="mso-fit-shape-to-text:t" inset="0,0,0,0">
                      <w:txbxContent>
                        <w:p w:rsidR="00BF3B64" w:rsidRDefault="00BF3B64" w14:paraId="4C061C85" w14:textId="2CAD8278">
                          <w:r>
                            <w:rPr>
                              <w:rFonts w:ascii="Calibri" w:hAnsi="Calibri" w:cs="Calibri"/>
                              <w:color w:val="000000"/>
                              <w:sz w:val="18"/>
                              <w:szCs w:val="18"/>
                              <w:lang w:val="en-US"/>
                            </w:rPr>
                            <w:t xml:space="preserve">     </w:t>
                          </w:r>
                        </w:p>
                      </w:txbxContent>
                    </v:textbox>
                  </v:rect>
                  <v:rect id="Rectangle 668" style="position:absolute;left:8613;top:1275;width:41;height:260;visibility:visible;mso-wrap-style:none;v-text-anchor:top" o:spid="_x0000_s11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">
                    <v:textbox style="mso-fit-shape-to-text:t" inset="0,0,0,0">
                      <w:txbxContent>
                        <w:p w:rsidR="00BF3B64" w:rsidRDefault="00BF3B64" w14:paraId="13921EB6" w14:textId="7BFA6136">
                          <w:r>
                            <w:rPr>
                              <w:rFonts w:ascii="Calibri" w:hAnsi="Calibri" w:cs="Calibri"/>
                              <w:color w:val="000000"/>
                              <w:sz w:val="18"/>
                              <w:szCs w:val="18"/>
                              <w:lang w:val="en-US"/>
                            </w:rPr>
                            <w:t xml:space="preserve"> </w:t>
                          </w:r>
                        </w:p>
                      </w:txbxContent>
                    </v:textbox>
                  </v:rect>
                  <v:rect id="Rectangle 669" style="position:absolute;left:238;top:1525;width:92;height:260;visibility:visible;mso-wrap-style:none;v-text-anchor:top" o:spid="_x0000_s11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">
                    <v:textbox style="mso-fit-shape-to-text:t" inset="0,0,0,0">
                      <w:txbxContent>
                        <w:p w:rsidR="00BF3B64" w:rsidRDefault="00BF3B64" w14:paraId="7B4D36C3" w14:textId="7C59525C">
                          <w:r>
                            <w:rPr>
                              <w:rFonts w:ascii="Calibri" w:hAnsi="Calibri" w:cs="Calibri"/>
                              <w:b/>
                              <w:bCs/>
                              <w:color w:val="000000"/>
                              <w:sz w:val="18"/>
                              <w:szCs w:val="18"/>
                              <w:lang w:val="en-US"/>
                            </w:rPr>
                            <w:t>5</w:t>
                          </w:r>
                        </w:p>
                      </w:txbxContent>
                    </v:textbox>
                  </v:rect>
                  <v:rect id="Rectangle 670" style="position:absolute;left:325;top:1525;width:41;height:260;visibility:visible;mso-wrap-style:none;v-text-anchor:top" o:spid="_x0000_s11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">
                    <v:textbox style="mso-fit-shape-to-text:t" inset="0,0,0,0">
                      <w:txbxContent>
                        <w:p w:rsidR="00BF3B64" w:rsidRDefault="00BF3B64" w14:paraId="01890AC0" w14:textId="0AC42DE4">
                          <w:r>
                            <w:rPr>
                              <w:rFonts w:ascii="Calibri" w:hAnsi="Calibri" w:cs="Calibri"/>
                              <w:color w:val="000000"/>
                              <w:sz w:val="18"/>
                              <w:szCs w:val="18"/>
                              <w:lang w:val="en-US"/>
                            </w:rPr>
                            <w:t xml:space="preserve">  </w:t>
                          </w:r>
                        </w:p>
                      </w:txbxContent>
                    </v:textbox>
                  </v:rect>
                  <v:rect id="Rectangle 671" style="position:absolute;left:400;top:1525;width:100;height:260;visibility:visible;mso-wrap-style:none;v-text-anchor:top" o:spid="_x0000_s11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">
                    <v:textbox style="mso-fit-shape-to-text:t" inset="0,0,0,0">
                      <w:txbxContent>
                        <w:p w:rsidR="00BF3B64" w:rsidRDefault="00BF3B64" w14:paraId="412BB5BE" w14:textId="67D1876F">
                          <w:r>
                            <w:rPr>
                              <w:rFonts w:ascii="Calibri" w:hAnsi="Calibri" w:cs="Calibri"/>
                              <w:b/>
                              <w:bCs/>
                              <w:color w:val="FF0000"/>
                              <w:sz w:val="18"/>
                              <w:szCs w:val="18"/>
                              <w:lang w:val="en-US"/>
                            </w:rPr>
                            <w:t>X</w:t>
                          </w:r>
                        </w:p>
                      </w:txbxContent>
                    </v:textbox>
                  </v:rect>
                  <v:rect id="Rectangle 672" style="position:absolute;left:750;top:1525;width:3568;height:260;visibility:visible;mso-wrap-style:none;v-text-anchor:top" o:spid="_x0000_s11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">
                    <v:textbox style="mso-fit-shape-to-text:t" inset="0,0,0,0">
                      <w:txbxContent>
                        <w:p w:rsidR="00BF3B64" w:rsidRDefault="00BF3B64" w14:paraId="2858E75B" w14:textId="6F3594FA">
                          <w:r w:rsidRPr="0002456D">
                            <w:rPr>
                              <w:rFonts w:ascii="Calibri" w:hAnsi="Calibri" w:cs="Calibri"/>
                              <w:b/>
                              <w:bCs/>
                              <w:color w:val="000000"/>
                              <w:sz w:val="18"/>
                              <w:szCs w:val="18"/>
                            </w:rPr>
                            <w:t>Totaal tariefmaatregelen zonder HLO (1 t/m 4)*</w:t>
                          </w:r>
                        </w:p>
                      </w:txbxContent>
                    </v:textbox>
                  </v:rect>
                  <v:rect id="Rectangle 673" style="position:absolute;left:5313;top:1525;width:329;height:260;visibility:visible;mso-wrap-style:none;v-text-anchor:top" o:spid="_x0000_s11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">
                    <v:textbox style="mso-fit-shape-to-text:t" inset="0,0,0,0">
                      <w:txbxContent>
                        <w:p w:rsidR="00BF3B64" w:rsidRDefault="00BF3B64" w14:paraId="58169765" w14:textId="7369F5A1">
                          <w:r>
                            <w:rPr>
                              <w:rFonts w:ascii="Calibri" w:hAnsi="Calibri" w:cs="Calibri"/>
                              <w:b/>
                              <w:bCs/>
                              <w:color w:val="000000"/>
                              <w:sz w:val="18"/>
                              <w:szCs w:val="18"/>
                              <w:lang w:val="en-US"/>
                            </w:rPr>
                            <w:t>-502</w:t>
                          </w:r>
                        </w:p>
                      </w:txbxContent>
                    </v:textbox>
                  </v:rect>
                  <v:rect id="Rectangle 674" style="position:absolute;left:5113;top:1525;width:41;height:260;visibility:visible;mso-wrap-style:none;v-text-anchor:top" o:spid="_x0000_s11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">
                    <v:textbox style="mso-fit-shape-to-text:t" inset="0,0,0,0">
                      <w:txbxContent>
                        <w:p w:rsidR="00BF3B64" w:rsidRDefault="00BF3B64" w14:paraId="67BDCEA9" w14:textId="6CF8A1C5">
                          <w:r>
                            <w:rPr>
                              <w:rFonts w:ascii="Calibri" w:hAnsi="Calibri" w:cs="Calibri"/>
                              <w:b/>
                              <w:bCs/>
                              <w:color w:val="000000"/>
                              <w:sz w:val="18"/>
                              <w:szCs w:val="18"/>
                              <w:lang w:val="en-US"/>
                            </w:rPr>
                            <w:t xml:space="preserve">     </w:t>
                          </w:r>
                        </w:p>
                      </w:txbxContent>
                    </v:textbox>
                  </v:rect>
                  <v:rect id="Rectangle 675" style="position:absolute;left:5300;top:1525;width:41;height:260;visibility:visible;mso-wrap-style:none;v-text-anchor:top" o:spid="_x0000_s11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">
                    <v:textbox style="mso-fit-shape-to-text:t" inset="0,0,0,0">
                      <w:txbxContent>
                        <w:p w:rsidR="00BF3B64" w:rsidRDefault="00BF3B64" w14:paraId="6E51F905" w14:textId="2E647FF0">
                          <w:r>
                            <w:rPr>
                              <w:rFonts w:ascii="Calibri" w:hAnsi="Calibri" w:cs="Calibri"/>
                              <w:b/>
                              <w:bCs/>
                              <w:color w:val="000000"/>
                              <w:sz w:val="18"/>
                              <w:szCs w:val="18"/>
                              <w:lang w:val="en-US"/>
                            </w:rPr>
                            <w:t xml:space="preserve"> </w:t>
                          </w:r>
                        </w:p>
                      </w:txbxContent>
                    </v:textbox>
                  </v:rect>
                  <v:rect id="Rectangle 676" style="position:absolute;left:5975;top:1525;width:329;height:260;visibility:visible;mso-wrap-style:none;v-text-anchor:top" o:spid="_x0000_s11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">
                    <v:textbox style="mso-fit-shape-to-text:t" inset="0,0,0,0">
                      <w:txbxContent>
                        <w:p w:rsidR="00BF3B64" w:rsidRDefault="00BF3B64" w14:paraId="1FA66E4D" w14:textId="5AF4B509">
                          <w:r>
                            <w:rPr>
                              <w:rFonts w:ascii="Calibri" w:hAnsi="Calibri" w:cs="Calibri"/>
                              <w:b/>
                              <w:bCs/>
                              <w:color w:val="000000"/>
                              <w:sz w:val="18"/>
                              <w:szCs w:val="18"/>
                              <w:lang w:val="en-US"/>
                            </w:rPr>
                            <w:t>-543</w:t>
                          </w:r>
                        </w:p>
                      </w:txbxContent>
                    </v:textbox>
                  </v:rect>
                  <v:rect id="Rectangle 677" style="position:absolute;left:5775;top:1525;width:41;height:260;visibility:visible;mso-wrap-style:none;v-text-anchor:top" o:spid="_x0000_s11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">
                    <v:textbox style="mso-fit-shape-to-text:t" inset="0,0,0,0">
                      <w:txbxContent>
                        <w:p w:rsidR="00BF3B64" w:rsidRDefault="00BF3B64" w14:paraId="75E347DF" w14:textId="4C2C8FAB">
                          <w:r>
                            <w:rPr>
                              <w:rFonts w:ascii="Calibri" w:hAnsi="Calibri" w:cs="Calibri"/>
                              <w:b/>
                              <w:bCs/>
                              <w:color w:val="000000"/>
                              <w:sz w:val="18"/>
                              <w:szCs w:val="18"/>
                              <w:lang w:val="en-US"/>
                            </w:rPr>
                            <w:t xml:space="preserve">     </w:t>
                          </w:r>
                        </w:p>
                      </w:txbxContent>
                    </v:textbox>
                  </v:rect>
                  <v:rect id="Rectangle 678" style="position:absolute;left:5963;top:1525;width:41;height:260;visibility:visible;mso-wrap-style:none;v-text-anchor:top" o:spid="_x0000_s11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">
                    <v:textbox style="mso-fit-shape-to-text:t" inset="0,0,0,0">
                      <w:txbxContent>
                        <w:p w:rsidR="00BF3B64" w:rsidRDefault="00BF3B64" w14:paraId="77575584" w14:textId="08EE4DE3">
                          <w:r>
                            <w:rPr>
                              <w:rFonts w:ascii="Calibri" w:hAnsi="Calibri" w:cs="Calibri"/>
                              <w:b/>
                              <w:bCs/>
                              <w:color w:val="000000"/>
                              <w:sz w:val="18"/>
                              <w:szCs w:val="18"/>
                              <w:lang w:val="en-US"/>
                            </w:rPr>
                            <w:t xml:space="preserve"> </w:t>
                          </w:r>
                        </w:p>
                      </w:txbxContent>
                    </v:textbox>
                  </v:rect>
                  <v:rect id="Rectangle 679" style="position:absolute;left:6638;top:1525;width:329;height:260;visibility:visible;mso-wrap-style:none;v-text-anchor:top" o:spid="_x0000_s11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">
                    <v:textbox style="mso-fit-shape-to-text:t" inset="0,0,0,0">
                      <w:txbxContent>
                        <w:p w:rsidR="00BF3B64" w:rsidRDefault="00BF3B64" w14:paraId="335F46A8" w14:textId="27D36E5D">
                          <w:r>
                            <w:rPr>
                              <w:rFonts w:ascii="Calibri" w:hAnsi="Calibri" w:cs="Calibri"/>
                              <w:b/>
                              <w:bCs/>
                              <w:color w:val="000000"/>
                              <w:sz w:val="18"/>
                              <w:szCs w:val="18"/>
                              <w:lang w:val="en-US"/>
                            </w:rPr>
                            <w:t>-582</w:t>
                          </w:r>
                        </w:p>
                      </w:txbxContent>
                    </v:textbox>
                  </v:rect>
                  <v:rect id="Rectangle 680" style="position:absolute;left:6438;top:1525;width:41;height:260;visibility:visible;mso-wrap-style:none;v-text-anchor:top" o:spid="_x0000_s11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">
                    <v:textbox style="mso-fit-shape-to-text:t" inset="0,0,0,0">
                      <w:txbxContent>
                        <w:p w:rsidR="00BF3B64" w:rsidRDefault="00BF3B64" w14:paraId="197FAF2E" w14:textId="58E29536">
                          <w:r>
                            <w:rPr>
                              <w:rFonts w:ascii="Calibri" w:hAnsi="Calibri" w:cs="Calibri"/>
                              <w:b/>
                              <w:bCs/>
                              <w:color w:val="000000"/>
                              <w:sz w:val="18"/>
                              <w:szCs w:val="18"/>
                              <w:lang w:val="en-US"/>
                            </w:rPr>
                            <w:t xml:space="preserve">     </w:t>
                          </w:r>
                        </w:p>
                      </w:txbxContent>
                    </v:textbox>
                  </v:rect>
                  <v:rect id="Rectangle 681" style="position:absolute;left:6626;top:1525;width:41;height:260;visibility:visible;mso-wrap-style:none;v-text-anchor:top" o:spid="_x0000_s11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">
                    <v:textbox style="mso-fit-shape-to-text:t" inset="0,0,0,0">
                      <w:txbxContent>
                        <w:p w:rsidR="00BF3B64" w:rsidRDefault="00BF3B64" w14:paraId="7C8ED270" w14:textId="55EC43AA">
                          <w:r>
                            <w:rPr>
                              <w:rFonts w:ascii="Calibri" w:hAnsi="Calibri" w:cs="Calibri"/>
                              <w:b/>
                              <w:bCs/>
                              <w:color w:val="000000"/>
                              <w:sz w:val="18"/>
                              <w:szCs w:val="18"/>
                              <w:lang w:val="en-US"/>
                            </w:rPr>
                            <w:t xml:space="preserve"> </w:t>
                          </w:r>
                        </w:p>
                      </w:txbxContent>
                    </v:textbox>
                  </v:rect>
                  <v:rect id="Rectangle 682" style="position:absolute;left:7301;top:1525;width:329;height:260;visibility:visible;mso-wrap-style:none;v-text-anchor:top" o:spid="_x0000_s11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">
                    <v:textbox style="mso-fit-shape-to-text:t" inset="0,0,0,0">
                      <w:txbxContent>
                        <w:p w:rsidR="00BF3B64" w:rsidRDefault="00BF3B64" w14:paraId="4DA0CB0A" w14:textId="39DFDC53">
                          <w:r>
                            <w:rPr>
                              <w:rFonts w:ascii="Calibri" w:hAnsi="Calibri" w:cs="Calibri"/>
                              <w:b/>
                              <w:bCs/>
                              <w:color w:val="000000"/>
                              <w:sz w:val="18"/>
                              <w:szCs w:val="18"/>
                              <w:lang w:val="en-US"/>
                            </w:rPr>
                            <w:t>-625</w:t>
                          </w:r>
                        </w:p>
                      </w:txbxContent>
                    </v:textbox>
                  </v:rect>
                  <v:rect id="Rectangle 683" style="position:absolute;left:7101;top:1525;width:41;height:260;visibility:visible;mso-wrap-style:none;v-text-anchor:top" o:spid="_x0000_s11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">
                    <v:textbox style="mso-fit-shape-to-text:t" inset="0,0,0,0">
                      <w:txbxContent>
                        <w:p w:rsidR="00BF3B64" w:rsidRDefault="00BF3B64" w14:paraId="16FA0ECA" w14:textId="3C1C6E14">
                          <w:r>
                            <w:rPr>
                              <w:rFonts w:ascii="Calibri" w:hAnsi="Calibri" w:cs="Calibri"/>
                              <w:b/>
                              <w:bCs/>
                              <w:color w:val="000000"/>
                              <w:sz w:val="18"/>
                              <w:szCs w:val="18"/>
                              <w:lang w:val="en-US"/>
                            </w:rPr>
                            <w:t xml:space="preserve">     </w:t>
                          </w:r>
                        </w:p>
                      </w:txbxContent>
                    </v:textbox>
                  </v:rect>
                  <v:rect id="Rectangle 684" style="position:absolute;left:7288;top:1525;width:41;height:260;visibility:visible;mso-wrap-style:none;v-text-anchor:top" o:spid="_x0000_s11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">
                    <v:textbox style="mso-fit-shape-to-text:t" inset="0,0,0,0">
                      <w:txbxContent>
                        <w:p w:rsidR="00BF3B64" w:rsidRDefault="00BF3B64" w14:paraId="1F9D3331" w14:textId="0554A568">
                          <w:r>
                            <w:rPr>
                              <w:rFonts w:ascii="Calibri" w:hAnsi="Calibri" w:cs="Calibri"/>
                              <w:b/>
                              <w:bCs/>
                              <w:color w:val="000000"/>
                              <w:sz w:val="18"/>
                              <w:szCs w:val="18"/>
                              <w:lang w:val="en-US"/>
                            </w:rPr>
                            <w:t xml:space="preserve"> </w:t>
                          </w:r>
                        </w:p>
                      </w:txbxContent>
                    </v:textbox>
                  </v:rect>
                  <v:rect id="Rectangle 685" style="position:absolute;left:7963;top:1525;width:329;height:260;visibility:visible;mso-wrap-style:none;v-text-anchor:top" o:spid="_x0000_s11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">
                    <v:textbox style="mso-fit-shape-to-text:t" inset="0,0,0,0">
                      <w:txbxContent>
                        <w:p w:rsidR="00BF3B64" w:rsidRDefault="00BF3B64" w14:paraId="54FCB602" w14:textId="0E4BAE83">
                          <w:r>
                            <w:rPr>
                              <w:rFonts w:ascii="Calibri" w:hAnsi="Calibri" w:cs="Calibri"/>
                              <w:b/>
                              <w:bCs/>
                              <w:color w:val="000000"/>
                              <w:sz w:val="18"/>
                              <w:szCs w:val="18"/>
                              <w:lang w:val="en-US"/>
                            </w:rPr>
                            <w:t>-664</w:t>
                          </w:r>
                        </w:p>
                      </w:txbxContent>
                    </v:textbox>
                  </v:rect>
                  <v:rect id="Rectangle 686" style="position:absolute;left:7763;top:1525;width:41;height:260;visibility:visible;mso-wrap-style:none;v-text-anchor:top" o:spid="_x0000_s11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">
                    <v:textbox style="mso-fit-shape-to-text:t" inset="0,0,0,0">
                      <w:txbxContent>
                        <w:p w:rsidR="00BF3B64" w:rsidRDefault="00BF3B64" w14:paraId="25D104E7" w14:textId="55859FF2">
                          <w:r>
                            <w:rPr>
                              <w:rFonts w:ascii="Calibri" w:hAnsi="Calibri" w:cs="Calibri"/>
                              <w:b/>
                              <w:bCs/>
                              <w:color w:val="000000"/>
                              <w:sz w:val="18"/>
                              <w:szCs w:val="18"/>
                              <w:lang w:val="en-US"/>
                            </w:rPr>
                            <w:t xml:space="preserve">     </w:t>
                          </w:r>
                        </w:p>
                      </w:txbxContent>
                    </v:textbox>
                  </v:rect>
                  <v:rect id="Rectangle 687" style="position:absolute;left:7951;top:1525;width:41;height:260;visibility:visible;mso-wrap-style:none;v-text-anchor:top" o:spid="_x0000_s11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">
                    <v:textbox style="mso-fit-shape-to-text:t" inset="0,0,0,0">
                      <w:txbxContent>
                        <w:p w:rsidR="00BF3B64" w:rsidRDefault="00BF3B64" w14:paraId="20CF25C1" w14:textId="3D218AE5">
                          <w:r>
                            <w:rPr>
                              <w:rFonts w:ascii="Calibri" w:hAnsi="Calibri" w:cs="Calibri"/>
                              <w:b/>
                              <w:bCs/>
                              <w:color w:val="000000"/>
                              <w:sz w:val="18"/>
                              <w:szCs w:val="18"/>
                              <w:lang w:val="en-US"/>
                            </w:rPr>
                            <w:t xml:space="preserve"> </w:t>
                          </w:r>
                        </w:p>
                      </w:txbxContent>
                    </v:textbox>
                  </v:rect>
                  <v:rect id="Rectangle 688" style="position:absolute;left:8626;top:1525;width:329;height:260;visibility:visible;mso-wrap-style:none;v-text-anchor:top" o:spid="_x0000_s11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">
                    <v:textbox style="mso-fit-shape-to-text:t" inset="0,0,0,0">
                      <w:txbxContent>
                        <w:p w:rsidR="00BF3B64" w:rsidRDefault="00BF3B64" w14:paraId="14FC6197" w14:textId="303E0203">
                          <w:r>
                            <w:rPr>
                              <w:rFonts w:ascii="Calibri" w:hAnsi="Calibri" w:cs="Calibri"/>
                              <w:b/>
                              <w:bCs/>
                              <w:color w:val="000000"/>
                              <w:sz w:val="18"/>
                              <w:szCs w:val="18"/>
                              <w:lang w:val="en-US"/>
                            </w:rPr>
                            <w:t>-664</w:t>
                          </w:r>
                        </w:p>
                      </w:txbxContent>
                    </v:textbox>
                  </v:rect>
                  <v:rect id="Rectangle 689" style="position:absolute;left:8426;top:1525;width:41;height:260;visibility:visible;mso-wrap-style:none;v-text-anchor:top" o:spid="_x0000_s11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">
                    <v:textbox style="mso-fit-shape-to-text:t" inset="0,0,0,0">
                      <w:txbxContent>
                        <w:p w:rsidR="00BF3B64" w:rsidRDefault="00BF3B64" w14:paraId="209BD717" w14:textId="3ACFB18C">
                          <w:r>
                            <w:rPr>
                              <w:rFonts w:ascii="Calibri" w:hAnsi="Calibri" w:cs="Calibri"/>
                              <w:b/>
                              <w:bCs/>
                              <w:color w:val="000000"/>
                              <w:sz w:val="18"/>
                              <w:szCs w:val="18"/>
                              <w:lang w:val="en-US"/>
                            </w:rPr>
                            <w:t xml:space="preserve">     </w:t>
                          </w:r>
                        </w:p>
                      </w:txbxContent>
                    </v:textbox>
                  </v:rect>
                  <v:rect id="Rectangle 690" style="position:absolute;left:8613;top:1525;width:41;height:260;visibility:visible;mso-wrap-style:none;v-text-anchor:top" o:spid="_x0000_s11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">
                    <v:textbox style="mso-fit-shape-to-text:t" inset="0,0,0,0">
                      <w:txbxContent>
                        <w:p w:rsidR="00BF3B64" w:rsidRDefault="00BF3B64" w14:paraId="22A669E9" w14:textId="66F9BF18">
                          <w:r>
                            <w:rPr>
                              <w:rFonts w:ascii="Calibri" w:hAnsi="Calibri" w:cs="Calibri"/>
                              <w:b/>
                              <w:bCs/>
                              <w:color w:val="000000"/>
                              <w:sz w:val="18"/>
                              <w:szCs w:val="18"/>
                              <w:lang w:val="en-US"/>
                            </w:rPr>
                            <w:t xml:space="preserve"> </w:t>
                          </w:r>
                        </w:p>
                      </w:txbxContent>
                    </v:textbox>
                  </v:rect>
                  <v:rect id="Rectangle 691" style="position:absolute;left:325;top:2025;width:92;height:260;visibility:visible;mso-wrap-style:none;v-text-anchor:top" o:spid="_x0000_s11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">
                    <v:textbox style="mso-fit-shape-to-text:t" inset="0,0,0,0">
                      <w:txbxContent>
                        <w:p w:rsidR="00BF3B64" w:rsidRDefault="00BF3B64" w14:paraId="663F6E1D" w14:textId="4D577D43">
                          <w:r>
                            <w:rPr>
                              <w:rFonts w:ascii="Calibri" w:hAnsi="Calibri" w:cs="Calibri"/>
                              <w:color w:val="000000"/>
                              <w:sz w:val="18"/>
                              <w:szCs w:val="18"/>
                              <w:lang w:val="en-US"/>
                            </w:rPr>
                            <w:t>6</w:t>
                          </w:r>
                        </w:p>
                      </w:txbxContent>
                    </v:textbox>
                  </v:rect>
                  <v:rect id="Rectangle 692" style="position:absolute;left:813;top:2025;width:2228;height:260;visibility:visible;mso-wrap-style:none;v-text-anchor:top" o:spid="_x0000_s11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">
                    <v:textbox style="mso-fit-shape-to-text:t" inset="0,0,0,0">
                      <w:txbxContent>
                        <w:p w:rsidR="00BF3B64" w:rsidRDefault="00BF3B64" w14:paraId="1A1F1997" w14:textId="19664760">
                          <w:r>
                            <w:rPr>
                              <w:rFonts w:ascii="Calibri" w:hAnsi="Calibri" w:cs="Calibri"/>
                              <w:color w:val="000000"/>
                              <w:sz w:val="18"/>
                              <w:szCs w:val="18"/>
                              <w:lang w:val="en-US"/>
                            </w:rPr>
                            <w:t>Verzachting tariefmaatregelen</w:t>
                          </w:r>
                        </w:p>
                      </w:txbxContent>
                    </v:textbox>
                  </v:rect>
                  <v:rect id="Rectangle 693" style="position:absolute;left:5350;top:2025;width:274;height:260;visibility:visible;mso-wrap-style:none;v-text-anchor:top" o:spid="_x0000_s11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">
                    <v:textbox style="mso-fit-shape-to-text:t" inset="0,0,0,0">
                      <w:txbxContent>
                        <w:p w:rsidR="00BF3B64" w:rsidRDefault="00BF3B64" w14:paraId="3EC998FD" w14:textId="08741D1A">
                          <w:r>
                            <w:rPr>
                              <w:rFonts w:ascii="Calibri" w:hAnsi="Calibri" w:cs="Calibri"/>
                              <w:color w:val="000000"/>
                              <w:sz w:val="18"/>
                              <w:szCs w:val="18"/>
                              <w:lang w:val="en-US"/>
                            </w:rPr>
                            <w:t>242</w:t>
                          </w:r>
                        </w:p>
                      </w:txbxContent>
                    </v:textbox>
                  </v:rect>
                  <v:rect id="Rectangle 694" style="position:absolute;left:5138;top:2025;width:41;height:260;visibility:visible;mso-wrap-style:none;v-text-anchor:top" o:spid="_x0000_s11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">
                    <v:textbox style="mso-fit-shape-to-text:t" inset="0,0,0,0">
                      <w:txbxContent>
                        <w:p w:rsidR="00BF3B64" w:rsidRDefault="00BF3B64" w14:paraId="11EF01D8" w14:textId="6F08F80C">
                          <w:r>
                            <w:rPr>
                              <w:rFonts w:ascii="Calibri" w:hAnsi="Calibri" w:cs="Calibri"/>
                              <w:color w:val="000000"/>
                              <w:sz w:val="18"/>
                              <w:szCs w:val="18"/>
                              <w:lang w:val="en-US"/>
                            </w:rPr>
                            <w:t xml:space="preserve">     </w:t>
                          </w:r>
                        </w:p>
                      </w:txbxContent>
                    </v:textbox>
                  </v:rect>
                  <v:rect id="Rectangle 695" style="position:absolute;left:5325;top:2025;width:41;height:260;visibility:visible;mso-wrap-style:none;v-text-anchor:top" o:spid="_x0000_s11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">
                    <v:textbox style="mso-fit-shape-to-text:t" inset="0,0,0,0">
                      <w:txbxContent>
                        <w:p w:rsidR="00BF3B64" w:rsidRDefault="00BF3B64" w14:paraId="48BA2091" w14:textId="4A9906FC">
                          <w:r>
                            <w:rPr>
                              <w:rFonts w:ascii="Calibri" w:hAnsi="Calibri" w:cs="Calibri"/>
                              <w:color w:val="000000"/>
                              <w:sz w:val="18"/>
                              <w:szCs w:val="18"/>
                              <w:lang w:val="en-US"/>
                            </w:rPr>
                            <w:t xml:space="preserve"> </w:t>
                          </w:r>
                        </w:p>
                      </w:txbxContent>
                    </v:textbox>
                  </v:rect>
                  <v:rect id="Rectangle 696" style="position:absolute;left:6013;top:2025;width:274;height:260;visibility:visible;mso-wrap-style:none;v-text-anchor:top" o:spid="_x0000_s11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">
                    <v:textbox style="mso-fit-shape-to-text:t" inset="0,0,0,0">
                      <w:txbxContent>
                        <w:p w:rsidR="00BF3B64" w:rsidRDefault="00BF3B64" w14:paraId="03FDD9DB" w14:textId="39B91BEE">
                          <w:r>
                            <w:rPr>
                              <w:rFonts w:ascii="Calibri" w:hAnsi="Calibri" w:cs="Calibri"/>
                              <w:color w:val="000000"/>
                              <w:sz w:val="18"/>
                              <w:szCs w:val="18"/>
                              <w:lang w:val="en-US"/>
                            </w:rPr>
                            <w:t>243</w:t>
                          </w:r>
                        </w:p>
                      </w:txbxContent>
                    </v:textbox>
                  </v:rect>
                  <v:rect id="Rectangle 697" style="position:absolute;left:5800;top:2025;width:41;height:260;visibility:visible;mso-wrap-style:none;v-text-anchor:top" o:spid="_x0000_s11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">
                    <v:textbox style="mso-fit-shape-to-text:t" inset="0,0,0,0">
                      <w:txbxContent>
                        <w:p w:rsidR="00BF3B64" w:rsidRDefault="00BF3B64" w14:paraId="2EAE2490" w14:textId="24F4A6C6">
                          <w:r>
                            <w:rPr>
                              <w:rFonts w:ascii="Calibri" w:hAnsi="Calibri" w:cs="Calibri"/>
                              <w:color w:val="000000"/>
                              <w:sz w:val="18"/>
                              <w:szCs w:val="18"/>
                              <w:lang w:val="en-US"/>
                            </w:rPr>
                            <w:t xml:space="preserve">     </w:t>
                          </w:r>
                        </w:p>
                      </w:txbxContent>
                    </v:textbox>
                  </v:rect>
                  <v:rect id="Rectangle 698" style="position:absolute;left:5988;top:2025;width:41;height:260;visibility:visible;mso-wrap-style:none;v-text-anchor:top" o:spid="_x0000_s11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">
                    <v:textbox style="mso-fit-shape-to-text:t" inset="0,0,0,0">
                      <w:txbxContent>
                        <w:p w:rsidR="00BF3B64" w:rsidRDefault="00BF3B64" w14:paraId="5542DBC0" w14:textId="0C2CEF05">
                          <w:r>
                            <w:rPr>
                              <w:rFonts w:ascii="Calibri" w:hAnsi="Calibri" w:cs="Calibri"/>
                              <w:color w:val="000000"/>
                              <w:sz w:val="18"/>
                              <w:szCs w:val="18"/>
                              <w:lang w:val="en-US"/>
                            </w:rPr>
                            <w:t xml:space="preserve"> </w:t>
                          </w:r>
                        </w:p>
                      </w:txbxContent>
                    </v:textbox>
                  </v:rect>
                  <v:rect id="Rectangle 699" style="position:absolute;left:6676;top:2025;width:274;height:260;visibility:visible;mso-wrap-style:none;v-text-anchor:top" o:spid="_x0000_s11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">
                    <v:textbox style="mso-fit-shape-to-text:t" inset="0,0,0,0">
                      <w:txbxContent>
                        <w:p w:rsidR="00BF3B64" w:rsidRDefault="00BF3B64" w14:paraId="1CBD4F92" w14:textId="2FBE4807">
                          <w:r>
                            <w:rPr>
                              <w:rFonts w:ascii="Calibri" w:hAnsi="Calibri" w:cs="Calibri"/>
                              <w:color w:val="000000"/>
                              <w:sz w:val="18"/>
                              <w:szCs w:val="18"/>
                              <w:lang w:val="en-US"/>
                            </w:rPr>
                            <w:t>242</w:t>
                          </w:r>
                        </w:p>
                      </w:txbxContent>
                    </v:textbox>
                  </v:rect>
                  <v:rect id="Rectangle 700" style="position:absolute;left:6463;top:2025;width:41;height:260;visibility:visible;mso-wrap-style:none;v-text-anchor:top" o:spid="_x0000_s11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">
                    <v:textbox style="mso-fit-shape-to-text:t" inset="0,0,0,0">
                      <w:txbxContent>
                        <w:p w:rsidR="00BF3B64" w:rsidRDefault="00BF3B64" w14:paraId="67BC72C2" w14:textId="27B7A1AE">
                          <w:r>
                            <w:rPr>
                              <w:rFonts w:ascii="Calibri" w:hAnsi="Calibri" w:cs="Calibri"/>
                              <w:color w:val="000000"/>
                              <w:sz w:val="18"/>
                              <w:szCs w:val="18"/>
                              <w:lang w:val="en-US"/>
                            </w:rPr>
                            <w:t xml:space="preserve">     </w:t>
                          </w:r>
                        </w:p>
                      </w:txbxContent>
                    </v:textbox>
                  </v:rect>
                  <v:rect id="Rectangle 701" style="position:absolute;left:6651;top:2025;width:41;height:260;visibility:visible;mso-wrap-style:none;v-text-anchor:top" o:spid="_x0000_s11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">
                    <v:textbox style="mso-fit-shape-to-text:t" inset="0,0,0,0">
                      <w:txbxContent>
                        <w:p w:rsidR="00BF3B64" w:rsidRDefault="00BF3B64" w14:paraId="7FE1B291" w14:textId="2146A021">
                          <w:r>
                            <w:rPr>
                              <w:rFonts w:ascii="Calibri" w:hAnsi="Calibri" w:cs="Calibri"/>
                              <w:color w:val="000000"/>
                              <w:sz w:val="18"/>
                              <w:szCs w:val="18"/>
                              <w:lang w:val="en-US"/>
                            </w:rPr>
                            <w:t xml:space="preserve"> </w:t>
                          </w:r>
                        </w:p>
                      </w:txbxContent>
                    </v:textbox>
                  </v:rect>
                  <v:rect id="Rectangle 702" style="position:absolute;left:7338;top:2025;width:274;height:260;visibility:visible;mso-wrap-style:none;v-text-anchor:top" o:spid="_x0000_s11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">
                    <v:textbox style="mso-fit-shape-to-text:t" inset="0,0,0,0">
                      <w:txbxContent>
                        <w:p w:rsidR="00BF3B64" w:rsidRDefault="00BF3B64" w14:paraId="55B46974" w14:textId="2D8A112E">
                          <w:r>
                            <w:rPr>
                              <w:rFonts w:ascii="Calibri" w:hAnsi="Calibri" w:cs="Calibri"/>
                              <w:color w:val="000000"/>
                              <w:sz w:val="18"/>
                              <w:szCs w:val="18"/>
                              <w:lang w:val="en-US"/>
                            </w:rPr>
                            <w:t>245</w:t>
                          </w:r>
                        </w:p>
                      </w:txbxContent>
                    </v:textbox>
                  </v:rect>
                  <v:rect id="Rectangle 703" style="position:absolute;left:7126;top:2025;width:41;height:260;visibility:visible;mso-wrap-style:none;v-text-anchor:top" o:spid="_x0000_s11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">
                    <v:textbox style="mso-fit-shape-to-text:t" inset="0,0,0,0">
                      <w:txbxContent>
                        <w:p w:rsidR="00BF3B64" w:rsidRDefault="00BF3B64" w14:paraId="42A36B9D" w14:textId="35DC5AAE">
                          <w:r>
                            <w:rPr>
                              <w:rFonts w:ascii="Calibri" w:hAnsi="Calibri" w:cs="Calibri"/>
                              <w:color w:val="000000"/>
                              <w:sz w:val="18"/>
                              <w:szCs w:val="18"/>
                              <w:lang w:val="en-US"/>
                            </w:rPr>
                            <w:t xml:space="preserve">     </w:t>
                          </w:r>
                        </w:p>
                      </w:txbxContent>
                    </v:textbox>
                  </v:rect>
                  <v:rect id="Rectangle 704" style="position:absolute;left:7313;top:2025;width:41;height:260;visibility:visible;mso-wrap-style:none;v-text-anchor:top" o:spid="_x0000_s11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">
                    <v:textbox style="mso-fit-shape-to-text:t" inset="0,0,0,0">
                      <w:txbxContent>
                        <w:p w:rsidR="00BF3B64" w:rsidRDefault="00BF3B64" w14:paraId="25DF13D0" w14:textId="5417F733">
                          <w:r>
                            <w:rPr>
                              <w:rFonts w:ascii="Calibri" w:hAnsi="Calibri" w:cs="Calibri"/>
                              <w:color w:val="000000"/>
                              <w:sz w:val="18"/>
                              <w:szCs w:val="18"/>
                              <w:lang w:val="en-US"/>
                            </w:rPr>
                            <w:t xml:space="preserve"> </w:t>
                          </w:r>
                        </w:p>
                      </w:txbxContent>
                    </v:textbox>
                  </v:rect>
                  <v:rect id="Rectangle 705" style="position:absolute;left:8001;top:2025;width:274;height:260;visibility:visible;mso-wrap-style:none;v-text-anchor:top" o:spid="_x0000_s11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">
                    <v:textbox style="mso-fit-shape-to-text:t" inset="0,0,0,0">
                      <w:txbxContent>
                        <w:p w:rsidR="00BF3B64" w:rsidRDefault="00BF3B64" w14:paraId="7AA65EEA" w14:textId="57A92B24">
                          <w:r>
                            <w:rPr>
                              <w:rFonts w:ascii="Calibri" w:hAnsi="Calibri" w:cs="Calibri"/>
                              <w:color w:val="000000"/>
                              <w:sz w:val="18"/>
                              <w:szCs w:val="18"/>
                              <w:lang w:val="en-US"/>
                            </w:rPr>
                            <w:t>264</w:t>
                          </w:r>
                        </w:p>
                      </w:txbxContent>
                    </v:textbox>
                  </v:rect>
                  <v:rect id="Rectangle 706" style="position:absolute;left:7788;top:2025;width:41;height:260;visibility:visible;mso-wrap-style:none;v-text-anchor:top" o:spid="_x0000_s11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">
                    <v:textbox style="mso-fit-shape-to-text:t" inset="0,0,0,0">
                      <w:txbxContent>
                        <w:p w:rsidR="00BF3B64" w:rsidRDefault="00BF3B64" w14:paraId="601820DD" w14:textId="46DD6AC1">
                          <w:r>
                            <w:rPr>
                              <w:rFonts w:ascii="Calibri" w:hAnsi="Calibri" w:cs="Calibri"/>
                              <w:color w:val="000000"/>
                              <w:sz w:val="18"/>
                              <w:szCs w:val="18"/>
                              <w:lang w:val="en-US"/>
                            </w:rPr>
                            <w:t xml:space="preserve">     </w:t>
                          </w:r>
                        </w:p>
                      </w:txbxContent>
                    </v:textbox>
                  </v:rect>
                  <v:rect id="Rectangle 707" style="position:absolute;left:7976;top:2025;width:41;height:260;visibility:visible;mso-wrap-style:none;v-text-anchor:top" o:spid="_x0000_s11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">
                    <v:textbox style="mso-fit-shape-to-text:t" inset="0,0,0,0">
                      <w:txbxContent>
                        <w:p w:rsidR="00BF3B64" w:rsidRDefault="00BF3B64" w14:paraId="535A3F4B" w14:textId="26987E88">
                          <w:r>
                            <w:rPr>
                              <w:rFonts w:ascii="Calibri" w:hAnsi="Calibri" w:cs="Calibri"/>
                              <w:color w:val="000000"/>
                              <w:sz w:val="18"/>
                              <w:szCs w:val="18"/>
                              <w:lang w:val="en-US"/>
                            </w:rPr>
                            <w:t xml:space="preserve"> </w:t>
                          </w:r>
                        </w:p>
                      </w:txbxContent>
                    </v:textbox>
                  </v:rect>
                  <v:rect id="Rectangle 708" style="position:absolute;left:8663;top:2025;width:274;height:260;visibility:visible;mso-wrap-style:none;v-text-anchor:top" o:spid="_x0000_s11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">
                    <v:textbox style="mso-fit-shape-to-text:t" inset="0,0,0,0">
                      <w:txbxContent>
                        <w:p w:rsidR="00BF3B64" w:rsidRDefault="00BF3B64" w14:paraId="668876BD" w14:textId="465A0456">
                          <w:r>
                            <w:rPr>
                              <w:rFonts w:ascii="Calibri" w:hAnsi="Calibri" w:cs="Calibri"/>
                              <w:color w:val="000000"/>
                              <w:sz w:val="18"/>
                              <w:szCs w:val="18"/>
                              <w:lang w:val="en-US"/>
                            </w:rPr>
                            <w:t>250</w:t>
                          </w:r>
                        </w:p>
                      </w:txbxContent>
                    </v:textbox>
                  </v:rect>
                  <v:rect id="Rectangle 709" style="position:absolute;left:8451;top:2025;width:41;height:260;visibility:visible;mso-wrap-style:none;v-text-anchor:top" o:spid="_x0000_s11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">
                    <v:textbox style="mso-fit-shape-to-text:t" inset="0,0,0,0">
                      <w:txbxContent>
                        <w:p w:rsidR="00BF3B64" w:rsidRDefault="00BF3B64" w14:paraId="16C0131F" w14:textId="74730429">
                          <w:r>
                            <w:rPr>
                              <w:rFonts w:ascii="Calibri" w:hAnsi="Calibri" w:cs="Calibri"/>
                              <w:color w:val="000000"/>
                              <w:sz w:val="18"/>
                              <w:szCs w:val="18"/>
                              <w:lang w:val="en-US"/>
                            </w:rPr>
                            <w:t xml:space="preserve">     </w:t>
                          </w:r>
                        </w:p>
                      </w:txbxContent>
                    </v:textbox>
                  </v:rect>
                  <v:rect id="Rectangle 710" style="position:absolute;left:8638;top:2025;width:41;height:260;visibility:visible;mso-wrap-style:none;v-text-anchor:top" o:spid="_x0000_s11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">
                    <v:textbox style="mso-fit-shape-to-text:t" inset="0,0,0,0">
                      <w:txbxContent>
                        <w:p w:rsidR="00BF3B64" w:rsidRDefault="00BF3B64" w14:paraId="5EB0B3A5" w14:textId="3184ECB3">
                          <w:r>
                            <w:rPr>
                              <w:rFonts w:ascii="Calibri" w:hAnsi="Calibri" w:cs="Calibri"/>
                              <w:color w:val="000000"/>
                              <w:sz w:val="18"/>
                              <w:szCs w:val="18"/>
                              <w:lang w:val="en-US"/>
                            </w:rPr>
                            <w:t xml:space="preserve"> </w:t>
                          </w:r>
                        </w:p>
                      </w:txbxContent>
                    </v:textbox>
                  </v:rect>
                  <v:rect id="Rectangle 711" style="position:absolute;left:325;top:2275;width:92;height:260;visibility:visible;mso-wrap-style:none;v-text-anchor:top" o:spid="_x0000_s11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">
                    <v:textbox style="mso-fit-shape-to-text:t" inset="0,0,0,0">
                      <w:txbxContent>
                        <w:p w:rsidR="00BF3B64" w:rsidRDefault="00BF3B64" w14:paraId="57F9A3EE" w14:textId="00290299">
                          <w:r>
                            <w:rPr>
                              <w:rFonts w:ascii="Calibri" w:hAnsi="Calibri" w:cs="Calibri"/>
                              <w:color w:val="000000"/>
                              <w:sz w:val="18"/>
                              <w:szCs w:val="18"/>
                              <w:lang w:val="en-US"/>
                            </w:rPr>
                            <w:t>7</w:t>
                          </w:r>
                        </w:p>
                      </w:txbxContent>
                    </v:textbox>
                  </v:rect>
                  <v:rect id="Rectangle 712" style="position:absolute;left:813;top:2275;width:2808;height:260;visibility:visible;mso-wrap-style:none;v-text-anchor:top" o:spid="_x0000_s11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">
                    <v:textbox style="mso-fit-shape-to-text:t" inset="0,0,0,0">
                      <w:txbxContent>
                        <w:p w:rsidR="00BF3B64" w:rsidRDefault="00BF3B64" w14:paraId="7FA3BBEB" w14:textId="42C81357">
                          <w:r>
                            <w:rPr>
                              <w:rFonts w:ascii="Calibri" w:hAnsi="Calibri" w:cs="Calibri"/>
                              <w:color w:val="000000"/>
                              <w:sz w:val="18"/>
                              <w:szCs w:val="18"/>
                              <w:lang w:val="en-US"/>
                            </w:rPr>
                            <w:t xml:space="preserve">Investering in beweging naar voorkant </w:t>
                          </w:r>
                        </w:p>
                      </w:txbxContent>
                    </v:textbox>
                  </v:rect>
                  <v:rect id="Rectangle 713" style="position:absolute;left:5438;top:2275;width:183;height:260;visibility:visible;mso-wrap-style:none;v-text-anchor:top" o:spid="_x0000_s11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">
                    <v:textbox style="mso-fit-shape-to-text:t" inset="0,0,0,0">
                      <w:txbxContent>
                        <w:p w:rsidR="00BF3B64" w:rsidRDefault="00BF3B64" w14:paraId="09B8048F" w14:textId="277875A4">
                          <w:r>
                            <w:rPr>
                              <w:rFonts w:ascii="Calibri" w:hAnsi="Calibri" w:cs="Calibri"/>
                              <w:color w:val="000000"/>
                              <w:sz w:val="18"/>
                              <w:szCs w:val="18"/>
                              <w:lang w:val="en-US"/>
                            </w:rPr>
                            <w:t>34</w:t>
                          </w:r>
                        </w:p>
                      </w:txbxContent>
                    </v:textbox>
                  </v:rect>
                  <v:rect id="Rectangle 714" style="position:absolute;left:5138;top:2275;width:41;height:260;visibility:visible;mso-wrap-style:none;v-text-anchor:top" o:spid="_x0000_s11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">
                    <v:textbox style="mso-fit-shape-to-text:t" inset="0,0,0,0">
                      <w:txbxContent>
                        <w:p w:rsidR="00BF3B64" w:rsidRDefault="00BF3B64" w14:paraId="06334BC0" w14:textId="1D915852">
                          <w:r>
                            <w:rPr>
                              <w:rFonts w:ascii="Calibri" w:hAnsi="Calibri" w:cs="Calibri"/>
                              <w:color w:val="000000"/>
                              <w:sz w:val="18"/>
                              <w:szCs w:val="18"/>
                              <w:lang w:val="en-US"/>
                            </w:rPr>
                            <w:t xml:space="preserve">        </w:t>
                          </w:r>
                        </w:p>
                      </w:txbxContent>
                    </v:textbox>
                  </v:rect>
                  <v:rect id="Rectangle 715" style="position:absolute;left:5438;top:2275;width:41;height:260;visibility:visible;mso-wrap-style:none;v-text-anchor:top" o:spid="_x0000_s11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">
                    <v:textbox style="mso-fit-shape-to-text:t" inset="0,0,0,0">
                      <w:txbxContent>
                        <w:p w:rsidR="00BF3B64" w:rsidRDefault="00BF3B64" w14:paraId="09FC515E" w14:textId="75B3177E">
                          <w:r>
                            <w:rPr>
                              <w:rFonts w:ascii="Calibri" w:hAnsi="Calibri" w:cs="Calibri"/>
                              <w:color w:val="000000"/>
                              <w:sz w:val="18"/>
                              <w:szCs w:val="18"/>
                              <w:lang w:val="en-US"/>
                            </w:rPr>
                            <w:t xml:space="preserve"> </w:t>
                          </w:r>
                        </w:p>
                      </w:txbxContent>
                    </v:textbox>
                  </v:rect>
                  <v:rect id="Rectangle 716" style="position:absolute;left:6101;top:2275;width:183;height:260;visibility:visible;mso-wrap-style:none;v-text-anchor:top" o:spid="_x0000_s11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">
                    <v:textbox style="mso-fit-shape-to-text:t" inset="0,0,0,0">
                      <w:txbxContent>
                        <w:p w:rsidR="00BF3B64" w:rsidRDefault="00BF3B64" w14:paraId="03914AC0" w14:textId="3A8B2139">
                          <w:r>
                            <w:rPr>
                              <w:rFonts w:ascii="Calibri" w:hAnsi="Calibri" w:cs="Calibri"/>
                              <w:color w:val="000000"/>
                              <w:sz w:val="18"/>
                              <w:szCs w:val="18"/>
                              <w:lang w:val="en-US"/>
                            </w:rPr>
                            <w:t>50</w:t>
                          </w:r>
                        </w:p>
                      </w:txbxContent>
                    </v:textbox>
                  </v:rect>
                  <v:rect id="Rectangle 717" style="position:absolute;left:5800;top:2275;width:41;height:260;visibility:visible;mso-wrap-style:none;v-text-anchor:top" o:spid="_x0000_s11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">
                    <v:textbox style="mso-fit-shape-to-text:t" inset="0,0,0,0">
                      <w:txbxContent>
                        <w:p w:rsidR="00BF3B64" w:rsidRDefault="00BF3B64" w14:paraId="2396A21B" w14:textId="67CAA234">
                          <w:r>
                            <w:rPr>
                              <w:rFonts w:ascii="Calibri" w:hAnsi="Calibri" w:cs="Calibri"/>
                              <w:color w:val="000000"/>
                              <w:sz w:val="18"/>
                              <w:szCs w:val="18"/>
                              <w:lang w:val="en-US"/>
                            </w:rPr>
                            <w:t xml:space="preserve">        </w:t>
                          </w:r>
                        </w:p>
                      </w:txbxContent>
                    </v:textbox>
                  </v:rect>
                  <v:rect id="Rectangle 718" style="position:absolute;left:6101;top:2275;width:41;height:260;visibility:visible;mso-wrap-style:none;v-text-anchor:top" o:spid="_x0000_s11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">
                    <v:textbox style="mso-fit-shape-to-text:t" inset="0,0,0,0">
                      <w:txbxContent>
                        <w:p w:rsidR="00BF3B64" w:rsidRDefault="00BF3B64" w14:paraId="50028B6F" w14:textId="22EDB98A">
                          <w:r>
                            <w:rPr>
                              <w:rFonts w:ascii="Calibri" w:hAnsi="Calibri" w:cs="Calibri"/>
                              <w:color w:val="000000"/>
                              <w:sz w:val="18"/>
                              <w:szCs w:val="18"/>
                              <w:lang w:val="en-US"/>
                            </w:rPr>
                            <w:t xml:space="preserve"> </w:t>
                          </w:r>
                        </w:p>
                      </w:txbxContent>
                    </v:textbox>
                  </v:rect>
                  <v:rect id="Rectangle 719" style="position:absolute;left:6763;top:2275;width:183;height:260;visibility:visible;mso-wrap-style:none;v-text-anchor:top" o:spid="_x0000_s11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">
                    <v:textbox style="mso-fit-shape-to-text:t" inset="0,0,0,0">
                      <w:txbxContent>
                        <w:p w:rsidR="00BF3B64" w:rsidRDefault="00BF3B64" w14:paraId="7589F574" w14:textId="274A7DC1">
                          <w:r>
                            <w:rPr>
                              <w:rFonts w:ascii="Calibri" w:hAnsi="Calibri" w:cs="Calibri"/>
                              <w:color w:val="000000"/>
                              <w:sz w:val="18"/>
                              <w:szCs w:val="18"/>
                              <w:lang w:val="en-US"/>
                            </w:rPr>
                            <w:t>50</w:t>
                          </w:r>
                        </w:p>
                      </w:txbxContent>
                    </v:textbox>
                  </v:rect>
                  <v:rect id="Rectangle 720" style="position:absolute;left:6463;top:2275;width:41;height:260;visibility:visible;mso-wrap-style:none;v-text-anchor:top" o:spid="_x0000_s11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">
                    <v:textbox style="mso-fit-shape-to-text:t" inset="0,0,0,0">
                      <w:txbxContent>
                        <w:p w:rsidR="00BF3B64" w:rsidRDefault="00BF3B64" w14:paraId="21C7BF9B" w14:textId="37932B39">
                          <w:r>
                            <w:rPr>
                              <w:rFonts w:ascii="Calibri" w:hAnsi="Calibri" w:cs="Calibri"/>
                              <w:color w:val="000000"/>
                              <w:sz w:val="18"/>
                              <w:szCs w:val="18"/>
                              <w:lang w:val="en-US"/>
                            </w:rPr>
                            <w:t xml:space="preserve">        </w:t>
                          </w:r>
                        </w:p>
                      </w:txbxContent>
                    </v:textbox>
                  </v:rect>
                  <v:rect id="Rectangle 721" style="position:absolute;left:6763;top:2275;width:41;height:260;visibility:visible;mso-wrap-style:none;v-text-anchor:top" o:spid="_x0000_s11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">
                    <v:textbox style="mso-fit-shape-to-text:t" inset="0,0,0,0">
                      <w:txbxContent>
                        <w:p w:rsidR="00BF3B64" w:rsidRDefault="00BF3B64" w14:paraId="1B52165B" w14:textId="60799F4C">
                          <w:r>
                            <w:rPr>
                              <w:rFonts w:ascii="Calibri" w:hAnsi="Calibri" w:cs="Calibri"/>
                              <w:color w:val="000000"/>
                              <w:sz w:val="18"/>
                              <w:szCs w:val="18"/>
                              <w:lang w:val="en-US"/>
                            </w:rPr>
                            <w:t xml:space="preserve"> </w:t>
                          </w:r>
                        </w:p>
                      </w:txbxContent>
                    </v:textbox>
                  </v:rect>
                  <v:rect id="Rectangle 722" style="position:absolute;left:7426;top:2275;width:183;height:260;visibility:visible;mso-wrap-style:none;v-text-anchor:top" o:spid="_x0000_s11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">
                    <v:textbox style="mso-fit-shape-to-text:t" inset="0,0,0,0">
                      <w:txbxContent>
                        <w:p w:rsidR="00BF3B64" w:rsidRDefault="00BF3B64" w14:paraId="62C97E2A" w14:textId="344A69E4">
                          <w:r>
                            <w:rPr>
                              <w:rFonts w:ascii="Calibri" w:hAnsi="Calibri" w:cs="Calibri"/>
                              <w:color w:val="000000"/>
                              <w:sz w:val="18"/>
                              <w:szCs w:val="18"/>
                              <w:lang w:val="en-US"/>
                            </w:rPr>
                            <w:t>50</w:t>
                          </w:r>
                        </w:p>
                      </w:txbxContent>
                    </v:textbox>
                  </v:rect>
                  <v:rect id="Rectangle 723" style="position:absolute;left:7126;top:2275;width:41;height:260;visibility:visible;mso-wrap-style:none;v-text-anchor:top" o:spid="_x0000_s11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">
                    <v:textbox style="mso-fit-shape-to-text:t" inset="0,0,0,0">
                      <w:txbxContent>
                        <w:p w:rsidR="00BF3B64" w:rsidRDefault="00BF3B64" w14:paraId="684B9A32" w14:textId="7BBC8E6D">
                          <w:r>
                            <w:rPr>
                              <w:rFonts w:ascii="Calibri" w:hAnsi="Calibri" w:cs="Calibri"/>
                              <w:color w:val="000000"/>
                              <w:sz w:val="18"/>
                              <w:szCs w:val="18"/>
                              <w:lang w:val="en-US"/>
                            </w:rPr>
                            <w:t xml:space="preserve">        </w:t>
                          </w:r>
                        </w:p>
                      </w:txbxContent>
                    </v:textbox>
                  </v:rect>
                  <v:rect id="Rectangle 724" style="position:absolute;left:7426;top:2275;width:41;height:260;visibility:visible;mso-wrap-style:none;v-text-anchor:top" o:spid="_x0000_s11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">
                    <v:textbox style="mso-fit-shape-to-text:t" inset="0,0,0,0">
                      <w:txbxContent>
                        <w:p w:rsidR="00BF3B64" w:rsidRDefault="00BF3B64" w14:paraId="0C022BBB" w14:textId="15C769A4">
                          <w:r>
                            <w:rPr>
                              <w:rFonts w:ascii="Calibri" w:hAnsi="Calibri" w:cs="Calibri"/>
                              <w:color w:val="000000"/>
                              <w:sz w:val="18"/>
                              <w:szCs w:val="18"/>
                              <w:lang w:val="en-US"/>
                            </w:rPr>
                            <w:t xml:space="preserve"> </w:t>
                          </w:r>
                        </w:p>
                      </w:txbxContent>
                    </v:textbox>
                  </v:rect>
                  <v:rect id="Rectangle 725" style="position:absolute;left:8088;top:2275;width:183;height:260;visibility:visible;mso-wrap-style:none;v-text-anchor:top" o:spid="_x0000_s11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">
                    <v:textbox style="mso-fit-shape-to-text:t" inset="0,0,0,0">
                      <w:txbxContent>
                        <w:p w:rsidR="00BF3B64" w:rsidRDefault="00BF3B64" w14:paraId="6F4C35EC" w14:textId="407C8183">
                          <w:r>
                            <w:rPr>
                              <w:rFonts w:ascii="Calibri" w:hAnsi="Calibri" w:cs="Calibri"/>
                              <w:color w:val="000000"/>
                              <w:sz w:val="18"/>
                              <w:szCs w:val="18"/>
                              <w:lang w:val="en-US"/>
                            </w:rPr>
                            <w:t>50</w:t>
                          </w:r>
                        </w:p>
                      </w:txbxContent>
                    </v:textbox>
                  </v:rect>
                  <v:rect id="Rectangle 726" style="position:absolute;left:7788;top:2275;width:41;height:260;visibility:visible;mso-wrap-style:none;v-text-anchor:top" o:spid="_x0000_s11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">
                    <v:textbox style="mso-fit-shape-to-text:t" inset="0,0,0,0">
                      <w:txbxContent>
                        <w:p w:rsidR="00BF3B64" w:rsidRDefault="00BF3B64" w14:paraId="01F82761" w14:textId="67F6BCB2">
                          <w:r>
                            <w:rPr>
                              <w:rFonts w:ascii="Calibri" w:hAnsi="Calibri" w:cs="Calibri"/>
                              <w:color w:val="000000"/>
                              <w:sz w:val="18"/>
                              <w:szCs w:val="18"/>
                              <w:lang w:val="en-US"/>
                            </w:rPr>
                            <w:t xml:space="preserve">        </w:t>
                          </w:r>
                        </w:p>
                      </w:txbxContent>
                    </v:textbox>
                  </v:rect>
                  <v:rect id="Rectangle 727" style="position:absolute;left:8088;top:2275;width:41;height:260;visibility:visible;mso-wrap-style:none;v-text-anchor:top" o:spid="_x0000_s11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">
                    <v:textbox style="mso-fit-shape-to-text:t" inset="0,0,0,0">
                      <w:txbxContent>
                        <w:p w:rsidR="00BF3B64" w:rsidRDefault="00BF3B64" w14:paraId="006A415E" w14:textId="1E558BF6">
                          <w:r>
                            <w:rPr>
                              <w:rFonts w:ascii="Calibri" w:hAnsi="Calibri" w:cs="Calibri"/>
                              <w:color w:val="000000"/>
                              <w:sz w:val="18"/>
                              <w:szCs w:val="18"/>
                              <w:lang w:val="en-US"/>
                            </w:rPr>
                            <w:t xml:space="preserve"> </w:t>
                          </w:r>
                        </w:p>
                      </w:txbxContent>
                    </v:textbox>
                  </v:rect>
                  <v:rect id="Rectangle 728" style="position:absolute;left:8751;top:2275;width:183;height:260;visibility:visible;mso-wrap-style:none;v-text-anchor:top" o:spid="_x0000_s11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">
                    <v:textbox style="mso-fit-shape-to-text:t" inset="0,0,0,0">
                      <w:txbxContent>
                        <w:p w:rsidR="00BF3B64" w:rsidRDefault="00BF3B64" w14:paraId="610C9FBA" w14:textId="4A3DCAB1">
                          <w:r>
                            <w:rPr>
                              <w:rFonts w:ascii="Calibri" w:hAnsi="Calibri" w:cs="Calibri"/>
                              <w:color w:val="000000"/>
                              <w:sz w:val="18"/>
                              <w:szCs w:val="18"/>
                              <w:lang w:val="en-US"/>
                            </w:rPr>
                            <w:t>50</w:t>
                          </w:r>
                        </w:p>
                      </w:txbxContent>
                    </v:textbox>
                  </v:rect>
                  <v:rect id="Rectangle 729" style="position:absolute;left:8451;top:2275;width:41;height:260;visibility:visible;mso-wrap-style:none;v-text-anchor:top" o:spid="_x0000_s11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">
                    <v:textbox style="mso-fit-shape-to-text:t" inset="0,0,0,0">
                      <w:txbxContent>
                        <w:p w:rsidR="00BF3B64" w:rsidRDefault="00BF3B64" w14:paraId="355279AC" w14:textId="0CA542E5">
                          <w:r>
                            <w:rPr>
                              <w:rFonts w:ascii="Calibri" w:hAnsi="Calibri" w:cs="Calibri"/>
                              <w:color w:val="000000"/>
                              <w:sz w:val="18"/>
                              <w:szCs w:val="18"/>
                              <w:lang w:val="en-US"/>
                            </w:rPr>
                            <w:t xml:space="preserve">        </w:t>
                          </w:r>
                        </w:p>
                      </w:txbxContent>
                    </v:textbox>
                  </v:rect>
                  <v:rect id="Rectangle 730" style="position:absolute;left:8751;top:2275;width:41;height:260;visibility:visible;mso-wrap-style:none;v-text-anchor:top" o:spid="_x0000_s11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">
                    <v:textbox style="mso-fit-shape-to-text:t" inset="0,0,0,0">
                      <w:txbxContent>
                        <w:p w:rsidR="00BF3B64" w:rsidRDefault="00BF3B64" w14:paraId="624FC5E1" w14:textId="730CBDFA">
                          <w:r>
                            <w:rPr>
                              <w:rFonts w:ascii="Calibri" w:hAnsi="Calibri" w:cs="Calibri"/>
                              <w:color w:val="000000"/>
                              <w:sz w:val="18"/>
                              <w:szCs w:val="18"/>
                              <w:lang w:val="en-US"/>
                            </w:rPr>
                            <w:t xml:space="preserve"> </w:t>
                          </w:r>
                        </w:p>
                      </w:txbxContent>
                    </v:textbox>
                  </v:rect>
                  <v:rect id="Rectangle 731" style="position:absolute;left:325;top:2525;width:92;height:260;visibility:visible;mso-wrap-style:none;v-text-anchor:top" o:spid="_x0000_s11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">
                    <v:textbox style="mso-fit-shape-to-text:t" inset="0,0,0,0">
                      <w:txbxContent>
                        <w:p w:rsidR="00BF3B64" w:rsidRDefault="00BF3B64" w14:paraId="380E26FF" w14:textId="65A02071">
                          <w:r>
                            <w:rPr>
                              <w:rFonts w:ascii="Calibri" w:hAnsi="Calibri" w:cs="Calibri"/>
                              <w:color w:val="000000"/>
                              <w:sz w:val="18"/>
                              <w:szCs w:val="18"/>
                              <w:lang w:val="en-US"/>
                            </w:rPr>
                            <w:t>8</w:t>
                          </w:r>
                        </w:p>
                      </w:txbxContent>
                    </v:textbox>
                  </v:rect>
                  <v:rect id="Rectangle 732" style="position:absolute;left:828;top:2525;width:1519;height:260;visibility:visible;mso-wrap-style:none;v-text-anchor:top" o:spid="_x0000_s11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">
                    <v:textbox style="mso-fit-shape-to-text:t" inset="0,0,0,0">
                      <w:txbxContent>
                        <w:p w:rsidR="00BF3B64" w:rsidRDefault="00BF3B64" w14:paraId="61B29F7A" w14:textId="01126E27">
                          <w:r>
                            <w:rPr>
                              <w:rFonts w:ascii="Calibri" w:hAnsi="Calibri" w:cs="Calibri"/>
                              <w:color w:val="000000"/>
                              <w:sz w:val="18"/>
                              <w:szCs w:val="18"/>
                              <w:lang w:val="en-US"/>
                            </w:rPr>
                            <w:t xml:space="preserve">Regiobudgetten HLO </w:t>
                          </w:r>
                        </w:p>
                      </w:txbxContent>
                    </v:textbox>
                  </v:rect>
                  <v:rect id="Rectangle 733" style="position:absolute;left:6101;top:2525;width:183;height:260;visibility:visible;mso-wrap-style:none;v-text-anchor:top" o:spid="_x0000_s11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">
                    <v:textbox style="mso-fit-shape-to-text:t" inset="0,0,0,0">
                      <w:txbxContent>
                        <w:p w:rsidR="00BF3B64" w:rsidRDefault="00BF3B64" w14:paraId="200DFC5B" w14:textId="05E8C4FA">
                          <w:r>
                            <w:rPr>
                              <w:rFonts w:ascii="Calibri" w:hAnsi="Calibri" w:cs="Calibri"/>
                              <w:color w:val="000000"/>
                              <w:sz w:val="18"/>
                              <w:szCs w:val="18"/>
                              <w:lang w:val="en-US"/>
                            </w:rPr>
                            <w:t>40</w:t>
                          </w:r>
                        </w:p>
                      </w:txbxContent>
                    </v:textbox>
                  </v:rect>
                  <v:rect id="Rectangle 734" style="position:absolute;left:5800;top:2525;width:41;height:260;visibility:visible;mso-wrap-style:none;v-text-anchor:top" o:spid="_x0000_s11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">
                    <v:textbox style="mso-fit-shape-to-text:t" inset="0,0,0,0">
                      <w:txbxContent>
                        <w:p w:rsidR="00BF3B64" w:rsidRDefault="00BF3B64" w14:paraId="6FFF6545" w14:textId="7DB4162F">
                          <w:r>
                            <w:rPr>
                              <w:rFonts w:ascii="Calibri" w:hAnsi="Calibri" w:cs="Calibri"/>
                              <w:color w:val="000000"/>
                              <w:sz w:val="18"/>
                              <w:szCs w:val="18"/>
                              <w:lang w:val="en-US"/>
                            </w:rPr>
                            <w:t xml:space="preserve">        </w:t>
                          </w:r>
                        </w:p>
                      </w:txbxContent>
                    </v:textbox>
                  </v:rect>
                  <v:rect id="Rectangle 735" style="position:absolute;left:6101;top:2525;width:41;height:260;visibility:visible;mso-wrap-style:none;v-text-anchor:top" o:spid="_x0000_s12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">
                    <v:textbox style="mso-fit-shape-to-text:t" inset="0,0,0,0">
                      <w:txbxContent>
                        <w:p w:rsidR="00BF3B64" w:rsidRDefault="00BF3B64" w14:paraId="12A7CDB0" w14:textId="04C06551">
                          <w:r>
                            <w:rPr>
                              <w:rFonts w:ascii="Calibri" w:hAnsi="Calibri" w:cs="Calibri"/>
                              <w:color w:val="000000"/>
                              <w:sz w:val="18"/>
                              <w:szCs w:val="18"/>
                              <w:lang w:val="en-US"/>
                            </w:rPr>
                            <w:t xml:space="preserve"> </w:t>
                          </w:r>
                        </w:p>
                      </w:txbxContent>
                    </v:textbox>
                  </v:rect>
                  <v:rect id="Rectangle 736" style="position:absolute;left:6763;top:2525;width:183;height:260;visibility:visible;mso-wrap-style:none;v-text-anchor:top" o:spid="_x0000_s12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">
                    <v:textbox style="mso-fit-shape-to-text:t" inset="0,0,0,0">
                      <w:txbxContent>
                        <w:p w:rsidR="00BF3B64" w:rsidRDefault="00BF3B64" w14:paraId="53EB391C" w14:textId="27D48F31">
                          <w:r>
                            <w:rPr>
                              <w:rFonts w:ascii="Calibri" w:hAnsi="Calibri" w:cs="Calibri"/>
                              <w:color w:val="000000"/>
                              <w:sz w:val="18"/>
                              <w:szCs w:val="18"/>
                              <w:lang w:val="en-US"/>
                            </w:rPr>
                            <w:t>40</w:t>
                          </w:r>
                        </w:p>
                      </w:txbxContent>
                    </v:textbox>
                  </v:rect>
                  <v:rect id="Rectangle 737" style="position:absolute;left:6463;top:2525;width:41;height:260;visibility:visible;mso-wrap-style:none;v-text-anchor:top" o:spid="_x0000_s12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">
                    <v:textbox style="mso-fit-shape-to-text:t" inset="0,0,0,0">
                      <w:txbxContent>
                        <w:p w:rsidR="00BF3B64" w:rsidRDefault="00BF3B64" w14:paraId="16CE0310" w14:textId="109A7CF6">
                          <w:r>
                            <w:rPr>
                              <w:rFonts w:ascii="Calibri" w:hAnsi="Calibri" w:cs="Calibri"/>
                              <w:color w:val="000000"/>
                              <w:sz w:val="18"/>
                              <w:szCs w:val="18"/>
                              <w:lang w:val="en-US"/>
                            </w:rPr>
                            <w:t xml:space="preserve">        </w:t>
                          </w:r>
                        </w:p>
                      </w:txbxContent>
                    </v:textbox>
                  </v:rect>
                  <v:rect id="Rectangle 738" style="position:absolute;left:6763;top:2525;width:41;height:260;visibility:visible;mso-wrap-style:none;v-text-anchor:top" o:spid="_x0000_s12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">
                    <v:textbox style="mso-fit-shape-to-text:t" inset="0,0,0,0">
                      <w:txbxContent>
                        <w:p w:rsidR="00BF3B64" w:rsidRDefault="00BF3B64" w14:paraId="3C8D80FE" w14:textId="7BD49939">
                          <w:r>
                            <w:rPr>
                              <w:rFonts w:ascii="Calibri" w:hAnsi="Calibri" w:cs="Calibri"/>
                              <w:color w:val="000000"/>
                              <w:sz w:val="18"/>
                              <w:szCs w:val="18"/>
                              <w:lang w:val="en-US"/>
                            </w:rPr>
                            <w:t xml:space="preserve"> </w:t>
                          </w:r>
                        </w:p>
                      </w:txbxContent>
                    </v:textbox>
                  </v:rect>
                  <v:rect id="Rectangle 739" style="position:absolute;left:7426;top:2525;width:183;height:260;visibility:visible;mso-wrap-style:none;v-text-anchor:top" o:spid="_x0000_s12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">
                    <v:textbox style="mso-fit-shape-to-text:t" inset="0,0,0,0">
                      <w:txbxContent>
                        <w:p w:rsidR="00BF3B64" w:rsidRDefault="00BF3B64" w14:paraId="097331BA" w14:textId="6E3DBAFC">
                          <w:r>
                            <w:rPr>
                              <w:rFonts w:ascii="Calibri" w:hAnsi="Calibri" w:cs="Calibri"/>
                              <w:color w:val="000000"/>
                              <w:sz w:val="18"/>
                              <w:szCs w:val="18"/>
                              <w:lang w:val="en-US"/>
                            </w:rPr>
                            <w:t>40</w:t>
                          </w:r>
                        </w:p>
                      </w:txbxContent>
                    </v:textbox>
                  </v:rect>
                  <v:rect id="Rectangle 740" style="position:absolute;left:7126;top:2525;width:41;height:260;visibility:visible;mso-wrap-style:none;v-text-anchor:top" o:spid="_x0000_s12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">
                    <v:textbox style="mso-fit-shape-to-text:t" inset="0,0,0,0">
                      <w:txbxContent>
                        <w:p w:rsidR="00BF3B64" w:rsidRDefault="00BF3B64" w14:paraId="71A0460F" w14:textId="5FB83E6D">
                          <w:r>
                            <w:rPr>
                              <w:rFonts w:ascii="Calibri" w:hAnsi="Calibri" w:cs="Calibri"/>
                              <w:color w:val="000000"/>
                              <w:sz w:val="18"/>
                              <w:szCs w:val="18"/>
                              <w:lang w:val="en-US"/>
                            </w:rPr>
                            <w:t xml:space="preserve">        </w:t>
                          </w:r>
                        </w:p>
                      </w:txbxContent>
                    </v:textbox>
                  </v:rect>
                  <v:rect id="Rectangle 741" style="position:absolute;left:7426;top:2525;width:41;height:260;visibility:visible;mso-wrap-style:none;v-text-anchor:top" o:spid="_x0000_s12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">
                    <v:textbox style="mso-fit-shape-to-text:t" inset="0,0,0,0">
                      <w:txbxContent>
                        <w:p w:rsidR="00BF3B64" w:rsidRDefault="00BF3B64" w14:paraId="747FE27C" w14:textId="57B0C6C1">
                          <w:r>
                            <w:rPr>
                              <w:rFonts w:ascii="Calibri" w:hAnsi="Calibri" w:cs="Calibri"/>
                              <w:color w:val="000000"/>
                              <w:sz w:val="18"/>
                              <w:szCs w:val="18"/>
                              <w:lang w:val="en-US"/>
                            </w:rPr>
                            <w:t xml:space="preserve"> </w:t>
                          </w:r>
                        </w:p>
                      </w:txbxContent>
                    </v:textbox>
                  </v:rect>
                  <v:rect id="Rectangle 742" style="position:absolute;left:8201;top:2525;width:56;height:260;visibility:visible;mso-wrap-style:none;v-text-anchor:top" o:spid="_x0000_s12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">
                    <v:textbox style="mso-fit-shape-to-text:t" inset="0,0,0,0">
                      <w:txbxContent>
                        <w:p w:rsidR="00BF3B64" w:rsidRDefault="00BF3B64" w14:paraId="33B6FF82" w14:textId="64EA6763">
                          <w:r>
                            <w:rPr>
                              <w:rFonts w:ascii="Calibri" w:hAnsi="Calibri" w:cs="Calibri"/>
                              <w:color w:val="000000"/>
                              <w:sz w:val="18"/>
                              <w:szCs w:val="18"/>
                              <w:lang w:val="en-US"/>
                            </w:rPr>
                            <w:t>-</w:t>
                          </w:r>
                        </w:p>
                      </w:txbxContent>
                    </v:textbox>
                  </v:rect>
                  <v:rect id="Rectangle 743" style="position:absolute;left:8863;top:2525;width:56;height:260;visibility:visible;mso-wrap-style:none;v-text-anchor:top" o:spid="_x0000_s12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">
                    <v:textbox style="mso-fit-shape-to-text:t" inset="0,0,0,0">
                      <w:txbxContent>
                        <w:p w:rsidR="00BF3B64" w:rsidRDefault="00BF3B64" w14:paraId="27DEFE65" w14:textId="510778A3">
                          <w:r>
                            <w:rPr>
                              <w:rFonts w:ascii="Calibri" w:hAnsi="Calibri" w:cs="Calibri"/>
                              <w:color w:val="000000"/>
                              <w:sz w:val="18"/>
                              <w:szCs w:val="18"/>
                              <w:lang w:val="en-US"/>
                            </w:rPr>
                            <w:t>-</w:t>
                          </w:r>
                        </w:p>
                      </w:txbxContent>
                    </v:textbox>
                  </v:rect>
                  <v:rect id="Rectangle 744" style="position:absolute;left:325;top:2775;width:92;height:260;visibility:visible;mso-wrap-style:none;v-text-anchor:top" o:spid="_x0000_s12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">
                    <v:textbox style="mso-fit-shape-to-text:t" inset="0,0,0,0">
                      <w:txbxContent>
                        <w:p w:rsidR="00BF3B64" w:rsidRDefault="00BF3B64" w14:paraId="54B1058F" w14:textId="76C13937">
                          <w:r>
                            <w:rPr>
                              <w:rFonts w:ascii="Calibri" w:hAnsi="Calibri" w:cs="Calibri"/>
                              <w:color w:val="000000"/>
                              <w:sz w:val="18"/>
                              <w:szCs w:val="18"/>
                              <w:lang w:val="en-US"/>
                            </w:rPr>
                            <w:t>9</w:t>
                          </w:r>
                        </w:p>
                      </w:txbxContent>
                    </v:textbox>
                  </v:rect>
                  <v:rect id="Rectangle 745" style="position:absolute;left:813;top:2775;width:1565;height:260;visibility:visible;mso-wrap-style:none;v-text-anchor:top" o:spid="_x0000_s12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">
                    <v:textbox style="mso-fit-shape-to-text:t" inset="0,0,0,0">
                      <w:txbxContent>
                        <w:p w:rsidR="00BF3B64" w:rsidRDefault="00BF3B64" w14:paraId="72B43612" w14:textId="69246014">
                          <w:r>
                            <w:rPr>
                              <w:rFonts w:ascii="Calibri" w:hAnsi="Calibri" w:cs="Calibri"/>
                              <w:color w:val="000000"/>
                              <w:sz w:val="18"/>
                              <w:szCs w:val="18"/>
                              <w:lang w:val="en-US"/>
                            </w:rPr>
                            <w:t>Opleiding en scholing</w:t>
                          </w:r>
                        </w:p>
                      </w:txbxContent>
                    </v:textbox>
                  </v:rect>
                  <v:rect id="Rectangle 746" style="position:absolute;left:6101;top:2775;width:183;height:260;visibility:visible;mso-wrap-style:none;v-text-anchor:top" o:spid="_x0000_s12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">
                    <v:textbox style="mso-fit-shape-to-text:t" inset="0,0,0,0">
                      <w:txbxContent>
                        <w:p w:rsidR="00BF3B64" w:rsidRDefault="00BF3B64" w14:paraId="4A7148EB" w14:textId="4741BDE5">
                          <w:r>
                            <w:rPr>
                              <w:rFonts w:ascii="Calibri" w:hAnsi="Calibri" w:cs="Calibri"/>
                              <w:color w:val="000000"/>
                              <w:sz w:val="18"/>
                              <w:szCs w:val="18"/>
                              <w:lang w:val="en-US"/>
                            </w:rPr>
                            <w:t>20</w:t>
                          </w:r>
                        </w:p>
                      </w:txbxContent>
                    </v:textbox>
                  </v:rect>
                  <v:rect id="Rectangle 747" style="position:absolute;left:5800;top:2775;width:41;height:260;visibility:visible;mso-wrap-style:none;v-text-anchor:top" o:spid="_x0000_s12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">
                    <v:textbox style="mso-fit-shape-to-text:t" inset="0,0,0,0">
                      <w:txbxContent>
                        <w:p w:rsidR="00BF3B64" w:rsidRDefault="00BF3B64" w14:paraId="375B1EE7" w14:textId="0EFD7CAD">
                          <w:r>
                            <w:rPr>
                              <w:rFonts w:ascii="Calibri" w:hAnsi="Calibri" w:cs="Calibri"/>
                              <w:color w:val="000000"/>
                              <w:sz w:val="18"/>
                              <w:szCs w:val="18"/>
                              <w:lang w:val="en-US"/>
                            </w:rPr>
                            <w:t xml:space="preserve">        </w:t>
                          </w:r>
                        </w:p>
                      </w:txbxContent>
                    </v:textbox>
                  </v:rect>
                  <v:rect id="Rectangle 748" style="position:absolute;left:6101;top:2775;width:41;height:260;visibility:visible;mso-wrap-style:none;v-text-anchor:top" o:spid="_x0000_s12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">
                    <v:textbox style="mso-fit-shape-to-text:t" inset="0,0,0,0">
                      <w:txbxContent>
                        <w:p w:rsidR="00BF3B64" w:rsidRDefault="00BF3B64" w14:paraId="1B98BF6D" w14:textId="75582EB9">
                          <w:r>
                            <w:rPr>
                              <w:rFonts w:ascii="Calibri" w:hAnsi="Calibri" w:cs="Calibri"/>
                              <w:color w:val="000000"/>
                              <w:sz w:val="18"/>
                              <w:szCs w:val="18"/>
                              <w:lang w:val="en-US"/>
                            </w:rPr>
                            <w:t xml:space="preserve"> </w:t>
                          </w:r>
                        </w:p>
                      </w:txbxContent>
                    </v:textbox>
                  </v:rect>
                  <v:rect id="Rectangle 749" style="position:absolute;left:6763;top:2775;width:183;height:260;visibility:visible;mso-wrap-style:none;v-text-anchor:top" o:spid="_x0000_s12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">
                    <v:textbox style="mso-fit-shape-to-text:t" inset="0,0,0,0">
                      <w:txbxContent>
                        <w:p w:rsidR="00BF3B64" w:rsidRDefault="00BF3B64" w14:paraId="72902496" w14:textId="059F2B01">
                          <w:r>
                            <w:rPr>
                              <w:rFonts w:ascii="Calibri" w:hAnsi="Calibri" w:cs="Calibri"/>
                              <w:color w:val="000000"/>
                              <w:sz w:val="18"/>
                              <w:szCs w:val="18"/>
                              <w:lang w:val="en-US"/>
                            </w:rPr>
                            <w:t>20</w:t>
                          </w:r>
                        </w:p>
                      </w:txbxContent>
                    </v:textbox>
                  </v:rect>
                  <v:rect id="Rectangle 750" style="position:absolute;left:6463;top:2775;width:41;height:260;visibility:visible;mso-wrap-style:none;v-text-anchor:top" o:spid="_x0000_s12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">
                    <v:textbox style="mso-fit-shape-to-text:t" inset="0,0,0,0">
                      <w:txbxContent>
                        <w:p w:rsidR="00BF3B64" w:rsidRDefault="00BF3B64" w14:paraId="0A7F2999" w14:textId="72B0BFEA">
                          <w:r>
                            <w:rPr>
                              <w:rFonts w:ascii="Calibri" w:hAnsi="Calibri" w:cs="Calibri"/>
                              <w:color w:val="000000"/>
                              <w:sz w:val="18"/>
                              <w:szCs w:val="18"/>
                              <w:lang w:val="en-US"/>
                            </w:rPr>
                            <w:t xml:space="preserve">        </w:t>
                          </w:r>
                        </w:p>
                      </w:txbxContent>
                    </v:textbox>
                  </v:rect>
                  <v:rect id="Rectangle 751" style="position:absolute;left:6763;top:2775;width:41;height:260;visibility:visible;mso-wrap-style:none;v-text-anchor:top" o:spid="_x0000_s12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">
                    <v:textbox style="mso-fit-shape-to-text:t" inset="0,0,0,0">
                      <w:txbxContent>
                        <w:p w:rsidR="00BF3B64" w:rsidRDefault="00BF3B64" w14:paraId="7D9EFEAF" w14:textId="5B723398">
                          <w:r>
                            <w:rPr>
                              <w:rFonts w:ascii="Calibri" w:hAnsi="Calibri" w:cs="Calibri"/>
                              <w:color w:val="000000"/>
                              <w:sz w:val="18"/>
                              <w:szCs w:val="18"/>
                              <w:lang w:val="en-US"/>
                            </w:rPr>
                            <w:t xml:space="preserve"> </w:t>
                          </w:r>
                        </w:p>
                      </w:txbxContent>
                    </v:textbox>
                  </v:rect>
                  <v:rect id="Rectangle 752" style="position:absolute;left:7426;top:2775;width:183;height:260;visibility:visible;mso-wrap-style:none;v-text-anchor:top" o:spid="_x0000_s12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">
                    <v:textbox style="mso-fit-shape-to-text:t" inset="0,0,0,0">
                      <w:txbxContent>
                        <w:p w:rsidR="00BF3B64" w:rsidRDefault="00BF3B64" w14:paraId="4C3CC612" w14:textId="6CA5D624">
                          <w:r>
                            <w:rPr>
                              <w:rFonts w:ascii="Calibri" w:hAnsi="Calibri" w:cs="Calibri"/>
                              <w:color w:val="000000"/>
                              <w:sz w:val="18"/>
                              <w:szCs w:val="18"/>
                              <w:lang w:val="en-US"/>
                            </w:rPr>
                            <w:t>20</w:t>
                          </w:r>
                        </w:p>
                      </w:txbxContent>
                    </v:textbox>
                  </v:rect>
                  <v:rect id="Rectangle 753" style="position:absolute;left:7126;top:2775;width:41;height:260;visibility:visible;mso-wrap-style:none;v-text-anchor:top" o:spid="_x0000_s12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">
                    <v:textbox style="mso-fit-shape-to-text:t" inset="0,0,0,0">
                      <w:txbxContent>
                        <w:p w:rsidR="00BF3B64" w:rsidRDefault="00BF3B64" w14:paraId="78DEDD39" w14:textId="131C45B9">
                          <w:r>
                            <w:rPr>
                              <w:rFonts w:ascii="Calibri" w:hAnsi="Calibri" w:cs="Calibri"/>
                              <w:color w:val="000000"/>
                              <w:sz w:val="18"/>
                              <w:szCs w:val="18"/>
                              <w:lang w:val="en-US"/>
                            </w:rPr>
                            <w:t xml:space="preserve">        </w:t>
                          </w:r>
                        </w:p>
                      </w:txbxContent>
                    </v:textbox>
                  </v:rect>
                  <v:rect id="Rectangle 754" style="position:absolute;left:7426;top:2775;width:41;height:260;visibility:visible;mso-wrap-style:none;v-text-anchor:top" o:spid="_x0000_s12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">
                    <v:textbox style="mso-fit-shape-to-text:t" inset="0,0,0,0">
                      <w:txbxContent>
                        <w:p w:rsidR="00BF3B64" w:rsidRDefault="00BF3B64" w14:paraId="06DAC1EC" w14:textId="754CD2AA">
                          <w:r>
                            <w:rPr>
                              <w:rFonts w:ascii="Calibri" w:hAnsi="Calibri" w:cs="Calibri"/>
                              <w:color w:val="000000"/>
                              <w:sz w:val="18"/>
                              <w:szCs w:val="18"/>
                              <w:lang w:val="en-US"/>
                            </w:rPr>
                            <w:t xml:space="preserve"> </w:t>
                          </w:r>
                        </w:p>
                      </w:txbxContent>
                    </v:textbox>
                  </v:rect>
                  <v:rect id="Rectangle 755" style="position:absolute;left:8088;top:2775;width:183;height:260;visibility:visible;mso-wrap-style:none;v-text-anchor:top" o:spid="_x0000_s12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">
                    <v:textbox style="mso-fit-shape-to-text:t" inset="0,0,0,0">
                      <w:txbxContent>
                        <w:p w:rsidR="00BF3B64" w:rsidRDefault="00BF3B64" w14:paraId="1C0793E8" w14:textId="55632750">
                          <w:r>
                            <w:rPr>
                              <w:rFonts w:ascii="Calibri" w:hAnsi="Calibri" w:cs="Calibri"/>
                              <w:color w:val="000000"/>
                              <w:sz w:val="18"/>
                              <w:szCs w:val="18"/>
                              <w:lang w:val="en-US"/>
                            </w:rPr>
                            <w:t>50</w:t>
                          </w:r>
                        </w:p>
                      </w:txbxContent>
                    </v:textbox>
                  </v:rect>
                  <v:rect id="Rectangle 756" style="position:absolute;left:7788;top:2775;width:41;height:260;visibility:visible;mso-wrap-style:none;v-text-anchor:top" o:spid="_x0000_s12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">
                    <v:textbox style="mso-fit-shape-to-text:t" inset="0,0,0,0">
                      <w:txbxContent>
                        <w:p w:rsidR="00BF3B64" w:rsidRDefault="00BF3B64" w14:paraId="5EA79B8D" w14:textId="7175BEB6">
                          <w:r>
                            <w:rPr>
                              <w:rFonts w:ascii="Calibri" w:hAnsi="Calibri" w:cs="Calibri"/>
                              <w:color w:val="000000"/>
                              <w:sz w:val="18"/>
                              <w:szCs w:val="18"/>
                              <w:lang w:val="en-US"/>
                            </w:rPr>
                            <w:t xml:space="preserve">        </w:t>
                          </w:r>
                        </w:p>
                      </w:txbxContent>
                    </v:textbox>
                  </v:rect>
                  <v:rect id="Rectangle 757" style="position:absolute;left:8088;top:2775;width:41;height:260;visibility:visible;mso-wrap-style:none;v-text-anchor:top" o:spid="_x0000_s12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">
                    <v:textbox style="mso-fit-shape-to-text:t" inset="0,0,0,0">
                      <w:txbxContent>
                        <w:p w:rsidR="00BF3B64" w:rsidRDefault="00BF3B64" w14:paraId="250556B6" w14:textId="2F7FA7AB">
                          <w:r>
                            <w:rPr>
                              <w:rFonts w:ascii="Calibri" w:hAnsi="Calibri" w:cs="Calibri"/>
                              <w:color w:val="000000"/>
                              <w:sz w:val="18"/>
                              <w:szCs w:val="18"/>
                              <w:lang w:val="en-US"/>
                            </w:rPr>
                            <w:t xml:space="preserve"> </w:t>
                          </w:r>
                        </w:p>
                      </w:txbxContent>
                    </v:textbox>
                  </v:rect>
                  <v:rect id="Rectangle 758" style="position:absolute;left:8751;top:2775;width:183;height:260;visibility:visible;mso-wrap-style:none;v-text-anchor:top" o:spid="_x0000_s12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">
                    <v:textbox style="mso-fit-shape-to-text:t" inset="0,0,0,0">
                      <w:txbxContent>
                        <w:p w:rsidR="00BF3B64" w:rsidRDefault="00BF3B64" w14:paraId="263D3201" w14:textId="278137D6">
                          <w:r>
                            <w:rPr>
                              <w:rFonts w:ascii="Calibri" w:hAnsi="Calibri" w:cs="Calibri"/>
                              <w:color w:val="000000"/>
                              <w:sz w:val="18"/>
                              <w:szCs w:val="18"/>
                              <w:lang w:val="en-US"/>
                            </w:rPr>
                            <w:t>50</w:t>
                          </w:r>
                        </w:p>
                      </w:txbxContent>
                    </v:textbox>
                  </v:rect>
                  <v:rect id="Rectangle 759" style="position:absolute;left:8451;top:2775;width:41;height:260;visibility:visible;mso-wrap-style:none;v-text-anchor:top" o:spid="_x0000_s12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">
                    <v:textbox style="mso-fit-shape-to-text:t" inset="0,0,0,0">
                      <w:txbxContent>
                        <w:p w:rsidR="00BF3B64" w:rsidRDefault="00BF3B64" w14:paraId="4E1035BE" w14:textId="6EE42351">
                          <w:r>
                            <w:rPr>
                              <w:rFonts w:ascii="Calibri" w:hAnsi="Calibri" w:cs="Calibri"/>
                              <w:color w:val="000000"/>
                              <w:sz w:val="18"/>
                              <w:szCs w:val="18"/>
                              <w:lang w:val="en-US"/>
                            </w:rPr>
                            <w:t xml:space="preserve">        </w:t>
                          </w:r>
                        </w:p>
                      </w:txbxContent>
                    </v:textbox>
                  </v:rect>
                  <v:rect id="Rectangle 760" style="position:absolute;left:8751;top:2775;width:41;height:260;visibility:visible;mso-wrap-style:none;v-text-anchor:top" o:spid="_x0000_s12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">
                    <v:textbox style="mso-fit-shape-to-text:t" inset="0,0,0,0">
                      <w:txbxContent>
                        <w:p w:rsidR="00BF3B64" w:rsidRDefault="00BF3B64" w14:paraId="52F1919F" w14:textId="7E958A70">
                          <w:r>
                            <w:rPr>
                              <w:rFonts w:ascii="Calibri" w:hAnsi="Calibri" w:cs="Calibri"/>
                              <w:color w:val="000000"/>
                              <w:sz w:val="18"/>
                              <w:szCs w:val="18"/>
                              <w:lang w:val="en-US"/>
                            </w:rPr>
                            <w:t xml:space="preserve"> </w:t>
                          </w:r>
                        </w:p>
                      </w:txbxContent>
                    </v:textbox>
                  </v:rect>
                  <v:rect id="Rectangle 761" style="position:absolute;left:275;top:3025;width:183;height:260;visibility:visible;mso-wrap-style:none;v-text-anchor:top" o:spid="_x0000_s12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">
                    <v:textbox style="mso-fit-shape-to-text:t" inset="0,0,0,0">
                      <w:txbxContent>
                        <w:p w:rsidR="00BF3B64" w:rsidRDefault="00BF3B64" w14:paraId="443F2FD0" w14:textId="13F19F11">
                          <w:r>
                            <w:rPr>
                              <w:rFonts w:ascii="Calibri" w:hAnsi="Calibri" w:cs="Calibri"/>
                              <w:color w:val="000000"/>
                              <w:sz w:val="18"/>
                              <w:szCs w:val="18"/>
                              <w:lang w:val="en-US"/>
                            </w:rPr>
                            <w:t>10</w:t>
                          </w:r>
                        </w:p>
                      </w:txbxContent>
                    </v:textbox>
                  </v:rect>
                  <v:rect id="Rectangle 762" style="position:absolute;left:813;top:3025;width:1676;height:260;visibility:visible;mso-wrap-style:none;v-text-anchor:top" o:spid="_x0000_s12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">
                    <v:textbox style="mso-fit-shape-to-text:t" inset="0,0,0,0">
                      <w:txbxContent>
                        <w:p w:rsidR="00BF3B64" w:rsidRDefault="00BF3B64" w14:paraId="3173A3AA" w14:textId="6EE8E0DA">
                          <w:r>
                            <w:rPr>
                              <w:rFonts w:ascii="Calibri" w:hAnsi="Calibri" w:cs="Calibri"/>
                              <w:color w:val="000000"/>
                              <w:sz w:val="18"/>
                              <w:szCs w:val="18"/>
                              <w:lang w:val="en-US"/>
                            </w:rPr>
                            <w:t>Uitvoeringskosten HLO</w:t>
                          </w:r>
                        </w:p>
                      </w:txbxContent>
                    </v:textbox>
                  </v:rect>
                  <v:rect id="Rectangle 763" style="position:absolute;left:5525;top:3025;width:92;height:260;visibility:visible;mso-wrap-style:none;v-text-anchor:top" o:spid="_x0000_s12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">
                    <v:textbox style="mso-fit-shape-to-text:t" inset="0,0,0,0">
                      <w:txbxContent>
                        <w:p w:rsidR="00BF3B64" w:rsidRDefault="00BF3B64" w14:paraId="79FFBCDE" w14:textId="0F8F1235">
                          <w:r>
                            <w:rPr>
                              <w:rFonts w:ascii="Calibri" w:hAnsi="Calibri" w:cs="Calibri"/>
                              <w:color w:val="000000"/>
                              <w:sz w:val="18"/>
                              <w:szCs w:val="18"/>
                              <w:lang w:val="en-US"/>
                            </w:rPr>
                            <w:t>5</w:t>
                          </w:r>
                        </w:p>
                      </w:txbxContent>
                    </v:textbox>
                  </v:rect>
                </v:group>
                <v:group id="Group 965" style="position:absolute;left:241;top:82;width:56623;height:44583" coordsize="8917,7021" coordorigin="38,13" o:spid="_x0000_s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">
                  <v:rect id="Rectangle 765" style="position:absolute;left:5138;top:3025;width:41;height:260;visibility:visible;mso-wrap-style:none;v-text-anchor:top" o:spid="_x0000_s12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">
                    <v:textbox style="mso-fit-shape-to-text:t" inset="0,0,0,0">
                      <w:txbxContent>
                        <w:p w:rsidR="00BF3B64" w:rsidRDefault="00BF3B64" w14:paraId="2D597635" w14:textId="408B0EA0">
                          <w:r>
                            <w:rPr>
                              <w:rFonts w:ascii="Calibri" w:hAnsi="Calibri" w:cs="Calibri"/>
                              <w:color w:val="000000"/>
                              <w:sz w:val="18"/>
                              <w:szCs w:val="18"/>
                              <w:lang w:val="en-US"/>
                            </w:rPr>
                            <w:t xml:space="preserve">          </w:t>
                          </w:r>
                        </w:p>
                      </w:txbxContent>
                    </v:textbox>
                  </v:rect>
                  <v:rect id="Rectangle 766" style="position:absolute;left:5513;top:3025;width:41;height:260;visibility:visible;mso-wrap-style:none;v-text-anchor:top" o:spid="_x0000_s12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">
                    <v:textbox style="mso-fit-shape-to-text:t" inset="0,0,0,0">
                      <w:txbxContent>
                        <w:p w:rsidR="00BF3B64" w:rsidRDefault="00BF3B64" w14:paraId="2CA2065E" w14:textId="50DA14D1">
                          <w:r>
                            <w:rPr>
                              <w:rFonts w:ascii="Calibri" w:hAnsi="Calibri" w:cs="Calibri"/>
                              <w:color w:val="000000"/>
                              <w:sz w:val="18"/>
                              <w:szCs w:val="18"/>
                              <w:lang w:val="en-US"/>
                            </w:rPr>
                            <w:t xml:space="preserve"> </w:t>
                          </w:r>
                        </w:p>
                      </w:txbxContent>
                    </v:textbox>
                  </v:rect>
                  <v:rect id="Rectangle 767" style="position:absolute;left:6101;top:3025;width:183;height:260;visibility:visible;mso-wrap-style:none;v-text-anchor:top" o:spid="_x0000_s12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">
                    <v:textbox style="mso-fit-shape-to-text:t" inset="0,0,0,0">
                      <w:txbxContent>
                        <w:p w:rsidR="00BF3B64" w:rsidRDefault="00BF3B64" w14:paraId="2039B6BF" w14:textId="6CB09A52">
                          <w:r>
                            <w:rPr>
                              <w:rFonts w:ascii="Calibri" w:hAnsi="Calibri" w:cs="Calibri"/>
                              <w:color w:val="000000"/>
                              <w:sz w:val="18"/>
                              <w:szCs w:val="18"/>
                              <w:lang w:val="en-US"/>
                            </w:rPr>
                            <w:t>10</w:t>
                          </w:r>
                        </w:p>
                      </w:txbxContent>
                    </v:textbox>
                  </v:rect>
                  <v:rect id="Rectangle 768" style="position:absolute;left:5800;top:3025;width:41;height:260;visibility:visible;mso-wrap-style:none;v-text-anchor:top" o:spid="_x0000_s12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">
                    <v:textbox style="mso-fit-shape-to-text:t" inset="0,0,0,0">
                      <w:txbxContent>
                        <w:p w:rsidR="00BF3B64" w:rsidRDefault="00BF3B64" w14:paraId="44D817C1" w14:textId="3EA6DD4A">
                          <w:r>
                            <w:rPr>
                              <w:rFonts w:ascii="Calibri" w:hAnsi="Calibri" w:cs="Calibri"/>
                              <w:color w:val="000000"/>
                              <w:sz w:val="18"/>
                              <w:szCs w:val="18"/>
                              <w:lang w:val="en-US"/>
                            </w:rPr>
                            <w:t xml:space="preserve">        </w:t>
                          </w:r>
                        </w:p>
                      </w:txbxContent>
                    </v:textbox>
                  </v:rect>
                  <v:rect id="Rectangle 769" style="position:absolute;left:6101;top:3025;width:41;height:260;visibility:visible;mso-wrap-style:none;v-text-anchor:top" o:spid="_x0000_s12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">
                    <v:textbox style="mso-fit-shape-to-text:t" inset="0,0,0,0">
                      <w:txbxContent>
                        <w:p w:rsidR="00BF3B64" w:rsidRDefault="00BF3B64" w14:paraId="7D4DDA8E" w14:textId="2A278472">
                          <w:r>
                            <w:rPr>
                              <w:rFonts w:ascii="Calibri" w:hAnsi="Calibri" w:cs="Calibri"/>
                              <w:color w:val="000000"/>
                              <w:sz w:val="18"/>
                              <w:szCs w:val="18"/>
                              <w:lang w:val="en-US"/>
                            </w:rPr>
                            <w:t xml:space="preserve"> </w:t>
                          </w:r>
                        </w:p>
                      </w:txbxContent>
                    </v:textbox>
                  </v:rect>
                  <v:rect id="Rectangle 770" style="position:absolute;left:6763;top:3025;width:183;height:260;visibility:visible;mso-wrap-style:none;v-text-anchor:top" o:spid="_x0000_s12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">
                    <v:textbox style="mso-fit-shape-to-text:t" inset="0,0,0,0">
                      <w:txbxContent>
                        <w:p w:rsidR="00BF3B64" w:rsidRDefault="00BF3B64" w14:paraId="45660A35" w14:textId="396B9595">
                          <w:r>
                            <w:rPr>
                              <w:rFonts w:ascii="Calibri" w:hAnsi="Calibri" w:cs="Calibri"/>
                              <w:color w:val="000000"/>
                              <w:sz w:val="18"/>
                              <w:szCs w:val="18"/>
                              <w:lang w:val="en-US"/>
                            </w:rPr>
                            <w:t>10</w:t>
                          </w:r>
                        </w:p>
                      </w:txbxContent>
                    </v:textbox>
                  </v:rect>
                  <v:rect id="Rectangle 771" style="position:absolute;left:6463;top:3025;width:41;height:260;visibility:visible;mso-wrap-style:none;v-text-anchor:top" o:spid="_x0000_s12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">
                    <v:textbox style="mso-fit-shape-to-text:t" inset="0,0,0,0">
                      <w:txbxContent>
                        <w:p w:rsidR="00BF3B64" w:rsidRDefault="00BF3B64" w14:paraId="003E6ED9" w14:textId="76B22517">
                          <w:r>
                            <w:rPr>
                              <w:rFonts w:ascii="Calibri" w:hAnsi="Calibri" w:cs="Calibri"/>
                              <w:color w:val="000000"/>
                              <w:sz w:val="18"/>
                              <w:szCs w:val="18"/>
                              <w:lang w:val="en-US"/>
                            </w:rPr>
                            <w:t xml:space="preserve">        </w:t>
                          </w:r>
                        </w:p>
                      </w:txbxContent>
                    </v:textbox>
                  </v:rect>
                  <v:rect id="Rectangle 772" style="position:absolute;left:6763;top:3025;width:41;height:260;visibility:visible;mso-wrap-style:none;v-text-anchor:top" o:spid="_x0000_s12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">
                    <v:textbox style="mso-fit-shape-to-text:t" inset="0,0,0,0">
                      <w:txbxContent>
                        <w:p w:rsidR="00BF3B64" w:rsidRDefault="00BF3B64" w14:paraId="1CDA137B" w14:textId="63394A11">
                          <w:r>
                            <w:rPr>
                              <w:rFonts w:ascii="Calibri" w:hAnsi="Calibri" w:cs="Calibri"/>
                              <w:color w:val="000000"/>
                              <w:sz w:val="18"/>
                              <w:szCs w:val="18"/>
                              <w:lang w:val="en-US"/>
                            </w:rPr>
                            <w:t xml:space="preserve"> </w:t>
                          </w:r>
                        </w:p>
                      </w:txbxContent>
                    </v:textbox>
                  </v:rect>
                  <v:rect id="Rectangle 773" style="position:absolute;left:7426;top:3025;width:183;height:260;visibility:visible;mso-wrap-style:none;v-text-anchor:top" o:spid="_x0000_s12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">
                    <v:textbox style="mso-fit-shape-to-text:t" inset="0,0,0,0">
                      <w:txbxContent>
                        <w:p w:rsidR="00BF3B64" w:rsidRDefault="00BF3B64" w14:paraId="5EA08A5F" w14:textId="73F9BEAE">
                          <w:r>
                            <w:rPr>
                              <w:rFonts w:ascii="Calibri" w:hAnsi="Calibri" w:cs="Calibri"/>
                              <w:color w:val="000000"/>
                              <w:sz w:val="18"/>
                              <w:szCs w:val="18"/>
                              <w:lang w:val="en-US"/>
                            </w:rPr>
                            <w:t>10</w:t>
                          </w:r>
                        </w:p>
                      </w:txbxContent>
                    </v:textbox>
                  </v:rect>
                  <v:rect id="Rectangle 774" style="position:absolute;left:7126;top:3025;width:41;height:260;visibility:visible;mso-wrap-style:none;v-text-anchor:top" o:spid="_x0000_s12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">
                    <v:textbox style="mso-fit-shape-to-text:t" inset="0,0,0,0">
                      <w:txbxContent>
                        <w:p w:rsidR="00BF3B64" w:rsidRDefault="00BF3B64" w14:paraId="72CA2500" w14:textId="1921C0A0">
                          <w:r>
                            <w:rPr>
                              <w:rFonts w:ascii="Calibri" w:hAnsi="Calibri" w:cs="Calibri"/>
                              <w:color w:val="000000"/>
                              <w:sz w:val="18"/>
                              <w:szCs w:val="18"/>
                              <w:lang w:val="en-US"/>
                            </w:rPr>
                            <w:t xml:space="preserve">        </w:t>
                          </w:r>
                        </w:p>
                      </w:txbxContent>
                    </v:textbox>
                  </v:rect>
                  <v:rect id="Rectangle 775" style="position:absolute;left:7426;top:3025;width:41;height:260;visibility:visible;mso-wrap-style:none;v-text-anchor:top" o:spid="_x0000_s12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">
                    <v:textbox style="mso-fit-shape-to-text:t" inset="0,0,0,0">
                      <w:txbxContent>
                        <w:p w:rsidR="00BF3B64" w:rsidRDefault="00BF3B64" w14:paraId="2CFFF730" w14:textId="152E1307">
                          <w:r>
                            <w:rPr>
                              <w:rFonts w:ascii="Calibri" w:hAnsi="Calibri" w:cs="Calibri"/>
                              <w:color w:val="000000"/>
                              <w:sz w:val="18"/>
                              <w:szCs w:val="18"/>
                              <w:lang w:val="en-US"/>
                            </w:rPr>
                            <w:t xml:space="preserve"> </w:t>
                          </w:r>
                        </w:p>
                      </w:txbxContent>
                    </v:textbox>
                  </v:rect>
                  <v:rect id="Rectangle 776" style="position:absolute;left:8088;top:3025;width:183;height:260;visibility:visible;mso-wrap-style:none;v-text-anchor:top" o:spid="_x0000_s12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">
                    <v:textbox style="mso-fit-shape-to-text:t" inset="0,0,0,0">
                      <w:txbxContent>
                        <w:p w:rsidR="00BF3B64" w:rsidRDefault="00BF3B64" w14:paraId="1055F244" w14:textId="6464DB99">
                          <w:r>
                            <w:rPr>
                              <w:rFonts w:ascii="Calibri" w:hAnsi="Calibri" w:cs="Calibri"/>
                              <w:color w:val="000000"/>
                              <w:sz w:val="18"/>
                              <w:szCs w:val="18"/>
                              <w:lang w:val="en-US"/>
                            </w:rPr>
                            <w:t>10</w:t>
                          </w:r>
                        </w:p>
                      </w:txbxContent>
                    </v:textbox>
                  </v:rect>
                  <v:rect id="Rectangle 777" style="position:absolute;left:7788;top:3025;width:41;height:260;visibility:visible;mso-wrap-style:none;v-text-anchor:top" o:spid="_x0000_s12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">
                    <v:textbox style="mso-fit-shape-to-text:t" inset="0,0,0,0">
                      <w:txbxContent>
                        <w:p w:rsidR="00BF3B64" w:rsidRDefault="00BF3B64" w14:paraId="0AC79BBE" w14:textId="06CF9DF2">
                          <w:r>
                            <w:rPr>
                              <w:rFonts w:ascii="Calibri" w:hAnsi="Calibri" w:cs="Calibri"/>
                              <w:color w:val="000000"/>
                              <w:sz w:val="18"/>
                              <w:szCs w:val="18"/>
                              <w:lang w:val="en-US"/>
                            </w:rPr>
                            <w:t xml:space="preserve">        </w:t>
                          </w:r>
                        </w:p>
                      </w:txbxContent>
                    </v:textbox>
                  </v:rect>
                  <v:rect id="Rectangle 778" style="position:absolute;left:8088;top:3025;width:41;height:260;visibility:visible;mso-wrap-style:none;v-text-anchor:top" o:spid="_x0000_s12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">
                    <v:textbox style="mso-fit-shape-to-text:t" inset="0,0,0,0">
                      <w:txbxContent>
                        <w:p w:rsidR="00BF3B64" w:rsidRDefault="00BF3B64" w14:paraId="393BDF7C" w14:textId="1E8014EF">
                          <w:r>
                            <w:rPr>
                              <w:rFonts w:ascii="Calibri" w:hAnsi="Calibri" w:cs="Calibri"/>
                              <w:color w:val="000000"/>
                              <w:sz w:val="18"/>
                              <w:szCs w:val="18"/>
                              <w:lang w:val="en-US"/>
                            </w:rPr>
                            <w:t xml:space="preserve"> </w:t>
                          </w:r>
                        </w:p>
                      </w:txbxContent>
                    </v:textbox>
                  </v:rect>
                  <v:rect id="Rectangle 779" style="position:absolute;left:8751;top:3025;width:183;height:260;visibility:visible;mso-wrap-style:none;v-text-anchor:top" o:spid="_x0000_s12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">
                    <v:textbox style="mso-fit-shape-to-text:t" inset="0,0,0,0">
                      <w:txbxContent>
                        <w:p w:rsidR="00BF3B64" w:rsidRDefault="00BF3B64" w14:paraId="4DCDFD35" w14:textId="4080D236">
                          <w:r>
                            <w:rPr>
                              <w:rFonts w:ascii="Calibri" w:hAnsi="Calibri" w:cs="Calibri"/>
                              <w:color w:val="000000"/>
                              <w:sz w:val="18"/>
                              <w:szCs w:val="18"/>
                              <w:lang w:val="en-US"/>
                            </w:rPr>
                            <w:t>10</w:t>
                          </w:r>
                        </w:p>
                      </w:txbxContent>
                    </v:textbox>
                  </v:rect>
                  <v:rect id="Rectangle 780" style="position:absolute;left:8451;top:3025;width:41;height:260;visibility:visible;mso-wrap-style:none;v-text-anchor:top" o:spid="_x0000_s12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">
                    <v:textbox style="mso-fit-shape-to-text:t" inset="0,0,0,0">
                      <w:txbxContent>
                        <w:p w:rsidR="00BF3B64" w:rsidRDefault="00BF3B64" w14:paraId="1AD048EB" w14:textId="552E36FC">
                          <w:r>
                            <w:rPr>
                              <w:rFonts w:ascii="Calibri" w:hAnsi="Calibri" w:cs="Calibri"/>
                              <w:color w:val="000000"/>
                              <w:sz w:val="18"/>
                              <w:szCs w:val="18"/>
                              <w:lang w:val="en-US"/>
                            </w:rPr>
                            <w:t xml:space="preserve">        </w:t>
                          </w:r>
                        </w:p>
                      </w:txbxContent>
                    </v:textbox>
                  </v:rect>
                  <v:rect id="Rectangle 781" style="position:absolute;left:8751;top:3025;width:41;height:260;visibility:visible;mso-wrap-style:none;v-text-anchor:top" o:spid="_x0000_s12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">
                    <v:textbox style="mso-fit-shape-to-text:t" inset="0,0,0,0">
                      <w:txbxContent>
                        <w:p w:rsidR="00BF3B64" w:rsidRDefault="00BF3B64" w14:paraId="52134F54" w14:textId="3E755905">
                          <w:r>
                            <w:rPr>
                              <w:rFonts w:ascii="Calibri" w:hAnsi="Calibri" w:cs="Calibri"/>
                              <w:color w:val="000000"/>
                              <w:sz w:val="18"/>
                              <w:szCs w:val="18"/>
                              <w:lang w:val="en-US"/>
                            </w:rPr>
                            <w:t xml:space="preserve"> </w:t>
                          </w:r>
                        </w:p>
                      </w:txbxContent>
                    </v:textbox>
                  </v:rect>
                  <v:rect id="Rectangle 782" style="position:absolute;left:275;top:3237;width:183;height:260;visibility:visible;mso-wrap-style:none;v-text-anchor:top" o:spid="_x0000_s12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">
                    <v:textbox style="mso-fit-shape-to-text:t" inset="0,0,0,0">
                      <w:txbxContent>
                        <w:p w:rsidR="00BF3B64" w:rsidRDefault="00BF3B64" w14:paraId="4181D569" w14:textId="24C2A9FC">
                          <w:r>
                            <w:rPr>
                              <w:rFonts w:ascii="Calibri" w:hAnsi="Calibri" w:cs="Calibri"/>
                              <w:b/>
                              <w:bCs/>
                              <w:color w:val="000000"/>
                              <w:sz w:val="18"/>
                              <w:szCs w:val="18"/>
                              <w:lang w:val="en-US"/>
                            </w:rPr>
                            <w:t>11</w:t>
                          </w:r>
                        </w:p>
                      </w:txbxContent>
                    </v:textbox>
                  </v:rect>
                  <v:rect id="Rectangle 783" style="position:absolute;left:813;top:3237;width:2046;height:260;visibility:visible;mso-wrap-style:none;v-text-anchor:top" o:spid="_x0000_s12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">
                    <v:textbox style="mso-fit-shape-to-text:t" inset="0,0,0,0">
                      <w:txbxContent>
                        <w:p w:rsidR="00BF3B64" w:rsidRDefault="00BF3B64" w14:paraId="7E5C0AD4" w14:textId="7089A37E">
                          <w:r>
                            <w:rPr>
                              <w:rFonts w:ascii="Calibri" w:hAnsi="Calibri" w:cs="Calibri"/>
                              <w:b/>
                              <w:bCs/>
                              <w:color w:val="000000"/>
                              <w:sz w:val="18"/>
                              <w:szCs w:val="18"/>
                              <w:lang w:val="en-US"/>
                            </w:rPr>
                            <w:t xml:space="preserve">Totaal afspraken (6 t/m 10) </w:t>
                          </w:r>
                        </w:p>
                      </w:txbxContent>
                    </v:textbox>
                  </v:rect>
                  <v:rect id="Rectangle 784" style="position:absolute;left:5350;top:3237;width:274;height:260;visibility:visible;mso-wrap-style:none;v-text-anchor:top" o:spid="_x0000_s12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">
                    <v:textbox style="mso-fit-shape-to-text:t" inset="0,0,0,0">
                      <w:txbxContent>
                        <w:p w:rsidR="00BF3B64" w:rsidRDefault="00BF3B64" w14:paraId="7F7D3E6A" w14:textId="6F510D4C">
                          <w:r>
                            <w:rPr>
                              <w:rFonts w:ascii="Calibri" w:hAnsi="Calibri" w:cs="Calibri"/>
                              <w:b/>
                              <w:bCs/>
                              <w:color w:val="000000"/>
                              <w:sz w:val="18"/>
                              <w:szCs w:val="18"/>
                              <w:lang w:val="en-US"/>
                            </w:rPr>
                            <w:t>281</w:t>
                          </w:r>
                        </w:p>
                      </w:txbxContent>
                    </v:textbox>
                  </v:rect>
                  <v:rect id="Rectangle 785" style="position:absolute;left:5138;top:3237;width:41;height:260;visibility:visible;mso-wrap-style:none;v-text-anchor:top" o:spid="_x0000_s12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">
                    <v:textbox style="mso-fit-shape-to-text:t" inset="0,0,0,0">
                      <w:txbxContent>
                        <w:p w:rsidR="00BF3B64" w:rsidRDefault="00BF3B64" w14:paraId="04E78075" w14:textId="6F1E2CF6">
                          <w:r>
                            <w:rPr>
                              <w:rFonts w:ascii="Calibri" w:hAnsi="Calibri" w:cs="Calibri"/>
                              <w:b/>
                              <w:bCs/>
                              <w:color w:val="000000"/>
                              <w:sz w:val="18"/>
                              <w:szCs w:val="18"/>
                              <w:lang w:val="en-US"/>
                            </w:rPr>
                            <w:t xml:space="preserve">     </w:t>
                          </w:r>
                        </w:p>
                      </w:txbxContent>
                    </v:textbox>
                  </v:rect>
                  <v:rect id="Rectangle 786" style="position:absolute;left:5325;top:3237;width:41;height:260;visibility:visible;mso-wrap-style:none;v-text-anchor:top" o:spid="_x0000_s12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">
                    <v:textbox style="mso-fit-shape-to-text:t" inset="0,0,0,0">
                      <w:txbxContent>
                        <w:p w:rsidR="00BF3B64" w:rsidRDefault="00BF3B64" w14:paraId="73C9C1DD" w14:textId="1063F9A6">
                          <w:r>
                            <w:rPr>
                              <w:rFonts w:ascii="Calibri" w:hAnsi="Calibri" w:cs="Calibri"/>
                              <w:b/>
                              <w:bCs/>
                              <w:color w:val="000000"/>
                              <w:sz w:val="18"/>
                              <w:szCs w:val="18"/>
                              <w:lang w:val="en-US"/>
                            </w:rPr>
                            <w:t xml:space="preserve"> </w:t>
                          </w:r>
                        </w:p>
                      </w:txbxContent>
                    </v:textbox>
                  </v:rect>
                  <v:rect id="Rectangle 787" style="position:absolute;left:6013;top:3237;width:274;height:260;visibility:visible;mso-wrap-style:none;v-text-anchor:top" o:spid="_x0000_s12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">
                    <v:textbox style="mso-fit-shape-to-text:t" inset="0,0,0,0">
                      <w:txbxContent>
                        <w:p w:rsidR="00BF3B64" w:rsidRDefault="00BF3B64" w14:paraId="12C3927C" w14:textId="0D83C505">
                          <w:r>
                            <w:rPr>
                              <w:rFonts w:ascii="Calibri" w:hAnsi="Calibri" w:cs="Calibri"/>
                              <w:b/>
                              <w:bCs/>
                              <w:color w:val="000000"/>
                              <w:sz w:val="18"/>
                              <w:szCs w:val="18"/>
                              <w:lang w:val="en-US"/>
                            </w:rPr>
                            <w:t>363</w:t>
                          </w:r>
                        </w:p>
                      </w:txbxContent>
                    </v:textbox>
                  </v:rect>
                  <v:rect id="Rectangle 788" style="position:absolute;left:5800;top:3237;width:41;height:260;visibility:visible;mso-wrap-style:none;v-text-anchor:top" o:spid="_x0000_s12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">
                    <v:textbox style="mso-fit-shape-to-text:t" inset="0,0,0,0">
                      <w:txbxContent>
                        <w:p w:rsidR="00BF3B64" w:rsidRDefault="00BF3B64" w14:paraId="356CC6F1" w14:textId="0E194375">
                          <w:r>
                            <w:rPr>
                              <w:rFonts w:ascii="Calibri" w:hAnsi="Calibri" w:cs="Calibri"/>
                              <w:b/>
                              <w:bCs/>
                              <w:color w:val="000000"/>
                              <w:sz w:val="18"/>
                              <w:szCs w:val="18"/>
                              <w:lang w:val="en-US"/>
                            </w:rPr>
                            <w:t xml:space="preserve">     </w:t>
                          </w:r>
                        </w:p>
                      </w:txbxContent>
                    </v:textbox>
                  </v:rect>
                  <v:rect id="Rectangle 789" style="position:absolute;left:5988;top:3237;width:41;height:260;visibility:visible;mso-wrap-style:none;v-text-anchor:top" o:spid="_x0000_s12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">
                    <v:textbox style="mso-fit-shape-to-text:t" inset="0,0,0,0">
                      <w:txbxContent>
                        <w:p w:rsidR="00BF3B64" w:rsidRDefault="00BF3B64" w14:paraId="00C9A6DB" w14:textId="53A3F0A1">
                          <w:r>
                            <w:rPr>
                              <w:rFonts w:ascii="Calibri" w:hAnsi="Calibri" w:cs="Calibri"/>
                              <w:b/>
                              <w:bCs/>
                              <w:color w:val="000000"/>
                              <w:sz w:val="18"/>
                              <w:szCs w:val="18"/>
                              <w:lang w:val="en-US"/>
                            </w:rPr>
                            <w:t xml:space="preserve"> </w:t>
                          </w:r>
                        </w:p>
                      </w:txbxContent>
                    </v:textbox>
                  </v:rect>
                  <v:rect id="Rectangle 790" style="position:absolute;left:6676;top:3237;width:274;height:260;visibility:visible;mso-wrap-style:none;v-text-anchor:top" o:spid="_x0000_s12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">
                    <v:textbox style="mso-fit-shape-to-text:t" inset="0,0,0,0">
                      <w:txbxContent>
                        <w:p w:rsidR="00BF3B64" w:rsidRDefault="00BF3B64" w14:paraId="229617A1" w14:textId="0A8F4201">
                          <w:r>
                            <w:rPr>
                              <w:rFonts w:ascii="Calibri" w:hAnsi="Calibri" w:cs="Calibri"/>
                              <w:b/>
                              <w:bCs/>
                              <w:color w:val="000000"/>
                              <w:sz w:val="18"/>
                              <w:szCs w:val="18"/>
                              <w:lang w:val="en-US"/>
                            </w:rPr>
                            <w:t>362</w:t>
                          </w:r>
                        </w:p>
                      </w:txbxContent>
                    </v:textbox>
                  </v:rect>
                  <v:rect id="Rectangle 791" style="position:absolute;left:6463;top:3237;width:41;height:260;visibility:visible;mso-wrap-style:none;v-text-anchor:top" o:spid="_x0000_s12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">
                    <v:textbox style="mso-fit-shape-to-text:t" inset="0,0,0,0">
                      <w:txbxContent>
                        <w:p w:rsidR="00BF3B64" w:rsidRDefault="00BF3B64" w14:paraId="2BDE8ACB" w14:textId="445D029F">
                          <w:r>
                            <w:rPr>
                              <w:rFonts w:ascii="Calibri" w:hAnsi="Calibri" w:cs="Calibri"/>
                              <w:b/>
                              <w:bCs/>
                              <w:color w:val="000000"/>
                              <w:sz w:val="18"/>
                              <w:szCs w:val="18"/>
                              <w:lang w:val="en-US"/>
                            </w:rPr>
                            <w:t xml:space="preserve">     </w:t>
                          </w:r>
                        </w:p>
                      </w:txbxContent>
                    </v:textbox>
                  </v:rect>
                  <v:rect id="Rectangle 792" style="position:absolute;left:6651;top:3237;width:41;height:260;visibility:visible;mso-wrap-style:none;v-text-anchor:top" o:spid="_x0000_s12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">
                    <v:textbox style="mso-fit-shape-to-text:t" inset="0,0,0,0">
                      <w:txbxContent>
                        <w:p w:rsidR="00BF3B64" w:rsidRDefault="00BF3B64" w14:paraId="463FA14C" w14:textId="6EDA890A">
                          <w:r>
                            <w:rPr>
                              <w:rFonts w:ascii="Calibri" w:hAnsi="Calibri" w:cs="Calibri"/>
                              <w:b/>
                              <w:bCs/>
                              <w:color w:val="000000"/>
                              <w:sz w:val="18"/>
                              <w:szCs w:val="18"/>
                              <w:lang w:val="en-US"/>
                            </w:rPr>
                            <w:t xml:space="preserve"> </w:t>
                          </w:r>
                        </w:p>
                      </w:txbxContent>
                    </v:textbox>
                  </v:rect>
                  <v:rect id="Rectangle 793" style="position:absolute;left:7338;top:3237;width:274;height:260;visibility:visible;mso-wrap-style:none;v-text-anchor:top" o:spid="_x0000_s12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">
                    <v:textbox style="mso-fit-shape-to-text:t" inset="0,0,0,0">
                      <w:txbxContent>
                        <w:p w:rsidR="00BF3B64" w:rsidRDefault="00BF3B64" w14:paraId="31790389" w14:textId="4BF6D54D">
                          <w:r>
                            <w:rPr>
                              <w:rFonts w:ascii="Calibri" w:hAnsi="Calibri" w:cs="Calibri"/>
                              <w:b/>
                              <w:bCs/>
                              <w:color w:val="000000"/>
                              <w:sz w:val="18"/>
                              <w:szCs w:val="18"/>
                              <w:lang w:val="en-US"/>
                            </w:rPr>
                            <w:t>365</w:t>
                          </w:r>
                        </w:p>
                      </w:txbxContent>
                    </v:textbox>
                  </v:rect>
                  <v:rect id="Rectangle 794" style="position:absolute;left:7126;top:3237;width:41;height:260;visibility:visible;mso-wrap-style:none;v-text-anchor:top" o:spid="_x0000_s12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">
                    <v:textbox style="mso-fit-shape-to-text:t" inset="0,0,0,0">
                      <w:txbxContent>
                        <w:p w:rsidR="00BF3B64" w:rsidRDefault="00BF3B64" w14:paraId="5C80A4D6" w14:textId="51CD1488">
                          <w:r>
                            <w:rPr>
                              <w:rFonts w:ascii="Calibri" w:hAnsi="Calibri" w:cs="Calibri"/>
                              <w:b/>
                              <w:bCs/>
                              <w:color w:val="000000"/>
                              <w:sz w:val="18"/>
                              <w:szCs w:val="18"/>
                              <w:lang w:val="en-US"/>
                            </w:rPr>
                            <w:t xml:space="preserve">     </w:t>
                          </w:r>
                        </w:p>
                      </w:txbxContent>
                    </v:textbox>
                  </v:rect>
                  <v:rect id="Rectangle 795" style="position:absolute;left:7313;top:3237;width:41;height:260;visibility:visible;mso-wrap-style:none;v-text-anchor:top" o:spid="_x0000_s12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">
                    <v:textbox style="mso-fit-shape-to-text:t" inset="0,0,0,0">
                      <w:txbxContent>
                        <w:p w:rsidR="00BF3B64" w:rsidRDefault="00BF3B64" w14:paraId="36FDF7BE" w14:textId="375AFA33">
                          <w:r>
                            <w:rPr>
                              <w:rFonts w:ascii="Calibri" w:hAnsi="Calibri" w:cs="Calibri"/>
                              <w:b/>
                              <w:bCs/>
                              <w:color w:val="000000"/>
                              <w:sz w:val="18"/>
                              <w:szCs w:val="18"/>
                              <w:lang w:val="en-US"/>
                            </w:rPr>
                            <w:t xml:space="preserve"> </w:t>
                          </w:r>
                        </w:p>
                      </w:txbxContent>
                    </v:textbox>
                  </v:rect>
                  <v:rect id="Rectangle 796" style="position:absolute;left:8001;top:3237;width:274;height:260;visibility:visible;mso-wrap-style:none;v-text-anchor:top" o:spid="_x0000_s12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">
                    <v:textbox style="mso-fit-shape-to-text:t" inset="0,0,0,0">
                      <w:txbxContent>
                        <w:p w:rsidR="00BF3B64" w:rsidRDefault="00BF3B64" w14:paraId="1CB5534B" w14:textId="6F06709B">
                          <w:r>
                            <w:rPr>
                              <w:rFonts w:ascii="Calibri" w:hAnsi="Calibri" w:cs="Calibri"/>
                              <w:b/>
                              <w:bCs/>
                              <w:color w:val="000000"/>
                              <w:sz w:val="18"/>
                              <w:szCs w:val="18"/>
                              <w:lang w:val="en-US"/>
                            </w:rPr>
                            <w:t>374</w:t>
                          </w:r>
                        </w:p>
                      </w:txbxContent>
                    </v:textbox>
                  </v:rect>
                  <v:rect id="Rectangle 797" style="position:absolute;left:7788;top:3237;width:41;height:260;visibility:visible;mso-wrap-style:none;v-text-anchor:top" o:spid="_x0000_s12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">
                    <v:textbox style="mso-fit-shape-to-text:t" inset="0,0,0,0">
                      <w:txbxContent>
                        <w:p w:rsidR="00BF3B64" w:rsidRDefault="00BF3B64" w14:paraId="57A90780" w14:textId="5033B724">
                          <w:r>
                            <w:rPr>
                              <w:rFonts w:ascii="Calibri" w:hAnsi="Calibri" w:cs="Calibri"/>
                              <w:b/>
                              <w:bCs/>
                              <w:color w:val="000000"/>
                              <w:sz w:val="18"/>
                              <w:szCs w:val="18"/>
                              <w:lang w:val="en-US"/>
                            </w:rPr>
                            <w:t xml:space="preserve">     </w:t>
                          </w:r>
                        </w:p>
                      </w:txbxContent>
                    </v:textbox>
                  </v:rect>
                  <v:rect id="Rectangle 798" style="position:absolute;left:7976;top:3237;width:41;height:260;visibility:visible;mso-wrap-style:none;v-text-anchor:top" o:spid="_x0000_s12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">
                    <v:textbox style="mso-fit-shape-to-text:t" inset="0,0,0,0">
                      <w:txbxContent>
                        <w:p w:rsidR="00BF3B64" w:rsidRDefault="00BF3B64" w14:paraId="15A30875" w14:textId="29649F62">
                          <w:r>
                            <w:rPr>
                              <w:rFonts w:ascii="Calibri" w:hAnsi="Calibri" w:cs="Calibri"/>
                              <w:b/>
                              <w:bCs/>
                              <w:color w:val="000000"/>
                              <w:sz w:val="18"/>
                              <w:szCs w:val="18"/>
                              <w:lang w:val="en-US"/>
                            </w:rPr>
                            <w:t xml:space="preserve"> </w:t>
                          </w:r>
                        </w:p>
                      </w:txbxContent>
                    </v:textbox>
                  </v:rect>
                  <v:rect id="Rectangle 799" style="position:absolute;left:8663;top:3237;width:274;height:260;visibility:visible;mso-wrap-style:none;v-text-anchor:top" o:spid="_x0000_s12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">
                    <v:textbox style="mso-fit-shape-to-text:t" inset="0,0,0,0">
                      <w:txbxContent>
                        <w:p w:rsidR="00BF3B64" w:rsidRDefault="00BF3B64" w14:paraId="7EE8D6C5" w14:textId="13888E16">
                          <w:r>
                            <w:rPr>
                              <w:rFonts w:ascii="Calibri" w:hAnsi="Calibri" w:cs="Calibri"/>
                              <w:b/>
                              <w:bCs/>
                              <w:color w:val="000000"/>
                              <w:sz w:val="18"/>
                              <w:szCs w:val="18"/>
                              <w:lang w:val="en-US"/>
                            </w:rPr>
                            <w:t>360</w:t>
                          </w:r>
                        </w:p>
                      </w:txbxContent>
                    </v:textbox>
                  </v:rect>
                  <v:rect id="Rectangle 800" style="position:absolute;left:8451;top:3237;width:41;height:260;visibility:visible;mso-wrap-style:none;v-text-anchor:top" o:spid="_x0000_s12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">
                    <v:textbox style="mso-fit-shape-to-text:t" inset="0,0,0,0">
                      <w:txbxContent>
                        <w:p w:rsidR="00BF3B64" w:rsidRDefault="00BF3B64" w14:paraId="5C02197C" w14:textId="341A3232">
                          <w:r>
                            <w:rPr>
                              <w:rFonts w:ascii="Calibri" w:hAnsi="Calibri" w:cs="Calibri"/>
                              <w:b/>
                              <w:bCs/>
                              <w:color w:val="000000"/>
                              <w:sz w:val="18"/>
                              <w:szCs w:val="18"/>
                              <w:lang w:val="en-US"/>
                            </w:rPr>
                            <w:t xml:space="preserve">     </w:t>
                          </w:r>
                        </w:p>
                      </w:txbxContent>
                    </v:textbox>
                  </v:rect>
                  <v:rect id="Rectangle 801" style="position:absolute;left:8638;top:3237;width:41;height:260;visibility:visible;mso-wrap-style:none;v-text-anchor:top" o:spid="_x0000_s12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">
                    <v:textbox style="mso-fit-shape-to-text:t" inset="0,0,0,0">
                      <w:txbxContent>
                        <w:p w:rsidR="00BF3B64" w:rsidRDefault="00BF3B64" w14:paraId="6720A363" w14:textId="21421262">
                          <w:r>
                            <w:rPr>
                              <w:rFonts w:ascii="Calibri" w:hAnsi="Calibri" w:cs="Calibri"/>
                              <w:b/>
                              <w:bCs/>
                              <w:color w:val="000000"/>
                              <w:sz w:val="18"/>
                              <w:szCs w:val="18"/>
                              <w:lang w:val="en-US"/>
                            </w:rPr>
                            <w:t xml:space="preserve"> </w:t>
                          </w:r>
                        </w:p>
                      </w:txbxContent>
                    </v:textbox>
                  </v:rect>
                  <v:rect id="Rectangle 802" style="position:absolute;left:275;top:3737;width:183;height:260;visibility:visible;mso-wrap-style:none;v-text-anchor:top" o:spid="_x0000_s12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">
                    <v:textbox style="mso-fit-shape-to-text:t" inset="0,0,0,0">
                      <w:txbxContent>
                        <w:p w:rsidR="00BF3B64" w:rsidRDefault="00BF3B64" w14:paraId="11A16237" w14:textId="0DBAE947">
                          <w:r>
                            <w:rPr>
                              <w:rFonts w:ascii="Calibri" w:hAnsi="Calibri" w:cs="Calibri"/>
                              <w:color w:val="000000"/>
                              <w:sz w:val="18"/>
                              <w:szCs w:val="18"/>
                              <w:lang w:val="en-US"/>
                            </w:rPr>
                            <w:t>12</w:t>
                          </w:r>
                        </w:p>
                      </w:txbxContent>
                    </v:textbox>
                  </v:rect>
                  <v:rect id="Rectangle 803" style="position:absolute;left:813;top:3737;width:1739;height:260;visibility:visible;mso-wrap-style:none;v-text-anchor:top" o:spid="_x0000_s12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">
                    <v:textbox style="mso-fit-shape-to-text:t" inset="0,0,0,0">
                      <w:txbxContent>
                        <w:p w:rsidR="00BF3B64" w:rsidRDefault="00BF3B64" w14:paraId="7DD02551" w14:textId="00F8E4E8">
                          <w:r>
                            <w:rPr>
                              <w:rFonts w:ascii="Calibri" w:hAnsi="Calibri" w:cs="Calibri"/>
                              <w:color w:val="000000"/>
                              <w:sz w:val="18"/>
                              <w:szCs w:val="18"/>
                              <w:lang w:val="en-US"/>
                            </w:rPr>
                            <w:t>Wlz-zorg zonder verblijf</w:t>
                          </w:r>
                        </w:p>
                      </w:txbxContent>
                    </v:textbox>
                  </v:rect>
                  <v:rect id="Rectangle 804" style="position:absolute;left:5975;top:3737;width:329;height:260;visibility:visible;mso-wrap-style:none;v-text-anchor:top" o:spid="_x0000_s12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">
                    <v:textbox style="mso-fit-shape-to-text:t" inset="0,0,0,0">
                      <w:txbxContent>
                        <w:p w:rsidR="00BF3B64" w:rsidRDefault="00BF3B64" w14:paraId="3D609EC0" w14:textId="0AC86A52">
                          <w:r>
                            <w:rPr>
                              <w:rFonts w:ascii="Calibri" w:hAnsi="Calibri" w:cs="Calibri"/>
                              <w:color w:val="000000"/>
                              <w:sz w:val="18"/>
                              <w:szCs w:val="18"/>
                              <w:lang w:val="en-US"/>
                            </w:rPr>
                            <w:t>-120</w:t>
                          </w:r>
                        </w:p>
                      </w:txbxContent>
                    </v:textbox>
                  </v:rect>
                  <v:rect id="Rectangle 805" style="position:absolute;left:5775;top:3737;width:41;height:260;visibility:visible;mso-wrap-style:none;v-text-anchor:top" o:spid="_x0000_s12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">
                    <v:textbox style="mso-fit-shape-to-text:t" inset="0,0,0,0">
                      <w:txbxContent>
                        <w:p w:rsidR="00BF3B64" w:rsidRDefault="00BF3B64" w14:paraId="4B28F072" w14:textId="1A9C3B80">
                          <w:r>
                            <w:rPr>
                              <w:rFonts w:ascii="Calibri" w:hAnsi="Calibri" w:cs="Calibri"/>
                              <w:color w:val="000000"/>
                              <w:sz w:val="18"/>
                              <w:szCs w:val="18"/>
                              <w:lang w:val="en-US"/>
                            </w:rPr>
                            <w:t xml:space="preserve">     </w:t>
                          </w:r>
                        </w:p>
                      </w:txbxContent>
                    </v:textbox>
                  </v:rect>
                  <v:rect id="Rectangle 806" style="position:absolute;left:5963;top:3737;width:41;height:260;visibility:visible;mso-wrap-style:none;v-text-anchor:top" o:spid="_x0000_s12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">
                    <v:textbox style="mso-fit-shape-to-text:t" inset="0,0,0,0">
                      <w:txbxContent>
                        <w:p w:rsidR="00BF3B64" w:rsidRDefault="00BF3B64" w14:paraId="6B6BE0AF" w14:textId="70931E4D">
                          <w:r>
                            <w:rPr>
                              <w:rFonts w:ascii="Calibri" w:hAnsi="Calibri" w:cs="Calibri"/>
                              <w:color w:val="000000"/>
                              <w:sz w:val="18"/>
                              <w:szCs w:val="18"/>
                              <w:lang w:val="en-US"/>
                            </w:rPr>
                            <w:t xml:space="preserve"> </w:t>
                          </w:r>
                        </w:p>
                      </w:txbxContent>
                    </v:textbox>
                  </v:rect>
                  <v:rect id="Rectangle 807" style="position:absolute;left:6638;top:3737;width:329;height:260;visibility:visible;mso-wrap-style:none;v-text-anchor:top" o:spid="_x0000_s12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">
                    <v:textbox style="mso-fit-shape-to-text:t" inset="0,0,0,0">
                      <w:txbxContent>
                        <w:p w:rsidR="00BF3B64" w:rsidRDefault="00BF3B64" w14:paraId="350C7AD3" w14:textId="1D5FDA40">
                          <w:r>
                            <w:rPr>
                              <w:rFonts w:ascii="Calibri" w:hAnsi="Calibri" w:cs="Calibri"/>
                              <w:color w:val="000000"/>
                              <w:sz w:val="18"/>
                              <w:szCs w:val="18"/>
                              <w:lang w:val="en-US"/>
                            </w:rPr>
                            <w:t>-200</w:t>
                          </w:r>
                        </w:p>
                      </w:txbxContent>
                    </v:textbox>
                  </v:rect>
                  <v:rect id="Rectangle 808" style="position:absolute;left:6438;top:3737;width:41;height:260;visibility:visible;mso-wrap-style:none;v-text-anchor:top" o:spid="_x0000_s12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">
                    <v:textbox style="mso-fit-shape-to-text:t" inset="0,0,0,0">
                      <w:txbxContent>
                        <w:p w:rsidR="00BF3B64" w:rsidRDefault="00BF3B64" w14:paraId="799FF674" w14:textId="7EA94DF4">
                          <w:r>
                            <w:rPr>
                              <w:rFonts w:ascii="Calibri" w:hAnsi="Calibri" w:cs="Calibri"/>
                              <w:color w:val="000000"/>
                              <w:sz w:val="18"/>
                              <w:szCs w:val="18"/>
                              <w:lang w:val="en-US"/>
                            </w:rPr>
                            <w:t xml:space="preserve">     </w:t>
                          </w:r>
                        </w:p>
                      </w:txbxContent>
                    </v:textbox>
                  </v:rect>
                  <v:rect id="Rectangle 809" style="position:absolute;left:6626;top:3737;width:41;height:260;visibility:visible;mso-wrap-style:none;v-text-anchor:top" o:spid="_x0000_s12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">
                    <v:textbox style="mso-fit-shape-to-text:t" inset="0,0,0,0">
                      <w:txbxContent>
                        <w:p w:rsidR="00BF3B64" w:rsidRDefault="00BF3B64" w14:paraId="7C089184" w14:textId="18CD30CE">
                          <w:r>
                            <w:rPr>
                              <w:rFonts w:ascii="Calibri" w:hAnsi="Calibri" w:cs="Calibri"/>
                              <w:color w:val="000000"/>
                              <w:sz w:val="18"/>
                              <w:szCs w:val="18"/>
                              <w:lang w:val="en-US"/>
                            </w:rPr>
                            <w:t xml:space="preserve"> </w:t>
                          </w:r>
                        </w:p>
                      </w:txbxContent>
                    </v:textbox>
                  </v:rect>
                  <v:rect id="Rectangle 810" style="position:absolute;left:7301;top:3737;width:329;height:260;visibility:visible;mso-wrap-style:none;v-text-anchor:top" o:spid="_x0000_s12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">
                    <v:textbox style="mso-fit-shape-to-text:t" inset="0,0,0,0">
                      <w:txbxContent>
                        <w:p w:rsidR="00BF3B64" w:rsidRDefault="00BF3B64" w14:paraId="0E92577D" w14:textId="46CA3766">
                          <w:r>
                            <w:rPr>
                              <w:rFonts w:ascii="Calibri" w:hAnsi="Calibri" w:cs="Calibri"/>
                              <w:color w:val="000000"/>
                              <w:sz w:val="18"/>
                              <w:szCs w:val="18"/>
                              <w:lang w:val="en-US"/>
                            </w:rPr>
                            <w:t>-310</w:t>
                          </w:r>
                        </w:p>
                      </w:txbxContent>
                    </v:textbox>
                  </v:rect>
                  <v:rect id="Rectangle 811" style="position:absolute;left:7101;top:3737;width:41;height:260;visibility:visible;mso-wrap-style:none;v-text-anchor:top" o:spid="_x0000_s12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">
                    <v:textbox style="mso-fit-shape-to-text:t" inset="0,0,0,0">
                      <w:txbxContent>
                        <w:p w:rsidR="00BF3B64" w:rsidRDefault="00BF3B64" w14:paraId="7F3F3421" w14:textId="10470911">
                          <w:r>
                            <w:rPr>
                              <w:rFonts w:ascii="Calibri" w:hAnsi="Calibri" w:cs="Calibri"/>
                              <w:color w:val="000000"/>
                              <w:sz w:val="18"/>
                              <w:szCs w:val="18"/>
                              <w:lang w:val="en-US"/>
                            </w:rPr>
                            <w:t xml:space="preserve">     </w:t>
                          </w:r>
                        </w:p>
                      </w:txbxContent>
                    </v:textbox>
                  </v:rect>
                  <v:rect id="Rectangle 812" style="position:absolute;left:7288;top:3737;width:41;height:260;visibility:visible;mso-wrap-style:none;v-text-anchor:top" o:spid="_x0000_s12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">
                    <v:textbox style="mso-fit-shape-to-text:t" inset="0,0,0,0">
                      <w:txbxContent>
                        <w:p w:rsidR="00BF3B64" w:rsidRDefault="00BF3B64" w14:paraId="0CF5DE44" w14:textId="0D9E9A9E">
                          <w:r>
                            <w:rPr>
                              <w:rFonts w:ascii="Calibri" w:hAnsi="Calibri" w:cs="Calibri"/>
                              <w:color w:val="000000"/>
                              <w:sz w:val="18"/>
                              <w:szCs w:val="18"/>
                              <w:lang w:val="en-US"/>
                            </w:rPr>
                            <w:t xml:space="preserve"> </w:t>
                          </w:r>
                        </w:p>
                      </w:txbxContent>
                    </v:textbox>
                  </v:rect>
                  <v:rect id="Rectangle 813" style="position:absolute;left:7963;top:3737;width:329;height:260;visibility:visible;mso-wrap-style:none;v-text-anchor:top" o:spid="_x0000_s12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">
                    <v:textbox style="mso-fit-shape-to-text:t" inset="0,0,0,0">
                      <w:txbxContent>
                        <w:p w:rsidR="00BF3B64" w:rsidRDefault="00BF3B64" w14:paraId="7A0BCDDE" w14:textId="0863E65D">
                          <w:r>
                            <w:rPr>
                              <w:rFonts w:ascii="Calibri" w:hAnsi="Calibri" w:cs="Calibri"/>
                              <w:color w:val="000000"/>
                              <w:sz w:val="18"/>
                              <w:szCs w:val="18"/>
                              <w:lang w:val="en-US"/>
                            </w:rPr>
                            <w:t>-360</w:t>
                          </w:r>
                        </w:p>
                      </w:txbxContent>
                    </v:textbox>
                  </v:rect>
                  <v:rect id="Rectangle 814" style="position:absolute;left:7763;top:3737;width:41;height:260;visibility:visible;mso-wrap-style:none;v-text-anchor:top" o:spid="_x0000_s12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">
                    <v:textbox style="mso-fit-shape-to-text:t" inset="0,0,0,0">
                      <w:txbxContent>
                        <w:p w:rsidR="00BF3B64" w:rsidRDefault="00BF3B64" w14:paraId="7C17A236" w14:textId="53250C79">
                          <w:r>
                            <w:rPr>
                              <w:rFonts w:ascii="Calibri" w:hAnsi="Calibri" w:cs="Calibri"/>
                              <w:color w:val="000000"/>
                              <w:sz w:val="18"/>
                              <w:szCs w:val="18"/>
                              <w:lang w:val="en-US"/>
                            </w:rPr>
                            <w:t xml:space="preserve">     </w:t>
                          </w:r>
                        </w:p>
                      </w:txbxContent>
                    </v:textbox>
                  </v:rect>
                  <v:rect id="Rectangle 815" style="position:absolute;left:7951;top:3737;width:41;height:260;visibility:visible;mso-wrap-style:none;v-text-anchor:top" o:spid="_x0000_s12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">
                    <v:textbox style="mso-fit-shape-to-text:t" inset="0,0,0,0">
                      <w:txbxContent>
                        <w:p w:rsidR="00BF3B64" w:rsidRDefault="00BF3B64" w14:paraId="498C66A0" w14:textId="258B9D4E">
                          <w:r>
                            <w:rPr>
                              <w:rFonts w:ascii="Calibri" w:hAnsi="Calibri" w:cs="Calibri"/>
                              <w:color w:val="000000"/>
                              <w:sz w:val="18"/>
                              <w:szCs w:val="18"/>
                              <w:lang w:val="en-US"/>
                            </w:rPr>
                            <w:t xml:space="preserve"> </w:t>
                          </w:r>
                        </w:p>
                      </w:txbxContent>
                    </v:textbox>
                  </v:rect>
                  <v:rect id="Rectangle 816" style="position:absolute;left:8626;top:3737;width:329;height:260;visibility:visible;mso-wrap-style:none;v-text-anchor:top" o:spid="_x0000_s12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">
                    <v:textbox style="mso-fit-shape-to-text:t" inset="0,0,0,0">
                      <w:txbxContent>
                        <w:p w:rsidR="00BF3B64" w:rsidRDefault="00BF3B64" w14:paraId="2CB81C69" w14:textId="23B47DE6">
                          <w:r>
                            <w:rPr>
                              <w:rFonts w:ascii="Calibri" w:hAnsi="Calibri" w:cs="Calibri"/>
                              <w:color w:val="000000"/>
                              <w:sz w:val="18"/>
                              <w:szCs w:val="18"/>
                              <w:lang w:val="en-US"/>
                            </w:rPr>
                            <w:t>-360</w:t>
                          </w:r>
                        </w:p>
                      </w:txbxContent>
                    </v:textbox>
                  </v:rect>
                  <v:rect id="Rectangle 817" style="position:absolute;left:8426;top:3737;width:41;height:260;visibility:visible;mso-wrap-style:none;v-text-anchor:top" o:spid="_x0000_s12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">
                    <v:textbox style="mso-fit-shape-to-text:t" inset="0,0,0,0">
                      <w:txbxContent>
                        <w:p w:rsidR="00BF3B64" w:rsidRDefault="00BF3B64" w14:paraId="656E6656" w14:textId="51CA588C">
                          <w:r>
                            <w:rPr>
                              <w:rFonts w:ascii="Calibri" w:hAnsi="Calibri" w:cs="Calibri"/>
                              <w:color w:val="000000"/>
                              <w:sz w:val="18"/>
                              <w:szCs w:val="18"/>
                              <w:lang w:val="en-US"/>
                            </w:rPr>
                            <w:t xml:space="preserve">     </w:t>
                          </w:r>
                        </w:p>
                      </w:txbxContent>
                    </v:textbox>
                  </v:rect>
                  <v:rect id="Rectangle 818" style="position:absolute;left:8613;top:3737;width:41;height:260;visibility:visible;mso-wrap-style:none;v-text-anchor:top" o:spid="_x0000_s12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">
                    <v:textbox style="mso-fit-shape-to-text:t" inset="0,0,0,0">
                      <w:txbxContent>
                        <w:p w:rsidR="00BF3B64" w:rsidRDefault="00BF3B64" w14:paraId="4A58058F" w14:textId="0DB1415C">
                          <w:r>
                            <w:rPr>
                              <w:rFonts w:ascii="Calibri" w:hAnsi="Calibri" w:cs="Calibri"/>
                              <w:color w:val="000000"/>
                              <w:sz w:val="18"/>
                              <w:szCs w:val="18"/>
                              <w:lang w:val="en-US"/>
                            </w:rPr>
                            <w:t xml:space="preserve"> </w:t>
                          </w:r>
                        </w:p>
                      </w:txbxContent>
                    </v:textbox>
                  </v:rect>
                  <v:rect id="Rectangle 819" style="position:absolute;left:275;top:3987;width:183;height:260;visibility:visible;mso-wrap-style:none;v-text-anchor:top" o:spid="_x0000_s12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">
                    <v:textbox style="mso-fit-shape-to-text:t" inset="0,0,0,0">
                      <w:txbxContent>
                        <w:p w:rsidR="00BF3B64" w:rsidRDefault="00BF3B64" w14:paraId="521D456A" w14:textId="21F7C850">
                          <w:r>
                            <w:rPr>
                              <w:rFonts w:ascii="Calibri" w:hAnsi="Calibri" w:cs="Calibri"/>
                              <w:color w:val="000000"/>
                              <w:sz w:val="18"/>
                              <w:szCs w:val="18"/>
                              <w:lang w:val="en-US"/>
                            </w:rPr>
                            <w:t>13</w:t>
                          </w:r>
                        </w:p>
                      </w:txbxContent>
                    </v:textbox>
                  </v:rect>
                  <v:rect id="Rectangle 820" style="position:absolute;left:813;top:3987;width:3241;height:260;visibility:visible;mso-wrap-style:none;v-text-anchor:top" o:spid="_x0000_s12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">
                    <v:textbox style="mso-fit-shape-to-text:t" inset="0,0,0,0">
                      <w:txbxContent>
                        <w:p w:rsidR="00BF3B64" w:rsidRDefault="00BF3B64" w14:paraId="6DF84BF3" w14:textId="461E544A">
                          <w:r>
                            <w:rPr>
                              <w:rFonts w:ascii="Calibri" w:hAnsi="Calibri" w:cs="Calibri"/>
                              <w:color w:val="000000"/>
                              <w:sz w:val="18"/>
                              <w:szCs w:val="18"/>
                              <w:lang w:val="en-US"/>
                            </w:rPr>
                            <w:t>Overheveling transitiemiddelen digitale zorg</w:t>
                          </w:r>
                        </w:p>
                      </w:txbxContent>
                    </v:textbox>
                  </v:rect>
                  <v:rect id="Rectangle 821" style="position:absolute;left:6063;top:3987;width:238;height:260;visibility:visible;mso-wrap-style:none;v-text-anchor:top" o:spid="_x0000_s12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">
                    <v:textbox style="mso-fit-shape-to-text:t" inset="0,0,0,0">
                      <w:txbxContent>
                        <w:p w:rsidR="00BF3B64" w:rsidRDefault="00BF3B64" w14:paraId="121ECD99" w14:textId="06CEBF8F">
                          <w:r>
                            <w:rPr>
                              <w:rFonts w:ascii="Calibri" w:hAnsi="Calibri" w:cs="Calibri"/>
                              <w:color w:val="000000"/>
                              <w:sz w:val="18"/>
                              <w:szCs w:val="18"/>
                              <w:lang w:val="en-US"/>
                            </w:rPr>
                            <w:t>-14</w:t>
                          </w:r>
                        </w:p>
                      </w:txbxContent>
                    </v:textbox>
                  </v:rect>
                  <v:rect id="Rectangle 822" style="position:absolute;left:5775;top:3987;width:41;height:260;visibility:visible;mso-wrap-style:none;v-text-anchor:top" o:spid="_x0000_s12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">
                    <v:textbox style="mso-fit-shape-to-text:t" inset="0,0,0,0">
                      <w:txbxContent>
                        <w:p w:rsidR="00BF3B64" w:rsidRDefault="00BF3B64" w14:paraId="7C169D40" w14:textId="4F85F4A0">
                          <w:r>
                            <w:rPr>
                              <w:rFonts w:ascii="Calibri" w:hAnsi="Calibri" w:cs="Calibri"/>
                              <w:color w:val="000000"/>
                              <w:sz w:val="18"/>
                              <w:szCs w:val="18"/>
                              <w:lang w:val="en-US"/>
                            </w:rPr>
                            <w:t xml:space="preserve">       </w:t>
                          </w:r>
                        </w:p>
                      </w:txbxContent>
                    </v:textbox>
                  </v:rect>
                  <v:rect id="Rectangle 823" style="position:absolute;left:6038;top:3987;width:41;height:260;visibility:visible;mso-wrap-style:none;v-text-anchor:top" o:spid="_x0000_s12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">
                    <v:textbox style="mso-fit-shape-to-text:t" inset="0,0,0,0">
                      <w:txbxContent>
                        <w:p w:rsidR="00BF3B64" w:rsidRDefault="00BF3B64" w14:paraId="46598F41" w14:textId="16C1991E">
                          <w:r>
                            <w:rPr>
                              <w:rFonts w:ascii="Calibri" w:hAnsi="Calibri" w:cs="Calibri"/>
                              <w:color w:val="000000"/>
                              <w:sz w:val="18"/>
                              <w:szCs w:val="18"/>
                              <w:lang w:val="en-US"/>
                            </w:rPr>
                            <w:t xml:space="preserve"> </w:t>
                          </w:r>
                        </w:p>
                      </w:txbxContent>
                    </v:textbox>
                  </v:rect>
                  <v:rect id="Rectangle 824" style="position:absolute;left:6726;top:3987;width:238;height:260;visibility:visible;mso-wrap-style:none;v-text-anchor:top" o:spid="_x0000_s12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">
                    <v:textbox style="mso-fit-shape-to-text:t" inset="0,0,0,0">
                      <w:txbxContent>
                        <w:p w:rsidR="00BF3B64" w:rsidRDefault="00BF3B64" w14:paraId="0B4A6AAD" w14:textId="1BC3E0A4">
                          <w:r>
                            <w:rPr>
                              <w:rFonts w:ascii="Calibri" w:hAnsi="Calibri" w:cs="Calibri"/>
                              <w:color w:val="000000"/>
                              <w:sz w:val="18"/>
                              <w:szCs w:val="18"/>
                              <w:lang w:val="en-US"/>
                            </w:rPr>
                            <w:t>-14</w:t>
                          </w:r>
                        </w:p>
                      </w:txbxContent>
                    </v:textbox>
                  </v:rect>
                  <v:rect id="Rectangle 825" style="position:absolute;left:6438;top:3987;width:41;height:260;visibility:visible;mso-wrap-style:none;v-text-anchor:top" o:spid="_x0000_s12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">
                    <v:textbox style="mso-fit-shape-to-text:t" inset="0,0,0,0">
                      <w:txbxContent>
                        <w:p w:rsidR="00BF3B64" w:rsidRDefault="00BF3B64" w14:paraId="3BE9C168" w14:textId="45FCF94E">
                          <w:r>
                            <w:rPr>
                              <w:rFonts w:ascii="Calibri" w:hAnsi="Calibri" w:cs="Calibri"/>
                              <w:color w:val="000000"/>
                              <w:sz w:val="18"/>
                              <w:szCs w:val="18"/>
                              <w:lang w:val="en-US"/>
                            </w:rPr>
                            <w:t xml:space="preserve">       </w:t>
                          </w:r>
                        </w:p>
                      </w:txbxContent>
                    </v:textbox>
                  </v:rect>
                  <v:rect id="Rectangle 826" style="position:absolute;left:6701;top:3987;width:41;height:260;visibility:visible;mso-wrap-style:none;v-text-anchor:top" o:spid="_x0000_s12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">
                    <v:textbox style="mso-fit-shape-to-text:t" inset="0,0,0,0">
                      <w:txbxContent>
                        <w:p w:rsidR="00BF3B64" w:rsidRDefault="00BF3B64" w14:paraId="4FD25EF7" w14:textId="3BC78C01">
                          <w:r>
                            <w:rPr>
                              <w:rFonts w:ascii="Calibri" w:hAnsi="Calibri" w:cs="Calibri"/>
                              <w:color w:val="000000"/>
                              <w:sz w:val="18"/>
                              <w:szCs w:val="18"/>
                              <w:lang w:val="en-US"/>
                            </w:rPr>
                            <w:t xml:space="preserve"> </w:t>
                          </w:r>
                        </w:p>
                      </w:txbxContent>
                    </v:textbox>
                  </v:rect>
                  <v:rect id="Rectangle 827" style="position:absolute;left:7388;top:3987;width:238;height:260;visibility:visible;mso-wrap-style:none;v-text-anchor:top" o:spid="_x0000_s12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">
                    <v:textbox style="mso-fit-shape-to-text:t" inset="0,0,0,0">
                      <w:txbxContent>
                        <w:p w:rsidR="00BF3B64" w:rsidRDefault="00BF3B64" w14:paraId="22D1F88F" w14:textId="34AEF75C">
                          <w:r>
                            <w:rPr>
                              <w:rFonts w:ascii="Calibri" w:hAnsi="Calibri" w:cs="Calibri"/>
                              <w:color w:val="000000"/>
                              <w:sz w:val="18"/>
                              <w:szCs w:val="18"/>
                              <w:lang w:val="en-US"/>
                            </w:rPr>
                            <w:t>-14</w:t>
                          </w:r>
                        </w:p>
                      </w:txbxContent>
                    </v:textbox>
                  </v:rect>
                  <v:rect id="Rectangle 828" style="position:absolute;left:7101;top:3987;width:41;height:260;visibility:visible;mso-wrap-style:none;v-text-anchor:top" o:spid="_x0000_s12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">
                    <v:textbox style="mso-fit-shape-to-text:t" inset="0,0,0,0">
                      <w:txbxContent>
                        <w:p w:rsidR="00BF3B64" w:rsidRDefault="00BF3B64" w14:paraId="362835A1" w14:textId="399DCC38">
                          <w:r>
                            <w:rPr>
                              <w:rFonts w:ascii="Calibri" w:hAnsi="Calibri" w:cs="Calibri"/>
                              <w:color w:val="000000"/>
                              <w:sz w:val="18"/>
                              <w:szCs w:val="18"/>
                              <w:lang w:val="en-US"/>
                            </w:rPr>
                            <w:t xml:space="preserve">       </w:t>
                          </w:r>
                        </w:p>
                      </w:txbxContent>
                    </v:textbox>
                  </v:rect>
                  <v:rect id="Rectangle 829" style="position:absolute;left:7363;top:3987;width:41;height:260;visibility:visible;mso-wrap-style:none;v-text-anchor:top" o:spid="_x0000_s12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">
                    <v:textbox style="mso-fit-shape-to-text:t" inset="0,0,0,0">
                      <w:txbxContent>
                        <w:p w:rsidR="00BF3B64" w:rsidRDefault="00BF3B64" w14:paraId="7A524D1A" w14:textId="5CDF4415">
                          <w:r>
                            <w:rPr>
                              <w:rFonts w:ascii="Calibri" w:hAnsi="Calibri" w:cs="Calibri"/>
                              <w:color w:val="000000"/>
                              <w:sz w:val="18"/>
                              <w:szCs w:val="18"/>
                              <w:lang w:val="en-US"/>
                            </w:rPr>
                            <w:t xml:space="preserve"> </w:t>
                          </w:r>
                        </w:p>
                      </w:txbxContent>
                    </v:textbox>
                  </v:rect>
                  <v:rect id="Rectangle 830" style="position:absolute;left:8051;top:3987;width:238;height:260;visibility:visible;mso-wrap-style:none;v-text-anchor:top" o:spid="_x0000_s12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">
                    <v:textbox style="mso-fit-shape-to-text:t" inset="0,0,0,0">
                      <w:txbxContent>
                        <w:p w:rsidR="00BF3B64" w:rsidRDefault="00BF3B64" w14:paraId="42F6552C" w14:textId="01ED1CB4">
                          <w:r>
                            <w:rPr>
                              <w:rFonts w:ascii="Calibri" w:hAnsi="Calibri" w:cs="Calibri"/>
                              <w:color w:val="000000"/>
                              <w:sz w:val="18"/>
                              <w:szCs w:val="18"/>
                              <w:lang w:val="en-US"/>
                            </w:rPr>
                            <w:t>-14</w:t>
                          </w:r>
                        </w:p>
                      </w:txbxContent>
                    </v:textbox>
                  </v:rect>
                  <v:rect id="Rectangle 831" style="position:absolute;left:7763;top:3987;width:41;height:260;visibility:visible;mso-wrap-style:none;v-text-anchor:top" o:spid="_x0000_s12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">
                    <v:textbox style="mso-fit-shape-to-text:t" inset="0,0,0,0">
                      <w:txbxContent>
                        <w:p w:rsidR="00BF3B64" w:rsidRDefault="00BF3B64" w14:paraId="6179E878" w14:textId="4D63AB23">
                          <w:r>
                            <w:rPr>
                              <w:rFonts w:ascii="Calibri" w:hAnsi="Calibri" w:cs="Calibri"/>
                              <w:color w:val="000000"/>
                              <w:sz w:val="18"/>
                              <w:szCs w:val="18"/>
                              <w:lang w:val="en-US"/>
                            </w:rPr>
                            <w:t xml:space="preserve">       </w:t>
                          </w:r>
                        </w:p>
                      </w:txbxContent>
                    </v:textbox>
                  </v:rect>
                  <v:rect id="Rectangle 832" style="position:absolute;left:8026;top:3987;width:41;height:260;visibility:visible;mso-wrap-style:none;v-text-anchor:top" o:spid="_x0000_s12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">
                    <v:textbox style="mso-fit-shape-to-text:t" inset="0,0,0,0">
                      <w:txbxContent>
                        <w:p w:rsidR="00BF3B64" w:rsidRDefault="00BF3B64" w14:paraId="61E68126" w14:textId="7A8A4886">
                          <w:r>
                            <w:rPr>
                              <w:rFonts w:ascii="Calibri" w:hAnsi="Calibri" w:cs="Calibri"/>
                              <w:color w:val="000000"/>
                              <w:sz w:val="18"/>
                              <w:szCs w:val="18"/>
                              <w:lang w:val="en-US"/>
                            </w:rPr>
                            <w:t xml:space="preserve"> </w:t>
                          </w:r>
                        </w:p>
                      </w:txbxContent>
                    </v:textbox>
                  </v:rect>
                  <v:rect id="Rectangle 833" style="position:absolute;left:8888;top:3987;width:56;height:260;visibility:visible;mso-wrap-style:none;v-text-anchor:top" o:spid="_x0000_s12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">
                    <v:textbox style="mso-fit-shape-to-text:t" inset="0,0,0,0">
                      <w:txbxContent>
                        <w:p w:rsidR="00BF3B64" w:rsidRDefault="00BF3B64" w14:paraId="336EBCEF" w14:textId="7CBE0F46">
                          <w:r>
                            <w:rPr>
                              <w:rFonts w:ascii="Calibri" w:hAnsi="Calibri" w:cs="Calibri"/>
                              <w:color w:val="000000"/>
                              <w:sz w:val="18"/>
                              <w:szCs w:val="18"/>
                              <w:lang w:val="en-US"/>
                            </w:rPr>
                            <w:t>-</w:t>
                          </w:r>
                        </w:p>
                      </w:txbxContent>
                    </v:textbox>
                  </v:rect>
                  <v:rect id="Rectangle 834" style="position:absolute;left:275;top:4249;width:183;height:260;visibility:visible;mso-wrap-style:none;v-text-anchor:top" o:spid="_x0000_s12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">
                    <v:textbox style="mso-fit-shape-to-text:t" inset="0,0,0,0">
                      <w:txbxContent>
                        <w:p w:rsidR="00BF3B64" w:rsidRDefault="00BF3B64" w14:paraId="719ABE47" w14:textId="60F2631E">
                          <w:r>
                            <w:rPr>
                              <w:rFonts w:ascii="Calibri" w:hAnsi="Calibri" w:cs="Calibri"/>
                              <w:color w:val="000000"/>
                              <w:sz w:val="18"/>
                              <w:szCs w:val="18"/>
                              <w:lang w:val="en-US"/>
                            </w:rPr>
                            <w:t>14</w:t>
                          </w:r>
                        </w:p>
                      </w:txbxContent>
                    </v:textbox>
                  </v:rect>
                  <v:rect id="Rectangle 835" style="position:absolute;left:813;top:4249;width:3288;height:260;visibility:visible;mso-wrap-style:none;v-text-anchor:top" o:spid="_x0000_s13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">
                    <v:textbox style="mso-fit-shape-to-text:t" inset="0,0,0,0">
                      <w:txbxContent>
                        <w:p w:rsidR="00BF3B64" w:rsidRDefault="00BF3B64" w14:paraId="29907A22" w14:textId="6AA52044">
                          <w:r>
                            <w:rPr>
                              <w:rFonts w:ascii="Calibri" w:hAnsi="Calibri" w:cs="Calibri"/>
                              <w:color w:val="000000"/>
                              <w:sz w:val="18"/>
                              <w:szCs w:val="18"/>
                              <w:lang w:val="en-US"/>
                            </w:rPr>
                            <w:t>Bijdrage enveloppe voor betere ouderenzorg</w:t>
                          </w:r>
                        </w:p>
                      </w:txbxContent>
                    </v:textbox>
                  </v:rect>
                  <v:rect id="Rectangle 836" style="position:absolute;left:5313;top:4249;width:329;height:260;visibility:visible;mso-wrap-style:none;v-text-anchor:top" o:spid="_x0000_s13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">
                    <v:textbox style="mso-fit-shape-to-text:t" inset="0,0,0,0">
                      <w:txbxContent>
                        <w:p w:rsidR="00BF3B64" w:rsidRDefault="00BF3B64" w14:paraId="770C19AB" w14:textId="40C99FD4">
                          <w:r>
                            <w:rPr>
                              <w:rFonts w:ascii="Calibri" w:hAnsi="Calibri" w:cs="Calibri"/>
                              <w:color w:val="000000"/>
                              <w:sz w:val="18"/>
                              <w:szCs w:val="18"/>
                              <w:lang w:val="en-US"/>
                            </w:rPr>
                            <w:t>-281</w:t>
                          </w:r>
                        </w:p>
                      </w:txbxContent>
                    </v:textbox>
                  </v:rect>
                  <v:rect id="Rectangle 837" style="position:absolute;left:5113;top:4249;width:41;height:260;visibility:visible;mso-wrap-style:none;v-text-anchor:top" o:spid="_x0000_s13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">
                    <v:textbox style="mso-fit-shape-to-text:t" inset="0,0,0,0">
                      <w:txbxContent>
                        <w:p w:rsidR="00BF3B64" w:rsidRDefault="00BF3B64" w14:paraId="5148A689" w14:textId="70C28A05">
                          <w:r>
                            <w:rPr>
                              <w:rFonts w:ascii="Calibri" w:hAnsi="Calibri" w:cs="Calibri"/>
                              <w:color w:val="000000"/>
                              <w:sz w:val="18"/>
                              <w:szCs w:val="18"/>
                              <w:lang w:val="en-US"/>
                            </w:rPr>
                            <w:t xml:space="preserve">     </w:t>
                          </w:r>
                        </w:p>
                      </w:txbxContent>
                    </v:textbox>
                  </v:rect>
                  <v:rect id="Rectangle 838" style="position:absolute;left:5300;top:4249;width:41;height:260;visibility:visible;mso-wrap-style:none;v-text-anchor:top" o:spid="_x0000_s13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">
                    <v:textbox style="mso-fit-shape-to-text:t" inset="0,0,0,0">
                      <w:txbxContent>
                        <w:p w:rsidR="00BF3B64" w:rsidRDefault="00BF3B64" w14:paraId="7A2B28FC" w14:textId="62AEE956">
                          <w:r>
                            <w:rPr>
                              <w:rFonts w:ascii="Calibri" w:hAnsi="Calibri" w:cs="Calibri"/>
                              <w:color w:val="000000"/>
                              <w:sz w:val="18"/>
                              <w:szCs w:val="18"/>
                              <w:lang w:val="en-US"/>
                            </w:rPr>
                            <w:t xml:space="preserve"> </w:t>
                          </w:r>
                        </w:p>
                      </w:txbxContent>
                    </v:textbox>
                  </v:rect>
                  <v:rect id="Rectangle 839" style="position:absolute;left:5975;top:4249;width:329;height:260;visibility:visible;mso-wrap-style:none;v-text-anchor:top" o:spid="_x0000_s13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">
                    <v:textbox style="mso-fit-shape-to-text:t" inset="0,0,0,0">
                      <w:txbxContent>
                        <w:p w:rsidR="00BF3B64" w:rsidRDefault="00BF3B64" w14:paraId="111BBF13" w14:textId="0573F581">
                          <w:r>
                            <w:rPr>
                              <w:rFonts w:ascii="Calibri" w:hAnsi="Calibri" w:cs="Calibri"/>
                              <w:color w:val="000000"/>
                              <w:sz w:val="18"/>
                              <w:szCs w:val="18"/>
                              <w:lang w:val="en-US"/>
                            </w:rPr>
                            <w:t>-229</w:t>
                          </w:r>
                        </w:p>
                      </w:txbxContent>
                    </v:textbox>
                  </v:rect>
                  <v:rect id="Rectangle 840" style="position:absolute;left:5775;top:4249;width:41;height:260;visibility:visible;mso-wrap-style:none;v-text-anchor:top" o:spid="_x0000_s13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">
                    <v:textbox style="mso-fit-shape-to-text:t" inset="0,0,0,0">
                      <w:txbxContent>
                        <w:p w:rsidR="00BF3B64" w:rsidRDefault="00BF3B64" w14:paraId="21433688" w14:textId="77636849">
                          <w:r>
                            <w:rPr>
                              <w:rFonts w:ascii="Calibri" w:hAnsi="Calibri" w:cs="Calibri"/>
                              <w:color w:val="000000"/>
                              <w:sz w:val="18"/>
                              <w:szCs w:val="18"/>
                              <w:lang w:val="en-US"/>
                            </w:rPr>
                            <w:t xml:space="preserve">     </w:t>
                          </w:r>
                        </w:p>
                      </w:txbxContent>
                    </v:textbox>
                  </v:rect>
                  <v:rect id="Rectangle 841" style="position:absolute;left:5963;top:4249;width:41;height:260;visibility:visible;mso-wrap-style:none;v-text-anchor:top" o:spid="_x0000_s13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">
                    <v:textbox style="mso-fit-shape-to-text:t" inset="0,0,0,0">
                      <w:txbxContent>
                        <w:p w:rsidR="00BF3B64" w:rsidRDefault="00BF3B64" w14:paraId="11EA8923" w14:textId="444F7382">
                          <w:r>
                            <w:rPr>
                              <w:rFonts w:ascii="Calibri" w:hAnsi="Calibri" w:cs="Calibri"/>
                              <w:color w:val="000000"/>
                              <w:sz w:val="18"/>
                              <w:szCs w:val="18"/>
                              <w:lang w:val="en-US"/>
                            </w:rPr>
                            <w:t xml:space="preserve"> </w:t>
                          </w:r>
                        </w:p>
                      </w:txbxContent>
                    </v:textbox>
                  </v:rect>
                  <v:rect id="Rectangle 842" style="position:absolute;left:6638;top:4249;width:329;height:260;visibility:visible;mso-wrap-style:none;v-text-anchor:top" o:spid="_x0000_s13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">
                    <v:textbox style="mso-fit-shape-to-text:t" inset="0,0,0,0">
                      <w:txbxContent>
                        <w:p w:rsidR="00BF3B64" w:rsidRDefault="00BF3B64" w14:paraId="050396A5" w14:textId="09B90BA5">
                          <w:r>
                            <w:rPr>
                              <w:rFonts w:ascii="Calibri" w:hAnsi="Calibri" w:cs="Calibri"/>
                              <w:color w:val="000000"/>
                              <w:sz w:val="18"/>
                              <w:szCs w:val="18"/>
                              <w:lang w:val="en-US"/>
                            </w:rPr>
                            <w:t>-148</w:t>
                          </w:r>
                        </w:p>
                      </w:txbxContent>
                    </v:textbox>
                  </v:rect>
                  <v:rect id="Rectangle 843" style="position:absolute;left:6438;top:4249;width:41;height:260;visibility:visible;mso-wrap-style:none;v-text-anchor:top" o:spid="_x0000_s13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">
                    <v:textbox style="mso-fit-shape-to-text:t" inset="0,0,0,0">
                      <w:txbxContent>
                        <w:p w:rsidR="00BF3B64" w:rsidRDefault="00BF3B64" w14:paraId="5461970E" w14:textId="38A07AB7">
                          <w:r>
                            <w:rPr>
                              <w:rFonts w:ascii="Calibri" w:hAnsi="Calibri" w:cs="Calibri"/>
                              <w:color w:val="000000"/>
                              <w:sz w:val="18"/>
                              <w:szCs w:val="18"/>
                              <w:lang w:val="en-US"/>
                            </w:rPr>
                            <w:t xml:space="preserve">     </w:t>
                          </w:r>
                        </w:p>
                      </w:txbxContent>
                    </v:textbox>
                  </v:rect>
                  <v:rect id="Rectangle 844" style="position:absolute;left:6626;top:4249;width:41;height:260;visibility:visible;mso-wrap-style:none;v-text-anchor:top" o:spid="_x0000_s13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">
                    <v:textbox style="mso-fit-shape-to-text:t" inset="0,0,0,0">
                      <w:txbxContent>
                        <w:p w:rsidR="00BF3B64" w:rsidRDefault="00BF3B64" w14:paraId="4FA904EB" w14:textId="30C053B0">
                          <w:r>
                            <w:rPr>
                              <w:rFonts w:ascii="Calibri" w:hAnsi="Calibri" w:cs="Calibri"/>
                              <w:color w:val="000000"/>
                              <w:sz w:val="18"/>
                              <w:szCs w:val="18"/>
                              <w:lang w:val="en-US"/>
                            </w:rPr>
                            <w:t xml:space="preserve"> </w:t>
                          </w:r>
                        </w:p>
                      </w:txbxContent>
                    </v:textbox>
                  </v:rect>
                  <v:rect id="Rectangle 845" style="position:absolute;left:7388;top:4249;width:238;height:260;visibility:visible;mso-wrap-style:none;v-text-anchor:top" o:spid="_x0000_s13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">
                    <v:textbox style="mso-fit-shape-to-text:t" inset="0,0,0,0">
                      <w:txbxContent>
                        <w:p w:rsidR="00BF3B64" w:rsidRDefault="00BF3B64" w14:paraId="4C297438" w14:textId="54DEC8CF">
                          <w:r>
                            <w:rPr>
                              <w:rFonts w:ascii="Calibri" w:hAnsi="Calibri" w:cs="Calibri"/>
                              <w:color w:val="000000"/>
                              <w:sz w:val="18"/>
                              <w:szCs w:val="18"/>
                              <w:lang w:val="en-US"/>
                            </w:rPr>
                            <w:t>-41</w:t>
                          </w:r>
                        </w:p>
                      </w:txbxContent>
                    </v:textbox>
                  </v:rect>
                  <v:rect id="Rectangle 846" style="position:absolute;left:7101;top:4249;width:41;height:260;visibility:visible;mso-wrap-style:none;v-text-anchor:top" o:spid="_x0000_s13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">
                    <v:textbox style="mso-fit-shape-to-text:t" inset="0,0,0,0">
                      <w:txbxContent>
                        <w:p w:rsidR="00BF3B64" w:rsidRDefault="00BF3B64" w14:paraId="4D4C7AE1" w14:textId="3710C4C6">
                          <w:r>
                            <w:rPr>
                              <w:rFonts w:ascii="Calibri" w:hAnsi="Calibri" w:cs="Calibri"/>
                              <w:color w:val="000000"/>
                              <w:sz w:val="18"/>
                              <w:szCs w:val="18"/>
                              <w:lang w:val="en-US"/>
                            </w:rPr>
                            <w:t xml:space="preserve">       </w:t>
                          </w:r>
                        </w:p>
                      </w:txbxContent>
                    </v:textbox>
                  </v:rect>
                  <v:rect id="Rectangle 847" style="position:absolute;left:7363;top:4249;width:41;height:260;visibility:visible;mso-wrap-style:none;v-text-anchor:top" o:spid="_x0000_s13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">
                    <v:textbox style="mso-fit-shape-to-text:t" inset="0,0,0,0">
                      <w:txbxContent>
                        <w:p w:rsidR="00BF3B64" w:rsidRDefault="00BF3B64" w14:paraId="006FA3DB" w14:textId="7472F432">
                          <w:r>
                            <w:rPr>
                              <w:rFonts w:ascii="Calibri" w:hAnsi="Calibri" w:cs="Calibri"/>
                              <w:color w:val="000000"/>
                              <w:sz w:val="18"/>
                              <w:szCs w:val="18"/>
                              <w:lang w:val="en-US"/>
                            </w:rPr>
                            <w:t xml:space="preserve"> </w:t>
                          </w:r>
                        </w:p>
                      </w:txbxContent>
                    </v:textbox>
                  </v:rect>
                  <v:rect id="Rectangle 848" style="position:absolute;left:8226;top:4249;width:56;height:260;visibility:visible;mso-wrap-style:none;v-text-anchor:top" o:spid="_x0000_s13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">
                    <v:textbox style="mso-fit-shape-to-text:t" inset="0,0,0,0">
                      <w:txbxContent>
                        <w:p w:rsidR="00BF3B64" w:rsidRDefault="00BF3B64" w14:paraId="407C4B7A" w14:textId="4A28C049">
                          <w:r>
                            <w:rPr>
                              <w:rFonts w:ascii="Calibri" w:hAnsi="Calibri" w:cs="Calibri"/>
                              <w:color w:val="000000"/>
                              <w:sz w:val="18"/>
                              <w:szCs w:val="18"/>
                              <w:lang w:val="en-US"/>
                            </w:rPr>
                            <w:t>-</w:t>
                          </w:r>
                        </w:p>
                      </w:txbxContent>
                    </v:textbox>
                  </v:rect>
                  <v:rect id="Rectangle 849" style="position:absolute;left:8888;top:4249;width:56;height:260;visibility:visible;mso-wrap-style:none;v-text-anchor:top" o:spid="_x0000_s13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">
                    <v:textbox style="mso-fit-shape-to-text:t" inset="0,0,0,0">
                      <w:txbxContent>
                        <w:p w:rsidR="00BF3B64" w:rsidRDefault="00BF3B64" w14:paraId="741743F7" w14:textId="480D391E">
                          <w:r>
                            <w:rPr>
                              <w:rFonts w:ascii="Calibri" w:hAnsi="Calibri" w:cs="Calibri"/>
                              <w:color w:val="000000"/>
                              <w:sz w:val="18"/>
                              <w:szCs w:val="18"/>
                              <w:lang w:val="en-US"/>
                            </w:rPr>
                            <w:t>-</w:t>
                          </w:r>
                        </w:p>
                      </w:txbxContent>
                    </v:textbox>
                  </v:rect>
                  <v:rect id="Rectangle 850" style="position:absolute;left:275;top:4512;width:183;height:260;visibility:visible;mso-wrap-style:none;v-text-anchor:top" o:spid="_x0000_s13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">
                    <v:textbox style="mso-fit-shape-to-text:t" inset="0,0,0,0">
                      <w:txbxContent>
                        <w:p w:rsidR="00BF3B64" w:rsidRDefault="00BF3B64" w14:paraId="52EAA8BA" w14:textId="3310C811">
                          <w:r>
                            <w:rPr>
                              <w:rFonts w:ascii="Calibri" w:hAnsi="Calibri" w:cs="Calibri"/>
                              <w:b/>
                              <w:bCs/>
                              <w:color w:val="000000"/>
                              <w:sz w:val="18"/>
                              <w:szCs w:val="18"/>
                              <w:lang w:val="en-US"/>
                            </w:rPr>
                            <w:t>15</w:t>
                          </w:r>
                        </w:p>
                      </w:txbxContent>
                    </v:textbox>
                  </v:rect>
                  <v:rect id="Rectangle 851" style="position:absolute;left:813;top:4512;width:1983;height:260;visibility:visible;mso-wrap-style:none;v-text-anchor:top" o:spid="_x0000_s13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">
                    <v:textbox style="mso-fit-shape-to-text:t" inset="0,0,0,0">
                      <w:txbxContent>
                        <w:p w:rsidR="00BF3B64" w:rsidRDefault="00BF3B64" w14:paraId="46281DA8" w14:textId="7A7DC428">
                          <w:r>
                            <w:rPr>
                              <w:rFonts w:ascii="Calibri" w:hAnsi="Calibri" w:cs="Calibri"/>
                              <w:b/>
                              <w:bCs/>
                              <w:color w:val="000000"/>
                              <w:sz w:val="18"/>
                              <w:szCs w:val="18"/>
                              <w:lang w:val="en-US"/>
                            </w:rPr>
                            <w:t>Totaal dekking (12 t/m 14)</w:t>
                          </w:r>
                        </w:p>
                      </w:txbxContent>
                    </v:textbox>
                  </v:rect>
                  <v:rect id="Rectangle 852" style="position:absolute;left:5313;top:4512;width:329;height:260;visibility:visible;mso-wrap-style:none;v-text-anchor:top" o:spid="_x0000_s13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">
                    <v:textbox style="mso-fit-shape-to-text:t" inset="0,0,0,0">
                      <w:txbxContent>
                        <w:p w:rsidR="00BF3B64" w:rsidRDefault="00BF3B64" w14:paraId="34417C34" w14:textId="693DFE2C">
                          <w:r>
                            <w:rPr>
                              <w:rFonts w:ascii="Calibri" w:hAnsi="Calibri" w:cs="Calibri"/>
                              <w:b/>
                              <w:bCs/>
                              <w:color w:val="000000"/>
                              <w:sz w:val="18"/>
                              <w:szCs w:val="18"/>
                              <w:lang w:val="en-US"/>
                            </w:rPr>
                            <w:t>-281</w:t>
                          </w:r>
                        </w:p>
                      </w:txbxContent>
                    </v:textbox>
                  </v:rect>
                  <v:rect id="Rectangle 853" style="position:absolute;left:5113;top:4512;width:41;height:260;visibility:visible;mso-wrap-style:none;v-text-anchor:top" o:spid="_x0000_s13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">
                    <v:textbox style="mso-fit-shape-to-text:t" inset="0,0,0,0">
                      <w:txbxContent>
                        <w:p w:rsidR="00BF3B64" w:rsidRDefault="00BF3B64" w14:paraId="10933EE1" w14:textId="72966B96">
                          <w:r>
                            <w:rPr>
                              <w:rFonts w:ascii="Calibri" w:hAnsi="Calibri" w:cs="Calibri"/>
                              <w:b/>
                              <w:bCs/>
                              <w:color w:val="000000"/>
                              <w:sz w:val="18"/>
                              <w:szCs w:val="18"/>
                              <w:lang w:val="en-US"/>
                            </w:rPr>
                            <w:t xml:space="preserve">     </w:t>
                          </w:r>
                        </w:p>
                      </w:txbxContent>
                    </v:textbox>
                  </v:rect>
                  <v:rect id="Rectangle 854" style="position:absolute;left:5300;top:4512;width:41;height:260;visibility:visible;mso-wrap-style:none;v-text-anchor:top" o:spid="_x0000_s13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">
                    <v:textbox style="mso-fit-shape-to-text:t" inset="0,0,0,0">
                      <w:txbxContent>
                        <w:p w:rsidR="00BF3B64" w:rsidRDefault="00BF3B64" w14:paraId="0D840336" w14:textId="79B74ACE">
                          <w:r>
                            <w:rPr>
                              <w:rFonts w:ascii="Calibri" w:hAnsi="Calibri" w:cs="Calibri"/>
                              <w:b/>
                              <w:bCs/>
                              <w:color w:val="000000"/>
                              <w:sz w:val="18"/>
                              <w:szCs w:val="18"/>
                              <w:lang w:val="en-US"/>
                            </w:rPr>
                            <w:t xml:space="preserve"> </w:t>
                          </w:r>
                        </w:p>
                      </w:txbxContent>
                    </v:textbox>
                  </v:rect>
                  <v:rect id="Rectangle 855" style="position:absolute;left:5975;top:4512;width:329;height:260;visibility:visible;mso-wrap-style:none;v-text-anchor:top" o:spid="_x0000_s13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">
                    <v:textbox style="mso-fit-shape-to-text:t" inset="0,0,0,0">
                      <w:txbxContent>
                        <w:p w:rsidR="00BF3B64" w:rsidRDefault="00BF3B64" w14:paraId="2DBE66E7" w14:textId="611E9CA5">
                          <w:r>
                            <w:rPr>
                              <w:rFonts w:ascii="Calibri" w:hAnsi="Calibri" w:cs="Calibri"/>
                              <w:b/>
                              <w:bCs/>
                              <w:color w:val="000000"/>
                              <w:sz w:val="18"/>
                              <w:szCs w:val="18"/>
                              <w:lang w:val="en-US"/>
                            </w:rPr>
                            <w:t>-363</w:t>
                          </w:r>
                        </w:p>
                      </w:txbxContent>
                    </v:textbox>
                  </v:rect>
                  <v:rect id="Rectangle 856" style="position:absolute;left:5775;top:4512;width:41;height:260;visibility:visible;mso-wrap-style:none;v-text-anchor:top" o:spid="_x0000_s13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">
                    <v:textbox style="mso-fit-shape-to-text:t" inset="0,0,0,0">
                      <w:txbxContent>
                        <w:p w:rsidR="00BF3B64" w:rsidRDefault="00BF3B64" w14:paraId="3CD5287C" w14:textId="2E20FAEF">
                          <w:r>
                            <w:rPr>
                              <w:rFonts w:ascii="Calibri" w:hAnsi="Calibri" w:cs="Calibri"/>
                              <w:b/>
                              <w:bCs/>
                              <w:color w:val="000000"/>
                              <w:sz w:val="18"/>
                              <w:szCs w:val="18"/>
                              <w:lang w:val="en-US"/>
                            </w:rPr>
                            <w:t xml:space="preserve">     </w:t>
                          </w:r>
                        </w:p>
                      </w:txbxContent>
                    </v:textbox>
                  </v:rect>
                  <v:rect id="Rectangle 857" style="position:absolute;left:5963;top:4512;width:41;height:260;visibility:visible;mso-wrap-style:none;v-text-anchor:top" o:spid="_x0000_s13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">
                    <v:textbox style="mso-fit-shape-to-text:t" inset="0,0,0,0">
                      <w:txbxContent>
                        <w:p w:rsidR="00BF3B64" w:rsidRDefault="00BF3B64" w14:paraId="7E1AD931" w14:textId="73618D86">
                          <w:r>
                            <w:rPr>
                              <w:rFonts w:ascii="Calibri" w:hAnsi="Calibri" w:cs="Calibri"/>
                              <w:b/>
                              <w:bCs/>
                              <w:color w:val="000000"/>
                              <w:sz w:val="18"/>
                              <w:szCs w:val="18"/>
                              <w:lang w:val="en-US"/>
                            </w:rPr>
                            <w:t xml:space="preserve"> </w:t>
                          </w:r>
                        </w:p>
                      </w:txbxContent>
                    </v:textbox>
                  </v:rect>
                  <v:rect id="Rectangle 858" style="position:absolute;left:6638;top:4512;width:329;height:260;visibility:visible;mso-wrap-style:none;v-text-anchor:top" o:spid="_x0000_s13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">
                    <v:textbox style="mso-fit-shape-to-text:t" inset="0,0,0,0">
                      <w:txbxContent>
                        <w:p w:rsidR="00BF3B64" w:rsidRDefault="00BF3B64" w14:paraId="4254FFFC" w14:textId="60098FD7">
                          <w:r>
                            <w:rPr>
                              <w:rFonts w:ascii="Calibri" w:hAnsi="Calibri" w:cs="Calibri"/>
                              <w:b/>
                              <w:bCs/>
                              <w:color w:val="000000"/>
                              <w:sz w:val="18"/>
                              <w:szCs w:val="18"/>
                              <w:lang w:val="en-US"/>
                            </w:rPr>
                            <w:t>-362</w:t>
                          </w:r>
                        </w:p>
                      </w:txbxContent>
                    </v:textbox>
                  </v:rect>
                  <v:rect id="Rectangle 859" style="position:absolute;left:6438;top:4512;width:41;height:260;visibility:visible;mso-wrap-style:none;v-text-anchor:top" o:spid="_x0000_s13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">
                    <v:textbox style="mso-fit-shape-to-text:t" inset="0,0,0,0">
                      <w:txbxContent>
                        <w:p w:rsidR="00BF3B64" w:rsidRDefault="00BF3B64" w14:paraId="70DA71FC" w14:textId="107856F8">
                          <w:r>
                            <w:rPr>
                              <w:rFonts w:ascii="Calibri" w:hAnsi="Calibri" w:cs="Calibri"/>
                              <w:b/>
                              <w:bCs/>
                              <w:color w:val="000000"/>
                              <w:sz w:val="18"/>
                              <w:szCs w:val="18"/>
                              <w:lang w:val="en-US"/>
                            </w:rPr>
                            <w:t xml:space="preserve">     </w:t>
                          </w:r>
                        </w:p>
                      </w:txbxContent>
                    </v:textbox>
                  </v:rect>
                  <v:rect id="Rectangle 860" style="position:absolute;left:6626;top:4512;width:41;height:260;visibility:visible;mso-wrap-style:none;v-text-anchor:top" o:spid="_x0000_s13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">
                    <v:textbox style="mso-fit-shape-to-text:t" inset="0,0,0,0">
                      <w:txbxContent>
                        <w:p w:rsidR="00BF3B64" w:rsidRDefault="00BF3B64" w14:paraId="46F3326F" w14:textId="3E47ED73">
                          <w:r>
                            <w:rPr>
                              <w:rFonts w:ascii="Calibri" w:hAnsi="Calibri" w:cs="Calibri"/>
                              <w:b/>
                              <w:bCs/>
                              <w:color w:val="000000"/>
                              <w:sz w:val="18"/>
                              <w:szCs w:val="18"/>
                              <w:lang w:val="en-US"/>
                            </w:rPr>
                            <w:t xml:space="preserve"> </w:t>
                          </w:r>
                        </w:p>
                      </w:txbxContent>
                    </v:textbox>
                  </v:rect>
                  <v:rect id="Rectangle 861" style="position:absolute;left:7301;top:4512;width:329;height:260;visibility:visible;mso-wrap-style:none;v-text-anchor:top" o:spid="_x0000_s13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">
                    <v:textbox style="mso-fit-shape-to-text:t" inset="0,0,0,0">
                      <w:txbxContent>
                        <w:p w:rsidR="00BF3B64" w:rsidRDefault="00BF3B64" w14:paraId="6669D003" w14:textId="65BB8C59">
                          <w:r>
                            <w:rPr>
                              <w:rFonts w:ascii="Calibri" w:hAnsi="Calibri" w:cs="Calibri"/>
                              <w:b/>
                              <w:bCs/>
                              <w:color w:val="000000"/>
                              <w:sz w:val="18"/>
                              <w:szCs w:val="18"/>
                              <w:lang w:val="en-US"/>
                            </w:rPr>
                            <w:t>-365</w:t>
                          </w:r>
                        </w:p>
                      </w:txbxContent>
                    </v:textbox>
                  </v:rect>
                  <v:rect id="Rectangle 862" style="position:absolute;left:7101;top:4512;width:41;height:260;visibility:visible;mso-wrap-style:none;v-text-anchor:top" o:spid="_x0000_s13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">
                    <v:textbox style="mso-fit-shape-to-text:t" inset="0,0,0,0">
                      <w:txbxContent>
                        <w:p w:rsidR="00BF3B64" w:rsidRDefault="00BF3B64" w14:paraId="7BF317AA" w14:textId="4845BF3D">
                          <w:r>
                            <w:rPr>
                              <w:rFonts w:ascii="Calibri" w:hAnsi="Calibri" w:cs="Calibri"/>
                              <w:b/>
                              <w:bCs/>
                              <w:color w:val="000000"/>
                              <w:sz w:val="18"/>
                              <w:szCs w:val="18"/>
                              <w:lang w:val="en-US"/>
                            </w:rPr>
                            <w:t xml:space="preserve">     </w:t>
                          </w:r>
                        </w:p>
                      </w:txbxContent>
                    </v:textbox>
                  </v:rect>
                  <v:rect id="Rectangle 863" style="position:absolute;left:7288;top:4512;width:41;height:260;visibility:visible;mso-wrap-style:none;v-text-anchor:top" o:spid="_x0000_s13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">
                    <v:textbox style="mso-fit-shape-to-text:t" inset="0,0,0,0">
                      <w:txbxContent>
                        <w:p w:rsidR="00BF3B64" w:rsidRDefault="00BF3B64" w14:paraId="380AD70D" w14:textId="4E5FBAFC">
                          <w:r>
                            <w:rPr>
                              <w:rFonts w:ascii="Calibri" w:hAnsi="Calibri" w:cs="Calibri"/>
                              <w:b/>
                              <w:bCs/>
                              <w:color w:val="000000"/>
                              <w:sz w:val="18"/>
                              <w:szCs w:val="18"/>
                              <w:lang w:val="en-US"/>
                            </w:rPr>
                            <w:t xml:space="preserve"> </w:t>
                          </w:r>
                        </w:p>
                      </w:txbxContent>
                    </v:textbox>
                  </v:rect>
                  <v:rect id="Rectangle 864" style="position:absolute;left:7963;top:4512;width:329;height:260;visibility:visible;mso-wrap-style:none;v-text-anchor:top" o:spid="_x0000_s13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">
                    <v:textbox style="mso-fit-shape-to-text:t" inset="0,0,0,0">
                      <w:txbxContent>
                        <w:p w:rsidR="00BF3B64" w:rsidRDefault="00BF3B64" w14:paraId="3CB037B9" w14:textId="4EEC16C5">
                          <w:r>
                            <w:rPr>
                              <w:rFonts w:ascii="Calibri" w:hAnsi="Calibri" w:cs="Calibri"/>
                              <w:b/>
                              <w:bCs/>
                              <w:color w:val="000000"/>
                              <w:sz w:val="18"/>
                              <w:szCs w:val="18"/>
                              <w:lang w:val="en-US"/>
                            </w:rPr>
                            <w:t>-374</w:t>
                          </w:r>
                        </w:p>
                      </w:txbxContent>
                    </v:textbox>
                  </v:rect>
                  <v:rect id="Rectangle 865" style="position:absolute;left:7763;top:4512;width:41;height:260;visibility:visible;mso-wrap-style:none;v-text-anchor:top" o:spid="_x0000_s13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">
                    <v:textbox style="mso-fit-shape-to-text:t" inset="0,0,0,0">
                      <w:txbxContent>
                        <w:p w:rsidR="00BF3B64" w:rsidRDefault="00BF3B64" w14:paraId="61DD3971" w14:textId="7918BDAA">
                          <w:r>
                            <w:rPr>
                              <w:rFonts w:ascii="Calibri" w:hAnsi="Calibri" w:cs="Calibri"/>
                              <w:b/>
                              <w:bCs/>
                              <w:color w:val="000000"/>
                              <w:sz w:val="18"/>
                              <w:szCs w:val="18"/>
                              <w:lang w:val="en-US"/>
                            </w:rPr>
                            <w:t xml:space="preserve">     </w:t>
                          </w:r>
                        </w:p>
                      </w:txbxContent>
                    </v:textbox>
                  </v:rect>
                  <v:rect id="Rectangle 866" style="position:absolute;left:7951;top:4512;width:41;height:260;visibility:visible;mso-wrap-style:none;v-text-anchor:top" o:spid="_x0000_s13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">
                    <v:textbox style="mso-fit-shape-to-text:t" inset="0,0,0,0">
                      <w:txbxContent>
                        <w:p w:rsidR="00BF3B64" w:rsidRDefault="00BF3B64" w14:paraId="76E72452" w14:textId="73DE462B">
                          <w:r>
                            <w:rPr>
                              <w:rFonts w:ascii="Calibri" w:hAnsi="Calibri" w:cs="Calibri"/>
                              <w:b/>
                              <w:bCs/>
                              <w:color w:val="000000"/>
                              <w:sz w:val="18"/>
                              <w:szCs w:val="18"/>
                              <w:lang w:val="en-US"/>
                            </w:rPr>
                            <w:t xml:space="preserve"> </w:t>
                          </w:r>
                        </w:p>
                      </w:txbxContent>
                    </v:textbox>
                  </v:rect>
                  <v:rect id="Rectangle 867" style="position:absolute;left:8626;top:4512;width:329;height:260;visibility:visible;mso-wrap-style:none;v-text-anchor:top" o:spid="_x0000_s13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">
                    <v:textbox style="mso-fit-shape-to-text:t" inset="0,0,0,0">
                      <w:txbxContent>
                        <w:p w:rsidR="00BF3B64" w:rsidRDefault="00BF3B64" w14:paraId="62858ED5" w14:textId="0A344AC0">
                          <w:r>
                            <w:rPr>
                              <w:rFonts w:ascii="Calibri" w:hAnsi="Calibri" w:cs="Calibri"/>
                              <w:b/>
                              <w:bCs/>
                              <w:color w:val="000000"/>
                              <w:sz w:val="18"/>
                              <w:szCs w:val="18"/>
                              <w:lang w:val="en-US"/>
                            </w:rPr>
                            <w:t>-360</w:t>
                          </w:r>
                        </w:p>
                      </w:txbxContent>
                    </v:textbox>
                  </v:rect>
                  <v:rect id="Rectangle 868" style="position:absolute;left:8426;top:4512;width:41;height:260;visibility:visible;mso-wrap-style:none;v-text-anchor:top" o:spid="_x0000_s13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">
                    <v:textbox style="mso-fit-shape-to-text:t" inset="0,0,0,0">
                      <w:txbxContent>
                        <w:p w:rsidR="00BF3B64" w:rsidRDefault="00BF3B64" w14:paraId="395E9E5B" w14:textId="52A809A6">
                          <w:r>
                            <w:rPr>
                              <w:rFonts w:ascii="Calibri" w:hAnsi="Calibri" w:cs="Calibri"/>
                              <w:b/>
                              <w:bCs/>
                              <w:color w:val="000000"/>
                              <w:sz w:val="18"/>
                              <w:szCs w:val="18"/>
                              <w:lang w:val="en-US"/>
                            </w:rPr>
                            <w:t xml:space="preserve">     </w:t>
                          </w:r>
                        </w:p>
                      </w:txbxContent>
                    </v:textbox>
                  </v:rect>
                  <v:rect id="Rectangle 869" style="position:absolute;left:8613;top:4512;width:41;height:260;visibility:visible;mso-wrap-style:none;v-text-anchor:top" o:spid="_x0000_s13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">
                    <v:textbox style="mso-fit-shape-to-text:t" inset="0,0,0,0">
                      <w:txbxContent>
                        <w:p w:rsidR="00BF3B64" w:rsidRDefault="00BF3B64" w14:paraId="06E11CEA" w14:textId="6740F517">
                          <w:r>
                            <w:rPr>
                              <w:rFonts w:ascii="Calibri" w:hAnsi="Calibri" w:cs="Calibri"/>
                              <w:b/>
                              <w:bCs/>
                              <w:color w:val="000000"/>
                              <w:sz w:val="18"/>
                              <w:szCs w:val="18"/>
                              <w:lang w:val="en-US"/>
                            </w:rPr>
                            <w:t xml:space="preserve"> </w:t>
                          </w:r>
                        </w:p>
                      </w:txbxContent>
                    </v:textbox>
                  </v:rect>
                  <v:rect id="Rectangle 870" style="position:absolute;left:275;top:5012;width:183;height:260;visibility:visible;mso-wrap-style:none;v-text-anchor:top" o:spid="_x0000_s13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">
                    <v:textbox style="mso-fit-shape-to-text:t" inset="0,0,0,0">
                      <w:txbxContent>
                        <w:p w:rsidR="00BF3B64" w:rsidRDefault="00BF3B64" w14:paraId="683BCC12" w14:textId="0B98754A">
                          <w:r>
                            <w:rPr>
                              <w:rFonts w:ascii="Calibri" w:hAnsi="Calibri" w:cs="Calibri"/>
                              <w:b/>
                              <w:bCs/>
                              <w:color w:val="000000"/>
                              <w:sz w:val="18"/>
                              <w:szCs w:val="18"/>
                              <w:lang w:val="en-US"/>
                            </w:rPr>
                            <w:t>16</w:t>
                          </w:r>
                        </w:p>
                      </w:txbxContent>
                    </v:textbox>
                  </v:rect>
                  <v:rect id="Rectangle 871" style="position:absolute;left:750;top:5012;width:3622;height:260;visibility:visible;mso-wrap-style:none;v-text-anchor:top" o:spid="_x0000_s13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">
                    <v:textbox style="mso-fit-shape-to-text:t" inset="0,0,0,0">
                      <w:txbxContent>
                        <w:p w:rsidR="00BF3B64" w:rsidRDefault="00BF3B64" w14:paraId="63879A51" w14:textId="344BBB6F">
                          <w:r>
                            <w:rPr>
                              <w:rFonts w:ascii="Calibri" w:hAnsi="Calibri" w:cs="Calibri"/>
                              <w:b/>
                              <w:bCs/>
                              <w:color w:val="000000"/>
                              <w:sz w:val="18"/>
                              <w:szCs w:val="18"/>
                              <w:lang w:val="en-US"/>
                            </w:rPr>
                            <w:t>Aangepaste tariefmaatregel conform HLO (5 + 6)</w:t>
                          </w:r>
                        </w:p>
                      </w:txbxContent>
                    </v:textbox>
                  </v:rect>
                  <v:rect id="Rectangle 872" style="position:absolute;left:5313;top:5012;width:329;height:260;visibility:visible;mso-wrap-style:none;v-text-anchor:top" o:spid="_x0000_s13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">
                    <v:textbox style="mso-fit-shape-to-text:t" inset="0,0,0,0">
                      <w:txbxContent>
                        <w:p w:rsidR="00BF3B64" w:rsidRDefault="00BF3B64" w14:paraId="41ACAD65" w14:textId="3B98C431">
                          <w:r>
                            <w:rPr>
                              <w:rFonts w:ascii="Calibri" w:hAnsi="Calibri" w:cs="Calibri"/>
                              <w:b/>
                              <w:bCs/>
                              <w:color w:val="000000"/>
                              <w:sz w:val="18"/>
                              <w:szCs w:val="18"/>
                              <w:lang w:val="en-US"/>
                            </w:rPr>
                            <w:t>-260</w:t>
                          </w:r>
                        </w:p>
                      </w:txbxContent>
                    </v:textbox>
                  </v:rect>
                  <v:rect id="Rectangle 873" style="position:absolute;left:5113;top:5012;width:41;height:260;visibility:visible;mso-wrap-style:none;v-text-anchor:top" o:spid="_x0000_s13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">
                    <v:textbox style="mso-fit-shape-to-text:t" inset="0,0,0,0">
                      <w:txbxContent>
                        <w:p w:rsidR="00BF3B64" w:rsidRDefault="00BF3B64" w14:paraId="2B203267" w14:textId="6D4C7447">
                          <w:r>
                            <w:rPr>
                              <w:rFonts w:ascii="Calibri" w:hAnsi="Calibri" w:cs="Calibri"/>
                              <w:b/>
                              <w:bCs/>
                              <w:color w:val="000000"/>
                              <w:sz w:val="18"/>
                              <w:szCs w:val="18"/>
                              <w:lang w:val="en-US"/>
                            </w:rPr>
                            <w:t xml:space="preserve">     </w:t>
                          </w:r>
                        </w:p>
                      </w:txbxContent>
                    </v:textbox>
                  </v:rect>
                  <v:rect id="Rectangle 874" style="position:absolute;left:5300;top:5012;width:41;height:260;visibility:visible;mso-wrap-style:none;v-text-anchor:top" o:spid="_x0000_s13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">
                    <v:textbox style="mso-fit-shape-to-text:t" inset="0,0,0,0">
                      <w:txbxContent>
                        <w:p w:rsidR="00BF3B64" w:rsidRDefault="00BF3B64" w14:paraId="7266AC90" w14:textId="0F73332B">
                          <w:r>
                            <w:rPr>
                              <w:rFonts w:ascii="Calibri" w:hAnsi="Calibri" w:cs="Calibri"/>
                              <w:b/>
                              <w:bCs/>
                              <w:color w:val="000000"/>
                              <w:sz w:val="18"/>
                              <w:szCs w:val="18"/>
                              <w:lang w:val="en-US"/>
                            </w:rPr>
                            <w:t xml:space="preserve"> </w:t>
                          </w:r>
                        </w:p>
                      </w:txbxContent>
                    </v:textbox>
                  </v:rect>
                  <v:rect id="Rectangle 875" style="position:absolute;left:5975;top:5012;width:329;height:260;visibility:visible;mso-wrap-style:none;v-text-anchor:top" o:spid="_x0000_s13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">
                    <v:textbox style="mso-fit-shape-to-text:t" inset="0,0,0,0">
                      <w:txbxContent>
                        <w:p w:rsidR="00BF3B64" w:rsidRDefault="00BF3B64" w14:paraId="775F7FB3" w14:textId="179843BD">
                          <w:r>
                            <w:rPr>
                              <w:rFonts w:ascii="Calibri" w:hAnsi="Calibri" w:cs="Calibri"/>
                              <w:b/>
                              <w:bCs/>
                              <w:color w:val="000000"/>
                              <w:sz w:val="18"/>
                              <w:szCs w:val="18"/>
                              <w:lang w:val="en-US"/>
                            </w:rPr>
                            <w:t>-300</w:t>
                          </w:r>
                        </w:p>
                      </w:txbxContent>
                    </v:textbox>
                  </v:rect>
                  <v:rect id="Rectangle 876" style="position:absolute;left:5775;top:5012;width:41;height:260;visibility:visible;mso-wrap-style:none;v-text-anchor:top" o:spid="_x0000_s13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">
                    <v:textbox style="mso-fit-shape-to-text:t" inset="0,0,0,0">
                      <w:txbxContent>
                        <w:p w:rsidR="00BF3B64" w:rsidRDefault="00BF3B64" w14:paraId="4FD89F0E" w14:textId="2734BB40">
                          <w:r>
                            <w:rPr>
                              <w:rFonts w:ascii="Calibri" w:hAnsi="Calibri" w:cs="Calibri"/>
                              <w:b/>
                              <w:bCs/>
                              <w:color w:val="000000"/>
                              <w:sz w:val="18"/>
                              <w:szCs w:val="18"/>
                              <w:lang w:val="en-US"/>
                            </w:rPr>
                            <w:t xml:space="preserve">     </w:t>
                          </w:r>
                        </w:p>
                      </w:txbxContent>
                    </v:textbox>
                  </v:rect>
                  <v:rect id="Rectangle 877" style="position:absolute;left:5963;top:5012;width:41;height:260;visibility:visible;mso-wrap-style:none;v-text-anchor:top" o:spid="_x0000_s13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">
                    <v:textbox style="mso-fit-shape-to-text:t" inset="0,0,0,0">
                      <w:txbxContent>
                        <w:p w:rsidR="00BF3B64" w:rsidRDefault="00BF3B64" w14:paraId="0C2395AF" w14:textId="5C1B1225">
                          <w:r>
                            <w:rPr>
                              <w:rFonts w:ascii="Calibri" w:hAnsi="Calibri" w:cs="Calibri"/>
                              <w:b/>
                              <w:bCs/>
                              <w:color w:val="000000"/>
                              <w:sz w:val="18"/>
                              <w:szCs w:val="18"/>
                              <w:lang w:val="en-US"/>
                            </w:rPr>
                            <w:t xml:space="preserve"> </w:t>
                          </w:r>
                        </w:p>
                      </w:txbxContent>
                    </v:textbox>
                  </v:rect>
                  <v:rect id="Rectangle 878" style="position:absolute;left:6638;top:5012;width:329;height:260;visibility:visible;mso-wrap-style:none;v-text-anchor:top" o:spid="_x0000_s13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">
                    <v:textbox style="mso-fit-shape-to-text:t" inset="0,0,0,0">
                      <w:txbxContent>
                        <w:p w:rsidR="00BF3B64" w:rsidRDefault="00BF3B64" w14:paraId="4C64C9C6" w14:textId="7CACE5C7">
                          <w:r>
                            <w:rPr>
                              <w:rFonts w:ascii="Calibri" w:hAnsi="Calibri" w:cs="Calibri"/>
                              <w:b/>
                              <w:bCs/>
                              <w:color w:val="000000"/>
                              <w:sz w:val="18"/>
                              <w:szCs w:val="18"/>
                              <w:lang w:val="en-US"/>
                            </w:rPr>
                            <w:t>-340</w:t>
                          </w:r>
                        </w:p>
                      </w:txbxContent>
                    </v:textbox>
                  </v:rect>
                  <v:rect id="Rectangle 879" style="position:absolute;left:6438;top:5012;width:41;height:260;visibility:visible;mso-wrap-style:none;v-text-anchor:top" o:spid="_x0000_s13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">
                    <v:textbox style="mso-fit-shape-to-text:t" inset="0,0,0,0">
                      <w:txbxContent>
                        <w:p w:rsidR="00BF3B64" w:rsidRDefault="00BF3B64" w14:paraId="684388EF" w14:textId="155AC8ED">
                          <w:r>
                            <w:rPr>
                              <w:rFonts w:ascii="Calibri" w:hAnsi="Calibri" w:cs="Calibri"/>
                              <w:b/>
                              <w:bCs/>
                              <w:color w:val="000000"/>
                              <w:sz w:val="18"/>
                              <w:szCs w:val="18"/>
                              <w:lang w:val="en-US"/>
                            </w:rPr>
                            <w:t xml:space="preserve">     </w:t>
                          </w:r>
                        </w:p>
                      </w:txbxContent>
                    </v:textbox>
                  </v:rect>
                  <v:rect id="Rectangle 880" style="position:absolute;left:6626;top:5012;width:41;height:260;visibility:visible;mso-wrap-style:none;v-text-anchor:top" o:spid="_x0000_s13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">
                    <v:textbox style="mso-fit-shape-to-text:t" inset="0,0,0,0">
                      <w:txbxContent>
                        <w:p w:rsidR="00BF3B64" w:rsidRDefault="00BF3B64" w14:paraId="4BA88489" w14:textId="6BC117F2">
                          <w:r>
                            <w:rPr>
                              <w:rFonts w:ascii="Calibri" w:hAnsi="Calibri" w:cs="Calibri"/>
                              <w:b/>
                              <w:bCs/>
                              <w:color w:val="000000"/>
                              <w:sz w:val="18"/>
                              <w:szCs w:val="18"/>
                              <w:lang w:val="en-US"/>
                            </w:rPr>
                            <w:t xml:space="preserve"> </w:t>
                          </w:r>
                        </w:p>
                      </w:txbxContent>
                    </v:textbox>
                  </v:rect>
                  <v:rect id="Rectangle 881" style="position:absolute;left:7301;top:5012;width:329;height:260;visibility:visible;mso-wrap-style:none;v-text-anchor:top" o:spid="_x0000_s13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">
                    <v:textbox style="mso-fit-shape-to-text:t" inset="0,0,0,0">
                      <w:txbxContent>
                        <w:p w:rsidR="00BF3B64" w:rsidRDefault="00BF3B64" w14:paraId="4838A925" w14:textId="4C024638">
                          <w:r>
                            <w:rPr>
                              <w:rFonts w:ascii="Calibri" w:hAnsi="Calibri" w:cs="Calibri"/>
                              <w:b/>
                              <w:bCs/>
                              <w:color w:val="000000"/>
                              <w:sz w:val="18"/>
                              <w:szCs w:val="18"/>
                              <w:lang w:val="en-US"/>
                            </w:rPr>
                            <w:t>-380</w:t>
                          </w:r>
                        </w:p>
                      </w:txbxContent>
                    </v:textbox>
                  </v:rect>
                  <v:rect id="Rectangle 882" style="position:absolute;left:7101;top:5012;width:41;height:260;visibility:visible;mso-wrap-style:none;v-text-anchor:top" o:spid="_x0000_s13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">
                    <v:textbox style="mso-fit-shape-to-text:t" inset="0,0,0,0">
                      <w:txbxContent>
                        <w:p w:rsidR="00BF3B64" w:rsidRDefault="00BF3B64" w14:paraId="333E5BAD" w14:textId="21EEB177">
                          <w:r>
                            <w:rPr>
                              <w:rFonts w:ascii="Calibri" w:hAnsi="Calibri" w:cs="Calibri"/>
                              <w:b/>
                              <w:bCs/>
                              <w:color w:val="000000"/>
                              <w:sz w:val="18"/>
                              <w:szCs w:val="18"/>
                              <w:lang w:val="en-US"/>
                            </w:rPr>
                            <w:t xml:space="preserve">     </w:t>
                          </w:r>
                        </w:p>
                      </w:txbxContent>
                    </v:textbox>
                  </v:rect>
                  <v:rect id="Rectangle 883" style="position:absolute;left:7288;top:5012;width:41;height:260;visibility:visible;mso-wrap-style:none;v-text-anchor:top" o:spid="_x0000_s13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">
                    <v:textbox style="mso-fit-shape-to-text:t" inset="0,0,0,0">
                      <w:txbxContent>
                        <w:p w:rsidR="00BF3B64" w:rsidRDefault="00BF3B64" w14:paraId="68D7BB33" w14:textId="51A85C06">
                          <w:r>
                            <w:rPr>
                              <w:rFonts w:ascii="Calibri" w:hAnsi="Calibri" w:cs="Calibri"/>
                              <w:b/>
                              <w:bCs/>
                              <w:color w:val="000000"/>
                              <w:sz w:val="18"/>
                              <w:szCs w:val="18"/>
                              <w:lang w:val="en-US"/>
                            </w:rPr>
                            <w:t xml:space="preserve"> </w:t>
                          </w:r>
                        </w:p>
                      </w:txbxContent>
                    </v:textbox>
                  </v:rect>
                  <v:rect id="Rectangle 884" style="position:absolute;left:7963;top:5012;width:329;height:260;visibility:visible;mso-wrap-style:none;v-text-anchor:top" o:spid="_x0000_s13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">
                    <v:textbox style="mso-fit-shape-to-text:t" inset="0,0,0,0">
                      <w:txbxContent>
                        <w:p w:rsidR="00BF3B64" w:rsidRDefault="00BF3B64" w14:paraId="40FC2F8B" w14:textId="2AA7E8E8">
                          <w:r>
                            <w:rPr>
                              <w:rFonts w:ascii="Calibri" w:hAnsi="Calibri" w:cs="Calibri"/>
                              <w:b/>
                              <w:bCs/>
                              <w:color w:val="000000"/>
                              <w:sz w:val="18"/>
                              <w:szCs w:val="18"/>
                              <w:lang w:val="en-US"/>
                            </w:rPr>
                            <w:t>-400</w:t>
                          </w:r>
                        </w:p>
                      </w:txbxContent>
                    </v:textbox>
                  </v:rect>
                  <v:rect id="Rectangle 885" style="position:absolute;left:7763;top:5012;width:41;height:260;visibility:visible;mso-wrap-style:none;v-text-anchor:top" o:spid="_x0000_s13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">
                    <v:textbox style="mso-fit-shape-to-text:t" inset="0,0,0,0">
                      <w:txbxContent>
                        <w:p w:rsidR="00BF3B64" w:rsidRDefault="00BF3B64" w14:paraId="72EE075F" w14:textId="3A8DFC70">
                          <w:r>
                            <w:rPr>
                              <w:rFonts w:ascii="Calibri" w:hAnsi="Calibri" w:cs="Calibri"/>
                              <w:b/>
                              <w:bCs/>
                              <w:color w:val="000000"/>
                              <w:sz w:val="18"/>
                              <w:szCs w:val="18"/>
                              <w:lang w:val="en-US"/>
                            </w:rPr>
                            <w:t xml:space="preserve">     </w:t>
                          </w:r>
                        </w:p>
                      </w:txbxContent>
                    </v:textbox>
                  </v:rect>
                  <v:rect id="Rectangle 886" style="position:absolute;left:7951;top:5012;width:41;height:260;visibility:visible;mso-wrap-style:none;v-text-anchor:top" o:spid="_x0000_s13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">
                    <v:textbox style="mso-fit-shape-to-text:t" inset="0,0,0,0">
                      <w:txbxContent>
                        <w:p w:rsidR="00BF3B64" w:rsidRDefault="00BF3B64" w14:paraId="37987F40" w14:textId="61FB7A61">
                          <w:r>
                            <w:rPr>
                              <w:rFonts w:ascii="Calibri" w:hAnsi="Calibri" w:cs="Calibri"/>
                              <w:b/>
                              <w:bCs/>
                              <w:color w:val="000000"/>
                              <w:sz w:val="18"/>
                              <w:szCs w:val="18"/>
                              <w:lang w:val="en-US"/>
                            </w:rPr>
                            <w:t xml:space="preserve"> </w:t>
                          </w:r>
                        </w:p>
                      </w:txbxContent>
                    </v:textbox>
                  </v:rect>
                  <v:rect id="Rectangle 887" style="position:absolute;left:8626;top:5012;width:329;height:260;visibility:visible;mso-wrap-style:none;v-text-anchor:top" o:spid="_x0000_s13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">
                    <v:textbox style="mso-fit-shape-to-text:t" inset="0,0,0,0">
                      <w:txbxContent>
                        <w:p w:rsidR="00BF3B64" w:rsidRDefault="00BF3B64" w14:paraId="240D8B84" w14:textId="7C950E34">
                          <w:r>
                            <w:rPr>
                              <w:rFonts w:ascii="Calibri" w:hAnsi="Calibri" w:cs="Calibri"/>
                              <w:b/>
                              <w:bCs/>
                              <w:color w:val="000000"/>
                              <w:sz w:val="18"/>
                              <w:szCs w:val="18"/>
                              <w:lang w:val="en-US"/>
                            </w:rPr>
                            <w:t>-414</w:t>
                          </w:r>
                        </w:p>
                      </w:txbxContent>
                    </v:textbox>
                  </v:rect>
                  <v:rect id="Rectangle 888" style="position:absolute;left:8426;top:5012;width:41;height:260;visibility:visible;mso-wrap-style:none;v-text-anchor:top" o:spid="_x0000_s13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">
                    <v:textbox style="mso-fit-shape-to-text:t" inset="0,0,0,0">
                      <w:txbxContent>
                        <w:p w:rsidR="00BF3B64" w:rsidRDefault="00BF3B64" w14:paraId="3B90552C" w14:textId="11D22F61">
                          <w:r>
                            <w:rPr>
                              <w:rFonts w:ascii="Calibri" w:hAnsi="Calibri" w:cs="Calibri"/>
                              <w:b/>
                              <w:bCs/>
                              <w:color w:val="000000"/>
                              <w:sz w:val="18"/>
                              <w:szCs w:val="18"/>
                              <w:lang w:val="en-US"/>
                            </w:rPr>
                            <w:t xml:space="preserve">     </w:t>
                          </w:r>
                        </w:p>
                      </w:txbxContent>
                    </v:textbox>
                  </v:rect>
                  <v:rect id="Rectangle 889" style="position:absolute;left:8613;top:5012;width:41;height:260;visibility:visible;mso-wrap-style:none;v-text-anchor:top" o:spid="_x0000_s13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">
                    <v:textbox style="mso-fit-shape-to-text:t" inset="0,0,0,0">
                      <w:txbxContent>
                        <w:p w:rsidR="00BF3B64" w:rsidRDefault="00BF3B64" w14:paraId="74AF77C8" w14:textId="286242F6">
                          <w:r>
                            <w:rPr>
                              <w:rFonts w:ascii="Calibri" w:hAnsi="Calibri" w:cs="Calibri"/>
                              <w:b/>
                              <w:bCs/>
                              <w:color w:val="000000"/>
                              <w:sz w:val="18"/>
                              <w:szCs w:val="18"/>
                              <w:lang w:val="en-US"/>
                            </w:rPr>
                            <w:t xml:space="preserve"> </w:t>
                          </w:r>
                        </w:p>
                      </w:txbxContent>
                    </v:textbox>
                  </v:rect>
                  <v:rect id="Rectangle 890" style="position:absolute;left:275;top:5512;width:183;height:260;visibility:visible;mso-wrap-style:none;v-text-anchor:top" o:spid="_x0000_s13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">
                    <v:textbox style="mso-fit-shape-to-text:t" inset="0,0,0,0">
                      <w:txbxContent>
                        <w:p w:rsidR="00BF3B64" w:rsidRDefault="00BF3B64" w14:paraId="7F623BD1" w14:textId="02C09453">
                          <w:r>
                            <w:rPr>
                              <w:rFonts w:ascii="Calibri" w:hAnsi="Calibri" w:cs="Calibri"/>
                              <w:color w:val="000000"/>
                              <w:sz w:val="18"/>
                              <w:szCs w:val="18"/>
                              <w:lang w:val="en-US"/>
                            </w:rPr>
                            <w:t>17</w:t>
                          </w:r>
                        </w:p>
                      </w:txbxContent>
                    </v:textbox>
                  </v:rect>
                  <v:rect id="Rectangle 891" style="position:absolute;left:813;top:5512;width:3334;height:260;visibility:visible;mso-wrap-style:none;v-text-anchor:top" o:spid="_x0000_s13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">
                    <v:textbox style="mso-fit-shape-to-text:t" inset="0,0,0,0">
                      <w:txbxContent>
                        <w:p w:rsidR="00BF3B64" w:rsidRDefault="00BF3B64" w14:paraId="01D9A113" w14:textId="1E80B1D6">
                          <w:r>
                            <w:rPr>
                              <w:rFonts w:ascii="Calibri" w:hAnsi="Calibri" w:cs="Calibri"/>
                              <w:color w:val="000000"/>
                              <w:sz w:val="18"/>
                              <w:szCs w:val="18"/>
                              <w:lang w:val="en-US"/>
                            </w:rPr>
                            <w:t>Enveloppe ouderenzorg in Regeerprogramma</w:t>
                          </w:r>
                        </w:p>
                      </w:txbxContent>
                    </v:textbox>
                  </v:rect>
                  <v:rect id="Rectangle 892" style="position:absolute;left:6013;top:5512;width:274;height:260;visibility:visible;mso-wrap-style:none;v-text-anchor:top" o:spid="_x0000_s13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">
                    <v:textbox style="mso-fit-shape-to-text:t" inset="0,0,0,0">
                      <w:txbxContent>
                        <w:p w:rsidR="00BF3B64" w:rsidRDefault="00BF3B64" w14:paraId="3197CD84" w14:textId="7508ED33">
                          <w:r>
                            <w:rPr>
                              <w:rFonts w:ascii="Calibri" w:hAnsi="Calibri" w:cs="Calibri"/>
                              <w:color w:val="000000"/>
                              <w:sz w:val="18"/>
                              <w:szCs w:val="18"/>
                              <w:lang w:val="en-US"/>
                            </w:rPr>
                            <w:t>600</w:t>
                          </w:r>
                        </w:p>
                      </w:txbxContent>
                    </v:textbox>
                  </v:rect>
                  <v:rect id="Rectangle 893" style="position:absolute;left:5825;top:5512;width:41;height:260;visibility:visible;mso-wrap-style:none;v-text-anchor:top" o:spid="_x0000_s13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">
                    <v:textbox style="mso-fit-shape-to-text:t" inset="0,0,0,0">
                      <w:txbxContent>
                        <w:p w:rsidR="00BF3B64" w:rsidRDefault="00BF3B64" w14:paraId="38C18F28" w14:textId="5AEDC419">
                          <w:r>
                            <w:rPr>
                              <w:rFonts w:ascii="Calibri" w:hAnsi="Calibri" w:cs="Calibri"/>
                              <w:color w:val="000000"/>
                              <w:sz w:val="18"/>
                              <w:szCs w:val="18"/>
                              <w:lang w:val="en-US"/>
                            </w:rPr>
                            <w:t xml:space="preserve">     </w:t>
                          </w:r>
                        </w:p>
                      </w:txbxContent>
                    </v:textbox>
                  </v:rect>
                  <v:rect id="Rectangle 894" style="position:absolute;left:6013;top:5512;width:41;height:260;visibility:visible;mso-wrap-style:none;v-text-anchor:top" o:spid="_x0000_s13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">
                    <v:textbox style="mso-fit-shape-to-text:t" inset="0,0,0,0">
                      <w:txbxContent>
                        <w:p w:rsidR="00BF3B64" w:rsidRDefault="00BF3B64" w14:paraId="23F6A270" w14:textId="2E020D0A">
                          <w:r>
                            <w:rPr>
                              <w:rFonts w:ascii="Calibri" w:hAnsi="Calibri" w:cs="Calibri"/>
                              <w:color w:val="000000"/>
                              <w:sz w:val="18"/>
                              <w:szCs w:val="18"/>
                              <w:lang w:val="en-US"/>
                            </w:rPr>
                            <w:t xml:space="preserve"> </w:t>
                          </w:r>
                        </w:p>
                      </w:txbxContent>
                    </v:textbox>
                  </v:rect>
                  <v:rect id="Rectangle 895" style="position:absolute;left:6676;top:5512;width:274;height:260;visibility:visible;mso-wrap-style:none;v-text-anchor:top" o:spid="_x0000_s13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">
                    <v:textbox style="mso-fit-shape-to-text:t" inset="0,0,0,0">
                      <w:txbxContent>
                        <w:p w:rsidR="00BF3B64" w:rsidRDefault="00BF3B64" w14:paraId="72CF40AE" w14:textId="14D7EA3D">
                          <w:r>
                            <w:rPr>
                              <w:rFonts w:ascii="Calibri" w:hAnsi="Calibri" w:cs="Calibri"/>
                              <w:color w:val="000000"/>
                              <w:sz w:val="18"/>
                              <w:szCs w:val="18"/>
                              <w:lang w:val="en-US"/>
                            </w:rPr>
                            <w:t>600</w:t>
                          </w:r>
                        </w:p>
                      </w:txbxContent>
                    </v:textbox>
                  </v:rect>
                  <v:rect id="Rectangle 896" style="position:absolute;left:6488;top:5512;width:41;height:260;visibility:visible;mso-wrap-style:none;v-text-anchor:top" o:spid="_x0000_s13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">
                    <v:textbox style="mso-fit-shape-to-text:t" inset="0,0,0,0">
                      <w:txbxContent>
                        <w:p w:rsidR="00BF3B64" w:rsidRDefault="00BF3B64" w14:paraId="18487212" w14:textId="6F6E0D00">
                          <w:r>
                            <w:rPr>
                              <w:rFonts w:ascii="Calibri" w:hAnsi="Calibri" w:cs="Calibri"/>
                              <w:color w:val="000000"/>
                              <w:sz w:val="18"/>
                              <w:szCs w:val="18"/>
                              <w:lang w:val="en-US"/>
                            </w:rPr>
                            <w:t xml:space="preserve">     </w:t>
                          </w:r>
                        </w:p>
                      </w:txbxContent>
                    </v:textbox>
                  </v:rect>
                  <v:rect id="Rectangle 897" style="position:absolute;left:6676;top:5512;width:41;height:260;visibility:visible;mso-wrap-style:none;v-text-anchor:top" o:spid="_x0000_s13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">
                    <v:textbox style="mso-fit-shape-to-text:t" inset="0,0,0,0">
                      <w:txbxContent>
                        <w:p w:rsidR="00BF3B64" w:rsidRDefault="00BF3B64" w14:paraId="31BB7720" w14:textId="1AA7A0D5">
                          <w:r>
                            <w:rPr>
                              <w:rFonts w:ascii="Calibri" w:hAnsi="Calibri" w:cs="Calibri"/>
                              <w:color w:val="000000"/>
                              <w:sz w:val="18"/>
                              <w:szCs w:val="18"/>
                              <w:lang w:val="en-US"/>
                            </w:rPr>
                            <w:t xml:space="preserve"> </w:t>
                          </w:r>
                        </w:p>
                      </w:txbxContent>
                    </v:textbox>
                  </v:rect>
                  <v:rect id="Rectangle 898" style="position:absolute;left:7338;top:5512;width:274;height:260;visibility:visible;mso-wrap-style:none;v-text-anchor:top" o:spid="_x0000_s13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">
                    <v:textbox style="mso-fit-shape-to-text:t" inset="0,0,0,0">
                      <w:txbxContent>
                        <w:p w:rsidR="00BF3B64" w:rsidRDefault="00BF3B64" w14:paraId="41B528A8" w14:textId="75CF0954">
                          <w:r>
                            <w:rPr>
                              <w:rFonts w:ascii="Calibri" w:hAnsi="Calibri" w:cs="Calibri"/>
                              <w:color w:val="000000"/>
                              <w:sz w:val="18"/>
                              <w:szCs w:val="18"/>
                              <w:lang w:val="en-US"/>
                            </w:rPr>
                            <w:t>600</w:t>
                          </w:r>
                        </w:p>
                      </w:txbxContent>
                    </v:textbox>
                  </v:rect>
                  <v:rect id="Rectangle 899" style="position:absolute;left:7151;top:5512;width:41;height:260;visibility:visible;mso-wrap-style:none;v-text-anchor:top" o:spid="_x0000_s13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">
                    <v:textbox style="mso-fit-shape-to-text:t" inset="0,0,0,0">
                      <w:txbxContent>
                        <w:p w:rsidR="00BF3B64" w:rsidRDefault="00BF3B64" w14:paraId="5BCF9923" w14:textId="632FA624">
                          <w:r>
                            <w:rPr>
                              <w:rFonts w:ascii="Calibri" w:hAnsi="Calibri" w:cs="Calibri"/>
                              <w:color w:val="000000"/>
                              <w:sz w:val="18"/>
                              <w:szCs w:val="18"/>
                              <w:lang w:val="en-US"/>
                            </w:rPr>
                            <w:t xml:space="preserve">     </w:t>
                          </w:r>
                        </w:p>
                      </w:txbxContent>
                    </v:textbox>
                  </v:rect>
                  <v:rect id="Rectangle 900" style="position:absolute;left:7338;top:5512;width:41;height:260;visibility:visible;mso-wrap-style:none;v-text-anchor:top" o:spid="_x0000_s13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">
                    <v:textbox style="mso-fit-shape-to-text:t" inset="0,0,0,0">
                      <w:txbxContent>
                        <w:p w:rsidR="00BF3B64" w:rsidRDefault="00BF3B64" w14:paraId="13D85C25" w14:textId="1F5B069D">
                          <w:r>
                            <w:rPr>
                              <w:rFonts w:ascii="Calibri" w:hAnsi="Calibri" w:cs="Calibri"/>
                              <w:color w:val="000000"/>
                              <w:sz w:val="18"/>
                              <w:szCs w:val="18"/>
                              <w:lang w:val="en-US"/>
                            </w:rPr>
                            <w:t xml:space="preserve"> </w:t>
                          </w:r>
                        </w:p>
                      </w:txbxContent>
                    </v:textbox>
                  </v:rect>
                  <v:rect id="Rectangle 901" style="position:absolute;left:8001;top:5512;width:274;height:260;visibility:visible;mso-wrap-style:none;v-text-anchor:top" o:spid="_x0000_s13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">
                    <v:textbox style="mso-fit-shape-to-text:t" inset="0,0,0,0">
                      <w:txbxContent>
                        <w:p w:rsidR="00BF3B64" w:rsidRDefault="00BF3B64" w14:paraId="05384BCF" w14:textId="3F6A669C">
                          <w:r>
                            <w:rPr>
                              <w:rFonts w:ascii="Calibri" w:hAnsi="Calibri" w:cs="Calibri"/>
                              <w:color w:val="000000"/>
                              <w:sz w:val="18"/>
                              <w:szCs w:val="18"/>
                              <w:lang w:val="en-US"/>
                            </w:rPr>
                            <w:t>600</w:t>
                          </w:r>
                        </w:p>
                      </w:txbxContent>
                    </v:textbox>
                  </v:rect>
                  <v:rect id="Rectangle 902" style="position:absolute;left:7813;top:5512;width:41;height:260;visibility:visible;mso-wrap-style:none;v-text-anchor:top" o:spid="_x0000_s13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">
                    <v:textbox style="mso-fit-shape-to-text:t" inset="0,0,0,0">
                      <w:txbxContent>
                        <w:p w:rsidR="00BF3B64" w:rsidRDefault="00BF3B64" w14:paraId="4C746121" w14:textId="3AC3680C">
                          <w:r>
                            <w:rPr>
                              <w:rFonts w:ascii="Calibri" w:hAnsi="Calibri" w:cs="Calibri"/>
                              <w:color w:val="000000"/>
                              <w:sz w:val="18"/>
                              <w:szCs w:val="18"/>
                              <w:lang w:val="en-US"/>
                            </w:rPr>
                            <w:t xml:space="preserve">     </w:t>
                          </w:r>
                        </w:p>
                      </w:txbxContent>
                    </v:textbox>
                  </v:rect>
                  <v:rect id="Rectangle 903" style="position:absolute;left:8001;top:5512;width:41;height:260;visibility:visible;mso-wrap-style:none;v-text-anchor:top" o:spid="_x0000_s13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">
                    <v:textbox style="mso-fit-shape-to-text:t" inset="0,0,0,0">
                      <w:txbxContent>
                        <w:p w:rsidR="00BF3B64" w:rsidRDefault="00BF3B64" w14:paraId="2526E083" w14:textId="514981E5">
                          <w:r>
                            <w:rPr>
                              <w:rFonts w:ascii="Calibri" w:hAnsi="Calibri" w:cs="Calibri"/>
                              <w:color w:val="000000"/>
                              <w:sz w:val="18"/>
                              <w:szCs w:val="18"/>
                              <w:lang w:val="en-US"/>
                            </w:rPr>
                            <w:t xml:space="preserve"> </w:t>
                          </w:r>
                        </w:p>
                      </w:txbxContent>
                    </v:textbox>
                  </v:rect>
                  <v:rect id="Rectangle 904" style="position:absolute;left:8663;top:5512;width:274;height:260;visibility:visible;mso-wrap-style:none;v-text-anchor:top" o:spid="_x0000_s13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">
                    <v:textbox style="mso-fit-shape-to-text:t" inset="0,0,0,0">
                      <w:txbxContent>
                        <w:p w:rsidR="00BF3B64" w:rsidRDefault="00BF3B64" w14:paraId="60D2040A" w14:textId="099C338A">
                          <w:r>
                            <w:rPr>
                              <w:rFonts w:ascii="Calibri" w:hAnsi="Calibri" w:cs="Calibri"/>
                              <w:color w:val="000000"/>
                              <w:sz w:val="18"/>
                              <w:szCs w:val="18"/>
                              <w:lang w:val="en-US"/>
                            </w:rPr>
                            <w:t>600</w:t>
                          </w:r>
                        </w:p>
                      </w:txbxContent>
                    </v:textbox>
                  </v:rect>
                  <v:rect id="Rectangle 905" style="position:absolute;left:8476;top:5512;width:41;height:260;visibility:visible;mso-wrap-style:none;v-text-anchor:top" o:spid="_x0000_s13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">
                    <v:textbox style="mso-fit-shape-to-text:t" inset="0,0,0,0">
                      <w:txbxContent>
                        <w:p w:rsidR="00BF3B64" w:rsidRDefault="00BF3B64" w14:paraId="3A4A6772" w14:textId="3B3C1A20">
                          <w:r>
                            <w:rPr>
                              <w:rFonts w:ascii="Calibri" w:hAnsi="Calibri" w:cs="Calibri"/>
                              <w:color w:val="000000"/>
                              <w:sz w:val="18"/>
                              <w:szCs w:val="18"/>
                              <w:lang w:val="en-US"/>
                            </w:rPr>
                            <w:t xml:space="preserve">     </w:t>
                          </w:r>
                        </w:p>
                      </w:txbxContent>
                    </v:textbox>
                  </v:rect>
                  <v:rect id="Rectangle 906" style="position:absolute;left:8663;top:5512;width:41;height:260;visibility:visible;mso-wrap-style:none;v-text-anchor:top" o:spid="_x0000_s13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">
                    <v:textbox style="mso-fit-shape-to-text:t" inset="0,0,0,0">
                      <w:txbxContent>
                        <w:p w:rsidR="00BF3B64" w:rsidRDefault="00BF3B64" w14:paraId="4842DA9A" w14:textId="731084FE">
                          <w:r>
                            <w:rPr>
                              <w:rFonts w:ascii="Calibri" w:hAnsi="Calibri" w:cs="Calibri"/>
                              <w:color w:val="000000"/>
                              <w:sz w:val="18"/>
                              <w:szCs w:val="18"/>
                              <w:lang w:val="en-US"/>
                            </w:rPr>
                            <w:t xml:space="preserve"> </w:t>
                          </w:r>
                        </w:p>
                      </w:txbxContent>
                    </v:textbox>
                  </v:rect>
                  <v:rect id="Rectangle 907" style="position:absolute;left:275;top:5774;width:183;height:260;visibility:visible;mso-wrap-style:none;v-text-anchor:top" o:spid="_x0000_s13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">
                    <v:textbox style="mso-fit-shape-to-text:t" inset="0,0,0,0">
                      <w:txbxContent>
                        <w:p w:rsidR="00BF3B64" w:rsidRDefault="00BF3B64" w14:paraId="47171CFD" w14:textId="06C77360">
                          <w:r>
                            <w:rPr>
                              <w:rFonts w:ascii="Calibri" w:hAnsi="Calibri" w:cs="Calibri"/>
                              <w:color w:val="000000"/>
                              <w:sz w:val="18"/>
                              <w:szCs w:val="18"/>
                              <w:lang w:val="en-US"/>
                            </w:rPr>
                            <w:t>18</w:t>
                          </w:r>
                        </w:p>
                      </w:txbxContent>
                    </v:textbox>
                  </v:rect>
                  <v:rect id="Rectangle 908" style="position:absolute;left:813;top:5774;width:2235;height:260;visibility:visible;mso-wrap-style:none;v-text-anchor:top" o:spid="_x0000_s13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">
                    <v:textbox style="mso-fit-shape-to-text:t" inset="0,0,0,0">
                      <w:txbxContent>
                        <w:p w:rsidR="00BF3B64" w:rsidRDefault="00BF3B64" w14:paraId="258F3E4C" w14:textId="555D051A">
                          <w:r>
                            <w:rPr>
                              <w:rFonts w:ascii="Calibri" w:hAnsi="Calibri" w:cs="Calibri"/>
                              <w:color w:val="000000"/>
                              <w:sz w:val="18"/>
                              <w:szCs w:val="18"/>
                              <w:lang w:val="en-US"/>
                            </w:rPr>
                            <w:t>Bijdrage enveloppe (= post 14)</w:t>
                          </w:r>
                        </w:p>
                      </w:txbxContent>
                    </v:textbox>
                  </v:rect>
                  <v:rect id="Rectangle 909" style="position:absolute;left:5313;top:5774;width:329;height:260;visibility:visible;mso-wrap-style:none;v-text-anchor:top" o:spid="_x0000_s13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">
                    <v:textbox style="mso-fit-shape-to-text:t" inset="0,0,0,0">
                      <w:txbxContent>
                        <w:p w:rsidR="00BF3B64" w:rsidRDefault="00BF3B64" w14:paraId="172A972E" w14:textId="68CDB7F3">
                          <w:r>
                            <w:rPr>
                              <w:rFonts w:ascii="Calibri" w:hAnsi="Calibri" w:cs="Calibri"/>
                              <w:color w:val="000000"/>
                              <w:sz w:val="18"/>
                              <w:szCs w:val="18"/>
                              <w:lang w:val="en-US"/>
                            </w:rPr>
                            <w:t>-281</w:t>
                          </w:r>
                        </w:p>
                      </w:txbxContent>
                    </v:textbox>
                  </v:rect>
                  <v:rect id="Rectangle 910" style="position:absolute;left:5113;top:5774;width:41;height:260;visibility:visible;mso-wrap-style:none;v-text-anchor:top" o:spid="_x0000_s13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">
                    <v:textbox style="mso-fit-shape-to-text:t" inset="0,0,0,0">
                      <w:txbxContent>
                        <w:p w:rsidR="00BF3B64" w:rsidRDefault="00BF3B64" w14:paraId="4BAB58C2" w14:textId="7F5E0063">
                          <w:r>
                            <w:rPr>
                              <w:rFonts w:ascii="Calibri" w:hAnsi="Calibri" w:cs="Calibri"/>
                              <w:color w:val="000000"/>
                              <w:sz w:val="18"/>
                              <w:szCs w:val="18"/>
                              <w:lang w:val="en-US"/>
                            </w:rPr>
                            <w:t xml:space="preserve">     </w:t>
                          </w:r>
                        </w:p>
                      </w:txbxContent>
                    </v:textbox>
                  </v:rect>
                  <v:rect id="Rectangle 911" style="position:absolute;left:5300;top:5774;width:41;height:260;visibility:visible;mso-wrap-style:none;v-text-anchor:top" o:spid="_x0000_s13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">
                    <v:textbox style="mso-fit-shape-to-text:t" inset="0,0,0,0">
                      <w:txbxContent>
                        <w:p w:rsidR="00BF3B64" w:rsidRDefault="00BF3B64" w14:paraId="39B94600" w14:textId="29F89860">
                          <w:r>
                            <w:rPr>
                              <w:rFonts w:ascii="Calibri" w:hAnsi="Calibri" w:cs="Calibri"/>
                              <w:color w:val="000000"/>
                              <w:sz w:val="18"/>
                              <w:szCs w:val="18"/>
                              <w:lang w:val="en-US"/>
                            </w:rPr>
                            <w:t xml:space="preserve"> </w:t>
                          </w:r>
                        </w:p>
                      </w:txbxContent>
                    </v:textbox>
                  </v:rect>
                  <v:rect id="Rectangle 912" style="position:absolute;left:5975;top:5774;width:329;height:260;visibility:visible;mso-wrap-style:none;v-text-anchor:top" o:spid="_x0000_s13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">
                    <v:textbox style="mso-fit-shape-to-text:t" inset="0,0,0,0">
                      <w:txbxContent>
                        <w:p w:rsidR="00BF3B64" w:rsidRDefault="00BF3B64" w14:paraId="08C66CC5" w14:textId="64AA801C">
                          <w:r>
                            <w:rPr>
                              <w:rFonts w:ascii="Calibri" w:hAnsi="Calibri" w:cs="Calibri"/>
                              <w:color w:val="000000"/>
                              <w:sz w:val="18"/>
                              <w:szCs w:val="18"/>
                              <w:lang w:val="en-US"/>
                            </w:rPr>
                            <w:t>-229</w:t>
                          </w:r>
                        </w:p>
                      </w:txbxContent>
                    </v:textbox>
                  </v:rect>
                  <v:rect id="Rectangle 913" style="position:absolute;left:5775;top:5774;width:41;height:260;visibility:visible;mso-wrap-style:none;v-text-anchor:top" o:spid="_x0000_s13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">
                    <v:textbox style="mso-fit-shape-to-text:t" inset="0,0,0,0">
                      <w:txbxContent>
                        <w:p w:rsidR="00BF3B64" w:rsidRDefault="00BF3B64" w14:paraId="2078F163" w14:textId="7BFEB46C">
                          <w:r>
                            <w:rPr>
                              <w:rFonts w:ascii="Calibri" w:hAnsi="Calibri" w:cs="Calibri"/>
                              <w:color w:val="000000"/>
                              <w:sz w:val="18"/>
                              <w:szCs w:val="18"/>
                              <w:lang w:val="en-US"/>
                            </w:rPr>
                            <w:t xml:space="preserve">     </w:t>
                          </w:r>
                        </w:p>
                      </w:txbxContent>
                    </v:textbox>
                  </v:rect>
                  <v:rect id="Rectangle 914" style="position:absolute;left:5963;top:5774;width:41;height:260;visibility:visible;mso-wrap-style:none;v-text-anchor:top" o:spid="_x0000_s13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">
                    <v:textbox style="mso-fit-shape-to-text:t" inset="0,0,0,0">
                      <w:txbxContent>
                        <w:p w:rsidR="00BF3B64" w:rsidRDefault="00BF3B64" w14:paraId="585E53BC" w14:textId="61441442">
                          <w:r>
                            <w:rPr>
                              <w:rFonts w:ascii="Calibri" w:hAnsi="Calibri" w:cs="Calibri"/>
                              <w:color w:val="000000"/>
                              <w:sz w:val="18"/>
                              <w:szCs w:val="18"/>
                              <w:lang w:val="en-US"/>
                            </w:rPr>
                            <w:t xml:space="preserve"> </w:t>
                          </w:r>
                        </w:p>
                      </w:txbxContent>
                    </v:textbox>
                  </v:rect>
                  <v:rect id="Rectangle 915" style="position:absolute;left:6638;top:5774;width:329;height:260;visibility:visible;mso-wrap-style:none;v-text-anchor:top" o:spid="_x0000_s13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">
                    <v:textbox style="mso-fit-shape-to-text:t" inset="0,0,0,0">
                      <w:txbxContent>
                        <w:p w:rsidR="00BF3B64" w:rsidRDefault="00BF3B64" w14:paraId="0BE3CC1F" w14:textId="7E1B57D5">
                          <w:r>
                            <w:rPr>
                              <w:rFonts w:ascii="Calibri" w:hAnsi="Calibri" w:cs="Calibri"/>
                              <w:color w:val="000000"/>
                              <w:sz w:val="18"/>
                              <w:szCs w:val="18"/>
                              <w:lang w:val="en-US"/>
                            </w:rPr>
                            <w:t>-148</w:t>
                          </w:r>
                        </w:p>
                      </w:txbxContent>
                    </v:textbox>
                  </v:rect>
                  <v:rect id="Rectangle 916" style="position:absolute;left:6438;top:5774;width:41;height:260;visibility:visible;mso-wrap-style:none;v-text-anchor:top" o:spid="_x0000_s13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">
                    <v:textbox style="mso-fit-shape-to-text:t" inset="0,0,0,0">
                      <w:txbxContent>
                        <w:p w:rsidR="00BF3B64" w:rsidRDefault="00BF3B64" w14:paraId="42B7A457" w14:textId="162ED589">
                          <w:r>
                            <w:rPr>
                              <w:rFonts w:ascii="Calibri" w:hAnsi="Calibri" w:cs="Calibri"/>
                              <w:color w:val="000000"/>
                              <w:sz w:val="18"/>
                              <w:szCs w:val="18"/>
                              <w:lang w:val="en-US"/>
                            </w:rPr>
                            <w:t xml:space="preserve">     </w:t>
                          </w:r>
                        </w:p>
                      </w:txbxContent>
                    </v:textbox>
                  </v:rect>
                  <v:rect id="Rectangle 917" style="position:absolute;left:6626;top:5774;width:41;height:260;visibility:visible;mso-wrap-style:none;v-text-anchor:top" o:spid="_x0000_s13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">
                    <v:textbox style="mso-fit-shape-to-text:t" inset="0,0,0,0">
                      <w:txbxContent>
                        <w:p w:rsidR="00BF3B64" w:rsidRDefault="00BF3B64" w14:paraId="725A888F" w14:textId="488C00E8">
                          <w:r>
                            <w:rPr>
                              <w:rFonts w:ascii="Calibri" w:hAnsi="Calibri" w:cs="Calibri"/>
                              <w:color w:val="000000"/>
                              <w:sz w:val="18"/>
                              <w:szCs w:val="18"/>
                              <w:lang w:val="en-US"/>
                            </w:rPr>
                            <w:t xml:space="preserve"> </w:t>
                          </w:r>
                        </w:p>
                      </w:txbxContent>
                    </v:textbox>
                  </v:rect>
                  <v:rect id="Rectangle 918" style="position:absolute;left:7388;top:5774;width:238;height:260;visibility:visible;mso-wrap-style:none;v-text-anchor:top" o:spid="_x0000_s13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">
                    <v:textbox style="mso-fit-shape-to-text:t" inset="0,0,0,0">
                      <w:txbxContent>
                        <w:p w:rsidR="00BF3B64" w:rsidRDefault="00BF3B64" w14:paraId="32A1A6DC" w14:textId="711878CF">
                          <w:r>
                            <w:rPr>
                              <w:rFonts w:ascii="Calibri" w:hAnsi="Calibri" w:cs="Calibri"/>
                              <w:color w:val="000000"/>
                              <w:sz w:val="18"/>
                              <w:szCs w:val="18"/>
                              <w:lang w:val="en-US"/>
                            </w:rPr>
                            <w:t>-41</w:t>
                          </w:r>
                        </w:p>
                      </w:txbxContent>
                    </v:textbox>
                  </v:rect>
                  <v:rect id="Rectangle 919" style="position:absolute;left:7101;top:5774;width:41;height:260;visibility:visible;mso-wrap-style:none;v-text-anchor:top" o:spid="_x0000_s13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">
                    <v:textbox style="mso-fit-shape-to-text:t" inset="0,0,0,0">
                      <w:txbxContent>
                        <w:p w:rsidR="00BF3B64" w:rsidRDefault="00BF3B64" w14:paraId="18CB7EA7" w14:textId="5D7D3884">
                          <w:r>
                            <w:rPr>
                              <w:rFonts w:ascii="Calibri" w:hAnsi="Calibri" w:cs="Calibri"/>
                              <w:color w:val="000000"/>
                              <w:sz w:val="18"/>
                              <w:szCs w:val="18"/>
                              <w:lang w:val="en-US"/>
                            </w:rPr>
                            <w:t xml:space="preserve">       </w:t>
                          </w:r>
                        </w:p>
                      </w:txbxContent>
                    </v:textbox>
                  </v:rect>
                  <v:rect id="Rectangle 920" style="position:absolute;left:7363;top:5774;width:41;height:260;visibility:visible;mso-wrap-style:none;v-text-anchor:top" o:spid="_x0000_s13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">
                    <v:textbox style="mso-fit-shape-to-text:t" inset="0,0,0,0">
                      <w:txbxContent>
                        <w:p w:rsidR="00BF3B64" w:rsidRDefault="00BF3B64" w14:paraId="1C34D73B" w14:textId="74A1EBD7">
                          <w:r>
                            <w:rPr>
                              <w:rFonts w:ascii="Calibri" w:hAnsi="Calibri" w:cs="Calibri"/>
                              <w:color w:val="000000"/>
                              <w:sz w:val="18"/>
                              <w:szCs w:val="18"/>
                              <w:lang w:val="en-US"/>
                            </w:rPr>
                            <w:t xml:space="preserve"> </w:t>
                          </w:r>
                        </w:p>
                      </w:txbxContent>
                    </v:textbox>
                  </v:rect>
                  <v:rect id="Rectangle 921" style="position:absolute;left:8226;top:5774;width:56;height:260;visibility:visible;mso-wrap-style:none;v-text-anchor:top" o:spid="_x0000_s13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">
                    <v:textbox style="mso-fit-shape-to-text:t" inset="0,0,0,0">
                      <w:txbxContent>
                        <w:p w:rsidR="00BF3B64" w:rsidRDefault="00BF3B64" w14:paraId="31C037F0" w14:textId="5F70BC08">
                          <w:r>
                            <w:rPr>
                              <w:rFonts w:ascii="Calibri" w:hAnsi="Calibri" w:cs="Calibri"/>
                              <w:color w:val="000000"/>
                              <w:sz w:val="18"/>
                              <w:szCs w:val="18"/>
                              <w:lang w:val="en-US"/>
                            </w:rPr>
                            <w:t>-</w:t>
                          </w:r>
                        </w:p>
                      </w:txbxContent>
                    </v:textbox>
                  </v:rect>
                  <v:rect id="Rectangle 922" style="position:absolute;left:8888;top:5774;width:56;height:260;visibility:visible;mso-wrap-style:none;v-text-anchor:top" o:spid="_x0000_s13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">
                    <v:textbox style="mso-fit-shape-to-text:t" inset="0,0,0,0">
                      <w:txbxContent>
                        <w:p w:rsidR="00BF3B64" w:rsidRDefault="00BF3B64" w14:paraId="0DA0FE10" w14:textId="33A90012">
                          <w:r>
                            <w:rPr>
                              <w:rFonts w:ascii="Calibri" w:hAnsi="Calibri" w:cs="Calibri"/>
                              <w:color w:val="000000"/>
                              <w:sz w:val="18"/>
                              <w:szCs w:val="18"/>
                              <w:lang w:val="en-US"/>
                            </w:rPr>
                            <w:t>-</w:t>
                          </w:r>
                        </w:p>
                      </w:txbxContent>
                    </v:textbox>
                  </v:rect>
                  <v:rect id="Rectangle 923" style="position:absolute;left:275;top:6037;width:183;height:260;visibility:visible;mso-wrap-style:none;v-text-anchor:top" o:spid="_x0000_s13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">
                    <v:textbox style="mso-fit-shape-to-text:t" inset="0,0,0,0">
                      <w:txbxContent>
                        <w:p w:rsidR="00BF3B64" w:rsidRDefault="00BF3B64" w14:paraId="4779F5D7" w14:textId="2B71BF90">
                          <w:r>
                            <w:rPr>
                              <w:rFonts w:ascii="Calibri" w:hAnsi="Calibri" w:cs="Calibri"/>
                              <w:color w:val="000000"/>
                              <w:sz w:val="18"/>
                              <w:szCs w:val="18"/>
                              <w:lang w:val="en-US"/>
                            </w:rPr>
                            <w:t>19</w:t>
                          </w:r>
                        </w:p>
                      </w:txbxContent>
                    </v:textbox>
                  </v:rect>
                  <v:rect id="Rectangle 924" style="position:absolute;left:813;top:6037;width:1493;height:260;visibility:visible;mso-wrap-style:none;v-text-anchor:top" o:spid="_x0000_s13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">
                    <v:textbox style="mso-fit-shape-to-text:t" inset="0,0,0,0">
                      <w:txbxContent>
                        <w:p w:rsidR="00BF3B64" w:rsidRDefault="00BF3B64" w14:paraId="0A1453EE" w14:textId="3E037CB8">
                          <w:r>
                            <w:rPr>
                              <w:rFonts w:ascii="Calibri" w:hAnsi="Calibri" w:cs="Calibri"/>
                              <w:color w:val="000000"/>
                              <w:sz w:val="18"/>
                              <w:szCs w:val="18"/>
                              <w:lang w:val="en-US"/>
                            </w:rPr>
                            <w:t xml:space="preserve">Kasschuif enveloppe </w:t>
                          </w:r>
                        </w:p>
                      </w:txbxContent>
                    </v:textbox>
                  </v:rect>
                  <v:rect id="Rectangle 925" style="position:absolute;left:5350;top:6037;width:274;height:260;visibility:visible;mso-wrap-style:none;v-text-anchor:top" o:spid="_x0000_s13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">
                    <v:textbox style="mso-fit-shape-to-text:t" inset="0,0,0,0">
                      <w:txbxContent>
                        <w:p w:rsidR="00BF3B64" w:rsidRDefault="00BF3B64" w14:paraId="3904F11A" w14:textId="402F5E37">
                          <w:r>
                            <w:rPr>
                              <w:rFonts w:ascii="Calibri" w:hAnsi="Calibri" w:cs="Calibri"/>
                              <w:color w:val="000000"/>
                              <w:sz w:val="18"/>
                              <w:szCs w:val="18"/>
                              <w:lang w:val="en-US"/>
                            </w:rPr>
                            <w:t>281</w:t>
                          </w:r>
                        </w:p>
                      </w:txbxContent>
                    </v:textbox>
                  </v:rect>
                  <v:rect id="Rectangle 926" style="position:absolute;left:5138;top:6037;width:41;height:260;visibility:visible;mso-wrap-style:none;v-text-anchor:top" o:spid="_x0000_s13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">
                    <v:textbox style="mso-fit-shape-to-text:t" inset="0,0,0,0">
                      <w:txbxContent>
                        <w:p w:rsidR="00BF3B64" w:rsidRDefault="00BF3B64" w14:paraId="6A59D858" w14:textId="65283C2E">
                          <w:r>
                            <w:rPr>
                              <w:rFonts w:ascii="Calibri" w:hAnsi="Calibri" w:cs="Calibri"/>
                              <w:color w:val="000000"/>
                              <w:sz w:val="18"/>
                              <w:szCs w:val="18"/>
                              <w:lang w:val="en-US"/>
                            </w:rPr>
                            <w:t xml:space="preserve">     </w:t>
                          </w:r>
                        </w:p>
                      </w:txbxContent>
                    </v:textbox>
                  </v:rect>
                  <v:rect id="Rectangle 927" style="position:absolute;left:5325;top:6037;width:41;height:260;visibility:visible;mso-wrap-style:none;v-text-anchor:top" o:spid="_x0000_s13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">
                    <v:textbox style="mso-fit-shape-to-text:t" inset="0,0,0,0">
                      <w:txbxContent>
                        <w:p w:rsidR="00BF3B64" w:rsidRDefault="00BF3B64" w14:paraId="66F34ACC" w14:textId="3C40A796">
                          <w:r>
                            <w:rPr>
                              <w:rFonts w:ascii="Calibri" w:hAnsi="Calibri" w:cs="Calibri"/>
                              <w:color w:val="000000"/>
                              <w:sz w:val="18"/>
                              <w:szCs w:val="18"/>
                              <w:lang w:val="en-US"/>
                            </w:rPr>
                            <w:t xml:space="preserve"> </w:t>
                          </w:r>
                        </w:p>
                      </w:txbxContent>
                    </v:textbox>
                  </v:rect>
                  <v:rect id="Rectangle 928" style="position:absolute;left:5975;top:6037;width:329;height:260;visibility:visible;mso-wrap-style:none;v-text-anchor:top" o:spid="_x0000_s13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">
                    <v:textbox style="mso-fit-shape-to-text:t" inset="0,0,0,0">
                      <w:txbxContent>
                        <w:p w:rsidR="00BF3B64" w:rsidRDefault="00BF3B64" w14:paraId="222A928B" w14:textId="143ACFC4">
                          <w:r>
                            <w:rPr>
                              <w:rFonts w:ascii="Calibri" w:hAnsi="Calibri" w:cs="Calibri"/>
                              <w:color w:val="000000"/>
                              <w:sz w:val="18"/>
                              <w:szCs w:val="18"/>
                              <w:lang w:val="en-US"/>
                            </w:rPr>
                            <w:t>-171</w:t>
                          </w:r>
                        </w:p>
                      </w:txbxContent>
                    </v:textbox>
                  </v:rect>
                  <v:rect id="Rectangle 929" style="position:absolute;left:5775;top:6037;width:41;height:260;visibility:visible;mso-wrap-style:none;v-text-anchor:top" o:spid="_x0000_s13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">
                    <v:textbox style="mso-fit-shape-to-text:t" inset="0,0,0,0">
                      <w:txbxContent>
                        <w:p w:rsidR="00BF3B64" w:rsidRDefault="00BF3B64" w14:paraId="5E1BF16F" w14:textId="70BC1A88">
                          <w:r>
                            <w:rPr>
                              <w:rFonts w:ascii="Calibri" w:hAnsi="Calibri" w:cs="Calibri"/>
                              <w:color w:val="000000"/>
                              <w:sz w:val="18"/>
                              <w:szCs w:val="18"/>
                              <w:lang w:val="en-US"/>
                            </w:rPr>
                            <w:t xml:space="preserve">     </w:t>
                          </w:r>
                        </w:p>
                      </w:txbxContent>
                    </v:textbox>
                  </v:rect>
                  <v:rect id="Rectangle 930" style="position:absolute;left:5963;top:6037;width:41;height:260;visibility:visible;mso-wrap-style:none;v-text-anchor:top" o:spid="_x0000_s13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">
                    <v:textbox style="mso-fit-shape-to-text:t" inset="0,0,0,0">
                      <w:txbxContent>
                        <w:p w:rsidR="00BF3B64" w:rsidRDefault="00BF3B64" w14:paraId="4F28718A" w14:textId="54236508">
                          <w:r>
                            <w:rPr>
                              <w:rFonts w:ascii="Calibri" w:hAnsi="Calibri" w:cs="Calibri"/>
                              <w:color w:val="000000"/>
                              <w:sz w:val="18"/>
                              <w:szCs w:val="18"/>
                              <w:lang w:val="en-US"/>
                            </w:rPr>
                            <w:t xml:space="preserve"> </w:t>
                          </w:r>
                        </w:p>
                      </w:txbxContent>
                    </v:textbox>
                  </v:rect>
                  <v:rect id="Rectangle 931" style="position:absolute;left:6726;top:6037;width:238;height:260;visibility:visible;mso-wrap-style:none;v-text-anchor:top" o:spid="_x0000_s13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">
                    <v:textbox style="mso-fit-shape-to-text:t" inset="0,0,0,0">
                      <w:txbxContent>
                        <w:p w:rsidR="00BF3B64" w:rsidRDefault="00BF3B64" w14:paraId="3B29295E" w14:textId="673D780A">
                          <w:r>
                            <w:rPr>
                              <w:rFonts w:ascii="Calibri" w:hAnsi="Calibri" w:cs="Calibri"/>
                              <w:color w:val="000000"/>
                              <w:sz w:val="18"/>
                              <w:szCs w:val="18"/>
                              <w:lang w:val="en-US"/>
                            </w:rPr>
                            <w:t>-92</w:t>
                          </w:r>
                        </w:p>
                      </w:txbxContent>
                    </v:textbox>
                  </v:rect>
                  <v:rect id="Rectangle 932" style="position:absolute;left:6438;top:6037;width:41;height:260;visibility:visible;mso-wrap-style:none;v-text-anchor:top" o:spid="_x0000_s13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">
                    <v:textbox style="mso-fit-shape-to-text:t" inset="0,0,0,0">
                      <w:txbxContent>
                        <w:p w:rsidR="00BF3B64" w:rsidRDefault="00BF3B64" w14:paraId="617AFC80" w14:textId="602820BB">
                          <w:r>
                            <w:rPr>
                              <w:rFonts w:ascii="Calibri" w:hAnsi="Calibri" w:cs="Calibri"/>
                              <w:color w:val="000000"/>
                              <w:sz w:val="18"/>
                              <w:szCs w:val="18"/>
                              <w:lang w:val="en-US"/>
                            </w:rPr>
                            <w:t xml:space="preserve">       </w:t>
                          </w:r>
                        </w:p>
                      </w:txbxContent>
                    </v:textbox>
                  </v:rect>
                  <v:rect id="Rectangle 933" style="position:absolute;left:6701;top:6037;width:41;height:260;visibility:visible;mso-wrap-style:none;v-text-anchor:top" o:spid="_x0000_s13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">
                    <v:textbox style="mso-fit-shape-to-text:t" inset="0,0,0,0">
                      <w:txbxContent>
                        <w:p w:rsidR="00BF3B64" w:rsidRDefault="00BF3B64" w14:paraId="18600F68" w14:textId="1834DB42">
                          <w:r>
                            <w:rPr>
                              <w:rFonts w:ascii="Calibri" w:hAnsi="Calibri" w:cs="Calibri"/>
                              <w:color w:val="000000"/>
                              <w:sz w:val="18"/>
                              <w:szCs w:val="18"/>
                              <w:lang w:val="en-US"/>
                            </w:rPr>
                            <w:t xml:space="preserve"> </w:t>
                          </w:r>
                        </w:p>
                      </w:txbxContent>
                    </v:textbox>
                  </v:rect>
                  <v:rect id="Rectangle 934" style="position:absolute;left:7388;top:6037;width:238;height:260;visibility:visible;mso-wrap-style:none;v-text-anchor:top" o:spid="_x0000_s13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">
                    <v:textbox style="mso-fit-shape-to-text:t" inset="0,0,0,0">
                      <w:txbxContent>
                        <w:p w:rsidR="00BF3B64" w:rsidRDefault="00BF3B64" w14:paraId="4A77007B" w14:textId="43197D98">
                          <w:r>
                            <w:rPr>
                              <w:rFonts w:ascii="Calibri" w:hAnsi="Calibri" w:cs="Calibri"/>
                              <w:color w:val="000000"/>
                              <w:sz w:val="18"/>
                              <w:szCs w:val="18"/>
                              <w:lang w:val="en-US"/>
                            </w:rPr>
                            <w:t>-18</w:t>
                          </w:r>
                        </w:p>
                      </w:txbxContent>
                    </v:textbox>
                  </v:rect>
                  <v:rect id="Rectangle 935" style="position:absolute;left:7101;top:6037;width:41;height:260;visibility:visible;mso-wrap-style:none;v-text-anchor:top" o:spid="_x0000_s14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">
                    <v:textbox style="mso-fit-shape-to-text:t" inset="0,0,0,0">
                      <w:txbxContent>
                        <w:p w:rsidR="00BF3B64" w:rsidRDefault="00BF3B64" w14:paraId="12B2BCFC" w14:textId="69F6B45B">
                          <w:r>
                            <w:rPr>
                              <w:rFonts w:ascii="Calibri" w:hAnsi="Calibri" w:cs="Calibri"/>
                              <w:color w:val="000000"/>
                              <w:sz w:val="18"/>
                              <w:szCs w:val="18"/>
                              <w:lang w:val="en-US"/>
                            </w:rPr>
                            <w:t xml:space="preserve">       </w:t>
                          </w:r>
                        </w:p>
                      </w:txbxContent>
                    </v:textbox>
                  </v:rect>
                  <v:rect id="Rectangle 936" style="position:absolute;left:7363;top:6037;width:41;height:260;visibility:visible;mso-wrap-style:none;v-text-anchor:top" o:spid="_x0000_s14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">
                    <v:textbox style="mso-fit-shape-to-text:t" inset="0,0,0,0">
                      <w:txbxContent>
                        <w:p w:rsidR="00BF3B64" w:rsidRDefault="00BF3B64" w14:paraId="4E1863AF" w14:textId="3FEB1B8D">
                          <w:r>
                            <w:rPr>
                              <w:rFonts w:ascii="Calibri" w:hAnsi="Calibri" w:cs="Calibri"/>
                              <w:color w:val="000000"/>
                              <w:sz w:val="18"/>
                              <w:szCs w:val="18"/>
                              <w:lang w:val="en-US"/>
                            </w:rPr>
                            <w:t xml:space="preserve"> </w:t>
                          </w:r>
                        </w:p>
                      </w:txbxContent>
                    </v:textbox>
                  </v:rect>
                  <v:rect id="Rectangle 937" style="position:absolute;left:8226;top:6037;width:56;height:260;visibility:visible;mso-wrap-style:none;v-text-anchor:top" o:spid="_x0000_s14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">
                    <v:textbox style="mso-fit-shape-to-text:t" inset="0,0,0,0">
                      <w:txbxContent>
                        <w:p w:rsidR="00BF3B64" w:rsidRDefault="00BF3B64" w14:paraId="4FE9E3C5" w14:textId="5BEFEDB7">
                          <w:r>
                            <w:rPr>
                              <w:rFonts w:ascii="Calibri" w:hAnsi="Calibri" w:cs="Calibri"/>
                              <w:color w:val="000000"/>
                              <w:sz w:val="18"/>
                              <w:szCs w:val="18"/>
                              <w:lang w:val="en-US"/>
                            </w:rPr>
                            <w:t>-</w:t>
                          </w:r>
                        </w:p>
                      </w:txbxContent>
                    </v:textbox>
                  </v:rect>
                  <v:rect id="Rectangle 938" style="position:absolute;left:8863;top:6037;width:56;height:260;visibility:visible;mso-wrap-style:none;v-text-anchor:top" o:spid="_x0000_s14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">
                    <v:textbox style="mso-fit-shape-to-text:t" inset="0,0,0,0">
                      <w:txbxContent>
                        <w:p w:rsidR="00BF3B64" w:rsidRDefault="00BF3B64" w14:paraId="3BF3A80A" w14:textId="3D8A9D11">
                          <w:r>
                            <w:rPr>
                              <w:rFonts w:ascii="Calibri" w:hAnsi="Calibri" w:cs="Calibri"/>
                              <w:color w:val="000000"/>
                              <w:sz w:val="18"/>
                              <w:szCs w:val="18"/>
                              <w:lang w:val="en-US"/>
                            </w:rPr>
                            <w:t>-</w:t>
                          </w:r>
                        </w:p>
                      </w:txbxContent>
                    </v:textbox>
                  </v:rect>
                  <v:rect id="Rectangle 939" style="position:absolute;left:275;top:6299;width:183;height:260;visibility:visible;mso-wrap-style:none;v-text-anchor:top" o:spid="_x0000_s14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">
                    <v:textbox style="mso-fit-shape-to-text:t" inset="0,0,0,0">
                      <w:txbxContent>
                        <w:p w:rsidR="00BF3B64" w:rsidRDefault="00BF3B64" w14:paraId="05109488" w14:textId="2CAE65E1">
                          <w:r>
                            <w:rPr>
                              <w:rFonts w:ascii="Calibri" w:hAnsi="Calibri" w:cs="Calibri"/>
                              <w:b/>
                              <w:bCs/>
                              <w:color w:val="000000"/>
                              <w:sz w:val="18"/>
                              <w:szCs w:val="18"/>
                              <w:lang w:val="en-US"/>
                            </w:rPr>
                            <w:t>20</w:t>
                          </w:r>
                        </w:p>
                      </w:txbxContent>
                    </v:textbox>
                  </v:rect>
                  <v:rect id="Rectangle 940" style="position:absolute;left:813;top:6299;width:3858;height:260;visibility:visible;mso-wrap-style:none;v-text-anchor:top" o:spid="_x0000_s14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">
                    <v:textbox style="mso-fit-shape-to-text:t" inset="0,0,0,0">
                      <w:txbxContent>
                        <w:p w:rsidR="00BF3B64" w:rsidRDefault="00BF3B64" w14:paraId="0A183DC6" w14:textId="1E475873">
                          <w:r w:rsidRPr="00BF3B64">
                            <w:rPr>
                              <w:rFonts w:ascii="Calibri" w:hAnsi="Calibri" w:cs="Calibri"/>
                              <w:b/>
                              <w:bCs/>
                              <w:color w:val="000000"/>
                              <w:sz w:val="18"/>
                              <w:szCs w:val="18"/>
                            </w:rPr>
                            <w:t>Restant enveloppe ouderenzorg bij HLO (17 t/m 19)</w:t>
                          </w:r>
                        </w:p>
                      </w:txbxContent>
                    </v:textbox>
                  </v:rect>
                  <v:rect id="Rectangle 941" style="position:absolute;left:6013;top:6299;width:274;height:260;visibility:visible;mso-wrap-style:none;v-text-anchor:top" o:spid="_x0000_s14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">
                    <v:textbox style="mso-fit-shape-to-text:t" inset="0,0,0,0">
                      <w:txbxContent>
                        <w:p w:rsidR="00BF3B64" w:rsidRDefault="00BF3B64" w14:paraId="5550D4CD" w14:textId="3323A9C6">
                          <w:r>
                            <w:rPr>
                              <w:rFonts w:ascii="Calibri" w:hAnsi="Calibri" w:cs="Calibri"/>
                              <w:b/>
                              <w:bCs/>
                              <w:color w:val="000000"/>
                              <w:sz w:val="18"/>
                              <w:szCs w:val="18"/>
                              <w:lang w:val="en-US"/>
                            </w:rPr>
                            <w:t>200</w:t>
                          </w:r>
                        </w:p>
                      </w:txbxContent>
                    </v:textbox>
                  </v:rect>
                  <v:rect id="Rectangle 942" style="position:absolute;left:5800;top:6299;width:41;height:260;visibility:visible;mso-wrap-style:none;v-text-anchor:top" o:spid="_x0000_s14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">
                    <v:textbox style="mso-fit-shape-to-text:t" inset="0,0,0,0">
                      <w:txbxContent>
                        <w:p w:rsidR="00BF3B64" w:rsidRDefault="00BF3B64" w14:paraId="5ABEEFEF" w14:textId="3E64BB96">
                          <w:r>
                            <w:rPr>
                              <w:rFonts w:ascii="Calibri" w:hAnsi="Calibri" w:cs="Calibri"/>
                              <w:b/>
                              <w:bCs/>
                              <w:color w:val="000000"/>
                              <w:sz w:val="18"/>
                              <w:szCs w:val="18"/>
                              <w:lang w:val="en-US"/>
                            </w:rPr>
                            <w:t xml:space="preserve">     </w:t>
                          </w:r>
                        </w:p>
                      </w:txbxContent>
                    </v:textbox>
                  </v:rect>
                  <v:rect id="Rectangle 943" style="position:absolute;left:5988;top:6299;width:41;height:260;visibility:visible;mso-wrap-style:none;v-text-anchor:top" o:spid="_x0000_s14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">
                    <v:textbox style="mso-fit-shape-to-text:t" inset="0,0,0,0">
                      <w:txbxContent>
                        <w:p w:rsidR="00BF3B64" w:rsidRDefault="00BF3B64" w14:paraId="6B15493E" w14:textId="5BCAFB6C">
                          <w:r>
                            <w:rPr>
                              <w:rFonts w:ascii="Calibri" w:hAnsi="Calibri" w:cs="Calibri"/>
                              <w:b/>
                              <w:bCs/>
                              <w:color w:val="000000"/>
                              <w:sz w:val="18"/>
                              <w:szCs w:val="18"/>
                              <w:lang w:val="en-US"/>
                            </w:rPr>
                            <w:t xml:space="preserve"> </w:t>
                          </w:r>
                        </w:p>
                      </w:txbxContent>
                    </v:textbox>
                  </v:rect>
                  <v:rect id="Rectangle 944" style="position:absolute;left:6676;top:6299;width:274;height:260;visibility:visible;mso-wrap-style:none;v-text-anchor:top" o:spid="_x0000_s14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">
                    <v:textbox style="mso-fit-shape-to-text:t" inset="0,0,0,0">
                      <w:txbxContent>
                        <w:p w:rsidR="00BF3B64" w:rsidRDefault="00BF3B64" w14:paraId="139D64F7" w14:textId="034AA58A">
                          <w:r>
                            <w:rPr>
                              <w:rFonts w:ascii="Calibri" w:hAnsi="Calibri" w:cs="Calibri"/>
                              <w:b/>
                              <w:bCs/>
                              <w:color w:val="000000"/>
                              <w:sz w:val="18"/>
                              <w:szCs w:val="18"/>
                              <w:lang w:val="en-US"/>
                            </w:rPr>
                            <w:t>360</w:t>
                          </w:r>
                        </w:p>
                      </w:txbxContent>
                    </v:textbox>
                  </v:rect>
                  <v:rect id="Rectangle 945" style="position:absolute;left:6463;top:6299;width:41;height:260;visibility:visible;mso-wrap-style:none;v-text-anchor:top" o:spid="_x0000_s14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">
                    <v:textbox style="mso-fit-shape-to-text:t" inset="0,0,0,0">
                      <w:txbxContent>
                        <w:p w:rsidR="00BF3B64" w:rsidRDefault="00BF3B64" w14:paraId="3E8D2978" w14:textId="567CA809">
                          <w:r>
                            <w:rPr>
                              <w:rFonts w:ascii="Calibri" w:hAnsi="Calibri" w:cs="Calibri"/>
                              <w:b/>
                              <w:bCs/>
                              <w:color w:val="000000"/>
                              <w:sz w:val="18"/>
                              <w:szCs w:val="18"/>
                              <w:lang w:val="en-US"/>
                            </w:rPr>
                            <w:t xml:space="preserve">     </w:t>
                          </w:r>
                        </w:p>
                      </w:txbxContent>
                    </v:textbox>
                  </v:rect>
                  <v:rect id="Rectangle 946" style="position:absolute;left:6651;top:6299;width:41;height:260;visibility:visible;mso-wrap-style:none;v-text-anchor:top" o:spid="_x0000_s14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">
                    <v:textbox style="mso-fit-shape-to-text:t" inset="0,0,0,0">
                      <w:txbxContent>
                        <w:p w:rsidR="00BF3B64" w:rsidRDefault="00BF3B64" w14:paraId="45F51107" w14:textId="4CB126F6">
                          <w:r>
                            <w:rPr>
                              <w:rFonts w:ascii="Calibri" w:hAnsi="Calibri" w:cs="Calibri"/>
                              <w:b/>
                              <w:bCs/>
                              <w:color w:val="000000"/>
                              <w:sz w:val="18"/>
                              <w:szCs w:val="18"/>
                              <w:lang w:val="en-US"/>
                            </w:rPr>
                            <w:t xml:space="preserve"> </w:t>
                          </w:r>
                        </w:p>
                      </w:txbxContent>
                    </v:textbox>
                  </v:rect>
                  <v:rect id="Rectangle 947" style="position:absolute;left:7338;top:6299;width:274;height:260;visibility:visible;mso-wrap-style:none;v-text-anchor:top" o:spid="_x0000_s14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">
                    <v:textbox style="mso-fit-shape-to-text:t" inset="0,0,0,0">
                      <w:txbxContent>
                        <w:p w:rsidR="00BF3B64" w:rsidRDefault="00BF3B64" w14:paraId="66FD58DA" w14:textId="15AD15AE">
                          <w:r>
                            <w:rPr>
                              <w:rFonts w:ascii="Calibri" w:hAnsi="Calibri" w:cs="Calibri"/>
                              <w:b/>
                              <w:bCs/>
                              <w:color w:val="000000"/>
                              <w:sz w:val="18"/>
                              <w:szCs w:val="18"/>
                              <w:lang w:val="en-US"/>
                            </w:rPr>
                            <w:t>540</w:t>
                          </w:r>
                        </w:p>
                      </w:txbxContent>
                    </v:textbox>
                  </v:rect>
                  <v:rect id="Rectangle 948" style="position:absolute;left:7126;top:6299;width:41;height:260;visibility:visible;mso-wrap-style:none;v-text-anchor:top" o:spid="_x0000_s14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">
                    <v:textbox style="mso-fit-shape-to-text:t" inset="0,0,0,0">
                      <w:txbxContent>
                        <w:p w:rsidR="00BF3B64" w:rsidRDefault="00BF3B64" w14:paraId="612047C2" w14:textId="300983C0">
                          <w:r>
                            <w:rPr>
                              <w:rFonts w:ascii="Calibri" w:hAnsi="Calibri" w:cs="Calibri"/>
                              <w:b/>
                              <w:bCs/>
                              <w:color w:val="000000"/>
                              <w:sz w:val="18"/>
                              <w:szCs w:val="18"/>
                              <w:lang w:val="en-US"/>
                            </w:rPr>
                            <w:t xml:space="preserve">     </w:t>
                          </w:r>
                        </w:p>
                      </w:txbxContent>
                    </v:textbox>
                  </v:rect>
                  <v:rect id="Rectangle 949" style="position:absolute;left:7313;top:6299;width:41;height:260;visibility:visible;mso-wrap-style:none;v-text-anchor:top" o:spid="_x0000_s14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">
                    <v:textbox style="mso-fit-shape-to-text:t" inset="0,0,0,0">
                      <w:txbxContent>
                        <w:p w:rsidR="00BF3B64" w:rsidRDefault="00BF3B64" w14:paraId="31488297" w14:textId="23BB6BAE">
                          <w:r>
                            <w:rPr>
                              <w:rFonts w:ascii="Calibri" w:hAnsi="Calibri" w:cs="Calibri"/>
                              <w:b/>
                              <w:bCs/>
                              <w:color w:val="000000"/>
                              <w:sz w:val="18"/>
                              <w:szCs w:val="18"/>
                              <w:lang w:val="en-US"/>
                            </w:rPr>
                            <w:t xml:space="preserve"> </w:t>
                          </w:r>
                        </w:p>
                      </w:txbxContent>
                    </v:textbox>
                  </v:rect>
                  <v:rect id="Rectangle 950" style="position:absolute;left:8001;top:6299;width:274;height:260;visibility:visible;mso-wrap-style:none;v-text-anchor:top" o:spid="_x0000_s14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">
                    <v:textbox style="mso-fit-shape-to-text:t" inset="0,0,0,0">
                      <w:txbxContent>
                        <w:p w:rsidR="00BF3B64" w:rsidRDefault="00BF3B64" w14:paraId="30472A39" w14:textId="067E3741">
                          <w:r>
                            <w:rPr>
                              <w:rFonts w:ascii="Calibri" w:hAnsi="Calibri" w:cs="Calibri"/>
                              <w:b/>
                              <w:bCs/>
                              <w:color w:val="000000"/>
                              <w:sz w:val="18"/>
                              <w:szCs w:val="18"/>
                              <w:lang w:val="en-US"/>
                            </w:rPr>
                            <w:t>600</w:t>
                          </w:r>
                        </w:p>
                      </w:txbxContent>
                    </v:textbox>
                  </v:rect>
                  <v:rect id="Rectangle 951" style="position:absolute;left:7788;top:6299;width:41;height:260;visibility:visible;mso-wrap-style:none;v-text-anchor:top" o:spid="_x0000_s14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">
                    <v:textbox style="mso-fit-shape-to-text:t" inset="0,0,0,0">
                      <w:txbxContent>
                        <w:p w:rsidR="00BF3B64" w:rsidRDefault="00BF3B64" w14:paraId="6F63B383" w14:textId="117AD97A">
                          <w:r>
                            <w:rPr>
                              <w:rFonts w:ascii="Calibri" w:hAnsi="Calibri" w:cs="Calibri"/>
                              <w:b/>
                              <w:bCs/>
                              <w:color w:val="000000"/>
                              <w:sz w:val="18"/>
                              <w:szCs w:val="18"/>
                              <w:lang w:val="en-US"/>
                            </w:rPr>
                            <w:t xml:space="preserve">     </w:t>
                          </w:r>
                        </w:p>
                      </w:txbxContent>
                    </v:textbox>
                  </v:rect>
                  <v:rect id="Rectangle 952" style="position:absolute;left:7976;top:6299;width:41;height:260;visibility:visible;mso-wrap-style:none;v-text-anchor:top" o:spid="_x0000_s14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">
                    <v:textbox style="mso-fit-shape-to-text:t" inset="0,0,0,0">
                      <w:txbxContent>
                        <w:p w:rsidR="00BF3B64" w:rsidRDefault="00BF3B64" w14:paraId="2E4A8FAC" w14:textId="39B6F940">
                          <w:r>
                            <w:rPr>
                              <w:rFonts w:ascii="Calibri" w:hAnsi="Calibri" w:cs="Calibri"/>
                              <w:b/>
                              <w:bCs/>
                              <w:color w:val="000000"/>
                              <w:sz w:val="18"/>
                              <w:szCs w:val="18"/>
                              <w:lang w:val="en-US"/>
                            </w:rPr>
                            <w:t xml:space="preserve"> </w:t>
                          </w:r>
                        </w:p>
                      </w:txbxContent>
                    </v:textbox>
                  </v:rect>
                  <v:rect id="Rectangle 953" style="position:absolute;left:8663;top:6299;width:274;height:260;visibility:visible;mso-wrap-style:none;v-text-anchor:top" o:spid="_x0000_s14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">
                    <v:textbox style="mso-fit-shape-to-text:t" inset="0,0,0,0">
                      <w:txbxContent>
                        <w:p w:rsidR="00BF3B64" w:rsidRDefault="00BF3B64" w14:paraId="065D721C" w14:textId="567E9188">
                          <w:r>
                            <w:rPr>
                              <w:rFonts w:ascii="Calibri" w:hAnsi="Calibri" w:cs="Calibri"/>
                              <w:b/>
                              <w:bCs/>
                              <w:color w:val="000000"/>
                              <w:sz w:val="18"/>
                              <w:szCs w:val="18"/>
                              <w:lang w:val="en-US"/>
                            </w:rPr>
                            <w:t>600</w:t>
                          </w:r>
                        </w:p>
                      </w:txbxContent>
                    </v:textbox>
                  </v:rect>
                  <v:rect id="Rectangle 954" style="position:absolute;left:8451;top:6299;width:41;height:260;visibility:visible;mso-wrap-style:none;v-text-anchor:top" o:spid="_x0000_s14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">
                    <v:textbox style="mso-fit-shape-to-text:t" inset="0,0,0,0">
                      <w:txbxContent>
                        <w:p w:rsidR="00BF3B64" w:rsidRDefault="00BF3B64" w14:paraId="7C169BBC" w14:textId="117353FE">
                          <w:r>
                            <w:rPr>
                              <w:rFonts w:ascii="Calibri" w:hAnsi="Calibri" w:cs="Calibri"/>
                              <w:b/>
                              <w:bCs/>
                              <w:color w:val="000000"/>
                              <w:sz w:val="18"/>
                              <w:szCs w:val="18"/>
                              <w:lang w:val="en-US"/>
                            </w:rPr>
                            <w:t xml:space="preserve">     </w:t>
                          </w:r>
                        </w:p>
                      </w:txbxContent>
                    </v:textbox>
                  </v:rect>
                  <v:rect id="Rectangle 955" style="position:absolute;left:8638;top:6299;width:41;height:260;visibility:visible;mso-wrap-style:none;v-text-anchor:top" o:spid="_x0000_s14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">
                    <v:textbox style="mso-fit-shape-to-text:t" inset="0,0,0,0">
                      <w:txbxContent>
                        <w:p w:rsidR="00BF3B64" w:rsidRDefault="00BF3B64" w14:paraId="4C45BAAB" w14:textId="3B879974">
                          <w:r>
                            <w:rPr>
                              <w:rFonts w:ascii="Calibri" w:hAnsi="Calibri" w:cs="Calibri"/>
                              <w:b/>
                              <w:bCs/>
                              <w:color w:val="000000"/>
                              <w:sz w:val="18"/>
                              <w:szCs w:val="18"/>
                              <w:lang w:val="en-US"/>
                            </w:rPr>
                            <w:t xml:space="preserve"> </w:t>
                          </w:r>
                        </w:p>
                      </w:txbxContent>
                    </v:textbox>
                  </v:rect>
                  <v:rect id="Rectangle 956" style="position:absolute;left:38;top:275;width:3303;height:260;visibility:visible;mso-wrap-style:none;v-text-anchor:top" o:spid="_x0000_s14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">
                    <v:textbox style="mso-fit-shape-to-text:t" inset="0,0,0,0">
                      <w:txbxContent>
                        <w:p w:rsidR="00BF3B64" w:rsidRDefault="00BF3B64" w14:paraId="6AED2D0A" w14:textId="666FD4C0">
                          <w:r w:rsidRPr="00BF3B64">
                            <w:rPr>
                              <w:rFonts w:ascii="Calibri" w:hAnsi="Calibri" w:cs="Calibri"/>
                              <w:i/>
                              <w:iCs/>
                              <w:color w:val="000000"/>
                              <w:sz w:val="18"/>
                              <w:szCs w:val="18"/>
                            </w:rPr>
                            <w:t>Basispad bij ongewijzigd beleid (zonder HLO):</w:t>
                          </w:r>
                        </w:p>
                      </w:txbxContent>
                    </v:textbox>
                  </v:rect>
                  <v:rect id="Rectangle 957" style="position:absolute;left:38;top:6599;width:8592;height:260;visibility:visible;mso-wrap-style:none;v-text-anchor:top" o:spid="_x0000_s14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">
                    <v:textbox style="mso-fit-shape-to-text:t" inset="0,0,0,0">
                      <w:txbxContent>
                        <w:p w:rsidR="00BF3B64" w:rsidRDefault="00BF3B64" w14:paraId="4943CBCC" w14:textId="4313CFA1">
                          <w:r w:rsidRPr="00BF3B64">
                            <w:rPr>
                              <w:rFonts w:ascii="Verdana" w:hAnsi="Verdana" w:cs="Verdana"/>
                              <w:i/>
                              <w:iCs/>
                              <w:color w:val="000000"/>
                              <w:sz w:val="14"/>
                              <w:szCs w:val="14"/>
                            </w:rPr>
                            <w:t xml:space="preserve">*) Maatregelen zoals 'valpreventie' en 'scheiden  wonen/zorg' vallen hier buiten. </w:t>
                          </w:r>
                          <w:r>
                            <w:rPr>
                              <w:rFonts w:ascii="Verdana" w:hAnsi="Verdana" w:cs="Verdana"/>
                              <w:i/>
                              <w:iCs/>
                              <w:color w:val="000000"/>
                              <w:sz w:val="14"/>
                              <w:szCs w:val="14"/>
                              <w:lang w:val="en-US"/>
                            </w:rPr>
                            <w:t xml:space="preserve">Deze hebben geen effect op de tarieven, </w:t>
                          </w:r>
                        </w:p>
                      </w:txbxContent>
                    </v:textbox>
                  </v:rect>
                  <v:rect id="Rectangle 958" style="position:absolute;left:38;top:6774;width:4325;height:260;visibility:visible;mso-wrap-style:none;v-text-anchor:top" o:spid="_x0000_s14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">
                    <v:textbox style="mso-fit-shape-to-text:t" inset="0,0,0,0">
                      <w:txbxContent>
                        <w:p w:rsidR="00BF3B64" w:rsidRDefault="00BF3B64" w14:paraId="5C96AD7C" w14:textId="1D5A20AE">
                          <w:r w:rsidRPr="00BF3B64">
                            <w:rPr>
                              <w:rFonts w:ascii="Verdana" w:hAnsi="Verdana" w:cs="Verdana"/>
                              <w:i/>
                              <w:iCs/>
                              <w:color w:val="000000"/>
                              <w:sz w:val="14"/>
                              <w:szCs w:val="14"/>
                            </w:rPr>
                            <w:t>maar op het aantal cliënten of de leveringsvorm van de zorg.</w:t>
                          </w:r>
                        </w:p>
                      </w:txbxContent>
                    </v:textbox>
                  </v:rect>
                  <v:rect id="Rectangle 959" style="position:absolute;left:38;top:1775;width:1172;height:260;visibility:visible;mso-wrap-style:none;v-text-anchor:top" o:spid="_x0000_s14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">
                    <v:textbox style="mso-fit-shape-to-text:t" inset="0,0,0,0">
                      <w:txbxContent>
                        <w:p w:rsidR="00BF3B64" w:rsidRDefault="00BF3B64" w14:paraId="7FF8B933" w14:textId="65DF4F00">
                          <w:r>
                            <w:rPr>
                              <w:rFonts w:ascii="Calibri" w:hAnsi="Calibri" w:cs="Calibri"/>
                              <w:i/>
                              <w:iCs/>
                              <w:color w:val="000000"/>
                              <w:sz w:val="18"/>
                              <w:szCs w:val="18"/>
                              <w:lang w:val="en-US"/>
                            </w:rPr>
                            <w:t xml:space="preserve"> Afspraken HLO:</w:t>
                          </w:r>
                        </w:p>
                      </w:txbxContent>
                    </v:textbox>
                  </v:rect>
                  <v:rect id="Rectangle 960" style="position:absolute;left:100;top:3487;width:635;height:260;visibility:visible;mso-wrap-style:none;v-text-anchor:top" o:spid="_x0000_s14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">
                    <v:textbox style="mso-fit-shape-to-text:t" inset="0,0,0,0">
                      <w:txbxContent>
                        <w:p w:rsidR="00BF3B64" w:rsidRDefault="00BF3B64" w14:paraId="5A536BF8" w14:textId="64DB69F9">
                          <w:r>
                            <w:rPr>
                              <w:rFonts w:ascii="Calibri" w:hAnsi="Calibri" w:cs="Calibri"/>
                              <w:i/>
                              <w:iCs/>
                              <w:color w:val="000000"/>
                              <w:sz w:val="18"/>
                              <w:szCs w:val="18"/>
                              <w:lang w:val="en-US"/>
                            </w:rPr>
                            <w:t>Dekking:</w:t>
                          </w:r>
                        </w:p>
                      </w:txbxContent>
                    </v:textbox>
                  </v:rect>
                  <v:rect id="Rectangle 961" style="position:absolute;left:38;top:4762;width:742;height:260;visibility:visible;mso-wrap-style:none;v-text-anchor:top" o:spid="_x0000_s14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">
                    <v:textbox style="mso-fit-shape-to-text:t" inset="0,0,0,0">
                      <w:txbxContent>
                        <w:p w:rsidR="00BF3B64" w:rsidRDefault="00BF3B64" w14:paraId="2FB02E4B" w14:textId="0C34F15D">
                          <w:r>
                            <w:rPr>
                              <w:rFonts w:ascii="Calibri" w:hAnsi="Calibri" w:cs="Calibri"/>
                              <w:i/>
                              <w:iCs/>
                              <w:color w:val="000000"/>
                              <w:sz w:val="18"/>
                              <w:szCs w:val="18"/>
                              <w:lang w:val="en-US"/>
                            </w:rPr>
                            <w:t>Resultaat:</w:t>
                          </w:r>
                        </w:p>
                      </w:txbxContent>
                    </v:textbox>
                  </v:rect>
                  <v:rect id="Rectangle 962" style="position:absolute;left:38;top:5262;width:2643;height:260;visibility:visible;mso-wrap-style:none;v-text-anchor:top" o:spid="_x0000_s14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">
                    <v:textbox style="mso-fit-shape-to-text:t" inset="0,0,0,0">
                      <w:txbxContent>
                        <w:p w:rsidR="00BF3B64" w:rsidRDefault="00BF3B64" w14:paraId="193964FB" w14:textId="3C2839EF">
                          <w:r>
                            <w:rPr>
                              <w:rFonts w:ascii="Calibri" w:hAnsi="Calibri" w:cs="Calibri"/>
                              <w:i/>
                              <w:iCs/>
                              <w:color w:val="000000"/>
                              <w:sz w:val="18"/>
                              <w:szCs w:val="18"/>
                              <w:lang w:val="en-US"/>
                            </w:rPr>
                            <w:t>Enveloppe voor betere ouderenzorg:</w:t>
                          </w:r>
                        </w:p>
                      </w:txbxContent>
                    </v:textbox>
                  </v:rect>
                  <v:line id="Line 963" style="position:absolute;visibility:visible;mso-wrap-style:square" o:spid="_x0000_s1428"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" from="5038,13" to="5038,262"/>
                  <v:rect id="Rectangle 964" style="position:absolute;left:5038;top:13;width:12;height:249;visibility:visible;mso-wrap-style:square;v-text-anchor:top" o:spid="_x0000_s1429"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"/>
                </v:group>
                <v:line id="Line 966" style="position:absolute;visibility:visible;mso-wrap-style:square" o:spid="_x0000_s1430"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" from="36195,82" to="36195,1663"/>
                <v:rect id="Rectangle 967" style="position:absolute;left:36195;top:82;width:82;height:1581;visibility:visible;mso-wrap-style:square;v-text-anchor:top" o:spid="_x0000_s1431"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"/>
                <v:line id="Line 968" style="position:absolute;visibility:visible;mso-wrap-style:square" o:spid="_x0000_s1432"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" from="40405,82" to="40405,1663"/>
                <v:rect id="Rectangle 969" style="position:absolute;left:40405;top:82;width:82;height:1581;visibility:visible;mso-wrap-style:square;v-text-anchor:top" o:spid="_x0000_s1433"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"/>
                <v:line id="Line 970" style="position:absolute;visibility:visible;mso-wrap-style:square" o:spid="_x0000_s1434"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" from="44615,82" to="44615,1663"/>
                <v:rect id="Rectangle 971" style="position:absolute;left:44615;top:82;width:76;height:1581;visibility:visible;mso-wrap-style:square;v-text-anchor:top" o:spid="_x0000_s1435"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"/>
                <v:line id="Line 972" style="position:absolute;visibility:visible;mso-wrap-style:square" o:spid="_x0000_s1436"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" from="48818,82" to="48818,1663"/>
                <v:rect id="Rectangle 973" style="position:absolute;left:48818;top:82;width:83;height:1581;visibility:visible;mso-wrap-style:square;v-text-anchor:top" o:spid="_x0000_s1437"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"/>
                <v:line id="Line 974" style="position:absolute;visibility:visible;mso-wrap-style:square" o:spid="_x0000_s1438"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" from="53028,82" to="53028,1663"/>
                <v:rect id="Rectangle 975" style="position:absolute;left:53028;top:82;width:77;height:1581;visibility:visible;mso-wrap-style:square;v-text-anchor:top" o:spid="_x0000_s1439"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"/>
                <v:line id="Line 976" style="position:absolute;visibility:visible;mso-wrap-style:square" o:spid="_x0000_s1440"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" from="0,0" to="0,11188"/>
                <v:rect id="Rectangle 977" style="position:absolute;width:82;height:11188;visibility:visible;mso-wrap-style:square;v-text-anchor:top" o:spid="_x0000_s1441"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"/>
                <v:line id="Line 978" style="position:absolute;visibility:visible;mso-wrap-style:square" o:spid="_x0000_s1442"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" from="57232,82" to="57232,11188"/>
                <v:rect id="Rectangle 979" style="position:absolute;left:57232;top:82;width:83;height:11106;visibility:visible;mso-wrap-style:square;v-text-anchor:top" o:spid="_x0000_s1443"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"/>
                <v:line id="Line 980" style="position:absolute;visibility:visible;mso-wrap-style:square" o:spid="_x0000_s1444"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" from="4527,3251" to="4527,11188"/>
                <v:rect id="Rectangle 981" style="position:absolute;left:4527;top:3251;width:76;height:7937;visibility:visible;mso-wrap-style:square;v-text-anchor:top" o:spid="_x0000_s1445"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"/>
                <v:line id="Line 982" style="position:absolute;visibility:visible;mso-wrap-style:square" o:spid="_x0000_s1446"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" from="31991,3251" to="31991,11188"/>
                <v:rect id="Rectangle 983" style="position:absolute;left:31991;top:3251;width:76;height:7937;visibility:visible;mso-wrap-style:square;v-text-anchor:top" o:spid="_x0000_s1447"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"/>
                <v:line id="Line 984" style="position:absolute;visibility:visible;mso-wrap-style:square" o:spid="_x0000_s1448"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" from="36195,3251" to="36195,11188"/>
                <v:rect id="Rectangle 985" style="position:absolute;left:36195;top:3251;width:82;height:7937;visibility:visible;mso-wrap-style:square;v-text-anchor:top" o:spid="_x0000_s1449"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"/>
                <v:line id="Line 986" style="position:absolute;visibility:visible;mso-wrap-style:square" o:spid="_x0000_s1450"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" from="40405,3251" to="40405,11188"/>
                <v:rect id="Rectangle 987" style="position:absolute;left:40405;top:3251;width:82;height:7937;visibility:visible;mso-wrap-style:square;v-text-anchor:top" o:spid="_x0000_s1451"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"/>
                <v:line id="Line 988" style="position:absolute;visibility:visible;mso-wrap-style:square" o:spid="_x0000_s1452"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" from="44615,3251" to="44615,11188"/>
                <v:rect id="Rectangle 989" style="position:absolute;left:44615;top:3251;width:76;height:7937;visibility:visible;mso-wrap-style:square;v-text-anchor:top" o:spid="_x0000_s1453"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"/>
                <v:line id="Line 990" style="position:absolute;visibility:visible;mso-wrap-style:square" o:spid="_x0000_s1454"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" from="48818,3251" to="48818,11188"/>
                <v:rect id="Rectangle 991" style="position:absolute;left:48818;top:3251;width:83;height:7937;visibility:visible;mso-wrap-style:square;v-text-anchor:top" o:spid="_x0000_s1455"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"/>
                <v:line id="Line 992" style="position:absolute;visibility:visible;mso-wrap-style:square" o:spid="_x0000_s1456"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" from="53028,3251" to="53028,11188"/>
                <v:rect id="Rectangle 993" style="position:absolute;left:53028;top:3251;width:77;height:7937;visibility:visible;mso-wrap-style:square;v-text-anchor:top" o:spid="_x0000_s1457"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"/>
                <v:line id="Line 994" style="position:absolute;visibility:visible;mso-wrap-style:square" o:spid="_x0000_s1458"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" from="0,11188" to="0,21983"/>
                <v:rect id="Rectangle 995" style="position:absolute;top:11188;width:82;height:10795;visibility:visible;mso-wrap-style:square;v-text-anchor:top" o:spid="_x0000_s1459"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"/>
                <v:line id="Line 996" style="position:absolute;visibility:visible;mso-wrap-style:square" o:spid="_x0000_s1460"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" from="57232,11188" to="57232,21983"/>
                <v:rect id="Rectangle 997" style="position:absolute;left:57232;top:11188;width:83;height:10795;visibility:visible;mso-wrap-style:square;v-text-anchor:top" o:spid="_x0000_s1461"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"/>
                <v:line id="Line 998" style="position:absolute;visibility:visible;mso-wrap-style:square" o:spid="_x0000_s1462"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" from="4527,12776" to="4527,21983"/>
                <v:rect id="Rectangle 999" style="position:absolute;left:4527;top:12776;width:76;height:9207;visibility:visible;mso-wrap-style:square;v-text-anchor:top" o:spid="_x0000_s1463"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"/>
                <v:line id="Line 1000" style="position:absolute;visibility:visible;mso-wrap-style:square" o:spid="_x0000_s1464"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" from="31991,12776" to="31991,21983"/>
                <v:rect id="Rectangle 1001" style="position:absolute;left:31991;top:12776;width:76;height:9207;visibility:visible;mso-wrap-style:square;v-text-anchor:top" o:spid="_x0000_s1465"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"/>
                <v:line id="Line 1002" style="position:absolute;visibility:visible;mso-wrap-style:square" o:spid="_x0000_s1466"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" from="36195,12776" to="36195,21983"/>
                <v:rect id="Rectangle 1003" style="position:absolute;left:36195;top:12776;width:82;height:9207;visibility:visible;mso-wrap-style:square;v-text-anchor:top" o:spid="_x0000_s1467"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"/>
                <v:line id="Line 1004" style="position:absolute;visibility:visible;mso-wrap-style:square" o:spid="_x0000_s1468"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" from="40405,12776" to="40405,21983"/>
                <v:rect id="Rectangle 1005" style="position:absolute;left:40405;top:12776;width:82;height:9207;visibility:visible;mso-wrap-style:square;v-text-anchor:top" o:spid="_x0000_s1469"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"/>
                <v:line id="Line 1006" style="position:absolute;visibility:visible;mso-wrap-style:square" o:spid="_x0000_s1470"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" from="44615,12776" to="44615,21983"/>
                <v:rect id="Rectangle 1007" style="position:absolute;left:44615;top:12776;width:76;height:9207;visibility:visible;mso-wrap-style:square;v-text-anchor:top" o:spid="_x0000_s1471"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"/>
                <v:line id="Line 1008" style="position:absolute;visibility:visible;mso-wrap-style:square" o:spid="_x0000_s1472"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" from="48818,12776" to="48818,21983"/>
                <v:rect id="Rectangle 1009" style="position:absolute;left:48818;top:12776;width:83;height:9207;visibility:visible;mso-wrap-style:square;v-text-anchor:top" o:spid="_x0000_s1473"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"/>
                <v:line id="Line 1010" style="position:absolute;visibility:visible;mso-wrap-style:square" o:spid="_x0000_s1474"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" from="53028,12776" to="53028,21983"/>
                <v:rect id="Rectangle 1011" style="position:absolute;left:53028;top:12776;width:77;height:9207;visibility:visible;mso-wrap-style:square;v-text-anchor:top" o:spid="_x0000_s1475"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"/>
                <v:line id="Line 1012" style="position:absolute;visibility:visible;mso-wrap-style:square" o:spid="_x0000_s1476"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" from="0,21983" to="0,30079"/>
                <v:rect id="Rectangle 1013" style="position:absolute;top:21983;width:82;height:8096;visibility:visible;mso-wrap-style:square;v-text-anchor:top" o:spid="_x0000_s1477"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"/>
                <v:line id="Line 1014" style="position:absolute;visibility:visible;mso-wrap-style:square" o:spid="_x0000_s1478"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" from="57232,22066" to="57232,30079"/>
                <v:rect id="Rectangle 1015" style="position:absolute;left:57232;top:22066;width:83;height:8013;visibility:visible;mso-wrap-style:square;v-text-anchor:top" o:spid="_x0000_s1479"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"/>
                <v:line id="Line 1016" style="position:absolute;visibility:visible;mso-wrap-style:square" o:spid="_x0000_s1480"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" from="4527,23653" to="4527,30079"/>
                <v:rect id="Rectangle 1017" style="position:absolute;left:4527;top:23653;width:76;height:6426;visibility:visible;mso-wrap-style:square;v-text-anchor:top" o:spid="_x0000_s1481"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"/>
                <v:line id="Line 1018" style="position:absolute;visibility:visible;mso-wrap-style:square" o:spid="_x0000_s1482"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" from="31991,23653" to="31991,30079"/>
                <v:rect id="Rectangle 1019" style="position:absolute;left:31991;top:23653;width:76;height:6426;visibility:visible;mso-wrap-style:square;v-text-anchor:top" o:spid="_x0000_s1483"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"/>
                <v:line id="Line 1020" style="position:absolute;visibility:visible;mso-wrap-style:square" o:spid="_x0000_s1484"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" from="36195,23653" to="36195,30079"/>
                <v:rect id="Rectangle 1021" style="position:absolute;left:36195;top:23653;width:82;height:6426;visibility:visible;mso-wrap-style:square;v-text-anchor:top" o:spid="_x0000_s1485"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"/>
                <v:line id="Line 1022" style="position:absolute;visibility:visible;mso-wrap-style:square" o:spid="_x0000_s1486"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" from="40405,23653" to="40405,30079"/>
                <v:rect id="Rectangle 1023" style="position:absolute;left:40405;top:23653;width:82;height:6426;visibility:visible;mso-wrap-style:square;v-text-anchor:top" o:spid="_x0000_s1487"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"/>
                <v:line id="Line 1024" style="position:absolute;visibility:visible;mso-wrap-style:square" o:spid="_x0000_s1488"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" from="44615,23653" to="44615,30079"/>
                <v:rect id="Rectangle 1025" style="position:absolute;left:44615;top:23653;width:76;height:6426;visibility:visible;mso-wrap-style:square;v-text-anchor:top" o:spid="_x0000_s1489"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"/>
                <v:line id="Line 1026" style="position:absolute;visibility:visible;mso-wrap-style:square" o:spid="_x0000_s1490"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" from="48818,23653" to="48818,30079"/>
                <v:rect id="Rectangle 1027" style="position:absolute;left:48818;top:23653;width:83;height:6426;visibility:visible;mso-wrap-style:square;v-text-anchor:top" o:spid="_x0000_s1491"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"/>
                <v:line id="Line 1028" style="position:absolute;visibility:visible;mso-wrap-style:square" o:spid="_x0000_s1492"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" from="53028,23653" to="53028,30079"/>
                <v:rect id="Rectangle 1029" style="position:absolute;left:53028;top:23653;width:77;height:6426;visibility:visible;mso-wrap-style:square;v-text-anchor:top" o:spid="_x0000_s1493"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"/>
                <v:line id="Line 1030" style="position:absolute;visibility:visible;mso-wrap-style:square" o:spid="_x0000_s1494"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" from="0,30079" to="0,33254"/>
                <v:rect id="Rectangle 1031" style="position:absolute;top:30079;width:82;height:3175;visibility:visible;mso-wrap-style:square;v-text-anchor:top" o:spid="_x0000_s1495"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"/>
                <v:line id="Line 1032" style="position:absolute;visibility:visible;mso-wrap-style:square" o:spid="_x0000_s1496"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" from="57232,30156" to="57232,33254"/>
                <v:rect id="Rectangle 1033" style="position:absolute;left:57232;top:30156;width:83;height:3098;visibility:visible;mso-wrap-style:square;v-text-anchor:top" o:spid="_x0000_s1497"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"/>
                <v:line id="Line 1034" style="position:absolute;visibility:visible;mso-wrap-style:square" o:spid="_x0000_s1498"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" from="4527,31743" to="4527,33254"/>
                <v:rect id="Rectangle 1035" style="position:absolute;left:4527;top:31743;width:76;height:1511;visibility:visible;mso-wrap-style:square;v-text-anchor:top" o:spid="_x0000_s1499"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"/>
                <v:line id="Line 1036" style="position:absolute;visibility:visible;mso-wrap-style:square" o:spid="_x0000_s1500"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" from="31991,31743" to="31991,33254"/>
                <v:rect id="Rectangle 1037" style="position:absolute;left:31991;top:31743;width:76;height:1511;visibility:visible;mso-wrap-style:square;v-text-anchor:top" o:spid="_x0000_s1501"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"/>
                <v:line id="Line 1038" style="position:absolute;visibility:visible;mso-wrap-style:square" o:spid="_x0000_s1502"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" from="36195,31743" to="36195,33254"/>
                <v:rect id="Rectangle 1039" style="position:absolute;left:36195;top:31743;width:82;height:1511;visibility:visible;mso-wrap-style:square;v-text-anchor:top" o:spid="_x0000_s1503"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"/>
                <v:line id="Line 1040" style="position:absolute;visibility:visible;mso-wrap-style:square" o:spid="_x0000_s1504"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" from="40405,31743" to="40405,33254"/>
                <v:rect id="Rectangle 1041" style="position:absolute;left:40405;top:31743;width:82;height:1511;visibility:visible;mso-wrap-style:square;v-text-anchor:top" o:spid="_x0000_s1505"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"/>
                <v:line id="Line 1042" style="position:absolute;visibility:visible;mso-wrap-style:square" o:spid="_x0000_s1506"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" from="44615,31743" to="44615,33254"/>
                <v:rect id="Rectangle 1043" style="position:absolute;left:44615;top:31743;width:76;height:1511;visibility:visible;mso-wrap-style:square;v-text-anchor:top" o:spid="_x0000_s1507"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"/>
                <v:line id="Line 1044" style="position:absolute;visibility:visible;mso-wrap-style:square" o:spid="_x0000_s1508"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" from="48818,31743" to="48818,33254"/>
                <v:rect id="Rectangle 1045" style="position:absolute;left:48818;top:31743;width:83;height:1511;visibility:visible;mso-wrap-style:square;v-text-anchor:top" o:spid="_x0000_s1509"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"/>
                <v:line id="Line 1046" style="position:absolute;visibility:visible;mso-wrap-style:square" o:spid="_x0000_s1510"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" from="53028,31743" to="53028,33254"/>
                <v:rect id="Rectangle 1047" style="position:absolute;left:53028;top:31743;width:77;height:1511;visibility:visible;mso-wrap-style:square;v-text-anchor:top" o:spid="_x0000_s1511"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"/>
                <v:line id="Line 1048" style="position:absolute;visibility:visible;mso-wrap-style:square" o:spid="_x0000_s1512"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" from="0,33254" to="0,41586"/>
                <v:rect id="Rectangle 1049" style="position:absolute;top:33254;width:82;height:8332;visibility:visible;mso-wrap-style:square;v-text-anchor:top" o:spid="_x0000_s151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"/>
                <v:line id="Line 1050" style="position:absolute;visibility:visible;mso-wrap-style:square" o:spid="_x0000_s1514"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" from="31991,34918" to="31991,41586"/>
                <v:rect id="Rectangle 1051" style="position:absolute;left:31991;top:34918;width:76;height:6668;visibility:visible;mso-wrap-style:square;v-text-anchor:top" o:spid="_x0000_s151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"/>
                <v:line id="Line 1052" style="position:absolute;visibility:visible;mso-wrap-style:square" o:spid="_x0000_s151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" from="36195,34918" to="36195,41586"/>
                <v:rect id="Rectangle 1053" style="position:absolute;left:36195;top:34918;width:82;height:6668;visibility:visible;mso-wrap-style:square;v-text-anchor:top" o:spid="_x0000_s151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"/>
                <v:line id="Line 1054" style="position:absolute;visibility:visible;mso-wrap-style:square" o:spid="_x0000_s1518"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" from="40405,34918" to="40405,41586"/>
                <v:rect id="Rectangle 1055" style="position:absolute;left:40405;top:34918;width:82;height:6668;visibility:visible;mso-wrap-style:square;v-text-anchor:top" o:spid="_x0000_s151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"/>
                <v:line id="Line 1056" style="position:absolute;visibility:visible;mso-wrap-style:square" o:spid="_x0000_s152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" from="44615,34918" to="44615,41586"/>
                <v:rect id="Rectangle 1057" style="position:absolute;left:44615;top:34918;width:76;height:6668;visibility:visible;mso-wrap-style:square;v-text-anchor:top" o:spid="_x0000_s152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"/>
                <v:line id="Line 1058" style="position:absolute;visibility:visible;mso-wrap-style:square" o:spid="_x0000_s1522"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" from="48818,34918" to="48818,41586"/>
                <v:rect id="Rectangle 1059" style="position:absolute;left:48818;top:34918;width:83;height:6668;visibility:visible;mso-wrap-style:square;v-text-anchor:top" o:spid="_x0000_s152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"/>
                <v:line id="Line 1060" style="position:absolute;visibility:visible;mso-wrap-style:square" o:spid="_x0000_s1524"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" from="53028,34918" to="53028,41586"/>
                <v:rect id="Rectangle 1061" style="position:absolute;left:53028;top:34918;width:77;height:6668;visibility:visible;mso-wrap-style:square;v-text-anchor:top" o:spid="_x0000_s152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"/>
                <v:line id="Line 1062" style="position:absolute;visibility:visible;mso-wrap-style:square" o:spid="_x0000_s152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" from="57232,33331" to="57232,41586"/>
                <v:rect id="Rectangle 1063" style="position:absolute;left:57232;top:33331;width:83;height:8255;visibility:visible;mso-wrap-style:square;v-text-anchor:top" o:spid="_x0000_s15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"/>
                <v:line id="Line 1064" style="position:absolute;visibility:visible;mso-wrap-style:square" o:spid="_x0000_s1528"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" from="4527,34918" to="4527,41586"/>
                <v:rect id="Rectangle 1065" style="position:absolute;left:4527;top:34918;width:76;height:6668;visibility:visible;mso-wrap-style:square;v-text-anchor:top" o:spid="_x0000_s15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"/>
                <v:line id="Line 1066" style="position:absolute;visibility:visible;mso-wrap-style:square" o:spid="_x0000_s1530"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" from="82,0" to="57315,0"/>
                <v:rect id="Rectangle 1067" style="position:absolute;left:82;width:57233;height:82;visibility:visible;mso-wrap-style:square;v-text-anchor:top" o:spid="_x0000_s1531"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"/>
                <v:line id="Line 1068" style="position:absolute;visibility:visible;mso-wrap-style:square" o:spid="_x0000_s1532"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" from="82,1587" to="57315,1587"/>
                <v:rect id="Rectangle 1069" style="position:absolute;left:82;top:1587;width:57233;height:76;visibility:visible;mso-wrap-style:square;v-text-anchor:top" o:spid="_x0000_s1533"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"/>
                <v:line id="Line 1070" style="position:absolute;visibility:visible;mso-wrap-style:square" o:spid="_x0000_s1534"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" from="82,3175" to="57315,3175"/>
                <v:rect id="Rectangle 1071" style="position:absolute;left:82;top:3175;width:57233;height:76;visibility:visible;mso-wrap-style:square;v-text-anchor:top" o:spid="_x0000_s1535"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"/>
                <v:line id="Line 1072" style="position:absolute;visibility:visible;mso-wrap-style:square" o:spid="_x0000_s1536"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" from="82,4762" to="57315,4762"/>
                <v:rect id="Rectangle 1073" style="position:absolute;left:82;top:4762;width:57233;height:76;visibility:visible;mso-wrap-style:square;v-text-anchor:top" o:spid="_x0000_s1537"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"/>
                <v:line id="Line 1074" style="position:absolute;visibility:visible;mso-wrap-style:square" o:spid="_x0000_s1538"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" from="82,6350" to="57315,6350"/>
                <v:rect id="Rectangle 1075" style="position:absolute;left:82;top:6350;width:57233;height:76;visibility:visible;mso-wrap-style:square;v-text-anchor:top" o:spid="_x0000_s1539"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"/>
                <v:line id="Line 1076" style="position:absolute;visibility:visible;mso-wrap-style:square" o:spid="_x0000_s1540"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" from="82,7937" to="57315,7937"/>
                <v:rect id="Rectangle 1077" style="position:absolute;left:82;top:7937;width:57233;height:76;visibility:visible;mso-wrap-style:square;v-text-anchor:top" o:spid="_x0000_s1541"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"/>
                <v:line id="Line 1078" style="position:absolute;visibility:visible;mso-wrap-style:square" o:spid="_x0000_s1542"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" from="82,9525" to="57315,9525"/>
                <v:rect id="Rectangle 1079" style="position:absolute;left:82;top:9525;width:57233;height:76;visibility:visible;mso-wrap-style:square;v-text-anchor:top" o:spid="_x0000_s1543"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"/>
                <v:line id="Line 1080" style="position:absolute;visibility:visible;mso-wrap-style:square" o:spid="_x0000_s1544"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" from="82,11112" to="57315,11112"/>
                <v:rect id="Rectangle 1081" style="position:absolute;left:82;top:11112;width:57233;height:76;visibility:visible;mso-wrap-style:square;v-text-anchor:top" o:spid="_x0000_s1545"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"/>
                <v:line id="Line 1082" style="position:absolute;visibility:visible;mso-wrap-style:square" o:spid="_x0000_s1546"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" from="82,12700" to="57315,12700"/>
                <v:rect id="Rectangle 1083" style="position:absolute;left:82;top:12700;width:57233;height:76;visibility:visible;mso-wrap-style:square;v-text-anchor:top" o:spid="_x0000_s1547"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"/>
                <v:line id="Line 1084" style="position:absolute;visibility:visible;mso-wrap-style:square" o:spid="_x0000_s1548"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" from="82,14287" to="57315,14287"/>
                <v:rect id="Rectangle 1085" style="position:absolute;left:82;top:14287;width:57233;height:76;visibility:visible;mso-wrap-style:square;v-text-anchor:top" o:spid="_x0000_s1549"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"/>
                <v:line id="Line 1086" style="position:absolute;visibility:visible;mso-wrap-style:square" o:spid="_x0000_s1550"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" from="82,15875" to="57315,15875"/>
                <v:rect id="Rectangle 1087" style="position:absolute;left:82;top:15875;width:57233;height:76;visibility:visible;mso-wrap-style:square;v-text-anchor:top" o:spid="_x0000_s1551"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"/>
                <v:line id="Line 1088" style="position:absolute;visibility:visible;mso-wrap-style:square" o:spid="_x0000_s1552"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" from="82,17462" to="57315,17462"/>
                <v:rect id="Rectangle 1089" style="position:absolute;left:82;top:17462;width:57233;height:76;visibility:visible;mso-wrap-style:square;v-text-anchor:top" o:spid="_x0000_s1553"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"/>
                <v:line id="Line 1090" style="position:absolute;visibility:visible;mso-wrap-style:square" o:spid="_x0000_s1554"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" from="82,19050" to="57315,19050"/>
                <v:rect id="Rectangle 1091" style="position:absolute;left:82;top:19050;width:57233;height:76;visibility:visible;mso-wrap-style:square;v-text-anchor:top" o:spid="_x0000_s1555"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"/>
                <v:line id="Line 1092" style="position:absolute;visibility:visible;mso-wrap-style:square" o:spid="_x0000_s1556" strokecolor="#ffc000"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" from="82,20637" to="57315,20637"/>
                <v:rect id="Rectangle 1093" style="position:absolute;left:82;top:20637;width:57233;height:76;visibility:visible;mso-wrap-style:square;v-text-anchor:top" o:spid="_x0000_s1557"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"/>
                <v:line id="Line 1094" style="position:absolute;visibility:visible;mso-wrap-style:square" o:spid="_x0000_s1558"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" from="82,21983" to="57315,21983"/>
                <v:line id="Line 1096" style="position:absolute;visibility:visible;mso-wrap-style:square" o:spid="_x0000_s1559"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" from="82,23571" to="57315,23571"/>
                <v:rect id="Rectangle 1097" style="position:absolute;left:82;top:23571;width:57233;height:82;visibility:visible;mso-wrap-style:square;v-text-anchor:top" o:spid="_x0000_s1560"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"/>
                <v:line id="Line 1098" style="position:absolute;visibility:visible;mso-wrap-style:square" o:spid="_x0000_s1561"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" from="82,25158" to="57315,25158"/>
                <v:rect id="Rectangle 1099" style="position:absolute;left:82;top:25158;width:57233;height:83;visibility:visible;mso-wrap-style:square;v-text-anchor:top" o:spid="_x0000_s1562"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"/>
                <v:line id="Line 1100" style="position:absolute;visibility:visible;mso-wrap-style:square" o:spid="_x0000_s1563"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" from="82,26822" to="57315,26822"/>
                <v:rect id="Rectangle 1101" style="position:absolute;left:82;top:26822;width:57233;height:82;visibility:visible;mso-wrap-style:square;v-text-anchor:top" o:spid="_x0000_s1564"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"/>
                <v:line id="Line 1102" style="position:absolute;visibility:visible;mso-wrap-style:square" o:spid="_x0000_s1565" strokecolor="#f79646"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" from="82,28492" to="57315,28492"/>
                <v:rect id="Rectangle 1103" style="position:absolute;left:82;top:28492;width:57233;height:76;visibility:visible;mso-wrap-style:square;v-text-anchor:top" o:spid="_x0000_s1566" fillcolor="#f7964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"/>
                <v:line id="Line 1104" style="position:absolute;visibility:visible;mso-wrap-style:square" o:spid="_x0000_s1567"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" from="82,30079" to="57315,30079"/>
                <v:rect id="Rectangle 1105" style="position:absolute;left:82;top:30079;width:57233;height:77;visibility:visible;mso-wrap-style:square;v-text-anchor:top" o:spid="_x0000_s1568"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"/>
                <v:line id="Line 1106" style="position:absolute;visibility:visible;mso-wrap-style:square" o:spid="_x0000_s1569" strokecolor="#4f81bd"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" from="82,31667" to="57315,31667"/>
                <v:rect id="Rectangle 1107" style="position:absolute;left:82;top:31667;width:57233;height:76;visibility:visible;mso-wrap-style:square;v-text-anchor:top" o:spid="_x0000_s1570" fillcolor="#4f81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"/>
                <v:line id="Line 1108" style="position:absolute;visibility:visible;mso-wrap-style:square" o:spid="_x0000_s1571"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" from="82,33254" to="57315,33254"/>
                <v:rect id="Rectangle 1109" style="position:absolute;left:82;top:33254;width:57233;height:77;visibility:visible;mso-wrap-style:square;v-text-anchor:top" o:spid="_x0000_s157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"/>
                <v:line id="Line 1110" style="position:absolute;visibility:visible;mso-wrap-style:square" o:spid="_x0000_s1573"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" from="82,34842" to="57315,34842"/>
                <v:rect id="Rectangle 1111" style="position:absolute;left:82;top:34842;width:57233;height:76;visibility:visible;mso-wrap-style:square;v-text-anchor:top" o:spid="_x0000_s157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"/>
                <v:line id="Line 1112" style="position:absolute;visibility:visible;mso-wrap-style:square" o:spid="_x0000_s1575"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" from="82,36506" to="57315,36506"/>
                <v:rect id="Rectangle 1113" style="position:absolute;left:82;top:36506;width:57233;height:82;visibility:visible;mso-wrap-style:square;v-text-anchor:top" o:spid="_x0000_s157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"/>
                <v:line id="Line 1114" style="position:absolute;visibility:visible;mso-wrap-style:square" o:spid="_x0000_s1577"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" from="82,38176" to="57315,38176"/>
                <v:rect id="Rectangle 1115" style="position:absolute;left:82;top:38176;width:57233;height:76;visibility:visible;mso-wrap-style:square;v-text-anchor:top" o:spid="_x0000_s157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"/>
                <v:line id="Line 1116" style="position:absolute;visibility:visible;mso-wrap-style:square" o:spid="_x0000_s1579"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" from="82,39839" to="57315,39839"/>
                <v:rect id="Rectangle 1117" style="position:absolute;left:82;top:39839;width:57233;height:83;visibility:visible;mso-wrap-style:square;v-text-anchor:top" o:spid="_x0000_s158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"/>
                <v:line id="Line 1118" style="position:absolute;visibility:visible;mso-wrap-style:square" o:spid="_x0000_s1581" strokew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" from="82,41509" to="57315,41509"/>
                <v:rect id="Rectangle 1119" style="position:absolute;left:82;top:41509;width:57233;height:77;visibility:visible;mso-wrap-style:square;v-text-anchor:top" o:spid="_x0000_s158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"/>
                <w10:anchorlock/>
              </v:group>
            </w:pict>
          </mc:Fallback>
        </mc:AlternateContent>
      </w:r>
      <w:r w:rsidR="00D11488">
        <w:rPr>
          <w:rFonts w:ascii="Verdana" w:hAnsi="Verdana"/>
          <w:sz w:val="18"/>
          <w:szCs w:val="18"/>
        </w:rPr>
        <w:t xml:space="preserve">                     </w:t>
      </w:r>
    </w:p>
    <w:p w:rsidRPr="00485B54" w:rsidR="00D11488" w:rsidP="00D11488" w:rsidRDefault="00D11488" w14:paraId="20E62722" w14:textId="77777777">
      <w:pPr>
        <w:keepNext/>
        <w:keepLines/>
        <w:rPr>
          <w:rFonts w:ascii="Verdana" w:hAnsi="Verdana"/>
          <w:b/>
          <w:bCs/>
          <w:i/>
          <w:iCs/>
          <w:sz w:val="18"/>
          <w:szCs w:val="18"/>
        </w:rPr>
      </w:pPr>
      <w:r w:rsidRPr="00485B54">
        <w:rPr>
          <w:rFonts w:ascii="Verdana" w:hAnsi="Verdana"/>
          <w:b/>
          <w:bCs/>
          <w:i/>
          <w:iCs/>
          <w:sz w:val="18"/>
          <w:szCs w:val="18"/>
        </w:rPr>
        <w:t>Toelichting tabel 1:</w:t>
      </w:r>
    </w:p>
    <w:p w:rsidRPr="00B22D6D" w:rsidR="00D11488" w:rsidP="00D11488" w:rsidRDefault="00D11488" w14:paraId="3877F807" w14:textId="77777777">
      <w:pPr>
        <w:keepNext/>
        <w:keepLines/>
        <w:rPr>
          <w:rFonts w:ascii="Verdana" w:hAnsi="Verdana"/>
          <w:i/>
          <w:iCs/>
          <w:sz w:val="18"/>
          <w:szCs w:val="18"/>
        </w:rPr>
      </w:pPr>
      <w:bookmarkStart w:name="_Hlk191473780" w:id="72"/>
    </w:p>
    <w:bookmarkEnd w:id="72"/>
    <w:p w:rsidRPr="00B22D6D" w:rsidR="00D11488" w:rsidP="00D11488" w:rsidRDefault="0030576A" w14:paraId="6D72F29E" w14:textId="1A537B94">
      <w:pPr>
        <w:keepNext/>
        <w:keepLines/>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 xml:space="preserve">1 t/m 5: Tariefmaatregelen zonder HLO </w:t>
      </w:r>
    </w:p>
    <w:p w:rsidRPr="00B22D6D" w:rsidR="00D11488" w:rsidP="00D11488" w:rsidRDefault="00D11488" w14:paraId="6DD27B93" w14:textId="77777777">
      <w:pPr>
        <w:keepNext/>
        <w:keepLines/>
        <w:rPr>
          <w:rFonts w:ascii="Verdana" w:hAnsi="Verdana"/>
          <w:sz w:val="18"/>
          <w:szCs w:val="18"/>
        </w:rPr>
      </w:pPr>
      <w:r w:rsidRPr="00B22D6D">
        <w:rPr>
          <w:rFonts w:ascii="Verdana" w:hAnsi="Verdana"/>
          <w:sz w:val="18"/>
          <w:szCs w:val="18"/>
        </w:rPr>
        <w:t xml:space="preserve">Tabel 1 laat op regel 5 zien dat bij ongewijzigd beleid (dus zonder HLO) de bestaande tariefmaatregelen voor de Wlz-ouderenzorg in 2026 optellen tot € 502 miljoen om daarna verder op te lopen tot € 664 miljoen structureel vanaf 2030. </w:t>
      </w:r>
    </w:p>
    <w:p w:rsidRPr="00B22D6D" w:rsidR="00D11488" w:rsidP="00D11488" w:rsidRDefault="00D11488" w14:paraId="3EDBB10F" w14:textId="77777777">
      <w:pPr>
        <w:keepNext/>
        <w:keepLines/>
        <w:rPr>
          <w:rFonts w:ascii="Verdana" w:hAnsi="Verdana"/>
          <w:i/>
          <w:iCs/>
          <w:sz w:val="18"/>
          <w:szCs w:val="18"/>
        </w:rPr>
      </w:pPr>
    </w:p>
    <w:p w:rsidRPr="00485B54" w:rsidR="00D11488" w:rsidP="00D11488" w:rsidRDefault="00D11488" w14:paraId="0D2473A1" w14:textId="77777777">
      <w:pPr>
        <w:keepNext/>
        <w:keepLines/>
        <w:rPr>
          <w:rFonts w:ascii="Verdana" w:hAnsi="Verdana"/>
          <w:b/>
          <w:bCs/>
          <w:i/>
          <w:iCs/>
          <w:sz w:val="18"/>
          <w:szCs w:val="18"/>
        </w:rPr>
      </w:pPr>
      <w:r w:rsidRPr="00485B54">
        <w:rPr>
          <w:rFonts w:ascii="Verdana" w:hAnsi="Verdana"/>
          <w:b/>
          <w:bCs/>
          <w:i/>
          <w:iCs/>
          <w:sz w:val="18"/>
          <w:szCs w:val="18"/>
        </w:rPr>
        <w:t>Afspraken HLO:</w:t>
      </w:r>
    </w:p>
    <w:p w:rsidRPr="00B22D6D" w:rsidR="00D11488" w:rsidP="00D11488" w:rsidRDefault="00D11488" w14:paraId="4A749F89" w14:textId="77777777">
      <w:pPr>
        <w:keepNext/>
        <w:keepLines/>
        <w:rPr>
          <w:rFonts w:ascii="Verdana" w:hAnsi="Verdana"/>
          <w:i/>
          <w:iCs/>
          <w:sz w:val="18"/>
          <w:szCs w:val="18"/>
        </w:rPr>
      </w:pPr>
    </w:p>
    <w:p w:rsidRPr="00B22D6D" w:rsidR="00D11488" w:rsidP="00D11488" w:rsidRDefault="0030576A" w14:paraId="77191F83" w14:textId="5DB39CCF">
      <w:pPr>
        <w:keepNext/>
        <w:keepLines/>
        <w:spacing w:after="160" w:line="276" w:lineRule="auto"/>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6: Verzachting tariefmaatregelen</w:t>
      </w:r>
    </w:p>
    <w:p w:rsidR="00D11488" w:rsidP="00D11488" w:rsidRDefault="00D11488" w14:paraId="19DACF24" w14:textId="77777777">
      <w:pPr>
        <w:spacing w:line="276" w:lineRule="auto"/>
        <w:rPr>
          <w:szCs w:val="18"/>
        </w:rPr>
      </w:pPr>
      <w:r w:rsidRPr="00B22D6D">
        <w:rPr>
          <w:rFonts w:ascii="Verdana" w:hAnsi="Verdana"/>
          <w:sz w:val="18"/>
          <w:szCs w:val="18"/>
        </w:rPr>
        <w:t xml:space="preserve">Het totaal van de bestaande tariefmaatregelen Wlz-ouderenzorg wordt verzacht met bedragen tussen € 242 miljoen en € 264 miljoen in de periode 2026-2030 en met € 250 miljoen structureel vanaf 2031. Dit geeft zorgaanbieders extra financiële ruimte om de toegankelijkheid van de zorg voor de meest kwetsbare ouderen te waarborgen. Zie verder de toelichting bij post 16 over de resulterende tariefmaatregel. </w:t>
      </w:r>
    </w:p>
    <w:p w:rsidRPr="00B22D6D" w:rsidR="00D11488" w:rsidP="00D11488" w:rsidRDefault="00D11488" w14:paraId="7A4956F1" w14:textId="77777777">
      <w:pPr>
        <w:spacing w:after="160" w:line="276" w:lineRule="auto"/>
        <w:rPr>
          <w:rFonts w:ascii="Verdana" w:hAnsi="Verdana"/>
          <w:sz w:val="18"/>
          <w:szCs w:val="18"/>
        </w:rPr>
      </w:pPr>
    </w:p>
    <w:p w:rsidRPr="00B22D6D" w:rsidR="00D11488" w:rsidP="00D11488" w:rsidRDefault="0030576A" w14:paraId="6A994499" w14:textId="106162F2">
      <w:pPr>
        <w:spacing w:after="160" w:line="276" w:lineRule="auto"/>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7: Investering in beweging naar de voorkant</w:t>
      </w:r>
    </w:p>
    <w:p w:rsidRPr="00B22D6D" w:rsidR="00D11488" w:rsidP="00D11488" w:rsidRDefault="00D11488" w14:paraId="14E994E6" w14:textId="77777777">
      <w:pPr>
        <w:spacing w:after="160" w:line="276" w:lineRule="auto"/>
        <w:rPr>
          <w:rFonts w:ascii="Verdana" w:hAnsi="Verdana"/>
          <w:sz w:val="18"/>
          <w:szCs w:val="18"/>
        </w:rPr>
      </w:pPr>
      <w:r w:rsidRPr="00B22D6D">
        <w:rPr>
          <w:rFonts w:ascii="Verdana" w:hAnsi="Verdana"/>
          <w:sz w:val="18"/>
          <w:szCs w:val="18"/>
        </w:rPr>
        <w:t xml:space="preserve">Als onderdeel van het HLO, komt een financiële impuls beschikbaar voor het structureel versterken van de ‘beweging naar de voorkant’ (€ 34 miljoen in 2026 en € 50 miljoen structureel vanaf 2027. Dit draagt bij aan de houdbaarheid van de ouderenzorg op de lange termijn. Tabel </w:t>
      </w:r>
      <w:r>
        <w:rPr>
          <w:rFonts w:ascii="Verdana" w:hAnsi="Verdana"/>
          <w:sz w:val="18"/>
          <w:szCs w:val="18"/>
        </w:rPr>
        <w:t>2</w:t>
      </w:r>
      <w:r w:rsidRPr="00B22D6D">
        <w:rPr>
          <w:rFonts w:ascii="Verdana" w:hAnsi="Verdana"/>
          <w:sz w:val="18"/>
          <w:szCs w:val="18"/>
        </w:rPr>
        <w:t xml:space="preserve"> geeft een overzicht van de bestedingsdoelen in de periode 2026-2030. Deze lichten we na de tabel toe.</w:t>
      </w:r>
    </w:p>
    <w:p w:rsidRPr="00B22D6D" w:rsidR="00D11488" w:rsidP="00D11488" w:rsidRDefault="00D11488" w14:paraId="600203EF" w14:textId="77777777">
      <w:pPr>
        <w:keepNext/>
        <w:keepLines/>
        <w:spacing w:line="276" w:lineRule="auto"/>
        <w:rPr>
          <w:rFonts w:ascii="Verdana" w:hAnsi="Verdana"/>
          <w:i/>
          <w:iCs/>
          <w:sz w:val="18"/>
          <w:szCs w:val="18"/>
        </w:rPr>
      </w:pPr>
      <w:r w:rsidRPr="00B22D6D">
        <w:rPr>
          <w:rFonts w:ascii="Verdana" w:hAnsi="Verdana"/>
          <w:i/>
          <w:iCs/>
          <w:sz w:val="18"/>
          <w:szCs w:val="18"/>
        </w:rPr>
        <w:lastRenderedPageBreak/>
        <w:t xml:space="preserve">Tabel 2: </w:t>
      </w:r>
      <w:r>
        <w:rPr>
          <w:rFonts w:ascii="Verdana" w:hAnsi="Verdana"/>
          <w:i/>
          <w:iCs/>
          <w:sz w:val="18"/>
          <w:szCs w:val="18"/>
        </w:rPr>
        <w:t>I</w:t>
      </w:r>
      <w:r w:rsidRPr="00B22D6D">
        <w:rPr>
          <w:rFonts w:ascii="Verdana" w:hAnsi="Verdana"/>
          <w:i/>
          <w:iCs/>
          <w:sz w:val="18"/>
          <w:szCs w:val="18"/>
        </w:rPr>
        <w:t>nzet middelen voor beweging naar de voorkant</w:t>
      </w:r>
    </w:p>
    <w:p w:rsidRPr="00300329" w:rsidR="00D11488" w:rsidP="00D11488" w:rsidRDefault="00D11488" w14:paraId="485DD37F" w14:textId="77777777">
      <w:pPr>
        <w:pStyle w:val="Lijstalinea"/>
        <w:keepNext/>
        <w:keepLines/>
        <w:spacing w:line="276" w:lineRule="auto"/>
        <w:ind w:left="0"/>
        <w:rPr>
          <w:rFonts w:ascii="Verdana" w:hAnsi="Verdana"/>
          <w:sz w:val="18"/>
          <w:szCs w:val="18"/>
        </w:rPr>
      </w:pPr>
      <w:r w:rsidRPr="00BF1B74">
        <w:drawing>
          <wp:inline distT="0" distB="0" distL="0" distR="0" wp14:anchorId="64ABD7AF" wp14:editId="2F7E2ECB">
            <wp:extent cx="5731510" cy="2038985"/>
            <wp:effectExtent l="0" t="0" r="2540" b="0"/>
            <wp:docPr id="109171832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038985"/>
                    </a:xfrm>
                    <a:prstGeom prst="rect">
                      <a:avLst/>
                    </a:prstGeom>
                    <a:noFill/>
                    <a:ln>
                      <a:noFill/>
                    </a:ln>
                  </pic:spPr>
                </pic:pic>
              </a:graphicData>
            </a:graphic>
          </wp:inline>
        </w:drawing>
      </w:r>
    </w:p>
    <w:p w:rsidRPr="00300329" w:rsidR="00D11488" w:rsidP="00D11488" w:rsidRDefault="00D11488" w14:paraId="528789A6" w14:textId="77777777">
      <w:pPr>
        <w:pStyle w:val="Lijstalinea"/>
        <w:spacing w:line="276" w:lineRule="auto"/>
        <w:ind w:left="360"/>
        <w:rPr>
          <w:rFonts w:ascii="Verdana" w:hAnsi="Verdana"/>
          <w:sz w:val="18"/>
          <w:szCs w:val="18"/>
        </w:rPr>
      </w:pPr>
    </w:p>
    <w:p w:rsidRPr="00300329" w:rsidR="00D11488" w:rsidP="00D11488" w:rsidRDefault="00D11488" w14:paraId="34B88F54" w14:textId="77777777">
      <w:pPr>
        <w:pStyle w:val="Lijstalinea"/>
        <w:spacing w:line="276" w:lineRule="auto"/>
        <w:ind w:left="360"/>
        <w:rPr>
          <w:rFonts w:ascii="Verdana" w:hAnsi="Verdana"/>
          <w:sz w:val="18"/>
          <w:szCs w:val="18"/>
        </w:rPr>
      </w:pPr>
    </w:p>
    <w:p w:rsidRPr="0030576A" w:rsidR="00D11488" w:rsidP="0030576A" w:rsidRDefault="0030576A" w14:paraId="275F642E" w14:textId="5AB11F55">
      <w:pPr>
        <w:keepNext/>
        <w:keepLines/>
        <w:rPr>
          <w:rFonts w:ascii="Verdana" w:hAnsi="Verdana"/>
          <w:b/>
          <w:bCs/>
          <w:sz w:val="18"/>
          <w:szCs w:val="18"/>
        </w:rPr>
      </w:pPr>
      <w:r>
        <w:rPr>
          <w:rFonts w:ascii="Verdana" w:hAnsi="Verdana"/>
          <w:b/>
          <w:bCs/>
          <w:sz w:val="18"/>
          <w:szCs w:val="18"/>
        </w:rPr>
        <w:t>Ad 7.1</w:t>
      </w:r>
      <w:r w:rsidR="00485B54">
        <w:rPr>
          <w:rFonts w:ascii="Verdana" w:hAnsi="Verdana"/>
          <w:b/>
          <w:bCs/>
          <w:sz w:val="18"/>
          <w:szCs w:val="18"/>
        </w:rPr>
        <w:t>:</w:t>
      </w:r>
      <w:r>
        <w:rPr>
          <w:rFonts w:ascii="Verdana" w:hAnsi="Verdana"/>
          <w:b/>
          <w:bCs/>
          <w:sz w:val="18"/>
          <w:szCs w:val="18"/>
        </w:rPr>
        <w:t xml:space="preserve"> </w:t>
      </w:r>
      <w:r w:rsidRPr="0030576A" w:rsidR="00D11488">
        <w:rPr>
          <w:rFonts w:ascii="Verdana" w:hAnsi="Verdana"/>
          <w:b/>
          <w:bCs/>
          <w:sz w:val="18"/>
          <w:szCs w:val="18"/>
        </w:rPr>
        <w:t xml:space="preserve">Gelijkgericht </w:t>
      </w:r>
      <w:r w:rsidRPr="0030576A" w:rsidR="00D11488">
        <w:rPr>
          <w:b/>
          <w:bCs/>
          <w:szCs w:val="18"/>
        </w:rPr>
        <w:t>o</w:t>
      </w:r>
      <w:r w:rsidRPr="0030576A" w:rsidR="00D11488">
        <w:rPr>
          <w:rFonts w:ascii="Verdana" w:hAnsi="Verdana"/>
          <w:b/>
          <w:bCs/>
          <w:sz w:val="18"/>
          <w:szCs w:val="18"/>
        </w:rPr>
        <w:t xml:space="preserve">ndersteuningsaanbod mantelzorgers </w:t>
      </w:r>
    </w:p>
    <w:p w:rsidR="00D11488" w:rsidP="00D11488" w:rsidRDefault="00D11488" w14:paraId="11930A50" w14:textId="77777777">
      <w:pPr>
        <w:keepNext/>
        <w:keepLines/>
        <w:rPr>
          <w:rFonts w:ascii="Verdana" w:hAnsi="Verdana"/>
          <w:sz w:val="18"/>
          <w:szCs w:val="18"/>
        </w:rPr>
      </w:pPr>
      <w:r w:rsidRPr="00B22D6D">
        <w:rPr>
          <w:rFonts w:ascii="Verdana" w:hAnsi="Verdana"/>
          <w:sz w:val="18"/>
          <w:szCs w:val="18"/>
        </w:rPr>
        <w:t xml:space="preserve">Met de ambities in het HLO wordt een stevig beroep gedaan op het sociale netwerk van ouderen. Dit vraagt om een adequate ondersteuning van het sociale netwerk en mantelzorgers in het bijzonder. </w:t>
      </w:r>
      <w:r>
        <w:rPr>
          <w:rFonts w:ascii="Verdana" w:hAnsi="Verdana"/>
          <w:sz w:val="18"/>
          <w:szCs w:val="18"/>
        </w:rPr>
        <w:t>A</w:t>
      </w:r>
      <w:r w:rsidRPr="00B22D6D">
        <w:rPr>
          <w:rFonts w:ascii="Verdana" w:hAnsi="Verdana"/>
          <w:sz w:val="18"/>
          <w:szCs w:val="18"/>
        </w:rPr>
        <w:t xml:space="preserve">dequate ondersteuning van mantelzorgers vraagt om </w:t>
      </w:r>
      <w:r>
        <w:rPr>
          <w:rFonts w:ascii="Verdana" w:hAnsi="Verdana"/>
          <w:sz w:val="18"/>
          <w:szCs w:val="18"/>
        </w:rPr>
        <w:t>herkenbaar</w:t>
      </w:r>
      <w:r w:rsidRPr="00B22D6D">
        <w:rPr>
          <w:rFonts w:ascii="Verdana" w:hAnsi="Verdana"/>
          <w:sz w:val="18"/>
          <w:szCs w:val="18"/>
        </w:rPr>
        <w:t xml:space="preserve"> aanbod bij gemeenten. De </w:t>
      </w:r>
      <w:hyperlink w:history="1" r:id="rId13">
        <w:r w:rsidRPr="00B22D6D">
          <w:rPr>
            <w:rStyle w:val="Hyperlink"/>
            <w:rFonts w:ascii="Verdana" w:hAnsi="Verdana" w:eastAsiaTheme="majorEastAsia"/>
            <w:color w:val="auto"/>
            <w:sz w:val="18"/>
            <w:szCs w:val="18"/>
          </w:rPr>
          <w:t>acht vraaggebieden</w:t>
        </w:r>
      </w:hyperlink>
      <w:r w:rsidRPr="00300329">
        <w:rPr>
          <w:rStyle w:val="Voetnootmarkering"/>
          <w:rFonts w:ascii="Verdana" w:hAnsi="Verdana" w:eastAsiaTheme="majorEastAsia"/>
          <w:sz w:val="18"/>
          <w:szCs w:val="18"/>
        </w:rPr>
        <w:footnoteReference w:id="43"/>
      </w:r>
      <w:r w:rsidRPr="00B22D6D">
        <w:rPr>
          <w:rStyle w:val="Hyperlink"/>
          <w:rFonts w:ascii="Verdana" w:hAnsi="Verdana" w:eastAsiaTheme="majorEastAsia"/>
          <w:color w:val="auto"/>
          <w:sz w:val="18"/>
          <w:szCs w:val="18"/>
          <w:u w:val="none"/>
        </w:rPr>
        <w:t xml:space="preserve"> </w:t>
      </w:r>
      <w:r w:rsidRPr="00B22D6D">
        <w:rPr>
          <w:rFonts w:ascii="Verdana" w:hAnsi="Verdana"/>
          <w:sz w:val="18"/>
          <w:szCs w:val="18"/>
        </w:rPr>
        <w:t>geven een kader voor dit ondersteuningsaanbod. Hierbij wordt aangesloten bij de afspraken die gemaakt worden met gemeenten rondom het versterken van de gezonde en sociale basisinfrastructuur in het kader van het AZWA. Met dit budget kunnen gemeenten hun algemene inzet voor het ondersteuningsaanbod voor mantelzorgers versterken. Het precieze financieringsinstrument is nader te bepalen. Het voornemen is om aan te sluiten bij financieringssystematiek AZWA.</w:t>
      </w:r>
    </w:p>
    <w:p w:rsidRPr="00B22D6D" w:rsidR="00D11488" w:rsidP="00D11488" w:rsidRDefault="00D11488" w14:paraId="50FF4B1F" w14:textId="77777777">
      <w:pPr>
        <w:keepNext/>
        <w:keepLines/>
        <w:rPr>
          <w:rFonts w:ascii="Verdana" w:hAnsi="Verdana"/>
          <w:sz w:val="18"/>
          <w:szCs w:val="18"/>
        </w:rPr>
      </w:pPr>
    </w:p>
    <w:p w:rsidRPr="0030576A" w:rsidR="00D11488" w:rsidP="0030576A" w:rsidRDefault="0030576A" w14:paraId="6CF1B69B" w14:textId="580BF597">
      <w:pPr>
        <w:rPr>
          <w:rFonts w:ascii="Verdana" w:hAnsi="Verdana"/>
          <w:b/>
          <w:bCs/>
          <w:sz w:val="18"/>
          <w:szCs w:val="18"/>
        </w:rPr>
      </w:pPr>
      <w:r>
        <w:rPr>
          <w:rFonts w:ascii="Verdana" w:hAnsi="Verdana"/>
          <w:b/>
          <w:bCs/>
          <w:sz w:val="18"/>
          <w:szCs w:val="18"/>
        </w:rPr>
        <w:t>Ad 7.2</w:t>
      </w:r>
      <w:r w:rsidR="00485B54">
        <w:rPr>
          <w:rFonts w:ascii="Verdana" w:hAnsi="Verdana"/>
          <w:b/>
          <w:bCs/>
          <w:sz w:val="18"/>
          <w:szCs w:val="18"/>
        </w:rPr>
        <w:t>:</w:t>
      </w:r>
      <w:r>
        <w:rPr>
          <w:rFonts w:ascii="Verdana" w:hAnsi="Verdana"/>
          <w:b/>
          <w:bCs/>
          <w:sz w:val="18"/>
          <w:szCs w:val="18"/>
        </w:rPr>
        <w:t xml:space="preserve"> </w:t>
      </w:r>
      <w:r w:rsidRPr="0030576A" w:rsidR="00D11488">
        <w:rPr>
          <w:rFonts w:ascii="Verdana" w:hAnsi="Verdana"/>
          <w:b/>
          <w:bCs/>
          <w:sz w:val="18"/>
          <w:szCs w:val="18"/>
        </w:rPr>
        <w:t>Respijtzorg</w:t>
      </w:r>
    </w:p>
    <w:p w:rsidR="00D11488" w:rsidP="00D11488" w:rsidRDefault="00D11488" w14:paraId="0FF74A0E" w14:textId="77777777">
      <w:pPr>
        <w:rPr>
          <w:rFonts w:ascii="Verdana" w:hAnsi="Verdana"/>
          <w:sz w:val="18"/>
          <w:szCs w:val="18"/>
        </w:rPr>
      </w:pPr>
      <w:r w:rsidRPr="00B22D6D">
        <w:rPr>
          <w:rFonts w:ascii="Verdana" w:hAnsi="Verdana"/>
          <w:sz w:val="18"/>
          <w:szCs w:val="18"/>
        </w:rPr>
        <w:t>Respijtzorg biedt mantelzorgers een adempauze om de zorg aan hun naaste vol te houden en heeft daarmee een belangrijke functie om overbelasting van mantelzorgers te voorkomen. Er bestaan veel verschillende vormen van respijtzorg. Een belangrijk onderscheid is het onderscheid tussen laagdrempelige vormen van respijtzorg en logeerzorg als zwaardere vorm van respijtzorg. Met dit budget kunnen gemeenten hun inzet voor respijtzorg versterken. Het precieze financieringsinstrument is nader te bepalen. Het voornemen is om aan te sluiten bij financieringssystematiek AZWA.</w:t>
      </w:r>
    </w:p>
    <w:p w:rsidRPr="00B22D6D" w:rsidR="00D11488" w:rsidP="00D11488" w:rsidRDefault="00D11488" w14:paraId="1CE0A460" w14:textId="77777777">
      <w:pPr>
        <w:rPr>
          <w:rFonts w:ascii="Verdana" w:hAnsi="Verdana"/>
          <w:sz w:val="18"/>
          <w:szCs w:val="18"/>
        </w:rPr>
      </w:pPr>
    </w:p>
    <w:p w:rsidRPr="0030576A" w:rsidR="00D11488" w:rsidP="0030576A" w:rsidRDefault="0030576A" w14:paraId="710EAD92" w14:textId="5DD98968">
      <w:pPr>
        <w:rPr>
          <w:rFonts w:ascii="Verdana" w:hAnsi="Verdana"/>
          <w:b/>
          <w:bCs/>
          <w:sz w:val="18"/>
          <w:szCs w:val="18"/>
        </w:rPr>
      </w:pPr>
      <w:r>
        <w:rPr>
          <w:rFonts w:ascii="Verdana" w:hAnsi="Verdana"/>
          <w:b/>
          <w:bCs/>
          <w:sz w:val="18"/>
          <w:szCs w:val="18"/>
        </w:rPr>
        <w:t>Ad 7.3</w:t>
      </w:r>
      <w:r w:rsidR="00485B54">
        <w:rPr>
          <w:rFonts w:ascii="Verdana" w:hAnsi="Verdana"/>
          <w:b/>
          <w:bCs/>
          <w:sz w:val="18"/>
          <w:szCs w:val="18"/>
        </w:rPr>
        <w:t>:</w:t>
      </w:r>
      <w:r>
        <w:rPr>
          <w:rFonts w:ascii="Verdana" w:hAnsi="Verdana"/>
          <w:b/>
          <w:bCs/>
          <w:sz w:val="18"/>
          <w:szCs w:val="18"/>
        </w:rPr>
        <w:t xml:space="preserve"> </w:t>
      </w:r>
      <w:r w:rsidRPr="0030576A" w:rsidR="00D11488">
        <w:rPr>
          <w:rFonts w:ascii="Verdana" w:hAnsi="Verdana"/>
          <w:b/>
          <w:bCs/>
          <w:sz w:val="18"/>
          <w:szCs w:val="18"/>
        </w:rPr>
        <w:t>Reablement</w:t>
      </w:r>
    </w:p>
    <w:p w:rsidRPr="00B22D6D" w:rsidR="00D11488" w:rsidP="00D11488" w:rsidRDefault="00D11488" w14:paraId="5B25AACE" w14:textId="77777777">
      <w:pPr>
        <w:rPr>
          <w:rFonts w:ascii="Verdana" w:hAnsi="Verdana"/>
          <w:sz w:val="18"/>
          <w:szCs w:val="18"/>
        </w:rPr>
      </w:pPr>
      <w:r w:rsidRPr="00B22D6D">
        <w:rPr>
          <w:rFonts w:ascii="Verdana" w:hAnsi="Verdana"/>
          <w:sz w:val="18"/>
          <w:szCs w:val="18"/>
        </w:rPr>
        <w:t>Als onderdeel van het HLO wordt ingezet op het, waar mogelijk, wegnemen van knelpunten in de financiering en bekostiging van reablement. Als overbrugging van de periode tot het wegnemen van deze belemmeringen, wordt gekeken hoe lopende experimenten kunnen worden ondersteund en wordt nader onderzoek uitgevoerd (onder andere plan van aanpak, maatschappelijke business case en onderzoek belemmeringen sociaal domein).</w:t>
      </w:r>
    </w:p>
    <w:p w:rsidRPr="00B22D6D" w:rsidR="00D11488" w:rsidP="00D11488" w:rsidRDefault="00D11488" w14:paraId="4F1688E9" w14:textId="77777777">
      <w:pPr>
        <w:rPr>
          <w:rFonts w:ascii="Verdana" w:hAnsi="Verdana"/>
          <w:sz w:val="18"/>
          <w:szCs w:val="18"/>
        </w:rPr>
      </w:pPr>
      <w:r w:rsidRPr="00B22D6D">
        <w:rPr>
          <w:rFonts w:ascii="Verdana" w:hAnsi="Verdana"/>
          <w:sz w:val="18"/>
          <w:szCs w:val="18"/>
        </w:rPr>
        <w:t>We gaan uit van een bijdrage van € 300 duizend per koploper pilot per jaar. Er doen op dit moment 4 pilots als koploper mee aan het programma van ZonMw.</w:t>
      </w:r>
    </w:p>
    <w:p w:rsidRPr="00B22D6D" w:rsidR="00D11488" w:rsidP="00D11488" w:rsidRDefault="00D11488" w14:paraId="2E8F37F3" w14:textId="77777777">
      <w:pPr>
        <w:rPr>
          <w:rFonts w:ascii="Verdana" w:hAnsi="Verdana"/>
          <w:sz w:val="18"/>
          <w:szCs w:val="18"/>
        </w:rPr>
      </w:pPr>
    </w:p>
    <w:p w:rsidRPr="0030576A" w:rsidR="00D11488" w:rsidP="0030576A" w:rsidRDefault="0030576A" w14:paraId="47622EEF" w14:textId="7D7935AA">
      <w:pPr>
        <w:keepNext/>
        <w:keepLines/>
        <w:rPr>
          <w:rFonts w:ascii="Verdana" w:hAnsi="Verdana"/>
          <w:b/>
          <w:bCs/>
          <w:sz w:val="18"/>
          <w:szCs w:val="18"/>
        </w:rPr>
      </w:pPr>
      <w:r>
        <w:rPr>
          <w:rFonts w:ascii="Verdana" w:hAnsi="Verdana"/>
          <w:b/>
          <w:bCs/>
          <w:sz w:val="18"/>
          <w:szCs w:val="18"/>
        </w:rPr>
        <w:lastRenderedPageBreak/>
        <w:t>Ad 7.4</w:t>
      </w:r>
      <w:r w:rsidR="00485B54">
        <w:rPr>
          <w:rFonts w:ascii="Verdana" w:hAnsi="Verdana"/>
          <w:b/>
          <w:bCs/>
          <w:sz w:val="18"/>
          <w:szCs w:val="18"/>
        </w:rPr>
        <w:t>:</w:t>
      </w:r>
      <w:r>
        <w:rPr>
          <w:rFonts w:ascii="Verdana" w:hAnsi="Verdana"/>
          <w:b/>
          <w:bCs/>
          <w:sz w:val="18"/>
          <w:szCs w:val="18"/>
        </w:rPr>
        <w:t xml:space="preserve"> </w:t>
      </w:r>
      <w:r w:rsidRPr="0030576A" w:rsidR="00D11488">
        <w:rPr>
          <w:rFonts w:ascii="Verdana" w:hAnsi="Verdana"/>
          <w:b/>
          <w:bCs/>
          <w:sz w:val="18"/>
          <w:szCs w:val="18"/>
        </w:rPr>
        <w:t>Maatschappelijke dialoog over ouder worden/praat vandaag over morgen</w:t>
      </w:r>
    </w:p>
    <w:p w:rsidR="00D11488" w:rsidP="00D11488" w:rsidRDefault="00D11488" w14:paraId="1CAF4F82" w14:textId="77777777">
      <w:pPr>
        <w:keepNext/>
        <w:keepLines/>
        <w:rPr>
          <w:rFonts w:ascii="Verdana" w:hAnsi="Verdana" w:cstheme="minorHAnsi"/>
          <w:sz w:val="18"/>
          <w:szCs w:val="18"/>
        </w:rPr>
      </w:pPr>
      <w:r w:rsidRPr="00B22D6D">
        <w:rPr>
          <w:rFonts w:ascii="Verdana" w:hAnsi="Verdana"/>
          <w:sz w:val="18"/>
          <w:szCs w:val="18"/>
        </w:rPr>
        <w:t xml:space="preserve">Als onderdeel van het programma WOZO is gestart met een maatschappelijke dialoog. De dialoog bestaat uit </w:t>
      </w:r>
      <w:r w:rsidRPr="00B22D6D">
        <w:rPr>
          <w:rFonts w:ascii="Verdana" w:hAnsi="Verdana" w:cstheme="minorHAnsi"/>
          <w:sz w:val="18"/>
          <w:szCs w:val="18"/>
        </w:rPr>
        <w:t xml:space="preserve">de campagne ‘Praat vandaag over morgen’ (VWS/ActiZ), Ouderworden2040 (BeBright) en dialoogbijeenkomsten georganiseerd door de Seniorencoalitie, het Senioren Netwerk Nederland en MantelzorgNL. </w:t>
      </w:r>
      <w:bookmarkStart w:name="_Hlk193880454" w:id="73"/>
      <w:r w:rsidRPr="00B22D6D">
        <w:rPr>
          <w:rFonts w:ascii="Verdana" w:hAnsi="Verdana" w:cstheme="minorHAnsi"/>
          <w:sz w:val="18"/>
          <w:szCs w:val="18"/>
        </w:rPr>
        <w:t>Deze maatschappelijke dialoog wordt als onderdeel van het HLO vervolgd. Dit vervolg wordt nog nader ingevuld.</w:t>
      </w:r>
    </w:p>
    <w:p w:rsidRPr="00B22D6D" w:rsidR="00D11488" w:rsidP="00D11488" w:rsidRDefault="00D11488" w14:paraId="0C89E90C" w14:textId="77777777">
      <w:pPr>
        <w:keepNext/>
        <w:keepLines/>
        <w:rPr>
          <w:rFonts w:ascii="Verdana" w:hAnsi="Verdana" w:cstheme="minorHAnsi"/>
          <w:sz w:val="18"/>
          <w:szCs w:val="18"/>
        </w:rPr>
      </w:pPr>
    </w:p>
    <w:bookmarkEnd w:id="73"/>
    <w:p w:rsidRPr="0030576A" w:rsidR="00D11488" w:rsidP="0030576A" w:rsidRDefault="0030576A" w14:paraId="21BE3B64" w14:textId="2E0CC7A0">
      <w:pPr>
        <w:keepNext/>
        <w:keepLines/>
        <w:rPr>
          <w:rFonts w:ascii="Verdana" w:hAnsi="Verdana"/>
          <w:b/>
          <w:bCs/>
          <w:sz w:val="18"/>
          <w:szCs w:val="18"/>
        </w:rPr>
      </w:pPr>
      <w:r>
        <w:rPr>
          <w:rFonts w:ascii="Verdana" w:hAnsi="Verdana"/>
          <w:b/>
          <w:bCs/>
          <w:sz w:val="18"/>
          <w:szCs w:val="18"/>
        </w:rPr>
        <w:t>Ad 7.5</w:t>
      </w:r>
      <w:r w:rsidR="00485B54">
        <w:rPr>
          <w:rFonts w:ascii="Verdana" w:hAnsi="Verdana"/>
          <w:b/>
          <w:bCs/>
          <w:sz w:val="18"/>
          <w:szCs w:val="18"/>
        </w:rPr>
        <w:t>:</w:t>
      </w:r>
      <w:r>
        <w:rPr>
          <w:rFonts w:ascii="Verdana" w:hAnsi="Verdana"/>
          <w:b/>
          <w:bCs/>
          <w:sz w:val="18"/>
          <w:szCs w:val="18"/>
        </w:rPr>
        <w:t xml:space="preserve"> </w:t>
      </w:r>
      <w:r w:rsidRPr="0030576A" w:rsidR="00D11488">
        <w:rPr>
          <w:rFonts w:ascii="Verdana" w:hAnsi="Verdana"/>
          <w:b/>
          <w:bCs/>
          <w:sz w:val="18"/>
          <w:szCs w:val="18"/>
        </w:rPr>
        <w:t>Nationale Dementiestrategie</w:t>
      </w:r>
    </w:p>
    <w:p w:rsidR="00D11488" w:rsidP="00D11488" w:rsidRDefault="00D11488" w14:paraId="19F9307D" w14:textId="77777777">
      <w:pPr>
        <w:keepNext/>
        <w:keepLines/>
        <w:rPr>
          <w:rFonts w:ascii="Verdana" w:hAnsi="Verdana"/>
          <w:sz w:val="18"/>
          <w:szCs w:val="18"/>
        </w:rPr>
      </w:pPr>
      <w:r w:rsidRPr="00B22D6D">
        <w:rPr>
          <w:rFonts w:ascii="Verdana" w:hAnsi="Verdana"/>
          <w:sz w:val="18"/>
          <w:szCs w:val="18"/>
        </w:rPr>
        <w:t xml:space="preserve">In 2020 is de Nationale Dementiestrategie 2021-2030 vastgesteld. De Nationale Dementiestrategie is integraal verbonden aan het HLO. Dit programma heeft als doel dat mensen met dementie en hun naasten volledig mee kunnen doen in onze samenleving en goede ondersteuning en zorg krijgen. De komende periode zal de NDS zich voornamelijk inzetten op de implementatie van de kennis en expertise in het veld alsook het versnellen hiervan. </w:t>
      </w:r>
    </w:p>
    <w:p w:rsidRPr="00B22D6D" w:rsidR="00D11488" w:rsidP="00D11488" w:rsidRDefault="00D11488" w14:paraId="07C5F7FE" w14:textId="77777777">
      <w:pPr>
        <w:keepNext/>
        <w:keepLines/>
        <w:rPr>
          <w:rFonts w:ascii="Verdana" w:hAnsi="Verdana"/>
          <w:sz w:val="18"/>
          <w:szCs w:val="18"/>
        </w:rPr>
      </w:pPr>
    </w:p>
    <w:p w:rsidRPr="0030576A" w:rsidR="00D11488" w:rsidP="0030576A" w:rsidRDefault="0030576A" w14:paraId="50C770D0" w14:textId="3B530B2F">
      <w:pPr>
        <w:rPr>
          <w:rFonts w:ascii="Verdana" w:hAnsi="Verdana"/>
          <w:b/>
          <w:bCs/>
          <w:sz w:val="18"/>
          <w:szCs w:val="18"/>
        </w:rPr>
      </w:pPr>
      <w:r>
        <w:rPr>
          <w:rFonts w:ascii="Verdana" w:hAnsi="Verdana"/>
          <w:b/>
          <w:bCs/>
          <w:sz w:val="18"/>
          <w:szCs w:val="18"/>
        </w:rPr>
        <w:t>Ad 7.6</w:t>
      </w:r>
      <w:r w:rsidR="00485B54">
        <w:rPr>
          <w:rFonts w:ascii="Verdana" w:hAnsi="Verdana"/>
          <w:b/>
          <w:bCs/>
          <w:sz w:val="18"/>
          <w:szCs w:val="18"/>
        </w:rPr>
        <w:t>:</w:t>
      </w:r>
      <w:r>
        <w:rPr>
          <w:rFonts w:ascii="Verdana" w:hAnsi="Verdana"/>
          <w:b/>
          <w:bCs/>
          <w:sz w:val="18"/>
          <w:szCs w:val="18"/>
        </w:rPr>
        <w:t xml:space="preserve"> </w:t>
      </w:r>
      <w:r w:rsidRPr="0030576A" w:rsidR="00D11488">
        <w:rPr>
          <w:rFonts w:ascii="Verdana" w:hAnsi="Verdana"/>
          <w:b/>
          <w:bCs/>
          <w:sz w:val="18"/>
          <w:szCs w:val="18"/>
        </w:rPr>
        <w:t>Richtlijnontwikkeling</w:t>
      </w:r>
    </w:p>
    <w:p w:rsidRPr="00B22D6D" w:rsidR="00D11488" w:rsidP="00D11488" w:rsidRDefault="00D11488" w14:paraId="0E3FB57B" w14:textId="77777777">
      <w:pPr>
        <w:rPr>
          <w:rFonts w:ascii="Verdana" w:hAnsi="Verdana"/>
          <w:sz w:val="18"/>
          <w:szCs w:val="18"/>
        </w:rPr>
      </w:pPr>
      <w:r w:rsidRPr="00B22D6D">
        <w:rPr>
          <w:rFonts w:ascii="Verdana" w:hAnsi="Verdana"/>
          <w:sz w:val="18"/>
          <w:szCs w:val="18"/>
        </w:rPr>
        <w:t>Onderdeel van de afspraak over passende zorg is het aanpassen van de richtlijnen in de ouderenzorg. Dit kan gebeuren in samenwerking met S</w:t>
      </w:r>
      <w:r>
        <w:rPr>
          <w:rFonts w:ascii="Verdana" w:hAnsi="Verdana"/>
          <w:sz w:val="18"/>
          <w:szCs w:val="18"/>
        </w:rPr>
        <w:t>KILZ</w:t>
      </w:r>
      <w:r w:rsidRPr="00B22D6D">
        <w:rPr>
          <w:rFonts w:ascii="Verdana" w:hAnsi="Verdana"/>
          <w:sz w:val="18"/>
          <w:szCs w:val="18"/>
        </w:rPr>
        <w:t xml:space="preserve"> (de Stichting Kwaliteitsimpuls Langdurige Zorg). Daarnaast is er het traject RAILZ (Richtlijnontwikkeling voor artsen in de langdurige zorg) dat wordt ondersteund tot en met 2026 met een subsidie van VWS van</w:t>
      </w:r>
      <w:r>
        <w:rPr>
          <w:rFonts w:ascii="Verdana" w:hAnsi="Verdana"/>
          <w:sz w:val="18"/>
          <w:szCs w:val="18"/>
        </w:rPr>
        <w:t xml:space="preserve"> circa</w:t>
      </w:r>
      <w:r w:rsidRPr="00B22D6D">
        <w:rPr>
          <w:rFonts w:ascii="Verdana" w:hAnsi="Verdana"/>
          <w:sz w:val="18"/>
          <w:szCs w:val="18"/>
        </w:rPr>
        <w:t xml:space="preserve"> € 2 miljoen per jaar, onder meer aan Verenso.</w:t>
      </w:r>
    </w:p>
    <w:p w:rsidR="00D11488" w:rsidP="00D11488" w:rsidRDefault="00D11488" w14:paraId="3D21E1F6" w14:textId="77777777">
      <w:pPr>
        <w:rPr>
          <w:rFonts w:ascii="Verdana" w:hAnsi="Verdana"/>
          <w:sz w:val="18"/>
          <w:szCs w:val="18"/>
        </w:rPr>
      </w:pPr>
      <w:r w:rsidRPr="00B22D6D">
        <w:rPr>
          <w:rFonts w:ascii="Verdana" w:hAnsi="Verdana"/>
          <w:sz w:val="18"/>
          <w:szCs w:val="18"/>
        </w:rPr>
        <w:t xml:space="preserve">Ook de voorziene activiteiten in het kader van HLO dienen te worden ondersteund vanuit VWS. Daarom wordt vanuit het stimuleringsbudget € 2 miljoen per jaar beschikbaar gesteld vanaf 2027 </w:t>
      </w:r>
      <w:r w:rsidRPr="005420E4">
        <w:rPr>
          <w:rFonts w:ascii="Verdana" w:hAnsi="Verdana"/>
          <w:sz w:val="18"/>
          <w:szCs w:val="18"/>
        </w:rPr>
        <w:t xml:space="preserve">voor </w:t>
      </w:r>
      <w:r>
        <w:rPr>
          <w:rFonts w:ascii="Verdana" w:hAnsi="Verdana"/>
          <w:sz w:val="18"/>
          <w:szCs w:val="18"/>
        </w:rPr>
        <w:t>RAILZ 2.0-</w:t>
      </w:r>
      <w:r w:rsidRPr="005420E4">
        <w:rPr>
          <w:rFonts w:ascii="Verdana" w:hAnsi="Verdana"/>
          <w:sz w:val="18"/>
          <w:szCs w:val="18"/>
        </w:rPr>
        <w:t>richtlijnontwikkeling</w:t>
      </w:r>
      <w:r>
        <w:rPr>
          <w:rFonts w:ascii="Verdana" w:hAnsi="Verdana"/>
          <w:sz w:val="18"/>
          <w:szCs w:val="18"/>
        </w:rPr>
        <w:t>, waar de deelnemers aan RAILZ voorstellen voor zullen doen.</w:t>
      </w:r>
    </w:p>
    <w:p w:rsidRPr="00B22D6D" w:rsidR="00D11488" w:rsidP="00D11488" w:rsidRDefault="00D11488" w14:paraId="57E66FA2" w14:textId="77777777">
      <w:pPr>
        <w:rPr>
          <w:rFonts w:ascii="Verdana" w:hAnsi="Verdana"/>
          <w:sz w:val="18"/>
          <w:szCs w:val="18"/>
        </w:rPr>
      </w:pPr>
    </w:p>
    <w:p w:rsidRPr="00485B54" w:rsidR="00D11488" w:rsidP="00485B54" w:rsidRDefault="00485B54" w14:paraId="3E558ED1" w14:textId="7BE0DD8A">
      <w:pPr>
        <w:rPr>
          <w:rFonts w:ascii="Verdana" w:hAnsi="Verdana"/>
          <w:b/>
          <w:bCs/>
          <w:sz w:val="18"/>
          <w:szCs w:val="18"/>
        </w:rPr>
      </w:pPr>
      <w:r>
        <w:rPr>
          <w:rFonts w:ascii="Verdana" w:hAnsi="Verdana"/>
          <w:b/>
          <w:bCs/>
          <w:sz w:val="18"/>
          <w:szCs w:val="18"/>
        </w:rPr>
        <w:t xml:space="preserve">Ad 7.7: </w:t>
      </w:r>
      <w:r w:rsidRPr="00485B54" w:rsidR="00D11488">
        <w:rPr>
          <w:rFonts w:ascii="Verdana" w:hAnsi="Verdana"/>
          <w:b/>
          <w:bCs/>
          <w:sz w:val="18"/>
          <w:szCs w:val="18"/>
        </w:rPr>
        <w:t>Ondersteuning zorgaanbieders bij implementatie van technologie</w:t>
      </w:r>
    </w:p>
    <w:p w:rsidR="00D11488" w:rsidP="00D11488" w:rsidRDefault="00D11488" w14:paraId="7354B027" w14:textId="77777777">
      <w:pPr>
        <w:rPr>
          <w:rFonts w:ascii="Verdana" w:hAnsi="Verdana"/>
          <w:sz w:val="18"/>
          <w:szCs w:val="18"/>
        </w:rPr>
      </w:pPr>
      <w:r w:rsidRPr="00B22D6D">
        <w:rPr>
          <w:rFonts w:ascii="Verdana" w:hAnsi="Verdana"/>
          <w:sz w:val="18"/>
          <w:szCs w:val="18"/>
        </w:rPr>
        <w:t xml:space="preserve">In het regeerprogramma wordt ingezet op een versnelde implementatie van digitale zorg. Uit studies is gebleken dat gerichte ondersteuning van zorgaanbieders een betere kans geeft voor een succesvolle implementatie. Onder meer vanuit </w:t>
      </w:r>
      <w:r>
        <w:rPr>
          <w:rFonts w:ascii="Verdana" w:hAnsi="Verdana"/>
          <w:sz w:val="18"/>
          <w:szCs w:val="18"/>
        </w:rPr>
        <w:t>‘</w:t>
      </w:r>
      <w:r w:rsidRPr="00B22D6D">
        <w:rPr>
          <w:rFonts w:ascii="Verdana" w:hAnsi="Verdana"/>
          <w:sz w:val="18"/>
          <w:szCs w:val="18"/>
        </w:rPr>
        <w:t xml:space="preserve">Waardigheid </w:t>
      </w:r>
      <w:r>
        <w:rPr>
          <w:rFonts w:ascii="Verdana" w:hAnsi="Verdana"/>
          <w:sz w:val="18"/>
          <w:szCs w:val="18"/>
        </w:rPr>
        <w:t>en t</w:t>
      </w:r>
      <w:r w:rsidRPr="00B22D6D">
        <w:rPr>
          <w:rFonts w:ascii="Verdana" w:hAnsi="Verdana"/>
          <w:sz w:val="18"/>
          <w:szCs w:val="18"/>
        </w:rPr>
        <w:t>rots</w:t>
      </w:r>
      <w:r>
        <w:rPr>
          <w:rFonts w:ascii="Verdana" w:hAnsi="Verdana"/>
          <w:sz w:val="18"/>
          <w:szCs w:val="18"/>
        </w:rPr>
        <w:t>’</w:t>
      </w:r>
      <w:r>
        <w:rPr>
          <w:rStyle w:val="Voetnootmarkering"/>
          <w:rFonts w:ascii="Verdana" w:hAnsi="Verdana"/>
          <w:sz w:val="18"/>
          <w:szCs w:val="18"/>
        </w:rPr>
        <w:footnoteReference w:id="44"/>
      </w:r>
      <w:r w:rsidRPr="00B22D6D">
        <w:rPr>
          <w:rFonts w:ascii="Verdana" w:hAnsi="Verdana"/>
          <w:sz w:val="18"/>
          <w:szCs w:val="18"/>
        </w:rPr>
        <w:t xml:space="preserve"> wordt deze ondersteuning gegeven. Om de ondersteuning aan aanbieders bij implementatie van technologie (waaronder ook digitalisering) in de ouderenzorg te kunnen intensiveren wordt € 7 miljoen per jaar beschikbaar gesteld. Indien gekozen worden voor een maximale ondersteuning van 1 jaar tegen 4 uur per week kunnen hiermee jaarlijks ruim 200 zorgaanbieders worden ondersteund. </w:t>
      </w:r>
    </w:p>
    <w:p w:rsidRPr="00B22D6D" w:rsidR="00D11488" w:rsidP="00D11488" w:rsidRDefault="00D11488" w14:paraId="12F6CC45" w14:textId="77777777">
      <w:pPr>
        <w:rPr>
          <w:rFonts w:ascii="Verdana" w:hAnsi="Verdana"/>
          <w:sz w:val="18"/>
          <w:szCs w:val="18"/>
        </w:rPr>
      </w:pPr>
    </w:p>
    <w:p w:rsidRPr="00485B54" w:rsidR="00D11488" w:rsidP="00485B54" w:rsidRDefault="00485B54" w14:paraId="21072F89" w14:textId="7CA004AB">
      <w:pPr>
        <w:rPr>
          <w:rFonts w:ascii="Verdana" w:hAnsi="Verdana"/>
          <w:b/>
          <w:bCs/>
          <w:sz w:val="18"/>
          <w:szCs w:val="18"/>
        </w:rPr>
      </w:pPr>
      <w:r>
        <w:rPr>
          <w:rFonts w:ascii="Verdana" w:hAnsi="Verdana"/>
          <w:b/>
          <w:bCs/>
          <w:sz w:val="18"/>
          <w:szCs w:val="18"/>
        </w:rPr>
        <w:t xml:space="preserve">Ad 7.8: </w:t>
      </w:r>
      <w:r w:rsidRPr="00485B54" w:rsidR="00D11488">
        <w:rPr>
          <w:rFonts w:ascii="Verdana" w:hAnsi="Verdana"/>
          <w:b/>
          <w:bCs/>
          <w:sz w:val="18"/>
          <w:szCs w:val="18"/>
        </w:rPr>
        <w:t xml:space="preserve">Kennisverspreiding en ontwikkeling burgerinitiatieven </w:t>
      </w:r>
    </w:p>
    <w:p w:rsidR="00D11488" w:rsidP="00D11488" w:rsidRDefault="00D11488" w14:paraId="2BB764A7" w14:textId="77777777">
      <w:pPr>
        <w:rPr>
          <w:rFonts w:ascii="Verdana" w:hAnsi="Verdana"/>
          <w:sz w:val="18"/>
          <w:szCs w:val="18"/>
        </w:rPr>
      </w:pPr>
      <w:r w:rsidRPr="00B22D6D">
        <w:rPr>
          <w:rFonts w:ascii="Verdana" w:hAnsi="Verdana"/>
          <w:sz w:val="18"/>
          <w:szCs w:val="18"/>
        </w:rPr>
        <w:t xml:space="preserve">Het ondersteunen en faciliteren van burgerinitiatieven en zorgzame gemeenschappen is een speerpunt in het realiseren van de beoogde beweging (van zorg naar welzijn en gezondheid). Primair zijn gemeenten, zorgkantoren en zorgverzekeraars aan zet om financiële ondersteuning te geven. Tegelijkertijd is het raadzaam om de kennis- en informatiepositie verdergaand te versterken. Dit ondersteunen we met het HLO.   </w:t>
      </w:r>
    </w:p>
    <w:p w:rsidRPr="00B22D6D" w:rsidR="00D11488" w:rsidP="00D11488" w:rsidRDefault="00D11488" w14:paraId="359D11E4" w14:textId="77777777">
      <w:pPr>
        <w:rPr>
          <w:rFonts w:ascii="Verdana" w:hAnsi="Verdana"/>
          <w:sz w:val="18"/>
          <w:szCs w:val="18"/>
        </w:rPr>
      </w:pPr>
    </w:p>
    <w:p w:rsidRPr="00485B54" w:rsidR="00D11488" w:rsidP="00485B54" w:rsidRDefault="00485B54" w14:paraId="65C42CA5" w14:textId="21E018F9">
      <w:pPr>
        <w:rPr>
          <w:rFonts w:ascii="Verdana" w:hAnsi="Verdana"/>
          <w:b/>
          <w:bCs/>
          <w:sz w:val="18"/>
          <w:szCs w:val="18"/>
        </w:rPr>
      </w:pPr>
      <w:r>
        <w:rPr>
          <w:rFonts w:ascii="Verdana" w:hAnsi="Verdana"/>
          <w:b/>
          <w:bCs/>
          <w:sz w:val="18"/>
          <w:szCs w:val="18"/>
        </w:rPr>
        <w:t xml:space="preserve">Ad 7.9: </w:t>
      </w:r>
      <w:r w:rsidRPr="00485B54" w:rsidR="00D11488">
        <w:rPr>
          <w:rFonts w:ascii="Verdana" w:hAnsi="Verdana"/>
          <w:b/>
          <w:bCs/>
          <w:sz w:val="18"/>
          <w:szCs w:val="18"/>
        </w:rPr>
        <w:t xml:space="preserve">Professionalisering sociaal werk </w:t>
      </w:r>
    </w:p>
    <w:p w:rsidRPr="00B22D6D" w:rsidR="00D11488" w:rsidP="00D11488" w:rsidRDefault="00D11488" w14:paraId="31F1A775" w14:textId="77777777">
      <w:pPr>
        <w:rPr>
          <w:rFonts w:ascii="Verdana" w:hAnsi="Verdana"/>
          <w:sz w:val="18"/>
          <w:szCs w:val="18"/>
        </w:rPr>
      </w:pPr>
      <w:r w:rsidRPr="00B22D6D">
        <w:rPr>
          <w:rFonts w:ascii="Verdana" w:hAnsi="Verdana"/>
          <w:sz w:val="18"/>
          <w:szCs w:val="18"/>
        </w:rPr>
        <w:t xml:space="preserve">Het versterken van het sociaal werk is noodzakelijk om de beweging van zorg naar gezond en welzijn te maken. Met het inrichten van een brede basisinfrastructuur op lokaal niveau kan worden ingezet op een omgeving waar mensen zo lang mogelijk, zo gezond mogelijk kunnen wonen. Tegelijkertijd remt het de zorgvraag af als mensen hulp, ondersteuning of zorg nodig hebben. Sociaal werkers hebben hierin een cruciale rol. Naast de investering in het vergroten van personele capaciteit is het ook noodzakelijk om het vakgebied aantrekkelijker te maken en te verstevigen. </w:t>
      </w:r>
    </w:p>
    <w:p w:rsidRPr="00B22D6D" w:rsidR="00D11488" w:rsidP="00D11488" w:rsidRDefault="00D11488" w14:paraId="1EB21477" w14:textId="77777777">
      <w:pPr>
        <w:rPr>
          <w:rFonts w:ascii="Verdana" w:hAnsi="Verdana"/>
          <w:sz w:val="18"/>
          <w:szCs w:val="18"/>
        </w:rPr>
      </w:pPr>
    </w:p>
    <w:p w:rsidRPr="00485B54" w:rsidR="00D11488" w:rsidP="00485B54" w:rsidRDefault="00485B54" w14:paraId="30C7CE5B" w14:textId="2D2ABDE2">
      <w:pPr>
        <w:keepNext/>
        <w:keepLines/>
        <w:rPr>
          <w:rFonts w:ascii="Verdana" w:hAnsi="Verdana"/>
          <w:b/>
          <w:bCs/>
          <w:sz w:val="18"/>
          <w:szCs w:val="18"/>
        </w:rPr>
      </w:pPr>
      <w:r>
        <w:rPr>
          <w:rFonts w:ascii="Verdana" w:hAnsi="Verdana"/>
          <w:b/>
          <w:bCs/>
          <w:sz w:val="18"/>
          <w:szCs w:val="18"/>
        </w:rPr>
        <w:lastRenderedPageBreak/>
        <w:t xml:space="preserve">Ad 7.10: </w:t>
      </w:r>
      <w:r w:rsidRPr="00485B54" w:rsidR="00D11488">
        <w:rPr>
          <w:rFonts w:ascii="Verdana" w:hAnsi="Verdana"/>
          <w:b/>
          <w:bCs/>
          <w:sz w:val="18"/>
          <w:szCs w:val="18"/>
        </w:rPr>
        <w:t>Totaal investering in beweging naar de voorkant</w:t>
      </w:r>
    </w:p>
    <w:p w:rsidRPr="00B22D6D" w:rsidR="00D11488" w:rsidP="00D11488" w:rsidRDefault="00D11488" w14:paraId="7C444A94" w14:textId="77777777">
      <w:pPr>
        <w:keepNext/>
        <w:keepLines/>
        <w:rPr>
          <w:rFonts w:ascii="Verdana" w:hAnsi="Verdana"/>
          <w:sz w:val="18"/>
          <w:szCs w:val="18"/>
        </w:rPr>
      </w:pPr>
      <w:r w:rsidRPr="00B22D6D">
        <w:rPr>
          <w:rFonts w:ascii="Verdana" w:hAnsi="Verdana"/>
          <w:sz w:val="18"/>
          <w:szCs w:val="18"/>
        </w:rPr>
        <w:t>Post 7.10 laat zien dat de verschillende onderdelen van de financiële impuls voor het versterken van de “voorkant van de ouderenzorg” optellen tot € 34 miljoen in 2026 en € 50 miljoen structureel vanaf 2027.</w:t>
      </w:r>
    </w:p>
    <w:p w:rsidRPr="00B22D6D" w:rsidR="00D11488" w:rsidP="00D11488" w:rsidRDefault="00D11488" w14:paraId="62EE0194" w14:textId="77777777">
      <w:pPr>
        <w:spacing w:after="160" w:line="276" w:lineRule="auto"/>
        <w:rPr>
          <w:rFonts w:ascii="Verdana" w:hAnsi="Verdana"/>
          <w:b/>
          <w:bCs/>
          <w:sz w:val="18"/>
          <w:szCs w:val="18"/>
        </w:rPr>
      </w:pPr>
    </w:p>
    <w:p w:rsidRPr="00007F48" w:rsidR="00D11488" w:rsidP="00D11488" w:rsidRDefault="00485B54" w14:paraId="5FBF87AB" w14:textId="35AC7053">
      <w:pPr>
        <w:spacing w:after="160" w:line="276" w:lineRule="auto"/>
        <w:rPr>
          <w:rFonts w:ascii="Verdana" w:hAnsi="Verdana"/>
          <w:b/>
          <w:bCs/>
          <w:sz w:val="18"/>
          <w:szCs w:val="18"/>
        </w:rPr>
      </w:pPr>
      <w:r>
        <w:rPr>
          <w:rFonts w:ascii="Verdana" w:hAnsi="Verdana"/>
          <w:b/>
          <w:bCs/>
          <w:sz w:val="18"/>
          <w:szCs w:val="18"/>
        </w:rPr>
        <w:t>Ad 8:</w:t>
      </w:r>
      <w:r w:rsidRPr="00007F48" w:rsidR="00D11488">
        <w:rPr>
          <w:rFonts w:ascii="Verdana" w:hAnsi="Verdana"/>
          <w:b/>
          <w:bCs/>
          <w:sz w:val="18"/>
          <w:szCs w:val="18"/>
        </w:rPr>
        <w:t xml:space="preserve"> </w:t>
      </w:r>
      <w:r w:rsidR="00D11488">
        <w:rPr>
          <w:rFonts w:ascii="Verdana" w:hAnsi="Verdana"/>
          <w:b/>
          <w:bCs/>
          <w:sz w:val="18"/>
          <w:szCs w:val="18"/>
        </w:rPr>
        <w:t>R</w:t>
      </w:r>
      <w:r w:rsidRPr="00007F48" w:rsidR="00D11488">
        <w:rPr>
          <w:rFonts w:ascii="Verdana" w:hAnsi="Verdana"/>
          <w:b/>
          <w:bCs/>
          <w:sz w:val="18"/>
          <w:szCs w:val="18"/>
        </w:rPr>
        <w:t xml:space="preserve">egiobudgetten </w:t>
      </w:r>
      <w:r w:rsidR="00D11488">
        <w:rPr>
          <w:rFonts w:ascii="Verdana" w:hAnsi="Verdana"/>
          <w:b/>
          <w:bCs/>
          <w:sz w:val="18"/>
          <w:szCs w:val="18"/>
        </w:rPr>
        <w:t xml:space="preserve">HLO </w:t>
      </w:r>
    </w:p>
    <w:p w:rsidRPr="00007F48" w:rsidR="00D11488" w:rsidP="00D11488" w:rsidRDefault="00D11488" w14:paraId="51C4A375" w14:textId="77777777">
      <w:pPr>
        <w:spacing w:after="160" w:line="276" w:lineRule="auto"/>
        <w:rPr>
          <w:rFonts w:ascii="Verdana" w:hAnsi="Verdana"/>
          <w:sz w:val="18"/>
          <w:szCs w:val="18"/>
        </w:rPr>
      </w:pPr>
      <w:r>
        <w:rPr>
          <w:rFonts w:ascii="Verdana" w:hAnsi="Verdana"/>
          <w:sz w:val="18"/>
          <w:szCs w:val="18"/>
        </w:rPr>
        <w:t xml:space="preserve">Om </w:t>
      </w:r>
      <w:r w:rsidRPr="00007F48">
        <w:rPr>
          <w:rFonts w:ascii="Verdana" w:hAnsi="Verdana"/>
          <w:sz w:val="18"/>
          <w:szCs w:val="18"/>
        </w:rPr>
        <w:t xml:space="preserve">zorgaanbieders </w:t>
      </w:r>
      <w:r>
        <w:rPr>
          <w:rFonts w:ascii="Verdana" w:hAnsi="Verdana"/>
          <w:sz w:val="18"/>
          <w:szCs w:val="18"/>
        </w:rPr>
        <w:t xml:space="preserve">te ondersteunen </w:t>
      </w:r>
      <w:r w:rsidRPr="00007F48">
        <w:rPr>
          <w:rFonts w:ascii="Verdana" w:hAnsi="Verdana"/>
          <w:sz w:val="18"/>
          <w:szCs w:val="18"/>
        </w:rPr>
        <w:t xml:space="preserve">bij de </w:t>
      </w:r>
      <w:r>
        <w:rPr>
          <w:rFonts w:ascii="Verdana" w:hAnsi="Verdana"/>
          <w:sz w:val="18"/>
          <w:szCs w:val="18"/>
        </w:rPr>
        <w:t>doelen van het HLO komt er voor de periode 2027-2029 een bedrag van € 40 miljoen per jaar beschikbaar voor regiobudgetten HLO. Zorgkantoren zetten deze in om d</w:t>
      </w:r>
      <w:r w:rsidRPr="00007F48">
        <w:rPr>
          <w:rFonts w:ascii="Verdana" w:hAnsi="Verdana"/>
          <w:sz w:val="18"/>
          <w:szCs w:val="18"/>
        </w:rPr>
        <w:t>e brede transformatie die wordt voorzien in het kader van HLO te ondersteunen</w:t>
      </w:r>
      <w:r>
        <w:rPr>
          <w:rFonts w:ascii="Verdana" w:hAnsi="Verdana"/>
          <w:sz w:val="18"/>
          <w:szCs w:val="18"/>
        </w:rPr>
        <w:t>. D</w:t>
      </w:r>
      <w:r w:rsidRPr="00007F48">
        <w:rPr>
          <w:rFonts w:ascii="Verdana" w:hAnsi="Verdana"/>
          <w:sz w:val="18"/>
          <w:szCs w:val="18"/>
        </w:rPr>
        <w:t xml:space="preserve">aarbij valt te denken aan projecten </w:t>
      </w:r>
      <w:r>
        <w:rPr>
          <w:rFonts w:ascii="Verdana" w:hAnsi="Verdana"/>
          <w:sz w:val="18"/>
          <w:szCs w:val="18"/>
        </w:rPr>
        <w:t xml:space="preserve">die </w:t>
      </w:r>
      <w:r w:rsidRPr="00007F48">
        <w:rPr>
          <w:rFonts w:ascii="Verdana" w:hAnsi="Verdana"/>
          <w:sz w:val="18"/>
          <w:szCs w:val="18"/>
        </w:rPr>
        <w:t xml:space="preserve">bijdragen aan kwaliteit van </w:t>
      </w:r>
      <w:r>
        <w:rPr>
          <w:rFonts w:ascii="Verdana" w:hAnsi="Verdana"/>
          <w:sz w:val="18"/>
          <w:szCs w:val="18"/>
        </w:rPr>
        <w:t xml:space="preserve">ouderenzorg en </w:t>
      </w:r>
      <w:r w:rsidRPr="00007F48">
        <w:rPr>
          <w:rFonts w:ascii="Verdana" w:hAnsi="Verdana"/>
          <w:sz w:val="18"/>
          <w:szCs w:val="18"/>
        </w:rPr>
        <w:t>bestaan. Om de aansluiting te vinden bij de afspraken die in het HLO zijn gemaakt, worden (in overleg met ActiZ en ZN) de activiteiten benoemd waarvoor dit budget kan worden ingezet en vermeld in het inkoopdocument van de zorgkantoren. Zorgkantoren maken vervolgens op basis van hun zorginkoopbeleid afspraken met zorgaanbieders.</w:t>
      </w:r>
    </w:p>
    <w:p w:rsidRPr="00007F48" w:rsidR="00D11488" w:rsidP="00D11488" w:rsidRDefault="00485B54" w14:paraId="7FBF8E66" w14:textId="6E994FAE">
      <w:pPr>
        <w:spacing w:after="160" w:line="276" w:lineRule="auto"/>
        <w:rPr>
          <w:rFonts w:ascii="Verdana" w:hAnsi="Verdana"/>
          <w:b/>
          <w:bCs/>
          <w:sz w:val="18"/>
          <w:szCs w:val="18"/>
        </w:rPr>
      </w:pPr>
      <w:r>
        <w:rPr>
          <w:rFonts w:ascii="Verdana" w:hAnsi="Verdana"/>
          <w:b/>
          <w:bCs/>
          <w:sz w:val="18"/>
          <w:szCs w:val="18"/>
        </w:rPr>
        <w:t>Ad 9:</w:t>
      </w:r>
      <w:r w:rsidRPr="00007F48" w:rsidR="00D11488">
        <w:rPr>
          <w:rFonts w:ascii="Verdana" w:hAnsi="Verdana"/>
          <w:b/>
          <w:bCs/>
          <w:sz w:val="18"/>
          <w:szCs w:val="18"/>
        </w:rPr>
        <w:t xml:space="preserve"> Opleiding en scholing</w:t>
      </w:r>
    </w:p>
    <w:p w:rsidR="00D11488" w:rsidP="00D11488" w:rsidRDefault="00D11488" w14:paraId="72C6E985" w14:textId="77777777">
      <w:pPr>
        <w:spacing w:line="276" w:lineRule="auto"/>
        <w:rPr>
          <w:rFonts w:ascii="Verdana" w:hAnsi="Verdana"/>
          <w:sz w:val="18"/>
          <w:szCs w:val="18"/>
        </w:rPr>
      </w:pPr>
      <w:r w:rsidRPr="00007F48">
        <w:rPr>
          <w:rFonts w:ascii="Verdana" w:hAnsi="Verdana"/>
          <w:sz w:val="18"/>
          <w:szCs w:val="18"/>
        </w:rPr>
        <w:t>Om bij te dragen aan de transitiedoelen zullen organisaties en professionals in zorg en welzijn anders moeten gaan werken. Dit vraagt om aandacht voor opleiding en scholing (leven lang leren) van (toekomstige) professionals, eerst en vooral waar tekorten het grootst zijn en waar de beweging naar de voorkant om vraagt. De toepassingen van technologische - (bijv. AI) en sociale innovaties (bijv. reablement) en passende zorg (bijv. samenwerking welzijn, palliatieve zorg, doelgericht indiceren en doelgestuurd behandelen) zijn majeure veranderingen. Ook is behoud van instroom in de opleidingen voor tekortberoepen, voldoende loopbaanmogelijkheden en het verminderen van de uitstroom van professionals van belang. Vanuit het HLO wordt een bedrag van € 50 miljoen structureel beschikbaar gesteld als dekking voor de afspraken die binnen het AZWA worden gemaakt over opleiden buiten het ziekenhuis.</w:t>
      </w:r>
    </w:p>
    <w:p w:rsidRPr="00B22D6D" w:rsidR="00D11488" w:rsidP="00D11488" w:rsidRDefault="00D11488" w14:paraId="53F986EE" w14:textId="77777777">
      <w:pPr>
        <w:spacing w:line="276" w:lineRule="auto"/>
        <w:rPr>
          <w:rFonts w:ascii="Verdana" w:hAnsi="Verdana"/>
          <w:sz w:val="18"/>
          <w:szCs w:val="18"/>
        </w:rPr>
      </w:pPr>
    </w:p>
    <w:p w:rsidRPr="00B22D6D" w:rsidR="00D11488" w:rsidP="00D11488" w:rsidRDefault="00485B54" w14:paraId="26BA3CCB" w14:textId="0A92C48B">
      <w:pPr>
        <w:spacing w:after="160" w:line="276" w:lineRule="auto"/>
        <w:rPr>
          <w:rFonts w:ascii="Verdana" w:hAnsi="Verdana"/>
          <w:b/>
          <w:bCs/>
          <w:sz w:val="18"/>
          <w:szCs w:val="18"/>
        </w:rPr>
      </w:pPr>
      <w:r>
        <w:rPr>
          <w:rFonts w:ascii="Verdana" w:hAnsi="Verdana"/>
          <w:b/>
          <w:bCs/>
          <w:sz w:val="18"/>
          <w:szCs w:val="18"/>
        </w:rPr>
        <w:t>Ad 10:</w:t>
      </w:r>
      <w:r w:rsidRPr="00B22D6D" w:rsidR="00D11488">
        <w:rPr>
          <w:rFonts w:ascii="Verdana" w:hAnsi="Verdana"/>
          <w:b/>
          <w:bCs/>
          <w:sz w:val="18"/>
          <w:szCs w:val="18"/>
        </w:rPr>
        <w:t xml:space="preserve"> Uitvoeringskosten HLO</w:t>
      </w:r>
    </w:p>
    <w:p w:rsidRPr="00B22D6D" w:rsidR="00D11488" w:rsidP="00D11488" w:rsidRDefault="00D11488" w14:paraId="51BAF38A" w14:textId="77777777">
      <w:pPr>
        <w:spacing w:after="160" w:line="276" w:lineRule="auto"/>
        <w:rPr>
          <w:rFonts w:ascii="Verdana" w:hAnsi="Verdana"/>
          <w:sz w:val="18"/>
          <w:szCs w:val="18"/>
        </w:rPr>
      </w:pPr>
      <w:r w:rsidRPr="00B22D6D">
        <w:rPr>
          <w:rFonts w:ascii="Verdana" w:hAnsi="Verdana"/>
          <w:sz w:val="18"/>
          <w:szCs w:val="18"/>
        </w:rPr>
        <w:t xml:space="preserve">Voor de uitvoeringskosten van dit HLO is een bedrag gereserveerd van € 5 miljoen in 2026 en € 10 miljoen structureel vanaf 2027. Deze uitvoeringskosten zullen op basis van uitvoeringstoetsen voor een deel worden ingezet voor extra uitvoeringskosten bij VWS, CAK, CIZ, ZIN, NZa, ZN/zorgkantoren en voor ondersteuningsactiviteiten bij de uitvoering van het HLO. </w:t>
      </w:r>
    </w:p>
    <w:p w:rsidRPr="00B22D6D" w:rsidR="00D11488" w:rsidP="00D11488" w:rsidRDefault="00485B54" w14:paraId="0C1DCD07" w14:textId="3B8AC590">
      <w:pPr>
        <w:spacing w:after="160" w:line="276" w:lineRule="auto"/>
        <w:rPr>
          <w:rFonts w:ascii="Verdana" w:hAnsi="Verdana"/>
          <w:b/>
          <w:bCs/>
          <w:sz w:val="18"/>
          <w:szCs w:val="18"/>
        </w:rPr>
      </w:pPr>
      <w:r>
        <w:rPr>
          <w:rFonts w:ascii="Verdana" w:hAnsi="Verdana"/>
          <w:b/>
          <w:bCs/>
          <w:sz w:val="18"/>
          <w:szCs w:val="18"/>
        </w:rPr>
        <w:t>Ad 11:</w:t>
      </w:r>
      <w:r w:rsidRPr="00B22D6D" w:rsidR="00D11488">
        <w:rPr>
          <w:rFonts w:ascii="Verdana" w:hAnsi="Verdana"/>
          <w:b/>
          <w:bCs/>
          <w:sz w:val="18"/>
          <w:szCs w:val="18"/>
        </w:rPr>
        <w:t xml:space="preserve"> Totaal afspraken</w:t>
      </w:r>
    </w:p>
    <w:p w:rsidRPr="00B22D6D" w:rsidR="00D11488" w:rsidP="00D11488" w:rsidRDefault="00D11488" w14:paraId="6E4F3B7D" w14:textId="77777777">
      <w:pPr>
        <w:spacing w:after="160" w:line="276" w:lineRule="auto"/>
        <w:rPr>
          <w:rFonts w:ascii="Verdana" w:hAnsi="Verdana"/>
          <w:sz w:val="18"/>
          <w:szCs w:val="18"/>
        </w:rPr>
      </w:pPr>
      <w:r w:rsidRPr="00B22D6D">
        <w:rPr>
          <w:rFonts w:ascii="Verdana" w:hAnsi="Verdana"/>
          <w:sz w:val="18"/>
          <w:szCs w:val="18"/>
        </w:rPr>
        <w:t xml:space="preserve">Dit betreft de optelling van de afspraken 6 t/m </w:t>
      </w:r>
      <w:r>
        <w:rPr>
          <w:rFonts w:ascii="Verdana" w:hAnsi="Verdana"/>
          <w:sz w:val="18"/>
          <w:szCs w:val="18"/>
        </w:rPr>
        <w:t>10.</w:t>
      </w:r>
    </w:p>
    <w:p w:rsidRPr="00B22D6D" w:rsidR="00D11488" w:rsidP="00D11488" w:rsidRDefault="00D11488" w14:paraId="70AA2238" w14:textId="77777777">
      <w:pPr>
        <w:spacing w:line="276" w:lineRule="auto"/>
        <w:rPr>
          <w:rFonts w:ascii="Verdana" w:hAnsi="Verdana"/>
          <w:i/>
          <w:iCs/>
          <w:sz w:val="18"/>
          <w:szCs w:val="18"/>
        </w:rPr>
      </w:pPr>
    </w:p>
    <w:p w:rsidRPr="00485B54" w:rsidR="00D11488" w:rsidP="00D11488" w:rsidRDefault="00D11488" w14:paraId="49EFA944" w14:textId="77777777">
      <w:pPr>
        <w:spacing w:line="276" w:lineRule="auto"/>
        <w:rPr>
          <w:rFonts w:ascii="Verdana" w:hAnsi="Verdana"/>
          <w:b/>
          <w:bCs/>
          <w:i/>
          <w:iCs/>
          <w:sz w:val="18"/>
          <w:szCs w:val="18"/>
        </w:rPr>
      </w:pPr>
      <w:r w:rsidRPr="00485B54">
        <w:rPr>
          <w:rFonts w:ascii="Verdana" w:hAnsi="Verdana"/>
          <w:b/>
          <w:bCs/>
          <w:i/>
          <w:iCs/>
          <w:sz w:val="18"/>
          <w:szCs w:val="18"/>
        </w:rPr>
        <w:t>Dekking:</w:t>
      </w:r>
    </w:p>
    <w:p w:rsidRPr="00B22D6D" w:rsidR="00D11488" w:rsidP="00D11488" w:rsidRDefault="00D11488" w14:paraId="0A3D7757" w14:textId="77777777">
      <w:pPr>
        <w:spacing w:line="276" w:lineRule="auto"/>
        <w:rPr>
          <w:rFonts w:ascii="Verdana" w:hAnsi="Verdana"/>
          <w:i/>
          <w:iCs/>
          <w:sz w:val="18"/>
          <w:szCs w:val="18"/>
        </w:rPr>
      </w:pPr>
    </w:p>
    <w:p w:rsidRPr="00B22D6D" w:rsidR="00D11488" w:rsidP="00D11488" w:rsidRDefault="00485B54" w14:paraId="7317EBB7" w14:textId="55CA0093">
      <w:pPr>
        <w:spacing w:after="160" w:line="276" w:lineRule="auto"/>
        <w:rPr>
          <w:rFonts w:ascii="Verdana" w:hAnsi="Verdana"/>
          <w:b/>
          <w:bCs/>
          <w:sz w:val="18"/>
          <w:szCs w:val="18"/>
        </w:rPr>
      </w:pPr>
      <w:r>
        <w:rPr>
          <w:rFonts w:ascii="Verdana" w:hAnsi="Verdana"/>
          <w:b/>
          <w:bCs/>
          <w:sz w:val="18"/>
          <w:szCs w:val="18"/>
        </w:rPr>
        <w:t>Ad 12:</w:t>
      </w:r>
      <w:r w:rsidRPr="00B22D6D" w:rsidR="00D11488">
        <w:rPr>
          <w:rFonts w:ascii="Verdana" w:hAnsi="Verdana"/>
          <w:b/>
          <w:bCs/>
          <w:sz w:val="18"/>
          <w:szCs w:val="18"/>
        </w:rPr>
        <w:t xml:space="preserve"> Wlz-zorg zonder verblijf</w:t>
      </w:r>
    </w:p>
    <w:p w:rsidRPr="00B22D6D" w:rsidR="00D11488" w:rsidP="00D11488" w:rsidRDefault="00D11488" w14:paraId="77BAC4A3" w14:textId="77777777">
      <w:pPr>
        <w:spacing w:after="160" w:line="276" w:lineRule="auto"/>
        <w:rPr>
          <w:rFonts w:ascii="Verdana" w:hAnsi="Verdana"/>
          <w:sz w:val="18"/>
          <w:szCs w:val="18"/>
        </w:rPr>
      </w:pPr>
      <w:r w:rsidRPr="00B22D6D">
        <w:rPr>
          <w:rFonts w:ascii="Verdana" w:hAnsi="Verdana"/>
          <w:sz w:val="18"/>
          <w:szCs w:val="18"/>
        </w:rPr>
        <w:t xml:space="preserve">De maatregel gericht op vereenvoudiging van de leveringsvormen thuis levert een besparing op die oploopt van € 120 miljoen in </w:t>
      </w:r>
      <w:r w:rsidRPr="00007F48">
        <w:rPr>
          <w:rFonts w:ascii="Verdana" w:hAnsi="Verdana"/>
          <w:sz w:val="18"/>
          <w:szCs w:val="18"/>
        </w:rPr>
        <w:t>2027 tot € 360 miljoen structureel vanaf 2030</w:t>
      </w:r>
      <w:r w:rsidRPr="00B22D6D">
        <w:rPr>
          <w:rFonts w:ascii="Verdana" w:hAnsi="Verdana"/>
          <w:sz w:val="18"/>
          <w:szCs w:val="18"/>
        </w:rPr>
        <w:t xml:space="preserve">. Zoals toegelicht in paragraaf 3.3 nemen zorgkantoren hiertoe met ingang van 2027 in hun zorginkoopbeleid op dat het MPT in principe voorliggend is op het ongeclusterd VPT. </w:t>
      </w:r>
    </w:p>
    <w:p w:rsidRPr="00B22D6D" w:rsidR="00D11488" w:rsidP="00D11488" w:rsidRDefault="00485B54" w14:paraId="5316967A" w14:textId="4184EA62">
      <w:pPr>
        <w:spacing w:after="160" w:line="276" w:lineRule="auto"/>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1</w:t>
      </w:r>
      <w:r w:rsidR="00D11488">
        <w:rPr>
          <w:rFonts w:ascii="Verdana" w:hAnsi="Verdana"/>
          <w:b/>
          <w:bCs/>
          <w:sz w:val="18"/>
          <w:szCs w:val="18"/>
        </w:rPr>
        <w:t>3</w:t>
      </w:r>
      <w:r>
        <w:rPr>
          <w:rFonts w:ascii="Verdana" w:hAnsi="Verdana"/>
          <w:b/>
          <w:bCs/>
          <w:sz w:val="18"/>
          <w:szCs w:val="18"/>
        </w:rPr>
        <w:t>:</w:t>
      </w:r>
      <w:r w:rsidRPr="00B22D6D" w:rsidR="00D11488">
        <w:rPr>
          <w:rFonts w:ascii="Verdana" w:hAnsi="Verdana"/>
          <w:b/>
          <w:bCs/>
          <w:sz w:val="18"/>
          <w:szCs w:val="18"/>
        </w:rPr>
        <w:t xml:space="preserve"> Transitiemiddelen digitale zorg </w:t>
      </w:r>
    </w:p>
    <w:p w:rsidR="00D11488" w:rsidP="00D11488" w:rsidRDefault="00D11488" w14:paraId="2497AA80" w14:textId="77777777">
      <w:pPr>
        <w:spacing w:after="160" w:line="276" w:lineRule="auto"/>
        <w:rPr>
          <w:rFonts w:ascii="Verdana" w:hAnsi="Verdana"/>
          <w:sz w:val="18"/>
          <w:szCs w:val="18"/>
        </w:rPr>
      </w:pPr>
      <w:r w:rsidRPr="00B22D6D">
        <w:rPr>
          <w:rFonts w:ascii="Verdana" w:hAnsi="Verdana"/>
          <w:sz w:val="18"/>
          <w:szCs w:val="18"/>
        </w:rPr>
        <w:t>Voor de versnelde opschaling van digitale zorg zijn tijdelijke transitiemiddelen beschikbaar van afgerond € 14 miljoen per jaar in de periode 2027-2030 (vier jaar). Deze middelen worden ingezet ter verzachting van de tariefmaatregelen en worden daarmee onderdeel van het integrale tarief.</w:t>
      </w:r>
    </w:p>
    <w:p w:rsidR="00D11488" w:rsidP="00D11488" w:rsidRDefault="00D11488" w14:paraId="6974C4B8" w14:textId="77777777">
      <w:pPr>
        <w:spacing w:after="160" w:line="276" w:lineRule="auto"/>
        <w:rPr>
          <w:rFonts w:ascii="Verdana" w:hAnsi="Verdana"/>
          <w:sz w:val="18"/>
          <w:szCs w:val="18"/>
        </w:rPr>
      </w:pPr>
    </w:p>
    <w:p w:rsidRPr="00B22D6D" w:rsidR="00485B54" w:rsidP="00D11488" w:rsidRDefault="00485B54" w14:paraId="7DA87F32" w14:textId="77777777">
      <w:pPr>
        <w:spacing w:after="160" w:line="276" w:lineRule="auto"/>
        <w:rPr>
          <w:rFonts w:ascii="Verdana" w:hAnsi="Verdana"/>
          <w:sz w:val="18"/>
          <w:szCs w:val="18"/>
        </w:rPr>
      </w:pPr>
    </w:p>
    <w:p w:rsidRPr="00B22D6D" w:rsidR="00D11488" w:rsidP="00D11488" w:rsidRDefault="00485B54" w14:paraId="3FABA6FA" w14:textId="2320896B">
      <w:pPr>
        <w:spacing w:after="160" w:line="276" w:lineRule="auto"/>
        <w:rPr>
          <w:rFonts w:ascii="Verdana" w:hAnsi="Verdana"/>
          <w:b/>
          <w:bCs/>
          <w:sz w:val="18"/>
          <w:szCs w:val="18"/>
        </w:rPr>
      </w:pPr>
      <w:r>
        <w:rPr>
          <w:rFonts w:ascii="Verdana" w:hAnsi="Verdana"/>
          <w:b/>
          <w:bCs/>
          <w:sz w:val="18"/>
          <w:szCs w:val="18"/>
        </w:rPr>
        <w:lastRenderedPageBreak/>
        <w:t xml:space="preserve">Ad </w:t>
      </w:r>
      <w:r w:rsidRPr="00B22D6D" w:rsidR="00D11488">
        <w:rPr>
          <w:rFonts w:ascii="Verdana" w:hAnsi="Verdana"/>
          <w:b/>
          <w:bCs/>
          <w:sz w:val="18"/>
          <w:szCs w:val="18"/>
        </w:rPr>
        <w:t>1</w:t>
      </w:r>
      <w:r w:rsidR="00D11488">
        <w:rPr>
          <w:rFonts w:ascii="Verdana" w:hAnsi="Verdana"/>
          <w:b/>
          <w:bCs/>
          <w:sz w:val="18"/>
          <w:szCs w:val="18"/>
        </w:rPr>
        <w:t>4</w:t>
      </w:r>
      <w:r>
        <w:rPr>
          <w:rFonts w:ascii="Verdana" w:hAnsi="Verdana"/>
          <w:b/>
          <w:bCs/>
          <w:sz w:val="18"/>
          <w:szCs w:val="18"/>
        </w:rPr>
        <w:t>:</w:t>
      </w:r>
      <w:r w:rsidRPr="00B22D6D" w:rsidR="00D11488">
        <w:rPr>
          <w:rFonts w:ascii="Verdana" w:hAnsi="Verdana"/>
          <w:b/>
          <w:bCs/>
          <w:sz w:val="18"/>
          <w:szCs w:val="18"/>
        </w:rPr>
        <w:t xml:space="preserve"> Bijdrage enveloppe voor betere ouderenzorg </w:t>
      </w:r>
    </w:p>
    <w:p w:rsidR="00D11488" w:rsidP="00D11488" w:rsidRDefault="00D11488" w14:paraId="3731A062" w14:textId="77777777">
      <w:pPr>
        <w:keepNext/>
        <w:keepLines/>
        <w:spacing w:after="160" w:line="276" w:lineRule="auto"/>
        <w:rPr>
          <w:rFonts w:ascii="Verdana" w:hAnsi="Verdana"/>
          <w:sz w:val="18"/>
          <w:szCs w:val="18"/>
        </w:rPr>
      </w:pPr>
      <w:r w:rsidRPr="00B22D6D">
        <w:rPr>
          <w:rFonts w:ascii="Verdana" w:hAnsi="Verdana"/>
          <w:sz w:val="18"/>
          <w:szCs w:val="18"/>
        </w:rPr>
        <w:t xml:space="preserve">In het Regeerprogramma is vanaf 2027 een bedrag van € 600 miljoen per jaar gereserveerd voor betere ouderenzorg, bijvoorbeeld zorg-/verpleegplekken. In de periode 2027-2029 wordt vanuit de enveloppe voor betere ouderenzorg een bedrag van cumulatief € 700 miljoen ingezet voor de afspraken 6 t/m </w:t>
      </w:r>
      <w:r>
        <w:rPr>
          <w:rFonts w:ascii="Verdana" w:hAnsi="Verdana"/>
          <w:sz w:val="18"/>
          <w:szCs w:val="18"/>
        </w:rPr>
        <w:t>10</w:t>
      </w:r>
      <w:r w:rsidRPr="00B22D6D">
        <w:rPr>
          <w:rFonts w:ascii="Verdana" w:hAnsi="Verdana"/>
          <w:sz w:val="18"/>
          <w:szCs w:val="18"/>
        </w:rPr>
        <w:t xml:space="preserve"> uit het HLO. Onderdeel van het akkoord is dat deze middelen voor een bedrag van € 281 miljoen deel als dekking mogen worden verschoven naar 2026. </w:t>
      </w:r>
    </w:p>
    <w:p w:rsidRPr="00B22D6D" w:rsidR="00D11488" w:rsidP="00D11488" w:rsidRDefault="00D11488" w14:paraId="05E2A819" w14:textId="77777777">
      <w:pPr>
        <w:spacing w:after="160" w:line="276" w:lineRule="auto"/>
        <w:rPr>
          <w:rFonts w:ascii="Verdana" w:hAnsi="Verdana"/>
          <w:sz w:val="18"/>
          <w:szCs w:val="18"/>
        </w:rPr>
      </w:pPr>
      <w:r w:rsidRPr="00B22D6D">
        <w:rPr>
          <w:rFonts w:ascii="Verdana" w:hAnsi="Verdana"/>
          <w:sz w:val="18"/>
          <w:szCs w:val="18"/>
        </w:rPr>
        <w:t xml:space="preserve">Zorgkantoren hebben </w:t>
      </w:r>
      <w:r>
        <w:rPr>
          <w:rFonts w:ascii="Verdana" w:hAnsi="Verdana"/>
          <w:sz w:val="18"/>
          <w:szCs w:val="18"/>
        </w:rPr>
        <w:t xml:space="preserve">daarnaast </w:t>
      </w:r>
      <w:r w:rsidRPr="00B22D6D">
        <w:rPr>
          <w:rFonts w:ascii="Verdana" w:hAnsi="Verdana"/>
          <w:sz w:val="18"/>
          <w:szCs w:val="18"/>
        </w:rPr>
        <w:t xml:space="preserve">in 2023 vastgesteld dat er sprake is van 5.800 extra verpleegzorgplekken met betrekking tot onomkeerbare bouwplannen voor verpleegzorg met verblijf. Hiervoor was een bedrag gereserveerd oplopend tot € 84 miljoen in 2026. Voor deze bouwplannen is tot en met 2026 slechts tijdelijke financiering beschikbaar. </w:t>
      </w:r>
      <w:r w:rsidRPr="00DD75B5">
        <w:rPr>
          <w:rFonts w:ascii="Verdana" w:hAnsi="Verdana"/>
          <w:color w:val="000000" w:themeColor="text1"/>
          <w:sz w:val="18"/>
          <w:szCs w:val="18"/>
        </w:rPr>
        <w:t>Na afronding van het onderzoek naar verzorgingshuizen zal een besluit worden genomen over het structureel maken van deze tijdelijke verblijfscapaciteit voor verpleegzorg en de mogelijke dekking hiervan uit de enveloppe voor betere ouderenzorg</w:t>
      </w:r>
      <w:r w:rsidRPr="00B22D6D">
        <w:rPr>
          <w:rFonts w:ascii="Verdana" w:hAnsi="Verdana"/>
          <w:sz w:val="18"/>
          <w:szCs w:val="18"/>
        </w:rPr>
        <w:t xml:space="preserve">. </w:t>
      </w:r>
    </w:p>
    <w:p w:rsidRPr="00B22D6D" w:rsidR="00D11488" w:rsidP="00D11488" w:rsidRDefault="00D11488" w14:paraId="6357680C" w14:textId="77777777">
      <w:pPr>
        <w:keepNext/>
        <w:keepLines/>
        <w:spacing w:after="160" w:line="276" w:lineRule="auto"/>
        <w:rPr>
          <w:rFonts w:ascii="Verdana" w:hAnsi="Verdana"/>
          <w:sz w:val="18"/>
          <w:szCs w:val="18"/>
        </w:rPr>
      </w:pPr>
      <w:r w:rsidRPr="00B22D6D">
        <w:rPr>
          <w:rFonts w:ascii="Verdana" w:hAnsi="Verdana"/>
          <w:sz w:val="18"/>
          <w:szCs w:val="18"/>
        </w:rPr>
        <w:t xml:space="preserve">De inzet van de middelen uit de enveloppe gaat niet ten koste van de structurele ambities op het terrein van de verzorgingshuizen, maar houdt er rekening mee dat het realiseren hiervan in de praktijk met een ingroeipad gepaard zal gaan. </w:t>
      </w:r>
    </w:p>
    <w:p w:rsidRPr="00B22D6D" w:rsidR="00D11488" w:rsidP="00D11488" w:rsidRDefault="00485B54" w14:paraId="2B3F9191" w14:textId="3244A337">
      <w:pPr>
        <w:spacing w:after="160" w:line="276" w:lineRule="auto"/>
        <w:rPr>
          <w:rFonts w:ascii="Verdana" w:hAnsi="Verdana"/>
          <w:sz w:val="18"/>
          <w:szCs w:val="18"/>
        </w:rPr>
      </w:pPr>
      <w:r>
        <w:rPr>
          <w:rFonts w:ascii="Verdana" w:hAnsi="Verdana"/>
          <w:b/>
          <w:bCs/>
          <w:sz w:val="18"/>
          <w:szCs w:val="18"/>
        </w:rPr>
        <w:t>Ad 15:</w:t>
      </w:r>
      <w:r w:rsidRPr="00B22D6D" w:rsidR="00D11488">
        <w:rPr>
          <w:rFonts w:ascii="Verdana" w:hAnsi="Verdana"/>
          <w:b/>
          <w:bCs/>
          <w:sz w:val="18"/>
          <w:szCs w:val="18"/>
        </w:rPr>
        <w:t xml:space="preserve"> Totaal dekking</w:t>
      </w:r>
      <w:r w:rsidRPr="00B22D6D" w:rsidR="00D11488">
        <w:rPr>
          <w:rFonts w:ascii="Verdana" w:hAnsi="Verdana"/>
          <w:sz w:val="18"/>
          <w:szCs w:val="18"/>
        </w:rPr>
        <w:t xml:space="preserve"> </w:t>
      </w:r>
    </w:p>
    <w:p w:rsidRPr="00630C01" w:rsidR="00D11488" w:rsidP="00630C01" w:rsidRDefault="00D11488" w14:paraId="27DDF650" w14:textId="05B13145">
      <w:pPr>
        <w:spacing w:after="160" w:line="276" w:lineRule="auto"/>
        <w:rPr>
          <w:rFonts w:ascii="Verdana" w:hAnsi="Verdana"/>
          <w:sz w:val="18"/>
          <w:szCs w:val="18"/>
        </w:rPr>
      </w:pPr>
      <w:r w:rsidRPr="00B22D6D">
        <w:rPr>
          <w:rFonts w:ascii="Verdana" w:hAnsi="Verdana"/>
          <w:sz w:val="18"/>
          <w:szCs w:val="18"/>
        </w:rPr>
        <w:t>Dit betreft de optelling van de afspraken 11 t/m 14.</w:t>
      </w:r>
    </w:p>
    <w:p w:rsidRPr="00485B54" w:rsidR="00D11488" w:rsidP="00D11488" w:rsidRDefault="00D11488" w14:paraId="093F1A4E" w14:textId="77777777">
      <w:pPr>
        <w:spacing w:line="276" w:lineRule="auto"/>
        <w:rPr>
          <w:rFonts w:ascii="Verdana" w:hAnsi="Verdana"/>
          <w:b/>
          <w:bCs/>
          <w:i/>
          <w:iCs/>
          <w:sz w:val="18"/>
          <w:szCs w:val="18"/>
        </w:rPr>
      </w:pPr>
      <w:r w:rsidRPr="00485B54">
        <w:rPr>
          <w:rFonts w:ascii="Verdana" w:hAnsi="Verdana"/>
          <w:b/>
          <w:bCs/>
          <w:i/>
          <w:iCs/>
          <w:sz w:val="18"/>
          <w:szCs w:val="18"/>
        </w:rPr>
        <w:t>Resultaat:</w:t>
      </w:r>
    </w:p>
    <w:p w:rsidRPr="00B22D6D" w:rsidR="00D11488" w:rsidP="00D11488" w:rsidRDefault="00D11488" w14:paraId="54E0E180" w14:textId="77777777">
      <w:pPr>
        <w:spacing w:line="276" w:lineRule="auto"/>
        <w:rPr>
          <w:rFonts w:ascii="Verdana" w:hAnsi="Verdana"/>
          <w:i/>
          <w:iCs/>
          <w:sz w:val="18"/>
          <w:szCs w:val="18"/>
        </w:rPr>
      </w:pPr>
    </w:p>
    <w:p w:rsidRPr="00B22D6D" w:rsidR="00D11488" w:rsidP="00D11488" w:rsidRDefault="00485B54" w14:paraId="5237CA0F" w14:textId="71A9E5FC">
      <w:pPr>
        <w:spacing w:after="160" w:line="276" w:lineRule="auto"/>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16: Aangepaste tariefbijstelling na akkoord (5 + 6)</w:t>
      </w:r>
    </w:p>
    <w:p w:rsidRPr="00B22D6D" w:rsidR="00D11488" w:rsidP="00D11488" w:rsidRDefault="00D11488" w14:paraId="414F8421" w14:textId="77777777">
      <w:pPr>
        <w:spacing w:after="160" w:line="276" w:lineRule="auto"/>
        <w:rPr>
          <w:rFonts w:ascii="Verdana" w:hAnsi="Verdana"/>
          <w:sz w:val="18"/>
          <w:szCs w:val="18"/>
        </w:rPr>
      </w:pPr>
      <w:r w:rsidRPr="00B22D6D">
        <w:rPr>
          <w:rFonts w:ascii="Verdana" w:hAnsi="Verdana"/>
          <w:sz w:val="18"/>
          <w:szCs w:val="18"/>
        </w:rPr>
        <w:t>De tariefmaatregelen Wlz-ouderenzorg bij ongewijzigd beleid (post 1-5) worden op grond van het HLO verzacht met de extra middelen vanuit post 6. Hiermee resulteert een nieuwe totaalafspraak over de tariefontwikkeling van de Wlz-ouderenzorg:</w:t>
      </w:r>
    </w:p>
    <w:p w:rsidRPr="00B22D6D" w:rsidR="00D11488" w:rsidP="00D11488" w:rsidRDefault="00D11488" w14:paraId="228CC84C" w14:textId="77777777">
      <w:pPr>
        <w:pStyle w:val="Lijstalinea"/>
        <w:numPr>
          <w:ilvl w:val="0"/>
          <w:numId w:val="48"/>
        </w:numPr>
        <w:spacing w:line="276" w:lineRule="auto"/>
        <w:rPr>
          <w:rFonts w:ascii="Verdana" w:hAnsi="Verdana"/>
          <w:sz w:val="18"/>
          <w:szCs w:val="18"/>
        </w:rPr>
      </w:pPr>
      <w:r w:rsidRPr="00B22D6D">
        <w:rPr>
          <w:rFonts w:ascii="Verdana" w:hAnsi="Verdana"/>
          <w:sz w:val="18"/>
          <w:szCs w:val="18"/>
        </w:rPr>
        <w:t>Het vorige kabinet had reeds een aanwijzing gegeven in verband met de maatregelen meerjarig contracteren en de doorontwikkeling van het kwaliteitskader. Deze aanwijzing komt met de totaalafspraak van dit HLO over de tariefontwikkeling te vervallen. Dat geldt ook de voorgenomen tariefmaatregelen Wlz-behandeling en opschaling digitale zorg.</w:t>
      </w:r>
    </w:p>
    <w:p w:rsidRPr="00007F48" w:rsidR="00D11488" w:rsidP="00D11488" w:rsidRDefault="00D11488" w14:paraId="0DECCB14" w14:textId="77777777">
      <w:pPr>
        <w:pStyle w:val="Lijstalinea"/>
        <w:numPr>
          <w:ilvl w:val="0"/>
          <w:numId w:val="48"/>
        </w:numPr>
        <w:spacing w:line="276" w:lineRule="auto"/>
        <w:rPr>
          <w:rFonts w:ascii="Verdana" w:hAnsi="Verdana"/>
          <w:sz w:val="18"/>
          <w:szCs w:val="18"/>
        </w:rPr>
      </w:pPr>
      <w:r w:rsidRPr="00B22D6D">
        <w:rPr>
          <w:rFonts w:ascii="Verdana" w:hAnsi="Verdana"/>
          <w:sz w:val="18"/>
          <w:szCs w:val="18"/>
        </w:rPr>
        <w:t xml:space="preserve">In plaats hiervan wordt een tariefmaatregel afgesproken conform reeks 16 uit tabel 1. Deze loopt op van € 260 miljoen in 2026 tot € 400 miljoen in 2030 en € 414 miljoen structureel </w:t>
      </w:r>
      <w:r w:rsidRPr="00007F48">
        <w:rPr>
          <w:rFonts w:ascii="Verdana" w:hAnsi="Verdana"/>
          <w:sz w:val="18"/>
          <w:szCs w:val="18"/>
        </w:rPr>
        <w:t xml:space="preserve">vanaf 2031. </w:t>
      </w:r>
    </w:p>
    <w:p w:rsidRPr="00007F48" w:rsidR="00D11488" w:rsidP="00D11488" w:rsidRDefault="00D11488" w14:paraId="50376BF9" w14:textId="77777777">
      <w:pPr>
        <w:pStyle w:val="Lijstalinea"/>
        <w:numPr>
          <w:ilvl w:val="0"/>
          <w:numId w:val="48"/>
        </w:numPr>
        <w:spacing w:line="276" w:lineRule="auto"/>
        <w:rPr>
          <w:rFonts w:ascii="Verdana" w:hAnsi="Verdana"/>
          <w:sz w:val="18"/>
          <w:szCs w:val="18"/>
        </w:rPr>
      </w:pPr>
      <w:r w:rsidRPr="00007F48">
        <w:rPr>
          <w:rFonts w:ascii="Verdana" w:hAnsi="Verdana"/>
          <w:sz w:val="18"/>
          <w:szCs w:val="18"/>
        </w:rPr>
        <w:t xml:space="preserve">Om het akkoord te verwerken in de NZa-tarieven zal VWS de bestaande aanwijzing aan de NZa intrekken en (via een voorhangprocedure bij Eerste en Tweede Kamer) vervangen door een nieuwe aanwijzing voor de totaalafspraak met passende onderbouwing en toedeling over de leveringsvormen. Daarbij gelden de volgende overwegingen ter motivering: </w:t>
      </w:r>
    </w:p>
    <w:p w:rsidRPr="00630C01" w:rsidR="00D11488" w:rsidP="00D11488" w:rsidRDefault="00D11488" w14:paraId="793601A6" w14:textId="77777777">
      <w:pPr>
        <w:pStyle w:val="Lijstalinea"/>
        <w:numPr>
          <w:ilvl w:val="1"/>
          <w:numId w:val="48"/>
        </w:numPr>
        <w:spacing w:line="276" w:lineRule="auto"/>
        <w:rPr>
          <w:rFonts w:ascii="Verdana" w:hAnsi="Verdana"/>
          <w:sz w:val="18"/>
          <w:szCs w:val="18"/>
        </w:rPr>
      </w:pPr>
      <w:r w:rsidRPr="00630C01">
        <w:rPr>
          <w:rFonts w:ascii="Verdana" w:hAnsi="Verdana" w:cstheme="minorHAnsi"/>
          <w:sz w:val="18"/>
          <w:szCs w:val="18"/>
        </w:rPr>
        <w:t xml:space="preserve">Het is noodzakelijk om de zorg anders te organiseren, zodat de zorg toegankelijk blijft voor (zeer) kwetsbare ouderen die daar afhankelijk van zijn. Dit betekent dat zorg geleverd wordt met relatief minder personeel, minder druk van administratieve lasten en meer gebruik van technologie, AI en andere innovaties. </w:t>
      </w:r>
      <w:r w:rsidRPr="00630C01">
        <w:rPr>
          <w:rFonts w:ascii="Verdana" w:hAnsi="Verdana"/>
          <w:sz w:val="18"/>
          <w:szCs w:val="18"/>
        </w:rPr>
        <w:t xml:space="preserve">Er is ruimte om een passende deskundigheidsmix in te zetten die aansluit bij de zorgvraag en context van de cliënt. </w:t>
      </w:r>
    </w:p>
    <w:p w:rsidRPr="00630C01" w:rsidR="00D11488" w:rsidP="00D11488" w:rsidRDefault="00D11488" w14:paraId="27EA4779" w14:textId="77777777">
      <w:pPr>
        <w:pStyle w:val="Lijstalinea"/>
        <w:numPr>
          <w:ilvl w:val="1"/>
          <w:numId w:val="48"/>
        </w:numPr>
        <w:spacing w:line="240" w:lineRule="auto"/>
        <w:rPr>
          <w:rFonts w:ascii="Verdana" w:hAnsi="Verdana"/>
          <w:sz w:val="18"/>
          <w:szCs w:val="18"/>
        </w:rPr>
      </w:pPr>
      <w:r w:rsidRPr="00630C01">
        <w:rPr>
          <w:rFonts w:ascii="Verdana" w:hAnsi="Verdana"/>
          <w:sz w:val="18"/>
          <w:szCs w:val="18"/>
        </w:rPr>
        <w:t xml:space="preserve">Partijen zijn het er daarom over eens dat de tariefbijstelling die is opgenomen in dit HLO in het licht van bovenstaande leidt tot reële maximumtarieven. </w:t>
      </w:r>
    </w:p>
    <w:p w:rsidRPr="00630C01" w:rsidR="00D11488" w:rsidP="00D11488" w:rsidRDefault="00D11488" w14:paraId="61C4C4B2" w14:textId="77777777">
      <w:pPr>
        <w:pStyle w:val="Lijstalinea"/>
        <w:numPr>
          <w:ilvl w:val="1"/>
          <w:numId w:val="48"/>
        </w:numPr>
        <w:spacing w:line="276" w:lineRule="auto"/>
        <w:rPr>
          <w:rFonts w:ascii="Verdana" w:hAnsi="Verdana"/>
          <w:sz w:val="18"/>
          <w:szCs w:val="18"/>
        </w:rPr>
      </w:pPr>
      <w:r w:rsidRPr="00630C01">
        <w:rPr>
          <w:rFonts w:ascii="Verdana" w:hAnsi="Verdana"/>
          <w:sz w:val="18"/>
          <w:szCs w:val="18"/>
        </w:rPr>
        <w:t>Randvoorwaardelijk is dat de uitwerking van de afspraken uit het HLO leidt tot de noodzakelijke fundamentele keuzes in het stelsel waardoor de noodzakelijke beweging ook echt kan worden gemaakt.</w:t>
      </w:r>
    </w:p>
    <w:p w:rsidRPr="00630C01" w:rsidR="00D11488" w:rsidP="00D11488" w:rsidRDefault="00D11488" w14:paraId="54BAD567" w14:textId="77777777">
      <w:pPr>
        <w:pStyle w:val="Lijstalinea"/>
        <w:numPr>
          <w:ilvl w:val="1"/>
          <w:numId w:val="48"/>
        </w:numPr>
        <w:spacing w:line="276" w:lineRule="auto"/>
        <w:rPr>
          <w:rFonts w:ascii="Verdana" w:hAnsi="Verdana"/>
          <w:sz w:val="18"/>
          <w:szCs w:val="18"/>
        </w:rPr>
      </w:pPr>
      <w:r w:rsidRPr="00630C01">
        <w:rPr>
          <w:rFonts w:ascii="Verdana" w:hAnsi="Verdana"/>
          <w:sz w:val="18"/>
          <w:szCs w:val="18"/>
        </w:rPr>
        <w:t xml:space="preserve">De extra financiële ruimte die ontstaat als gevolg van de herberekening van het richttarief 2026 op basis van sectorresultaten 2024 wordt door de zorgkantoren in de inkoop 2026 benut voor aanvullende tariefafspraken met zorgaanbieders die concreet </w:t>
      </w:r>
      <w:r w:rsidRPr="00630C01">
        <w:rPr>
          <w:rFonts w:ascii="Verdana" w:hAnsi="Verdana"/>
          <w:sz w:val="18"/>
          <w:szCs w:val="18"/>
        </w:rPr>
        <w:lastRenderedPageBreak/>
        <w:t xml:space="preserve">aan de slag gaan met intensivering op de twee transitiedoelen van het HLO (arbeidsmarkt en toegang). </w:t>
      </w:r>
    </w:p>
    <w:p w:rsidRPr="00630C01" w:rsidR="00D11488" w:rsidP="00D11488" w:rsidRDefault="00D11488" w14:paraId="1E99AA1C" w14:textId="77777777">
      <w:pPr>
        <w:pStyle w:val="Lijstalinea"/>
        <w:numPr>
          <w:ilvl w:val="1"/>
          <w:numId w:val="48"/>
        </w:numPr>
        <w:spacing w:line="276" w:lineRule="auto"/>
        <w:rPr>
          <w:rFonts w:ascii="Verdana" w:hAnsi="Verdana"/>
          <w:sz w:val="18"/>
          <w:szCs w:val="18"/>
        </w:rPr>
      </w:pPr>
      <w:r w:rsidRPr="00630C01">
        <w:rPr>
          <w:rFonts w:ascii="Verdana" w:hAnsi="Verdana"/>
          <w:sz w:val="18"/>
          <w:szCs w:val="18"/>
        </w:rPr>
        <w:t>Concreet wordt de ruimte vertaald in een opslagpercentage. Het opslagpercentage komt gemiddeld, over het geheel van alle zorgaanbieders, overeen met het verschil tussen het richttariefpercentage 2025 en 2026. In de inkoopafspraken 2026 tussen de individuele zorgaanbieder en het zorgkantoor wordt het feitelijke opslagpercentage vastgesteld op basis van heldere, navolgbare en objectieve criteria, die in het inkoopbeleid 2026 van het zorgkantoor zijn vastgelegd.</w:t>
      </w:r>
    </w:p>
    <w:p w:rsidRPr="00630C01" w:rsidR="00D11488" w:rsidP="00D11488" w:rsidRDefault="00D11488" w14:paraId="081FB7E9" w14:textId="4EF6182E">
      <w:pPr>
        <w:pStyle w:val="Lijstalinea"/>
        <w:numPr>
          <w:ilvl w:val="1"/>
          <w:numId w:val="48"/>
        </w:numPr>
        <w:spacing w:line="276" w:lineRule="auto"/>
        <w:rPr>
          <w:rFonts w:ascii="Verdana" w:hAnsi="Verdana"/>
          <w:sz w:val="18"/>
          <w:szCs w:val="18"/>
        </w:rPr>
      </w:pPr>
      <w:r w:rsidRPr="00630C01">
        <w:rPr>
          <w:rFonts w:ascii="Verdana" w:hAnsi="Verdana"/>
          <w:sz w:val="18"/>
          <w:szCs w:val="18"/>
        </w:rPr>
        <w:t>De afspraken worden passend bij het HLO gemaakt op de thema’s: langer thuis (o.a. logeren), arbeidsmarkt, duurzaamheid (ESG</w:t>
      </w:r>
      <w:r w:rsidRPr="00630C01" w:rsidR="00A90BB0">
        <w:rPr>
          <w:rStyle w:val="Voetnootmarkering"/>
          <w:rFonts w:ascii="Verdana" w:hAnsi="Verdana"/>
          <w:sz w:val="18"/>
          <w:szCs w:val="18"/>
        </w:rPr>
        <w:footnoteReference w:id="45"/>
      </w:r>
      <w:r w:rsidRPr="00630C01">
        <w:rPr>
          <w:rFonts w:ascii="Verdana" w:hAnsi="Verdana"/>
          <w:sz w:val="18"/>
          <w:szCs w:val="18"/>
        </w:rPr>
        <w:t>-breed) of anders werken in de zorg waaronder (sociale) innovatie zoals betrekken van informele zorg, inzet technologie/ AI en samenwerking in de regio. Zorgkantoren geven hier in de regio vanuit hun inkoopbeleid invulling aan. Uitgangspunten zijn dat middelen direct in de zorg terecht komen en dat de uitwerking past bij de bestaande inkoopprocessen en dat het leidt tot minimale aanvullende verantwoording voor zorgaanbieders en zorgkantoren. In de inkoopafspraken 2026 wordt vastgelegd wat deze minimale verantwoording inhoudt.</w:t>
      </w:r>
    </w:p>
    <w:p w:rsidRPr="00630C01" w:rsidR="00D11488" w:rsidP="00D11488" w:rsidRDefault="00D11488" w14:paraId="43DF20EA" w14:textId="77777777">
      <w:pPr>
        <w:pStyle w:val="Lijstalinea"/>
        <w:numPr>
          <w:ilvl w:val="1"/>
          <w:numId w:val="48"/>
        </w:numPr>
        <w:spacing w:line="276" w:lineRule="auto"/>
        <w:rPr>
          <w:rFonts w:ascii="Verdana" w:hAnsi="Verdana"/>
          <w:sz w:val="18"/>
          <w:szCs w:val="18"/>
        </w:rPr>
      </w:pPr>
      <w:r w:rsidRPr="00630C01">
        <w:rPr>
          <w:rFonts w:ascii="Verdana" w:hAnsi="Verdana"/>
          <w:sz w:val="18"/>
          <w:szCs w:val="18"/>
        </w:rPr>
        <w:t xml:space="preserve">Het verzachten van de tariefmaatregelen gecombineerd met huidige beleid en afspraken uit dit HLO betekent dat de beweging wordt ingezet om de zorg voor de meest kwetsbaren toegankelijk te houden. </w:t>
      </w:r>
      <w:bookmarkStart w:name="_Hlk193882444" w:id="74"/>
      <w:r w:rsidRPr="00630C01">
        <w:rPr>
          <w:rFonts w:ascii="Verdana" w:hAnsi="Verdana"/>
          <w:sz w:val="18"/>
          <w:szCs w:val="18"/>
        </w:rPr>
        <w:t>Voor zorgaanbieders kan door anders te werken voldoende financiële ruimte ontstaan om in combinatie met de OVA-systematiek passende arbeidsvoorwaarden te bieden aan hun zorgmedewerkers.</w:t>
      </w:r>
    </w:p>
    <w:bookmarkEnd w:id="74"/>
    <w:p w:rsidRPr="00630C01" w:rsidR="00D11488" w:rsidP="00D11488" w:rsidRDefault="00D11488" w14:paraId="61FE7E7B" w14:textId="77777777">
      <w:pPr>
        <w:pStyle w:val="Lijstalinea"/>
        <w:numPr>
          <w:ilvl w:val="1"/>
          <w:numId w:val="48"/>
        </w:numPr>
        <w:spacing w:line="276" w:lineRule="auto"/>
        <w:rPr>
          <w:rFonts w:ascii="Verdana" w:hAnsi="Verdana"/>
          <w:sz w:val="18"/>
          <w:szCs w:val="18"/>
        </w:rPr>
      </w:pPr>
      <w:r w:rsidRPr="00630C01">
        <w:rPr>
          <w:rFonts w:ascii="Verdana" w:hAnsi="Verdana"/>
          <w:sz w:val="18"/>
          <w:szCs w:val="18"/>
        </w:rPr>
        <w:t>VWS zal de NZa via een nieuwe aanwijzing verzoeken om de tariefmaatregel uit het HLO te verwerken in haar maximumbeleidsregelwaarden voor de zzp prestaties en VPT-prestaties van de Wlz-ouderenzorg. De MPT-prestaties zijn hiervan uitgesloten.</w:t>
      </w:r>
    </w:p>
    <w:p w:rsidRPr="00630C01" w:rsidR="00D11488" w:rsidP="00D11488" w:rsidRDefault="00D11488" w14:paraId="7B472DD7" w14:textId="77777777">
      <w:pPr>
        <w:pStyle w:val="Lijstalinea"/>
        <w:numPr>
          <w:ilvl w:val="1"/>
          <w:numId w:val="48"/>
        </w:numPr>
        <w:spacing w:line="276" w:lineRule="auto"/>
        <w:rPr>
          <w:rFonts w:ascii="Verdana" w:hAnsi="Verdana"/>
          <w:sz w:val="18"/>
          <w:szCs w:val="18"/>
        </w:rPr>
      </w:pPr>
      <w:r w:rsidRPr="00630C01">
        <w:rPr>
          <w:rFonts w:ascii="Verdana" w:hAnsi="Verdana"/>
          <w:sz w:val="18"/>
          <w:szCs w:val="18"/>
        </w:rPr>
        <w:t>De NZa zal bij toekomstige kostenonderzoeken rekening houden met de aanwijzing die zij op grond van dit HLO ontvangt. Dit betekent dat VWS de NZa zal opdragen de uitkomsten van haar kostenonderzoek te corrigeren voor de tariefmaatregel uit dit HLO, indien het kostenonderzoek betrekking heeft op een jaar voorafgaand aan 2031 (het jaar waarin de maatregelen haar structurele niveau bereiken).</w:t>
      </w:r>
    </w:p>
    <w:p w:rsidRPr="00B22D6D" w:rsidR="00D11488" w:rsidP="00D11488" w:rsidRDefault="00D11488" w14:paraId="74B6864A" w14:textId="77777777">
      <w:pPr>
        <w:pStyle w:val="Lijstalinea"/>
        <w:spacing w:line="276" w:lineRule="auto"/>
        <w:ind w:left="1080"/>
        <w:rPr>
          <w:rFonts w:ascii="Verdana" w:hAnsi="Verdana"/>
          <w:sz w:val="18"/>
          <w:szCs w:val="18"/>
        </w:rPr>
      </w:pPr>
    </w:p>
    <w:p w:rsidRPr="00485B54" w:rsidR="00D11488" w:rsidP="00D11488" w:rsidRDefault="00D11488" w14:paraId="194AC862" w14:textId="77777777">
      <w:pPr>
        <w:spacing w:line="276" w:lineRule="auto"/>
        <w:rPr>
          <w:rFonts w:ascii="Verdana" w:hAnsi="Verdana"/>
          <w:b/>
          <w:bCs/>
          <w:i/>
          <w:iCs/>
          <w:sz w:val="18"/>
          <w:szCs w:val="18"/>
        </w:rPr>
      </w:pPr>
      <w:r w:rsidRPr="00485B54">
        <w:rPr>
          <w:rFonts w:ascii="Verdana" w:hAnsi="Verdana"/>
          <w:b/>
          <w:bCs/>
          <w:i/>
          <w:iCs/>
          <w:sz w:val="18"/>
          <w:szCs w:val="18"/>
        </w:rPr>
        <w:t>Enveloppe voor betere ouderenzorg</w:t>
      </w:r>
    </w:p>
    <w:p w:rsidRPr="00B22D6D" w:rsidR="00D11488" w:rsidP="00D11488" w:rsidRDefault="00D11488" w14:paraId="64F6290C" w14:textId="77777777">
      <w:pPr>
        <w:spacing w:line="276" w:lineRule="auto"/>
        <w:rPr>
          <w:rFonts w:ascii="Verdana" w:hAnsi="Verdana"/>
          <w:i/>
          <w:iCs/>
          <w:sz w:val="18"/>
          <w:szCs w:val="18"/>
        </w:rPr>
      </w:pPr>
    </w:p>
    <w:p w:rsidRPr="00B22D6D" w:rsidR="00D11488" w:rsidP="00D11488" w:rsidRDefault="00485B54" w14:paraId="52919C35" w14:textId="1E864238">
      <w:pPr>
        <w:keepNext/>
        <w:keepLines/>
        <w:spacing w:line="276" w:lineRule="auto"/>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17: Enveloppe voor betere ouderenzorg in het Regeerprogramma</w:t>
      </w:r>
    </w:p>
    <w:p w:rsidR="00D11488" w:rsidP="00D11488" w:rsidRDefault="00D11488" w14:paraId="372277D8" w14:textId="77777777">
      <w:pPr>
        <w:keepNext/>
        <w:keepLines/>
        <w:spacing w:line="276" w:lineRule="auto"/>
        <w:rPr>
          <w:rFonts w:ascii="Verdana" w:hAnsi="Verdana"/>
          <w:sz w:val="18"/>
          <w:szCs w:val="18"/>
        </w:rPr>
      </w:pPr>
      <w:r w:rsidRPr="00B22D6D">
        <w:rPr>
          <w:rFonts w:ascii="Verdana" w:hAnsi="Verdana"/>
          <w:sz w:val="18"/>
          <w:szCs w:val="18"/>
        </w:rPr>
        <w:t>In het Regeerprogramma is vanaf 2027 een bedrag van € 600 miljoen per jaar gereserveerd voor betere ouderenzorg, bijvoorbeeld zorg-/verpleegplekken.</w:t>
      </w:r>
    </w:p>
    <w:p w:rsidRPr="00B22D6D" w:rsidR="00D11488" w:rsidP="00D11488" w:rsidRDefault="00D11488" w14:paraId="405C6419" w14:textId="77777777">
      <w:pPr>
        <w:keepNext/>
        <w:keepLines/>
        <w:spacing w:line="276" w:lineRule="auto"/>
        <w:rPr>
          <w:rFonts w:ascii="Verdana" w:hAnsi="Verdana"/>
          <w:sz w:val="18"/>
          <w:szCs w:val="18"/>
        </w:rPr>
      </w:pPr>
    </w:p>
    <w:p w:rsidRPr="00B22D6D" w:rsidR="00D11488" w:rsidP="00D11488" w:rsidRDefault="00485B54" w14:paraId="3378E9A0" w14:textId="6ACA1FEC">
      <w:pPr>
        <w:spacing w:line="276" w:lineRule="auto"/>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18: Bijdrage enveloppe</w:t>
      </w:r>
    </w:p>
    <w:p w:rsidRPr="00B22D6D" w:rsidR="00D11488" w:rsidP="00D11488" w:rsidRDefault="00D11488" w14:paraId="40A77119" w14:textId="77777777">
      <w:pPr>
        <w:spacing w:line="276" w:lineRule="auto"/>
        <w:rPr>
          <w:rFonts w:ascii="Verdana" w:hAnsi="Verdana"/>
          <w:sz w:val="18"/>
          <w:szCs w:val="18"/>
        </w:rPr>
      </w:pPr>
      <w:r w:rsidRPr="00B22D6D">
        <w:rPr>
          <w:rFonts w:ascii="Verdana" w:hAnsi="Verdana"/>
          <w:sz w:val="18"/>
          <w:szCs w:val="18"/>
        </w:rPr>
        <w:t xml:space="preserve">De enveloppe voor betere ouderenzorg levert een bijdrage aan het realiseren van de afspraken 6 tot en met </w:t>
      </w:r>
      <w:r>
        <w:rPr>
          <w:rFonts w:ascii="Verdana" w:hAnsi="Verdana"/>
          <w:sz w:val="18"/>
          <w:szCs w:val="18"/>
        </w:rPr>
        <w:t>10</w:t>
      </w:r>
      <w:r w:rsidRPr="00B22D6D">
        <w:rPr>
          <w:rFonts w:ascii="Verdana" w:hAnsi="Verdana"/>
          <w:sz w:val="18"/>
          <w:szCs w:val="18"/>
        </w:rPr>
        <w:t xml:space="preserve"> uit dit HLO. Deze bijdrage is gelijk aan </w:t>
      </w:r>
      <w:r>
        <w:rPr>
          <w:rFonts w:ascii="Verdana" w:hAnsi="Verdana"/>
          <w:sz w:val="18"/>
          <w:szCs w:val="18"/>
        </w:rPr>
        <w:t>het bedrag van post</w:t>
      </w:r>
      <w:r w:rsidRPr="00B22D6D">
        <w:rPr>
          <w:rFonts w:ascii="Verdana" w:hAnsi="Verdana"/>
          <w:sz w:val="18"/>
          <w:szCs w:val="18"/>
        </w:rPr>
        <w:t xml:space="preserve"> 14. </w:t>
      </w:r>
    </w:p>
    <w:p w:rsidR="00D11488" w:rsidP="00D11488" w:rsidRDefault="00D11488" w14:paraId="72AA9AFB" w14:textId="77777777">
      <w:pPr>
        <w:spacing w:line="276" w:lineRule="auto"/>
        <w:rPr>
          <w:rFonts w:ascii="Verdana" w:hAnsi="Verdana"/>
          <w:sz w:val="18"/>
          <w:szCs w:val="18"/>
        </w:rPr>
      </w:pPr>
    </w:p>
    <w:p w:rsidRPr="00B22D6D" w:rsidR="00D11488" w:rsidP="00D11488" w:rsidRDefault="00485B54" w14:paraId="1608734A" w14:textId="56E4A575">
      <w:pPr>
        <w:spacing w:line="276" w:lineRule="auto"/>
        <w:rPr>
          <w:rFonts w:ascii="Verdana" w:hAnsi="Verdana"/>
          <w:b/>
          <w:bCs/>
          <w:sz w:val="18"/>
          <w:szCs w:val="18"/>
        </w:rPr>
      </w:pPr>
      <w:r>
        <w:rPr>
          <w:rFonts w:ascii="Verdana" w:hAnsi="Verdana"/>
          <w:b/>
          <w:bCs/>
          <w:sz w:val="18"/>
          <w:szCs w:val="18"/>
        </w:rPr>
        <w:t>Ad</w:t>
      </w:r>
      <w:r w:rsidRPr="00B22D6D" w:rsidR="00D11488">
        <w:rPr>
          <w:rFonts w:ascii="Verdana" w:hAnsi="Verdana"/>
          <w:b/>
          <w:bCs/>
          <w:sz w:val="18"/>
          <w:szCs w:val="18"/>
        </w:rPr>
        <w:t>19: Kasschuif enveloppe</w:t>
      </w:r>
    </w:p>
    <w:p w:rsidR="00D11488" w:rsidP="00D11488" w:rsidRDefault="00D11488" w14:paraId="5D3BAB22" w14:textId="77777777">
      <w:pPr>
        <w:spacing w:line="276" w:lineRule="auto"/>
        <w:rPr>
          <w:rFonts w:ascii="Verdana" w:hAnsi="Verdana"/>
          <w:sz w:val="18"/>
          <w:szCs w:val="18"/>
        </w:rPr>
      </w:pPr>
      <w:r w:rsidRPr="00B22D6D">
        <w:rPr>
          <w:rFonts w:ascii="Verdana" w:hAnsi="Verdana"/>
          <w:sz w:val="18"/>
          <w:szCs w:val="18"/>
        </w:rPr>
        <w:t>Om de afspraken 6 t</w:t>
      </w:r>
      <w:r>
        <w:rPr>
          <w:rFonts w:ascii="Verdana" w:hAnsi="Verdana"/>
          <w:sz w:val="18"/>
          <w:szCs w:val="18"/>
        </w:rPr>
        <w:t>/m</w:t>
      </w:r>
      <w:r w:rsidRPr="00B22D6D">
        <w:rPr>
          <w:rFonts w:ascii="Verdana" w:hAnsi="Verdana"/>
          <w:sz w:val="18"/>
          <w:szCs w:val="18"/>
        </w:rPr>
        <w:t xml:space="preserve"> </w:t>
      </w:r>
      <w:r>
        <w:rPr>
          <w:rFonts w:ascii="Verdana" w:hAnsi="Verdana"/>
          <w:sz w:val="18"/>
          <w:szCs w:val="18"/>
        </w:rPr>
        <w:t>10</w:t>
      </w:r>
      <w:r w:rsidRPr="00B22D6D">
        <w:rPr>
          <w:rFonts w:ascii="Verdana" w:hAnsi="Verdana"/>
          <w:sz w:val="18"/>
          <w:szCs w:val="18"/>
        </w:rPr>
        <w:t xml:space="preserve"> reeds in 2026 te kunnen dekken is een kasschuif nodig van middelen vanuit de enveloppe ouderenzorg. De kasschuif zorgt voor een sluitend financieel beeld over de jaren 2026-2029. </w:t>
      </w:r>
    </w:p>
    <w:p w:rsidRPr="00B22D6D" w:rsidR="00D11488" w:rsidP="00D11488" w:rsidRDefault="00D11488" w14:paraId="55211B9B" w14:textId="77777777">
      <w:pPr>
        <w:spacing w:line="276" w:lineRule="auto"/>
        <w:rPr>
          <w:rFonts w:ascii="Verdana" w:hAnsi="Verdana"/>
          <w:sz w:val="18"/>
          <w:szCs w:val="18"/>
        </w:rPr>
      </w:pPr>
    </w:p>
    <w:p w:rsidRPr="00B22D6D" w:rsidR="00D11488" w:rsidP="00D11488" w:rsidRDefault="00485B54" w14:paraId="722CE47E" w14:textId="41C1DA26">
      <w:pPr>
        <w:spacing w:line="276" w:lineRule="auto"/>
        <w:rPr>
          <w:rFonts w:ascii="Verdana" w:hAnsi="Verdana"/>
          <w:b/>
          <w:bCs/>
          <w:sz w:val="18"/>
          <w:szCs w:val="18"/>
        </w:rPr>
      </w:pPr>
      <w:r>
        <w:rPr>
          <w:rFonts w:ascii="Verdana" w:hAnsi="Verdana"/>
          <w:b/>
          <w:bCs/>
          <w:sz w:val="18"/>
          <w:szCs w:val="18"/>
        </w:rPr>
        <w:t xml:space="preserve">Ad </w:t>
      </w:r>
      <w:r w:rsidRPr="00B22D6D" w:rsidR="00D11488">
        <w:rPr>
          <w:rFonts w:ascii="Verdana" w:hAnsi="Verdana"/>
          <w:b/>
          <w:bCs/>
          <w:sz w:val="18"/>
          <w:szCs w:val="18"/>
        </w:rPr>
        <w:t>20: Restant enveloppe ouderenzorg bij HLO</w:t>
      </w:r>
    </w:p>
    <w:p w:rsidR="00D11488" w:rsidP="00D11488" w:rsidRDefault="00D11488" w14:paraId="3F46B826" w14:textId="77777777">
      <w:pPr>
        <w:spacing w:after="160" w:line="276" w:lineRule="auto"/>
        <w:rPr>
          <w:rFonts w:ascii="Verdana" w:hAnsi="Verdana"/>
          <w:sz w:val="18"/>
          <w:szCs w:val="18"/>
        </w:rPr>
      </w:pPr>
      <w:r w:rsidRPr="00B22D6D">
        <w:rPr>
          <w:rFonts w:ascii="Verdana" w:hAnsi="Verdana"/>
          <w:sz w:val="18"/>
          <w:szCs w:val="18"/>
        </w:rPr>
        <w:t>Na verwerking van de financiële bijdrage aan de afspraken in dit HLO en de kasschuif resteert er in de enveloppe in 2027 een bedrag van € 200 miljoen in 2027, € 360 miljoen in 2028, € 540 miljoen in 2029 en € 600 miljoen structureel vanaf 2030. Dit betreft de optelling van de posten 17 t/m 19.</w:t>
      </w:r>
    </w:p>
    <w:p w:rsidR="0046150A" w:rsidP="00D11488" w:rsidRDefault="0046150A" w14:paraId="5D296D4B" w14:textId="77777777">
      <w:pPr>
        <w:spacing w:after="160" w:line="276" w:lineRule="auto"/>
        <w:rPr>
          <w:rFonts w:ascii="Verdana" w:hAnsi="Verdana"/>
          <w:sz w:val="18"/>
          <w:szCs w:val="18"/>
        </w:rPr>
      </w:pPr>
      <w:bookmarkStart w:name="_Hlk198290744" w:id="75"/>
    </w:p>
    <w:p w:rsidRPr="00713FFB" w:rsidR="00CC479A" w:rsidP="00D11488" w:rsidRDefault="00CC479A" w14:paraId="148CF744" w14:textId="77777777">
      <w:pPr>
        <w:spacing w:after="160" w:line="276" w:lineRule="auto"/>
        <w:rPr>
          <w:rFonts w:ascii="Verdana" w:hAnsi="Verdana"/>
          <w:b/>
          <w:bCs/>
          <w:dstrike/>
          <w:sz w:val="18"/>
          <w:szCs w:val="18"/>
        </w:rPr>
      </w:pPr>
    </w:p>
    <w:p w:rsidRPr="004E6EBA" w:rsidR="004E6EBA" w:rsidP="00183D74" w:rsidRDefault="004E6EBA" w14:paraId="4E3A5E7F" w14:textId="77777777">
      <w:pPr>
        <w:pStyle w:val="Lijstalinea"/>
        <w:numPr>
          <w:ilvl w:val="0"/>
          <w:numId w:val="31"/>
        </w:numPr>
        <w:spacing w:after="0" w:line="276" w:lineRule="auto"/>
        <w:contextualSpacing w:val="0"/>
        <w:outlineLvl w:val="0"/>
        <w:rPr>
          <w:rFonts w:ascii="Verdana" w:hAnsi="Verdana" w:eastAsia="Times New Roman"/>
          <w:b/>
          <w:bCs/>
          <w:noProof w:val="0"/>
          <w:vanish/>
          <w:sz w:val="18"/>
          <w:szCs w:val="18"/>
          <w:lang w:eastAsia="nl-NL"/>
        </w:rPr>
      </w:pPr>
      <w:bookmarkStart w:name="_Toc198291538" w:id="76"/>
      <w:bookmarkStart w:name="_Toc198634678" w:id="77"/>
      <w:bookmarkStart w:name="_Toc198643467" w:id="78"/>
      <w:bookmarkStart w:name="_Toc198652069" w:id="79"/>
      <w:bookmarkStart w:name="_Toc198652161" w:id="80"/>
      <w:bookmarkStart w:name="_Toc198652716" w:id="81"/>
      <w:bookmarkStart w:name="_Toc198894828" w:id="82"/>
      <w:bookmarkEnd w:id="76"/>
      <w:bookmarkEnd w:id="77"/>
      <w:bookmarkEnd w:id="78"/>
      <w:bookmarkEnd w:id="79"/>
      <w:bookmarkEnd w:id="80"/>
      <w:bookmarkEnd w:id="81"/>
      <w:bookmarkEnd w:id="82"/>
    </w:p>
    <w:p w:rsidRPr="00B138A5" w:rsidR="005A1E61" w:rsidP="009B5CF8" w:rsidRDefault="005A1E61" w14:paraId="4E4645F8" w14:textId="3B9AC1D8">
      <w:pPr>
        <w:pStyle w:val="Kop1"/>
        <w:numPr>
          <w:ilvl w:val="0"/>
          <w:numId w:val="22"/>
        </w:numPr>
        <w:spacing w:line="276" w:lineRule="auto"/>
      </w:pPr>
      <w:bookmarkStart w:name="_Toc198894829" w:id="83"/>
      <w:r w:rsidRPr="00B138A5">
        <w:t>Monitoring</w:t>
      </w:r>
      <w:bookmarkEnd w:id="69"/>
      <w:bookmarkEnd w:id="83"/>
    </w:p>
    <w:p w:rsidRPr="001D3D77" w:rsidR="00FC52E6" w:rsidP="001D3D77" w:rsidRDefault="00FC52E6" w14:paraId="24EFB16A" w14:textId="77777777">
      <w:pPr>
        <w:spacing w:line="276" w:lineRule="auto"/>
        <w:rPr>
          <w:rFonts w:ascii="Verdana" w:hAnsi="Verdana"/>
          <w:sz w:val="18"/>
          <w:szCs w:val="18"/>
        </w:rPr>
      </w:pPr>
    </w:p>
    <w:p w:rsidR="00853D81" w:rsidP="00853D81" w:rsidRDefault="00853D81" w14:paraId="22FC343D" w14:textId="77777777">
      <w:pPr>
        <w:pStyle w:val="Normaalweb"/>
        <w:spacing w:before="0" w:beforeAutospacing="0" w:after="0" w:afterAutospacing="0" w:line="276" w:lineRule="auto"/>
        <w:rPr>
          <w:rFonts w:ascii="Verdana" w:hAnsi="Verdana" w:eastAsia="Calibri" w:cs="Calibri"/>
          <w:color w:val="000000"/>
          <w:kern w:val="24"/>
          <w:sz w:val="18"/>
          <w:szCs w:val="18"/>
        </w:rPr>
      </w:pPr>
      <w:r>
        <w:rPr>
          <w:rFonts w:ascii="Verdana" w:hAnsi="Verdana" w:eastAsia="Calibri" w:cs="Calibri"/>
          <w:color w:val="000000"/>
          <w:kern w:val="24"/>
          <w:sz w:val="18"/>
          <w:szCs w:val="18"/>
        </w:rPr>
        <w:t>Door te monitoren ontstaat</w:t>
      </w:r>
      <w:r w:rsidRPr="001D3D77">
        <w:rPr>
          <w:rFonts w:ascii="Verdana" w:hAnsi="Verdana" w:eastAsia="Calibri" w:cs="Calibri"/>
          <w:color w:val="000000"/>
          <w:kern w:val="24"/>
          <w:sz w:val="18"/>
          <w:szCs w:val="18"/>
        </w:rPr>
        <w:t xml:space="preserve"> </w:t>
      </w:r>
      <w:r>
        <w:rPr>
          <w:rFonts w:ascii="Verdana" w:hAnsi="Verdana" w:eastAsia="Calibri" w:cs="Calibri"/>
          <w:color w:val="000000"/>
          <w:kern w:val="24"/>
          <w:sz w:val="18"/>
          <w:szCs w:val="18"/>
        </w:rPr>
        <w:t>meer inzicht in het bereiken van de transitiedoelen:</w:t>
      </w:r>
    </w:p>
    <w:p w:rsidRPr="00A54F9D" w:rsidR="00853D81" w:rsidP="00853D81" w:rsidRDefault="00853D81" w14:paraId="406CD8B5" w14:textId="77777777">
      <w:pPr>
        <w:pStyle w:val="Normaalweb"/>
        <w:numPr>
          <w:ilvl w:val="0"/>
          <w:numId w:val="23"/>
        </w:numPr>
        <w:spacing w:before="0" w:beforeAutospacing="0" w:after="0" w:afterAutospacing="0" w:line="276" w:lineRule="auto"/>
        <w:rPr>
          <w:rFonts w:ascii="Verdana" w:hAnsi="Verdana" w:eastAsia="Calibri" w:cs="Calibri"/>
          <w:color w:val="000000"/>
          <w:kern w:val="24"/>
          <w:sz w:val="18"/>
          <w:szCs w:val="18"/>
        </w:rPr>
      </w:pPr>
      <w:bookmarkStart w:name="_Hlk128392182" w:id="84"/>
      <w:r>
        <w:rPr>
          <w:rFonts w:ascii="Verdana" w:hAnsi="Verdana" w:cstheme="minorHAnsi"/>
          <w:sz w:val="18"/>
          <w:szCs w:val="18"/>
        </w:rPr>
        <w:t>Het eerste transitiedoel van het AWZA is om</w:t>
      </w:r>
      <w:r w:rsidRPr="001F6750">
        <w:rPr>
          <w:rFonts w:ascii="Verdana" w:hAnsi="Verdana" w:cstheme="minorHAnsi"/>
          <w:sz w:val="18"/>
          <w:szCs w:val="18"/>
        </w:rPr>
        <w:t xml:space="preserve"> het stijgende arbeidsmarkttekort met 100.000 personen lager uit laten komen, dan anders het geval zou zijn geweest</w:t>
      </w:r>
      <w:r>
        <w:rPr>
          <w:rFonts w:ascii="Verdana" w:hAnsi="Verdana" w:cstheme="minorHAnsi"/>
          <w:sz w:val="18"/>
          <w:szCs w:val="18"/>
        </w:rPr>
        <w:t xml:space="preserve">. In de KPMG-rapportage is aangegeven dat met de HLO-afspraken op termijn een potentiële arbeidsmarktbesparing van ca. 50.000 werknemers kan worden bereikt (conform de uitgangspunten van het KPMG-middenscenario). </w:t>
      </w:r>
    </w:p>
    <w:p w:rsidRPr="00E0172D" w:rsidR="00853D81" w:rsidP="00853D81" w:rsidRDefault="00853D81" w14:paraId="2AC27BB6" w14:textId="77777777">
      <w:pPr>
        <w:pStyle w:val="Normaalweb"/>
        <w:numPr>
          <w:ilvl w:val="0"/>
          <w:numId w:val="23"/>
        </w:numPr>
        <w:spacing w:before="0" w:beforeAutospacing="0" w:after="0" w:afterAutospacing="0" w:line="276" w:lineRule="auto"/>
        <w:rPr>
          <w:rFonts w:ascii="Verdana" w:hAnsi="Verdana" w:eastAsia="Calibri" w:cs="Calibri"/>
          <w:color w:val="000000"/>
          <w:kern w:val="24"/>
          <w:sz w:val="18"/>
          <w:szCs w:val="18"/>
        </w:rPr>
      </w:pPr>
      <w:r>
        <w:rPr>
          <w:rFonts w:ascii="Verdana" w:hAnsi="Verdana" w:cstheme="minorHAnsi"/>
          <w:sz w:val="18"/>
          <w:szCs w:val="18"/>
        </w:rPr>
        <w:t>Het tweede transitiedoel beoogt de t</w:t>
      </w:r>
      <w:r w:rsidRPr="001D3D77">
        <w:rPr>
          <w:rFonts w:ascii="Verdana" w:hAnsi="Verdana" w:cstheme="minorHAnsi"/>
          <w:sz w:val="18"/>
          <w:szCs w:val="18"/>
        </w:rPr>
        <w:t xml:space="preserve">oegankelijkheid van </w:t>
      </w:r>
      <w:r>
        <w:rPr>
          <w:rFonts w:ascii="Verdana" w:hAnsi="Verdana" w:cstheme="minorHAnsi"/>
          <w:sz w:val="18"/>
          <w:szCs w:val="18"/>
        </w:rPr>
        <w:t xml:space="preserve">kwaliteitsgerichte </w:t>
      </w:r>
      <w:r w:rsidRPr="001D3D77">
        <w:rPr>
          <w:rFonts w:ascii="Verdana" w:hAnsi="Verdana" w:cstheme="minorHAnsi"/>
          <w:sz w:val="18"/>
          <w:szCs w:val="18"/>
        </w:rPr>
        <w:t xml:space="preserve">ondersteuning en zorg voor ouderen </w:t>
      </w:r>
      <w:r>
        <w:rPr>
          <w:rFonts w:ascii="Verdana" w:hAnsi="Verdana" w:cstheme="minorHAnsi"/>
          <w:sz w:val="18"/>
          <w:szCs w:val="18"/>
        </w:rPr>
        <w:t xml:space="preserve">te </w:t>
      </w:r>
      <w:r w:rsidRPr="001D3D77">
        <w:rPr>
          <w:rFonts w:ascii="Verdana" w:hAnsi="Verdana" w:cstheme="minorHAnsi"/>
          <w:sz w:val="18"/>
          <w:szCs w:val="18"/>
        </w:rPr>
        <w:t xml:space="preserve">borgen </w:t>
      </w:r>
      <w:r>
        <w:rPr>
          <w:rFonts w:ascii="Verdana" w:hAnsi="Verdana" w:cstheme="minorHAnsi"/>
          <w:sz w:val="18"/>
          <w:szCs w:val="18"/>
        </w:rPr>
        <w:t>in</w:t>
      </w:r>
      <w:r w:rsidRPr="001D3D77">
        <w:rPr>
          <w:rFonts w:ascii="Verdana" w:hAnsi="Verdana" w:cstheme="minorHAnsi"/>
          <w:sz w:val="18"/>
          <w:szCs w:val="18"/>
        </w:rPr>
        <w:t xml:space="preserve"> de toekomst</w:t>
      </w:r>
      <w:r>
        <w:rPr>
          <w:rFonts w:ascii="Verdana" w:hAnsi="Verdana" w:cstheme="minorHAnsi"/>
          <w:sz w:val="18"/>
          <w:szCs w:val="18"/>
        </w:rPr>
        <w:t>.</w:t>
      </w:r>
    </w:p>
    <w:p w:rsidRPr="001D3D77" w:rsidR="00853D81" w:rsidP="00853D81" w:rsidRDefault="00853D81" w14:paraId="0210B470" w14:textId="77777777">
      <w:pPr>
        <w:pStyle w:val="Normaalweb"/>
        <w:spacing w:before="0" w:beforeAutospacing="0" w:after="0" w:afterAutospacing="0" w:line="276" w:lineRule="auto"/>
        <w:rPr>
          <w:rFonts w:ascii="Verdana" w:hAnsi="Verdana" w:eastAsia="Calibri" w:cs="Calibri"/>
          <w:color w:val="000000"/>
          <w:kern w:val="24"/>
          <w:sz w:val="18"/>
          <w:szCs w:val="18"/>
        </w:rPr>
      </w:pPr>
    </w:p>
    <w:p w:rsidRPr="001D3D77" w:rsidR="00853D81" w:rsidP="00853D81" w:rsidRDefault="00853D81" w14:paraId="55E6CC75" w14:textId="77777777">
      <w:pPr>
        <w:pStyle w:val="Normaalweb"/>
        <w:spacing w:before="0" w:beforeAutospacing="0" w:after="0" w:afterAutospacing="0" w:line="276" w:lineRule="auto"/>
        <w:rPr>
          <w:rFonts w:ascii="Verdana" w:hAnsi="Verdana" w:eastAsia="Calibri" w:cs="Calibri"/>
          <w:color w:val="000000"/>
          <w:kern w:val="24"/>
          <w:sz w:val="18"/>
          <w:szCs w:val="18"/>
        </w:rPr>
      </w:pPr>
      <w:r>
        <w:rPr>
          <w:rFonts w:ascii="Verdana" w:hAnsi="Verdana"/>
          <w:sz w:val="18"/>
          <w:szCs w:val="18"/>
        </w:rPr>
        <w:t>De</w:t>
      </w:r>
      <w:r w:rsidRPr="001D3D77">
        <w:rPr>
          <w:rFonts w:ascii="Verdana" w:hAnsi="Verdana"/>
          <w:sz w:val="18"/>
          <w:szCs w:val="18"/>
        </w:rPr>
        <w:t xml:space="preserve"> monitor bestaat uit drie ‘onderdelen’:</w:t>
      </w:r>
    </w:p>
    <w:p w:rsidRPr="001D3D77" w:rsidR="00853D81" w:rsidP="00853D81" w:rsidRDefault="00853D81" w14:paraId="123E7EF3" w14:textId="77777777">
      <w:pPr>
        <w:numPr>
          <w:ilvl w:val="0"/>
          <w:numId w:val="18"/>
        </w:numPr>
        <w:spacing w:line="276" w:lineRule="auto"/>
        <w:rPr>
          <w:rFonts w:ascii="Verdana" w:hAnsi="Verdana" w:cs="Calibri"/>
          <w:sz w:val="18"/>
          <w:szCs w:val="18"/>
        </w:rPr>
      </w:pPr>
      <w:r w:rsidRPr="001D3D77">
        <w:rPr>
          <w:rFonts w:ascii="Verdana" w:hAnsi="Verdana" w:cs="Calibri"/>
          <w:sz w:val="18"/>
          <w:szCs w:val="18"/>
        </w:rPr>
        <w:t xml:space="preserve">Input monitoring: </w:t>
      </w:r>
      <w:r>
        <w:rPr>
          <w:rFonts w:ascii="Verdana" w:hAnsi="Verdana" w:cs="Calibri"/>
          <w:sz w:val="18"/>
          <w:szCs w:val="18"/>
        </w:rPr>
        <w:t xml:space="preserve">zicht houden </w:t>
      </w:r>
      <w:r w:rsidRPr="001D3D77">
        <w:rPr>
          <w:rFonts w:ascii="Verdana" w:hAnsi="Verdana" w:cs="Calibri"/>
          <w:sz w:val="18"/>
          <w:szCs w:val="18"/>
        </w:rPr>
        <w:t>op de voortgang van planvorming en uitvoering van de afspraken en plannen</w:t>
      </w:r>
      <w:r>
        <w:rPr>
          <w:rFonts w:ascii="Verdana" w:hAnsi="Verdana" w:cs="Calibri"/>
          <w:sz w:val="18"/>
          <w:szCs w:val="18"/>
        </w:rPr>
        <w:t>.</w:t>
      </w:r>
    </w:p>
    <w:p w:rsidRPr="001D3D77" w:rsidR="00853D81" w:rsidP="00853D81" w:rsidRDefault="00853D81" w14:paraId="0298DD9D" w14:textId="77777777">
      <w:pPr>
        <w:numPr>
          <w:ilvl w:val="0"/>
          <w:numId w:val="18"/>
        </w:numPr>
        <w:spacing w:line="276" w:lineRule="auto"/>
        <w:rPr>
          <w:rFonts w:ascii="Verdana" w:hAnsi="Verdana" w:cs="Calibri"/>
          <w:sz w:val="18"/>
          <w:szCs w:val="18"/>
        </w:rPr>
      </w:pPr>
      <w:r w:rsidRPr="001D3D77">
        <w:rPr>
          <w:rFonts w:ascii="Verdana" w:hAnsi="Verdana" w:cs="Calibri"/>
          <w:sz w:val="18"/>
          <w:szCs w:val="18"/>
        </w:rPr>
        <w:t xml:space="preserve">Beweging: </w:t>
      </w:r>
      <w:r>
        <w:rPr>
          <w:rFonts w:ascii="Verdana" w:hAnsi="Verdana"/>
          <w:sz w:val="18"/>
          <w:szCs w:val="18"/>
        </w:rPr>
        <w:t>in</w:t>
      </w:r>
      <w:r w:rsidRPr="001D3D77">
        <w:rPr>
          <w:rFonts w:ascii="Verdana" w:hAnsi="Verdana"/>
          <w:sz w:val="18"/>
          <w:szCs w:val="18"/>
        </w:rPr>
        <w:t>zicht krijgen op de cruciale veranderingen in de zorg</w:t>
      </w:r>
      <w:r>
        <w:rPr>
          <w:rFonts w:ascii="Verdana" w:hAnsi="Verdana"/>
          <w:sz w:val="18"/>
          <w:szCs w:val="18"/>
        </w:rPr>
        <w:t xml:space="preserve"> (output monitoring).</w:t>
      </w:r>
    </w:p>
    <w:p w:rsidR="00853D81" w:rsidP="00853D81" w:rsidRDefault="00853D81" w14:paraId="3D7A7F64" w14:textId="63DE68CE">
      <w:pPr>
        <w:numPr>
          <w:ilvl w:val="0"/>
          <w:numId w:val="18"/>
        </w:numPr>
        <w:spacing w:line="276" w:lineRule="auto"/>
        <w:rPr>
          <w:rFonts w:ascii="Verdana" w:hAnsi="Verdana"/>
          <w:sz w:val="18"/>
          <w:szCs w:val="18"/>
        </w:rPr>
      </w:pPr>
      <w:r w:rsidRPr="001D3D77">
        <w:rPr>
          <w:rFonts w:ascii="Verdana" w:hAnsi="Verdana" w:cs="Calibri"/>
          <w:sz w:val="18"/>
          <w:szCs w:val="18"/>
        </w:rPr>
        <w:t xml:space="preserve">Uitkomsten voor </w:t>
      </w:r>
      <w:r>
        <w:rPr>
          <w:rFonts w:ascii="Verdana" w:hAnsi="Verdana" w:cs="Calibri"/>
          <w:sz w:val="18"/>
          <w:szCs w:val="18"/>
        </w:rPr>
        <w:t>oudere</w:t>
      </w:r>
      <w:r w:rsidRPr="001D3D77">
        <w:rPr>
          <w:rFonts w:ascii="Verdana" w:hAnsi="Verdana" w:cs="Calibri"/>
          <w:sz w:val="18"/>
          <w:szCs w:val="18"/>
        </w:rPr>
        <w:t xml:space="preserve">n: </w:t>
      </w:r>
      <w:r>
        <w:rPr>
          <w:rFonts w:ascii="Verdana" w:hAnsi="Verdana" w:cs="Calibri"/>
          <w:sz w:val="18"/>
          <w:szCs w:val="18"/>
        </w:rPr>
        <w:t>v</w:t>
      </w:r>
      <w:r w:rsidRPr="001D3D77">
        <w:rPr>
          <w:rFonts w:ascii="Verdana" w:hAnsi="Verdana" w:cs="Calibri"/>
          <w:sz w:val="18"/>
          <w:szCs w:val="18"/>
        </w:rPr>
        <w:t xml:space="preserve">olgen wat de effecten zijn van alle inspanningen op de </w:t>
      </w:r>
      <w:r>
        <w:rPr>
          <w:rFonts w:ascii="Verdana" w:hAnsi="Verdana" w:cs="Calibri"/>
          <w:sz w:val="18"/>
          <w:szCs w:val="18"/>
        </w:rPr>
        <w:t xml:space="preserve">kwaliteit van bestaan van </w:t>
      </w:r>
      <w:r w:rsidRPr="001D3D77">
        <w:rPr>
          <w:rFonts w:ascii="Verdana" w:hAnsi="Verdana" w:cs="Calibri"/>
          <w:sz w:val="18"/>
          <w:szCs w:val="18"/>
        </w:rPr>
        <w:t>ouderen (netwerk, gezondheid en dergelijke)</w:t>
      </w:r>
      <w:r>
        <w:rPr>
          <w:rFonts w:ascii="Verdana" w:hAnsi="Verdana" w:cs="Calibri"/>
          <w:sz w:val="18"/>
          <w:szCs w:val="18"/>
        </w:rPr>
        <w:t>, de kwaliteit van de geleverde zorg aan ouderen</w:t>
      </w:r>
      <w:r w:rsidRPr="001D3D77">
        <w:rPr>
          <w:rFonts w:ascii="Verdana" w:hAnsi="Verdana" w:cs="Calibri"/>
          <w:sz w:val="18"/>
          <w:szCs w:val="18"/>
        </w:rPr>
        <w:t xml:space="preserve"> en de financiële en personele houdbaarheid van het zorgsysteem op de (middel)lange termijn.</w:t>
      </w:r>
    </w:p>
    <w:bookmarkEnd w:id="84"/>
    <w:p w:rsidRPr="001D3D77" w:rsidR="00853D81" w:rsidP="00853D81" w:rsidRDefault="00853D81" w14:paraId="1F75F161" w14:textId="77777777">
      <w:pPr>
        <w:spacing w:line="276" w:lineRule="auto"/>
        <w:rPr>
          <w:rFonts w:ascii="Verdana" w:hAnsi="Verdana"/>
          <w:sz w:val="18"/>
          <w:szCs w:val="18"/>
          <w:u w:val="single"/>
        </w:rPr>
      </w:pPr>
    </w:p>
    <w:p w:rsidRPr="001D3D77" w:rsidR="00853D81" w:rsidP="00853D81" w:rsidRDefault="00853D81" w14:paraId="0AB9DCC0" w14:textId="77777777">
      <w:pPr>
        <w:spacing w:line="276" w:lineRule="auto"/>
        <w:rPr>
          <w:rFonts w:ascii="Verdana" w:hAnsi="Verdana"/>
          <w:b/>
          <w:bCs/>
          <w:sz w:val="18"/>
          <w:szCs w:val="18"/>
        </w:rPr>
      </w:pPr>
      <w:r w:rsidRPr="001D3D77">
        <w:rPr>
          <w:rFonts w:ascii="Verdana" w:hAnsi="Verdana"/>
          <w:b/>
          <w:bCs/>
          <w:sz w:val="18"/>
          <w:szCs w:val="18"/>
        </w:rPr>
        <w:t>Input monitoring</w:t>
      </w:r>
    </w:p>
    <w:p w:rsidRPr="001D3D77" w:rsidR="00853D81" w:rsidP="00853D81" w:rsidRDefault="00853D81" w14:paraId="1756624E" w14:textId="77777777">
      <w:pPr>
        <w:pStyle w:val="Lijstalinea"/>
        <w:numPr>
          <w:ilvl w:val="1"/>
          <w:numId w:val="16"/>
        </w:numPr>
        <w:spacing w:after="0" w:line="276" w:lineRule="auto"/>
        <w:ind w:left="709" w:hanging="283"/>
        <w:rPr>
          <w:rFonts w:ascii="Verdana" w:hAnsi="Verdana"/>
          <w:i/>
          <w:iCs/>
          <w:sz w:val="18"/>
          <w:szCs w:val="18"/>
        </w:rPr>
      </w:pPr>
      <w:r w:rsidRPr="001D3D77">
        <w:rPr>
          <w:rFonts w:ascii="Verdana" w:hAnsi="Verdana"/>
          <w:i/>
          <w:iCs/>
          <w:sz w:val="18"/>
          <w:szCs w:val="18"/>
        </w:rPr>
        <w:t>HLO-afspraken</w:t>
      </w:r>
    </w:p>
    <w:p w:rsidRPr="001D3D77" w:rsidR="00853D81" w:rsidP="00853D81" w:rsidRDefault="00853D81" w14:paraId="680618C9" w14:textId="77777777">
      <w:pPr>
        <w:pStyle w:val="Lijstalinea"/>
        <w:numPr>
          <w:ilvl w:val="0"/>
          <w:numId w:val="17"/>
        </w:numPr>
        <w:spacing w:after="0" w:line="276" w:lineRule="auto"/>
        <w:ind w:left="993" w:hanging="284"/>
        <w:rPr>
          <w:rFonts w:ascii="Verdana" w:hAnsi="Verdana"/>
          <w:sz w:val="18"/>
          <w:szCs w:val="18"/>
        </w:rPr>
      </w:pPr>
      <w:r w:rsidRPr="001D3D77">
        <w:rPr>
          <w:rFonts w:ascii="Verdana" w:hAnsi="Verdana"/>
          <w:sz w:val="18"/>
          <w:szCs w:val="18"/>
        </w:rPr>
        <w:t xml:space="preserve">Alle afspraken uit het HLO worden vastgelegd en de voortgang wordt bewaakt. </w:t>
      </w:r>
    </w:p>
    <w:p w:rsidRPr="001D3D77" w:rsidR="00853D81" w:rsidP="00853D81" w:rsidRDefault="00853D81" w14:paraId="4CF1B7AD" w14:textId="77777777">
      <w:pPr>
        <w:pStyle w:val="Lijstalinea"/>
        <w:numPr>
          <w:ilvl w:val="0"/>
          <w:numId w:val="17"/>
        </w:numPr>
        <w:spacing w:after="0" w:line="276" w:lineRule="auto"/>
        <w:ind w:left="993" w:hanging="284"/>
        <w:rPr>
          <w:rFonts w:ascii="Verdana" w:hAnsi="Verdana"/>
          <w:sz w:val="18"/>
          <w:szCs w:val="18"/>
        </w:rPr>
      </w:pPr>
      <w:r w:rsidRPr="001D3D77">
        <w:rPr>
          <w:rFonts w:ascii="Verdana" w:hAnsi="Verdana"/>
          <w:sz w:val="18"/>
          <w:szCs w:val="18"/>
        </w:rPr>
        <w:t xml:space="preserve">Als basis </w:t>
      </w:r>
      <w:r>
        <w:rPr>
          <w:rFonts w:ascii="Verdana" w:hAnsi="Verdana"/>
          <w:sz w:val="18"/>
          <w:szCs w:val="18"/>
        </w:rPr>
        <w:t xml:space="preserve">wordt </w:t>
      </w:r>
      <w:r w:rsidRPr="001D3D77">
        <w:rPr>
          <w:rFonts w:ascii="Verdana" w:hAnsi="Verdana"/>
          <w:sz w:val="18"/>
          <w:szCs w:val="18"/>
        </w:rPr>
        <w:t>gebruik gemaakt van de huidige monitoring ouderenzorg.</w:t>
      </w:r>
    </w:p>
    <w:p w:rsidRPr="001D3D77" w:rsidR="00853D81" w:rsidP="00853D81" w:rsidRDefault="00853D81" w14:paraId="70204DD3" w14:textId="77777777">
      <w:pPr>
        <w:pStyle w:val="Lijstalinea"/>
        <w:numPr>
          <w:ilvl w:val="0"/>
          <w:numId w:val="17"/>
        </w:numPr>
        <w:spacing w:after="0" w:line="276" w:lineRule="auto"/>
        <w:ind w:left="993" w:hanging="284"/>
        <w:rPr>
          <w:rFonts w:ascii="Verdana" w:hAnsi="Verdana"/>
          <w:sz w:val="18"/>
          <w:szCs w:val="18"/>
        </w:rPr>
      </w:pPr>
      <w:r w:rsidRPr="001D3D77">
        <w:rPr>
          <w:rFonts w:ascii="Verdana" w:hAnsi="Verdana"/>
          <w:sz w:val="18"/>
          <w:szCs w:val="18"/>
        </w:rPr>
        <w:t xml:space="preserve">Daarbij </w:t>
      </w:r>
      <w:r>
        <w:rPr>
          <w:rFonts w:ascii="Verdana" w:hAnsi="Verdana"/>
          <w:sz w:val="18"/>
          <w:szCs w:val="18"/>
        </w:rPr>
        <w:t>zijn</w:t>
      </w:r>
      <w:r w:rsidRPr="001D3D77">
        <w:rPr>
          <w:rFonts w:ascii="Verdana" w:hAnsi="Verdana"/>
          <w:sz w:val="18"/>
          <w:szCs w:val="18"/>
        </w:rPr>
        <w:t xml:space="preserve"> de HLO-thema</w:t>
      </w:r>
      <w:r>
        <w:rPr>
          <w:rFonts w:ascii="Verdana" w:hAnsi="Verdana"/>
          <w:sz w:val="18"/>
          <w:szCs w:val="18"/>
        </w:rPr>
        <w:t>’</w:t>
      </w:r>
      <w:r w:rsidRPr="001D3D77">
        <w:rPr>
          <w:rFonts w:ascii="Verdana" w:hAnsi="Verdana"/>
          <w:sz w:val="18"/>
          <w:szCs w:val="18"/>
        </w:rPr>
        <w:t>s</w:t>
      </w:r>
      <w:r>
        <w:rPr>
          <w:rFonts w:ascii="Verdana" w:hAnsi="Verdana"/>
          <w:sz w:val="18"/>
          <w:szCs w:val="18"/>
        </w:rPr>
        <w:t xml:space="preserve"> leidend:</w:t>
      </w:r>
    </w:p>
    <w:p w:rsidRPr="001D3D77" w:rsidR="00853D81" w:rsidP="00853D81" w:rsidRDefault="00853D81" w14:paraId="225679A9" w14:textId="77777777">
      <w:pPr>
        <w:pStyle w:val="Lijstalinea"/>
        <w:numPr>
          <w:ilvl w:val="0"/>
          <w:numId w:val="17"/>
        </w:numPr>
        <w:spacing w:after="0" w:line="276" w:lineRule="auto"/>
        <w:rPr>
          <w:rFonts w:ascii="Verdana" w:hAnsi="Verdana"/>
          <w:sz w:val="18"/>
          <w:szCs w:val="18"/>
        </w:rPr>
      </w:pPr>
      <w:r w:rsidRPr="001D3D77">
        <w:rPr>
          <w:rFonts w:ascii="Verdana" w:hAnsi="Verdana"/>
          <w:sz w:val="18"/>
          <w:szCs w:val="18"/>
        </w:rPr>
        <w:t xml:space="preserve">Procesafspraken over de </w:t>
      </w:r>
      <w:r>
        <w:rPr>
          <w:rFonts w:ascii="Verdana" w:hAnsi="Verdana"/>
          <w:sz w:val="18"/>
          <w:szCs w:val="18"/>
        </w:rPr>
        <w:t>stappen op weg naar de periode na 2028.</w:t>
      </w:r>
    </w:p>
    <w:p w:rsidRPr="00EA7952" w:rsidR="00853D81" w:rsidP="00853D81" w:rsidRDefault="00853D81" w14:paraId="6A861259" w14:textId="77777777">
      <w:pPr>
        <w:pStyle w:val="Lijstalinea"/>
        <w:numPr>
          <w:ilvl w:val="0"/>
          <w:numId w:val="17"/>
        </w:numPr>
        <w:spacing w:after="0" w:line="276" w:lineRule="auto"/>
        <w:rPr>
          <w:rFonts w:ascii="Verdana" w:hAnsi="Verdana"/>
          <w:sz w:val="18"/>
          <w:szCs w:val="18"/>
        </w:rPr>
      </w:pPr>
      <w:r w:rsidRPr="001D3D77">
        <w:rPr>
          <w:rFonts w:ascii="Verdana" w:hAnsi="Verdana"/>
          <w:sz w:val="18"/>
          <w:szCs w:val="18"/>
        </w:rPr>
        <w:t xml:space="preserve">Afspraken over de maatregelen </w:t>
      </w:r>
      <w:r>
        <w:rPr>
          <w:rFonts w:ascii="Verdana" w:hAnsi="Verdana"/>
          <w:sz w:val="18"/>
          <w:szCs w:val="18"/>
        </w:rPr>
        <w:t xml:space="preserve">in de periode 2025-2028, waaronder </w:t>
      </w:r>
      <w:r w:rsidRPr="00EA7952">
        <w:rPr>
          <w:rFonts w:ascii="Verdana" w:hAnsi="Verdana"/>
          <w:sz w:val="18"/>
          <w:szCs w:val="18"/>
        </w:rPr>
        <w:t>afspraken over de bedrijfsvoering (</w:t>
      </w:r>
      <w:r>
        <w:rPr>
          <w:rFonts w:ascii="Verdana" w:hAnsi="Verdana"/>
          <w:sz w:val="18"/>
          <w:szCs w:val="18"/>
        </w:rPr>
        <w:t>a</w:t>
      </w:r>
      <w:r w:rsidRPr="00EA7952">
        <w:rPr>
          <w:rFonts w:ascii="Verdana" w:hAnsi="Verdana"/>
          <w:sz w:val="18"/>
          <w:szCs w:val="18"/>
        </w:rPr>
        <w:t>dministratieve lasten, arbeidsmarkt</w:t>
      </w:r>
      <w:r>
        <w:rPr>
          <w:rFonts w:ascii="Verdana" w:hAnsi="Verdana"/>
          <w:sz w:val="18"/>
          <w:szCs w:val="18"/>
        </w:rPr>
        <w:t xml:space="preserve"> en</w:t>
      </w:r>
      <w:r w:rsidRPr="00EA7952">
        <w:rPr>
          <w:rFonts w:ascii="Verdana" w:hAnsi="Verdana"/>
          <w:sz w:val="18"/>
          <w:szCs w:val="18"/>
        </w:rPr>
        <w:t xml:space="preserve"> digitale zorg conform </w:t>
      </w:r>
      <w:r>
        <w:rPr>
          <w:rFonts w:ascii="Verdana" w:hAnsi="Verdana"/>
          <w:sz w:val="18"/>
          <w:szCs w:val="18"/>
        </w:rPr>
        <w:t xml:space="preserve">de </w:t>
      </w:r>
      <w:r w:rsidRPr="00EA7952">
        <w:rPr>
          <w:rFonts w:ascii="Verdana" w:hAnsi="Verdana"/>
          <w:sz w:val="18"/>
          <w:szCs w:val="18"/>
        </w:rPr>
        <w:t>AZWA-monitoring met toespitsing op ouderenzorg).</w:t>
      </w:r>
    </w:p>
    <w:p w:rsidRPr="001D3D77" w:rsidR="00853D81" w:rsidP="00853D81" w:rsidRDefault="00853D81" w14:paraId="347AC4E3" w14:textId="77777777">
      <w:pPr>
        <w:pStyle w:val="Lijstalinea"/>
        <w:spacing w:line="276" w:lineRule="auto"/>
        <w:ind w:left="993"/>
        <w:rPr>
          <w:rFonts w:ascii="Verdana" w:hAnsi="Verdana"/>
          <w:sz w:val="18"/>
          <w:szCs w:val="18"/>
        </w:rPr>
      </w:pPr>
    </w:p>
    <w:p w:rsidRPr="001D3D77" w:rsidR="00853D81" w:rsidP="00853D81" w:rsidRDefault="00853D81" w14:paraId="64E00929" w14:textId="77777777">
      <w:pPr>
        <w:pStyle w:val="Lijstalinea"/>
        <w:numPr>
          <w:ilvl w:val="1"/>
          <w:numId w:val="16"/>
        </w:numPr>
        <w:spacing w:after="0" w:line="276" w:lineRule="auto"/>
        <w:ind w:left="709" w:hanging="283"/>
        <w:rPr>
          <w:rFonts w:ascii="Verdana" w:hAnsi="Verdana"/>
          <w:i/>
          <w:iCs/>
          <w:sz w:val="18"/>
          <w:szCs w:val="18"/>
        </w:rPr>
      </w:pPr>
      <w:r w:rsidRPr="001D3D77">
        <w:rPr>
          <w:rFonts w:ascii="Verdana" w:hAnsi="Verdana"/>
          <w:i/>
          <w:iCs/>
          <w:sz w:val="18"/>
          <w:szCs w:val="18"/>
        </w:rPr>
        <w:t xml:space="preserve">Monitoren van de uitputting van de financiële kaders: </w:t>
      </w:r>
    </w:p>
    <w:p w:rsidRPr="001C27A7" w:rsidR="00853D81" w:rsidP="00853D81" w:rsidRDefault="00853D81" w14:paraId="01CC5BCA" w14:textId="00197755">
      <w:pPr>
        <w:spacing w:line="276" w:lineRule="auto"/>
        <w:ind w:left="709"/>
        <w:rPr>
          <w:rFonts w:ascii="Verdana" w:hAnsi="Verdana"/>
          <w:sz w:val="18"/>
          <w:szCs w:val="18"/>
        </w:rPr>
      </w:pPr>
      <w:r w:rsidRPr="001D3D77">
        <w:rPr>
          <w:rFonts w:ascii="Verdana" w:hAnsi="Verdana"/>
          <w:sz w:val="18"/>
          <w:szCs w:val="18"/>
        </w:rPr>
        <w:t>Op basis van geactualiseerde gegevens van het Zorginstituut en de NZa stelt VWS</w:t>
      </w:r>
      <w:r>
        <w:rPr>
          <w:rFonts w:ascii="Verdana" w:hAnsi="Verdana"/>
          <w:sz w:val="18"/>
          <w:szCs w:val="18"/>
        </w:rPr>
        <w:t xml:space="preserve"> </w:t>
      </w:r>
      <w:r w:rsidRPr="001D3D77">
        <w:rPr>
          <w:rFonts w:ascii="Verdana" w:hAnsi="Verdana"/>
          <w:sz w:val="18"/>
          <w:szCs w:val="18"/>
        </w:rPr>
        <w:t xml:space="preserve">overzichten van de Wlz-uitgaven op en deelt deze informatie met de Kamer op reguliere begrotingsmomenten. Hierbij wordt </w:t>
      </w:r>
      <w:r>
        <w:rPr>
          <w:rFonts w:ascii="Verdana" w:hAnsi="Verdana"/>
          <w:sz w:val="18"/>
          <w:szCs w:val="18"/>
        </w:rPr>
        <w:t>ook specifiek</w:t>
      </w:r>
      <w:r w:rsidRPr="001D3D77">
        <w:rPr>
          <w:rFonts w:ascii="Verdana" w:hAnsi="Verdana"/>
          <w:sz w:val="18"/>
          <w:szCs w:val="18"/>
        </w:rPr>
        <w:t xml:space="preserve"> aandacht besteed aan de besparingen die zijn opgenomen in het meerjarig financieel Wlz-kader.</w:t>
      </w:r>
      <w:r>
        <w:rPr>
          <w:rFonts w:ascii="Verdana" w:hAnsi="Verdana"/>
          <w:sz w:val="18"/>
          <w:szCs w:val="18"/>
        </w:rPr>
        <w:t xml:space="preserve"> </w:t>
      </w:r>
      <w:r w:rsidRPr="001C27A7">
        <w:rPr>
          <w:rFonts w:ascii="Verdana" w:hAnsi="Verdana"/>
          <w:sz w:val="18"/>
          <w:szCs w:val="18"/>
        </w:rPr>
        <w:t xml:space="preserve">In het kader van de monitoring van de uitputting van de financiële kaders is ook aandacht voor eventuele </w:t>
      </w:r>
      <w:r w:rsidR="00D11488">
        <w:rPr>
          <w:rFonts w:ascii="Verdana" w:hAnsi="Verdana"/>
          <w:sz w:val="18"/>
          <w:szCs w:val="18"/>
        </w:rPr>
        <w:t xml:space="preserve">substitutie </w:t>
      </w:r>
      <w:r w:rsidRPr="001C27A7">
        <w:rPr>
          <w:rFonts w:ascii="Verdana" w:hAnsi="Verdana"/>
          <w:sz w:val="18"/>
          <w:szCs w:val="18"/>
        </w:rPr>
        <w:t>effecten van afspraken uit het HLO op de Wmo</w:t>
      </w:r>
      <w:r w:rsidR="00661008">
        <w:rPr>
          <w:rStyle w:val="Voetnootmarkering"/>
          <w:rFonts w:ascii="Verdana" w:hAnsi="Verdana"/>
          <w:sz w:val="18"/>
          <w:szCs w:val="18"/>
        </w:rPr>
        <w:footnoteReference w:id="46"/>
      </w:r>
      <w:r w:rsidR="00864E90">
        <w:rPr>
          <w:rFonts w:ascii="Verdana" w:hAnsi="Verdana"/>
          <w:sz w:val="18"/>
          <w:szCs w:val="18"/>
        </w:rPr>
        <w:t xml:space="preserve"> en de eerste lijn</w:t>
      </w:r>
      <w:r w:rsidRPr="001C27A7">
        <w:rPr>
          <w:rFonts w:ascii="Verdana" w:hAnsi="Verdana"/>
          <w:sz w:val="18"/>
          <w:szCs w:val="18"/>
        </w:rPr>
        <w:t>. Indien hier sprake van blijkt, worden hierover nadere bestuurlijk</w:t>
      </w:r>
      <w:r>
        <w:rPr>
          <w:rFonts w:ascii="Verdana" w:hAnsi="Verdana"/>
          <w:sz w:val="18"/>
          <w:szCs w:val="18"/>
        </w:rPr>
        <w:t>e</w:t>
      </w:r>
      <w:r w:rsidRPr="001C27A7">
        <w:rPr>
          <w:rFonts w:ascii="Verdana" w:hAnsi="Verdana"/>
          <w:sz w:val="18"/>
          <w:szCs w:val="18"/>
        </w:rPr>
        <w:t xml:space="preserve"> afspraken gemaakt.</w:t>
      </w:r>
    </w:p>
    <w:p w:rsidRPr="001D3D77" w:rsidR="00853D81" w:rsidP="00853D81" w:rsidRDefault="00853D81" w14:paraId="17EA0B75" w14:textId="77777777">
      <w:pPr>
        <w:spacing w:line="276" w:lineRule="auto"/>
        <w:rPr>
          <w:rFonts w:ascii="Verdana" w:hAnsi="Verdana"/>
          <w:sz w:val="18"/>
          <w:szCs w:val="18"/>
        </w:rPr>
      </w:pPr>
    </w:p>
    <w:p w:rsidRPr="001D3D77" w:rsidR="00853D81" w:rsidP="00853D81" w:rsidRDefault="00853D81" w14:paraId="08C64E64" w14:textId="77777777">
      <w:pPr>
        <w:pStyle w:val="Lijstalinea"/>
        <w:numPr>
          <w:ilvl w:val="1"/>
          <w:numId w:val="16"/>
        </w:numPr>
        <w:spacing w:after="0" w:line="276" w:lineRule="auto"/>
        <w:ind w:left="709" w:hanging="283"/>
        <w:rPr>
          <w:rFonts w:ascii="Verdana" w:hAnsi="Verdana"/>
          <w:sz w:val="18"/>
          <w:szCs w:val="18"/>
        </w:rPr>
      </w:pPr>
      <w:r w:rsidRPr="001D3D77">
        <w:rPr>
          <w:rFonts w:ascii="Verdana" w:hAnsi="Verdana"/>
          <w:i/>
          <w:iCs/>
          <w:sz w:val="18"/>
          <w:szCs w:val="18"/>
        </w:rPr>
        <w:t>Monitoring van de uitputting transformatiemiddelen:</w:t>
      </w:r>
      <w:r w:rsidRPr="001D3D77">
        <w:rPr>
          <w:rFonts w:ascii="Verdana" w:hAnsi="Verdana"/>
          <w:sz w:val="18"/>
          <w:szCs w:val="18"/>
        </w:rPr>
        <w:t xml:space="preserve"> </w:t>
      </w:r>
    </w:p>
    <w:p w:rsidRPr="001D3D77" w:rsidR="00853D81" w:rsidP="00853D81" w:rsidRDefault="00853D81" w14:paraId="3ABA165D" w14:textId="6323FC1C">
      <w:pPr>
        <w:pStyle w:val="Lijstalinea"/>
        <w:spacing w:line="276" w:lineRule="auto"/>
        <w:ind w:left="709"/>
        <w:rPr>
          <w:rFonts w:ascii="Verdana" w:hAnsi="Verdana"/>
          <w:sz w:val="18"/>
          <w:szCs w:val="18"/>
        </w:rPr>
      </w:pPr>
      <w:r w:rsidRPr="001D3D77">
        <w:rPr>
          <w:rFonts w:ascii="Verdana" w:hAnsi="Verdana"/>
          <w:sz w:val="18"/>
          <w:szCs w:val="18"/>
        </w:rPr>
        <w:t>Tot en met 2026 zijn transformatiemiddelen beschikbaar van het vorige kabinet met betrekking tot de beoogde transitie van scheiden van wonen en zorg (regionaal stimuleringsbudget, een regiobudget scheiden wonen/zorg</w:t>
      </w:r>
      <w:r>
        <w:rPr>
          <w:rFonts w:ascii="Verdana" w:hAnsi="Verdana"/>
          <w:sz w:val="18"/>
          <w:szCs w:val="18"/>
        </w:rPr>
        <w:t xml:space="preserve">, </w:t>
      </w:r>
      <w:r w:rsidRPr="001D3D77">
        <w:rPr>
          <w:rFonts w:ascii="Verdana" w:hAnsi="Verdana"/>
          <w:sz w:val="18"/>
          <w:szCs w:val="18"/>
        </w:rPr>
        <w:t>70 m</w:t>
      </w:r>
      <w:r>
        <w:rPr>
          <w:rFonts w:ascii="Verdana" w:hAnsi="Verdana"/>
          <w:sz w:val="18"/>
          <w:szCs w:val="18"/>
        </w:rPr>
        <w:t>iljoen</w:t>
      </w:r>
      <w:r w:rsidRPr="001D3D77">
        <w:rPr>
          <w:rFonts w:ascii="Verdana" w:hAnsi="Verdana"/>
          <w:sz w:val="18"/>
          <w:szCs w:val="18"/>
        </w:rPr>
        <w:t xml:space="preserve">). </w:t>
      </w:r>
      <w:r w:rsidRPr="00CF6391" w:rsidR="0046150A">
        <w:rPr>
          <w:rFonts w:ascii="Verdana" w:hAnsi="Verdana"/>
          <w:sz w:val="18"/>
          <w:szCs w:val="18"/>
        </w:rPr>
        <w:t xml:space="preserve">Vanaf 2027 zijn er </w:t>
      </w:r>
      <w:r w:rsidRPr="0046150A" w:rsidR="0046150A">
        <w:rPr>
          <w:rFonts w:ascii="Verdana" w:hAnsi="Verdana"/>
          <w:sz w:val="18"/>
          <w:szCs w:val="18"/>
        </w:rPr>
        <w:t>regiobudgetten beschikbaar (40 mln per jaar).</w:t>
      </w:r>
      <w:r w:rsidRPr="00CF6391" w:rsidR="0046150A">
        <w:rPr>
          <w:rFonts w:ascii="Verdana" w:hAnsi="Verdana"/>
          <w:sz w:val="18"/>
          <w:szCs w:val="18"/>
        </w:rPr>
        <w:t xml:space="preserve"> </w:t>
      </w:r>
      <w:r w:rsidRPr="001D3D77">
        <w:rPr>
          <w:rFonts w:ascii="Verdana" w:hAnsi="Verdana"/>
          <w:sz w:val="18"/>
          <w:szCs w:val="18"/>
        </w:rPr>
        <w:t>Er</w:t>
      </w:r>
      <w:r>
        <w:rPr>
          <w:rFonts w:ascii="Verdana" w:hAnsi="Verdana"/>
          <w:sz w:val="18"/>
          <w:szCs w:val="18"/>
        </w:rPr>
        <w:t xml:space="preserve"> wordt nog </w:t>
      </w:r>
      <w:r w:rsidRPr="001D3D77">
        <w:rPr>
          <w:rFonts w:ascii="Verdana" w:hAnsi="Verdana"/>
          <w:sz w:val="18"/>
          <w:szCs w:val="18"/>
        </w:rPr>
        <w:t xml:space="preserve">uitgewerkt </w:t>
      </w:r>
      <w:r>
        <w:rPr>
          <w:rFonts w:ascii="Verdana" w:hAnsi="Verdana"/>
          <w:sz w:val="18"/>
          <w:szCs w:val="18"/>
        </w:rPr>
        <w:t>hoe</w:t>
      </w:r>
      <w:r w:rsidRPr="001D3D77">
        <w:rPr>
          <w:rFonts w:ascii="Verdana" w:hAnsi="Verdana"/>
          <w:sz w:val="18"/>
          <w:szCs w:val="18"/>
        </w:rPr>
        <w:t xml:space="preserve"> deze middelen worden ingezet. </w:t>
      </w:r>
    </w:p>
    <w:p w:rsidR="00A90BB0" w:rsidP="00853D81" w:rsidRDefault="00A90BB0" w14:paraId="487FD21C" w14:textId="77777777">
      <w:pPr>
        <w:pStyle w:val="Lijstalinea"/>
        <w:spacing w:line="276" w:lineRule="auto"/>
        <w:ind w:left="709"/>
        <w:rPr>
          <w:rFonts w:ascii="Verdana" w:hAnsi="Verdana"/>
          <w:sz w:val="18"/>
          <w:szCs w:val="18"/>
        </w:rPr>
      </w:pPr>
    </w:p>
    <w:p w:rsidRPr="001D3D77" w:rsidR="00853D81" w:rsidP="00853D81" w:rsidRDefault="00853D81" w14:paraId="0FF8C4EE" w14:textId="47B366E9">
      <w:pPr>
        <w:pStyle w:val="Lijstalinea"/>
        <w:spacing w:line="276" w:lineRule="auto"/>
        <w:ind w:left="709"/>
        <w:rPr>
          <w:rFonts w:ascii="Verdana" w:hAnsi="Verdana"/>
          <w:sz w:val="18"/>
          <w:szCs w:val="18"/>
        </w:rPr>
      </w:pPr>
      <w:r w:rsidRPr="001D3D77">
        <w:rPr>
          <w:rFonts w:ascii="Verdana" w:hAnsi="Verdana"/>
          <w:sz w:val="18"/>
          <w:szCs w:val="18"/>
        </w:rPr>
        <w:t xml:space="preserve"> </w:t>
      </w:r>
    </w:p>
    <w:p w:rsidRPr="001D3D77" w:rsidR="00853D81" w:rsidP="00853D81" w:rsidRDefault="00853D81" w14:paraId="55A79B74" w14:textId="77777777">
      <w:pPr>
        <w:spacing w:line="276" w:lineRule="auto"/>
        <w:rPr>
          <w:rStyle w:val="A14"/>
          <w:rFonts w:ascii="Verdana" w:hAnsi="Verdana"/>
          <w:i/>
          <w:iCs/>
        </w:rPr>
      </w:pPr>
      <w:r w:rsidRPr="001D3D77">
        <w:rPr>
          <w:rFonts w:ascii="Verdana" w:hAnsi="Verdana"/>
          <w:b/>
          <w:bCs/>
          <w:sz w:val="18"/>
          <w:szCs w:val="18"/>
        </w:rPr>
        <w:lastRenderedPageBreak/>
        <w:t xml:space="preserve">Beweging: monitoring van de verandering die het HLO beoogt </w:t>
      </w:r>
      <w:r>
        <w:rPr>
          <w:rFonts w:ascii="Verdana" w:hAnsi="Verdana"/>
          <w:b/>
          <w:bCs/>
          <w:sz w:val="18"/>
          <w:szCs w:val="18"/>
        </w:rPr>
        <w:t>(output)</w:t>
      </w:r>
    </w:p>
    <w:p w:rsidRPr="00853D81" w:rsidR="00853D81" w:rsidP="00853D81" w:rsidRDefault="00853D81" w14:paraId="1A038570" w14:textId="77777777">
      <w:pPr>
        <w:spacing w:line="276" w:lineRule="auto"/>
        <w:rPr>
          <w:rStyle w:val="A14"/>
          <w:rFonts w:ascii="Verdana" w:hAnsi="Verdana"/>
          <w:u w:val="none"/>
        </w:rPr>
      </w:pPr>
      <w:bookmarkStart w:name="_Hlk128392317" w:id="85"/>
      <w:r w:rsidRPr="00853D81">
        <w:rPr>
          <w:rStyle w:val="A14"/>
          <w:rFonts w:ascii="Verdana" w:hAnsi="Verdana"/>
          <w:u w:val="none"/>
        </w:rPr>
        <w:t xml:space="preserve">Er is een opdracht verstrekt aan het RIVM om de beweging naar de voorkant te monitoren, waarbij de uitgangspunten “zelf als het kan, thuis als het kan, digitaal als het kan” centraal staan. In 2024 is een plan van aanpak opgesteld en eind 2024 is de opdracht verstrekt om de monitoring voor 2025 en 2026 uit te voeren. Met het RIVM wordt bekeken in hoe deze monitoractiviteiten verder aan te vullen (indien nodig). </w:t>
      </w:r>
    </w:p>
    <w:p w:rsidRPr="00853D81" w:rsidR="00853D81" w:rsidP="00853D81" w:rsidRDefault="00853D81" w14:paraId="1422DA6E" w14:textId="77777777">
      <w:pPr>
        <w:spacing w:line="276" w:lineRule="auto"/>
        <w:rPr>
          <w:rStyle w:val="A14"/>
          <w:rFonts w:ascii="Verdana" w:hAnsi="Verdana"/>
          <w:u w:val="none"/>
        </w:rPr>
      </w:pPr>
      <w:r w:rsidRPr="00853D81">
        <w:rPr>
          <w:rStyle w:val="A14"/>
          <w:rFonts w:ascii="Verdana" w:hAnsi="Verdana"/>
          <w:u w:val="none"/>
        </w:rPr>
        <w:t xml:space="preserve">Met betrekking tot de beweging naar de voorkant zijn er indicatoren in beeld, die gaan over (zelfstandig) wonen, leefomgeving, en toeleiding en toegang tot zorg. Ook zijn indicatoren beschikbaar over (de inzet van) digitale zorg. Deze informatie kan op incidentele basis worden aangevuld met signalen die door de verschillende organisaties naar voren worden gebracht, bijvoorbeeld door cliëntenraden, patiëntenverenigingen en seniorenorganisaties. Met hen wordt verder afgestemd hoe dit het beste kan worden uitgewerkt. </w:t>
      </w:r>
    </w:p>
    <w:p w:rsidRPr="00853D81" w:rsidR="00853D81" w:rsidP="00853D81" w:rsidRDefault="00853D81" w14:paraId="18225F0B" w14:textId="77777777">
      <w:pPr>
        <w:spacing w:line="276" w:lineRule="auto"/>
        <w:rPr>
          <w:rStyle w:val="A14"/>
          <w:rFonts w:ascii="Verdana" w:hAnsi="Verdana"/>
          <w:u w:val="none"/>
        </w:rPr>
      </w:pPr>
      <w:r w:rsidRPr="00853D81">
        <w:rPr>
          <w:rStyle w:val="A14"/>
          <w:rFonts w:ascii="Verdana" w:hAnsi="Verdana"/>
          <w:u w:val="none"/>
        </w:rPr>
        <w:t>Op het terrein van ‘Wonen voor ouderen’ wordt momenteel een monitorsysteem ontwikkeld, in samenwerking met het ministerie van VRO, om inzicht te krijgen in het realiseren van de afspraak om tot en met 2030 290.000 extra woningen te creëren voor ouderen.</w:t>
      </w:r>
    </w:p>
    <w:p w:rsidRPr="00853D81" w:rsidR="00853D81" w:rsidP="00853D81" w:rsidRDefault="00853D81" w14:paraId="79A4DB7F" w14:textId="77777777">
      <w:pPr>
        <w:spacing w:line="276" w:lineRule="auto"/>
        <w:rPr>
          <w:rStyle w:val="A14"/>
          <w:rFonts w:ascii="Verdana" w:hAnsi="Verdana"/>
          <w:u w:val="none"/>
        </w:rPr>
      </w:pPr>
    </w:p>
    <w:p w:rsidRPr="00853D81" w:rsidR="00853D81" w:rsidP="00853D81" w:rsidRDefault="00853D81" w14:paraId="4485814F" w14:textId="77777777">
      <w:pPr>
        <w:spacing w:line="276" w:lineRule="auto"/>
        <w:rPr>
          <w:rStyle w:val="A14"/>
          <w:rFonts w:ascii="Verdana" w:hAnsi="Verdana"/>
          <w:u w:val="none"/>
        </w:rPr>
      </w:pPr>
      <w:r w:rsidRPr="00853D81">
        <w:rPr>
          <w:rStyle w:val="A14"/>
          <w:rFonts w:ascii="Verdana" w:hAnsi="Verdana"/>
          <w:u w:val="none"/>
        </w:rPr>
        <w:t xml:space="preserve">Daarnaast zal op macroniveau inzicht worden verkregen in de ontwikkeling van de arbeidsmarkt en de administratieve lasten: </w:t>
      </w:r>
    </w:p>
    <w:p w:rsidR="00853D81" w:rsidP="00853D81" w:rsidRDefault="00853D81" w14:paraId="50BE9C60" w14:textId="77777777">
      <w:pPr>
        <w:spacing w:line="276" w:lineRule="auto"/>
        <w:rPr>
          <w:rStyle w:val="A14"/>
          <w:rFonts w:ascii="Verdana" w:hAnsi="Verdana"/>
        </w:rPr>
      </w:pPr>
    </w:p>
    <w:p w:rsidRPr="00EA7952" w:rsidR="00853D81" w:rsidP="00853D81" w:rsidRDefault="00853D81" w14:paraId="3B81DF33" w14:textId="77777777">
      <w:pPr>
        <w:pStyle w:val="Lijstalinea"/>
        <w:numPr>
          <w:ilvl w:val="0"/>
          <w:numId w:val="43"/>
        </w:numPr>
        <w:spacing w:after="0" w:line="276" w:lineRule="auto"/>
        <w:rPr>
          <w:rFonts w:ascii="Verdana" w:hAnsi="Verdana"/>
          <w:i/>
          <w:iCs/>
          <w:sz w:val="18"/>
          <w:szCs w:val="18"/>
        </w:rPr>
      </w:pPr>
      <w:r w:rsidRPr="00EA7952">
        <w:rPr>
          <w:rFonts w:ascii="Verdana" w:hAnsi="Verdana"/>
          <w:i/>
          <w:iCs/>
          <w:sz w:val="18"/>
          <w:szCs w:val="18"/>
        </w:rPr>
        <w:t xml:space="preserve">Monitoring van de ontwikkelingen op het gebied van de arbeidsmarkt: </w:t>
      </w:r>
      <w:r w:rsidRPr="00EA7952">
        <w:rPr>
          <w:rFonts w:ascii="Verdana" w:hAnsi="Verdana"/>
          <w:sz w:val="18"/>
          <w:szCs w:val="18"/>
        </w:rPr>
        <w:t>(2x per jaar)</w:t>
      </w:r>
    </w:p>
    <w:p w:rsidRPr="005C23EE" w:rsidR="00853D81" w:rsidP="00853D81" w:rsidRDefault="00853D81" w14:paraId="005C7695" w14:textId="77777777">
      <w:pPr>
        <w:spacing w:line="276" w:lineRule="auto"/>
        <w:rPr>
          <w:rFonts w:ascii="Verdana" w:hAnsi="Verdana"/>
          <w:sz w:val="18"/>
          <w:szCs w:val="18"/>
        </w:rPr>
      </w:pPr>
      <w:r w:rsidRPr="005C23EE">
        <w:rPr>
          <w:rFonts w:ascii="Verdana" w:hAnsi="Verdana"/>
          <w:sz w:val="18"/>
          <w:szCs w:val="18"/>
        </w:rPr>
        <w:t xml:space="preserve">Voor dit onderwerp </w:t>
      </w:r>
      <w:r>
        <w:rPr>
          <w:rFonts w:ascii="Verdana" w:hAnsi="Verdana"/>
          <w:sz w:val="18"/>
          <w:szCs w:val="18"/>
        </w:rPr>
        <w:t xml:space="preserve">wordt </w:t>
      </w:r>
      <w:r w:rsidRPr="005C23EE">
        <w:rPr>
          <w:rFonts w:ascii="Verdana" w:hAnsi="Verdana"/>
          <w:sz w:val="18"/>
          <w:szCs w:val="18"/>
        </w:rPr>
        <w:t>aangesloten bij de zorgbrede monitoring door VWS die in belangrijke mate steun</w:t>
      </w:r>
      <w:r>
        <w:rPr>
          <w:rFonts w:ascii="Verdana" w:hAnsi="Verdana"/>
          <w:sz w:val="18"/>
          <w:szCs w:val="18"/>
        </w:rPr>
        <w:t>t</w:t>
      </w:r>
      <w:r w:rsidRPr="005C23EE">
        <w:rPr>
          <w:rFonts w:ascii="Verdana" w:hAnsi="Verdana"/>
          <w:sz w:val="18"/>
          <w:szCs w:val="18"/>
        </w:rPr>
        <w:t xml:space="preserve"> op het onderzoeksprogramma “Arbeidsmarkt zorg en welzijn”</w:t>
      </w:r>
      <w:r>
        <w:rPr>
          <w:rFonts w:ascii="Verdana" w:hAnsi="Verdana"/>
          <w:sz w:val="18"/>
          <w:szCs w:val="18"/>
        </w:rPr>
        <w:t xml:space="preserve"> (AZW)</w:t>
      </w:r>
      <w:r w:rsidRPr="005C23EE">
        <w:rPr>
          <w:rFonts w:ascii="Verdana" w:hAnsi="Verdana"/>
          <w:sz w:val="18"/>
          <w:szCs w:val="18"/>
        </w:rPr>
        <w:t>. Daarbij zal</w:t>
      </w:r>
      <w:r>
        <w:rPr>
          <w:rFonts w:ascii="Verdana" w:hAnsi="Verdana"/>
          <w:sz w:val="18"/>
          <w:szCs w:val="18"/>
        </w:rPr>
        <w:t xml:space="preserve">, </w:t>
      </w:r>
      <w:r w:rsidRPr="005C23EE">
        <w:rPr>
          <w:rFonts w:ascii="Verdana" w:hAnsi="Verdana"/>
          <w:sz w:val="18"/>
          <w:szCs w:val="18"/>
        </w:rPr>
        <w:t>waar mogelijk</w:t>
      </w:r>
      <w:r>
        <w:rPr>
          <w:rFonts w:ascii="Verdana" w:hAnsi="Verdana"/>
          <w:sz w:val="18"/>
          <w:szCs w:val="18"/>
        </w:rPr>
        <w:t xml:space="preserve">, </w:t>
      </w:r>
      <w:r w:rsidRPr="005C23EE">
        <w:rPr>
          <w:rFonts w:ascii="Verdana" w:hAnsi="Verdana"/>
          <w:sz w:val="18"/>
          <w:szCs w:val="18"/>
        </w:rPr>
        <w:t>een uitsplitsing</w:t>
      </w:r>
      <w:r>
        <w:rPr>
          <w:rFonts w:ascii="Verdana" w:hAnsi="Verdana"/>
          <w:sz w:val="18"/>
          <w:szCs w:val="18"/>
        </w:rPr>
        <w:t xml:space="preserve"> komen</w:t>
      </w:r>
      <w:r w:rsidRPr="005C23EE">
        <w:rPr>
          <w:rFonts w:ascii="Verdana" w:hAnsi="Verdana"/>
          <w:sz w:val="18"/>
          <w:szCs w:val="18"/>
        </w:rPr>
        <w:t xml:space="preserve"> voor de ouderenzorg (branche VVT).</w:t>
      </w:r>
      <w:r>
        <w:rPr>
          <w:rFonts w:ascii="Verdana" w:hAnsi="Verdana"/>
          <w:sz w:val="18"/>
          <w:szCs w:val="18"/>
        </w:rPr>
        <w:t xml:space="preserve"> Op basis van deze informatie kan worden bezien in hoeverre het transitiedoel wordt gerealiseerd om te komen tot arbeidsbesparing en het inperken van het arbeidsmarkttekort.</w:t>
      </w:r>
    </w:p>
    <w:p w:rsidRPr="005C23EE" w:rsidR="00853D81" w:rsidP="00853D81" w:rsidRDefault="00853D81" w14:paraId="763DD771" w14:textId="77777777">
      <w:pPr>
        <w:spacing w:line="276" w:lineRule="auto"/>
        <w:rPr>
          <w:rFonts w:ascii="Verdana" w:hAnsi="Verdana"/>
          <w:i/>
          <w:iCs/>
          <w:sz w:val="18"/>
          <w:szCs w:val="18"/>
        </w:rPr>
      </w:pPr>
    </w:p>
    <w:p w:rsidRPr="00EA7952" w:rsidR="00853D81" w:rsidP="00853D81" w:rsidRDefault="00853D81" w14:paraId="3D7EF56D" w14:textId="77777777">
      <w:pPr>
        <w:pStyle w:val="Lijstalinea"/>
        <w:numPr>
          <w:ilvl w:val="0"/>
          <w:numId w:val="42"/>
        </w:numPr>
        <w:spacing w:after="0" w:line="276" w:lineRule="auto"/>
        <w:rPr>
          <w:rFonts w:ascii="Verdana" w:hAnsi="Verdana"/>
          <w:i/>
          <w:iCs/>
          <w:sz w:val="18"/>
          <w:szCs w:val="18"/>
        </w:rPr>
      </w:pPr>
      <w:r w:rsidRPr="00EA7952">
        <w:rPr>
          <w:rFonts w:ascii="Verdana" w:hAnsi="Verdana"/>
          <w:i/>
          <w:iCs/>
          <w:sz w:val="18"/>
          <w:szCs w:val="18"/>
        </w:rPr>
        <w:t>Monitoring administratieve lasten</w:t>
      </w:r>
    </w:p>
    <w:p w:rsidR="00853D81" w:rsidP="00853D81" w:rsidRDefault="00853D81" w14:paraId="4A9A23B3" w14:textId="77777777">
      <w:pPr>
        <w:rPr>
          <w:rFonts w:ascii="Verdana" w:hAnsi="Verdana"/>
          <w:sz w:val="18"/>
          <w:szCs w:val="18"/>
        </w:rPr>
      </w:pPr>
      <w:r w:rsidRPr="00CE2FA5">
        <w:rPr>
          <w:rFonts w:ascii="Verdana" w:hAnsi="Verdana"/>
          <w:sz w:val="18"/>
          <w:szCs w:val="18"/>
        </w:rPr>
        <w:t xml:space="preserve">De </w:t>
      </w:r>
      <w:r>
        <w:rPr>
          <w:rFonts w:ascii="Verdana" w:hAnsi="Verdana"/>
          <w:sz w:val="18"/>
          <w:szCs w:val="18"/>
        </w:rPr>
        <w:t xml:space="preserve">ervaren </w:t>
      </w:r>
      <w:r w:rsidRPr="00CE2FA5">
        <w:rPr>
          <w:rFonts w:ascii="Verdana" w:hAnsi="Verdana"/>
          <w:sz w:val="18"/>
          <w:szCs w:val="18"/>
        </w:rPr>
        <w:t>administratieve lasten van zorg</w:t>
      </w:r>
      <w:r>
        <w:rPr>
          <w:rFonts w:ascii="Verdana" w:hAnsi="Verdana"/>
          <w:sz w:val="18"/>
          <w:szCs w:val="18"/>
        </w:rPr>
        <w:t>verleners</w:t>
      </w:r>
      <w:r w:rsidRPr="00CE2FA5">
        <w:rPr>
          <w:rFonts w:ascii="Verdana" w:hAnsi="Verdana"/>
          <w:sz w:val="18"/>
          <w:szCs w:val="18"/>
        </w:rPr>
        <w:t xml:space="preserve"> word</w:t>
      </w:r>
      <w:r>
        <w:rPr>
          <w:rFonts w:ascii="Verdana" w:hAnsi="Verdana"/>
          <w:sz w:val="18"/>
          <w:szCs w:val="18"/>
        </w:rPr>
        <w:t>en</w:t>
      </w:r>
      <w:r w:rsidRPr="00CE2FA5">
        <w:rPr>
          <w:rFonts w:ascii="Verdana" w:hAnsi="Verdana"/>
          <w:sz w:val="18"/>
          <w:szCs w:val="18"/>
        </w:rPr>
        <w:t xml:space="preserve"> gemonitord via de Werknemersenquête Arbeidsmarkt Zorg en Welzijn </w:t>
      </w:r>
      <w:r>
        <w:rPr>
          <w:rFonts w:ascii="Verdana" w:hAnsi="Verdana"/>
          <w:sz w:val="18"/>
          <w:szCs w:val="18"/>
        </w:rPr>
        <w:t>van het onderzoeksprogramma AZW dat uitgevoerd wordt door het</w:t>
      </w:r>
      <w:r w:rsidRPr="00CE2FA5">
        <w:rPr>
          <w:rFonts w:ascii="Verdana" w:hAnsi="Verdana"/>
          <w:sz w:val="18"/>
          <w:szCs w:val="18"/>
        </w:rPr>
        <w:t xml:space="preserve"> CBS.</w:t>
      </w:r>
      <w:r>
        <w:rPr>
          <w:rFonts w:ascii="Verdana" w:hAnsi="Verdana"/>
          <w:sz w:val="18"/>
          <w:szCs w:val="18"/>
        </w:rPr>
        <w:t xml:space="preserve"> </w:t>
      </w:r>
      <w:r w:rsidRPr="00CE2FA5">
        <w:rPr>
          <w:rFonts w:ascii="Verdana" w:hAnsi="Verdana"/>
          <w:sz w:val="18"/>
          <w:szCs w:val="18"/>
        </w:rPr>
        <w:t>Hiermee wordt jaarlijks de last uitgevraagd die zorg</w:t>
      </w:r>
      <w:r>
        <w:rPr>
          <w:rFonts w:ascii="Verdana" w:hAnsi="Verdana"/>
          <w:sz w:val="18"/>
          <w:szCs w:val="18"/>
        </w:rPr>
        <w:t>verleners</w:t>
      </w:r>
      <w:r w:rsidRPr="00CE2FA5">
        <w:rPr>
          <w:rFonts w:ascii="Verdana" w:hAnsi="Verdana"/>
          <w:sz w:val="18"/>
          <w:szCs w:val="18"/>
        </w:rPr>
        <w:t xml:space="preserve"> ervaren. Deze is uitgesplitst naar</w:t>
      </w:r>
      <w:r>
        <w:rPr>
          <w:rFonts w:ascii="Verdana" w:hAnsi="Verdana"/>
          <w:sz w:val="18"/>
          <w:szCs w:val="18"/>
        </w:rPr>
        <w:t xml:space="preserve"> de verschillende</w:t>
      </w:r>
      <w:r w:rsidRPr="00CE2FA5">
        <w:rPr>
          <w:rFonts w:ascii="Verdana" w:hAnsi="Verdana"/>
          <w:sz w:val="18"/>
          <w:szCs w:val="18"/>
        </w:rPr>
        <w:t xml:space="preserve"> sectoren. De ouderenzorg (Verpleging, Verzorging en Thuiszorg) is hierbij een aparte sector.</w:t>
      </w:r>
    </w:p>
    <w:p w:rsidRPr="00CE2FA5" w:rsidR="00853D81" w:rsidP="00853D81" w:rsidRDefault="00853D81" w14:paraId="16586059" w14:textId="77777777">
      <w:pPr>
        <w:rPr>
          <w:rFonts w:ascii="Verdana" w:hAnsi="Verdana"/>
          <w:sz w:val="18"/>
          <w:szCs w:val="18"/>
        </w:rPr>
      </w:pPr>
      <w:r>
        <w:rPr>
          <w:rFonts w:ascii="Verdana" w:hAnsi="Verdana"/>
          <w:sz w:val="18"/>
          <w:szCs w:val="18"/>
        </w:rPr>
        <w:t>Daarnaast zal bij nieuwe beleidsvoorstellen vooraf een regeldruktoets plaatsvinden.</w:t>
      </w:r>
    </w:p>
    <w:p w:rsidRPr="00EA7952" w:rsidR="00853D81" w:rsidP="00853D81" w:rsidRDefault="00853D81" w14:paraId="5774F366" w14:textId="77777777">
      <w:pPr>
        <w:spacing w:line="276" w:lineRule="auto"/>
        <w:rPr>
          <w:rFonts w:ascii="Verdana" w:hAnsi="Verdana" w:cs="RijksoverheidSansText"/>
          <w:color w:val="000000"/>
          <w:sz w:val="18"/>
          <w:szCs w:val="18"/>
          <w:u w:val="single"/>
        </w:rPr>
      </w:pPr>
      <w:r w:rsidRPr="00B07863">
        <w:rPr>
          <w:rStyle w:val="A14"/>
          <w:rFonts w:ascii="Verdana" w:hAnsi="Verdana"/>
        </w:rPr>
        <w:t xml:space="preserve">    </w:t>
      </w:r>
    </w:p>
    <w:bookmarkEnd w:id="85"/>
    <w:p w:rsidRPr="001D3D77" w:rsidR="00853D81" w:rsidP="00853D81" w:rsidRDefault="00853D81" w14:paraId="3CAA6B51" w14:textId="77777777">
      <w:pPr>
        <w:spacing w:line="276" w:lineRule="auto"/>
        <w:rPr>
          <w:rFonts w:ascii="Verdana" w:hAnsi="Verdana"/>
          <w:b/>
          <w:bCs/>
          <w:sz w:val="18"/>
          <w:szCs w:val="18"/>
        </w:rPr>
      </w:pPr>
      <w:r w:rsidRPr="001D3D77">
        <w:rPr>
          <w:rFonts w:ascii="Verdana" w:hAnsi="Verdana"/>
          <w:b/>
          <w:bCs/>
          <w:sz w:val="18"/>
          <w:szCs w:val="18"/>
        </w:rPr>
        <w:t xml:space="preserve">Doelgroepen monitor – </w:t>
      </w:r>
      <w:r>
        <w:rPr>
          <w:rFonts w:ascii="Verdana" w:hAnsi="Verdana"/>
          <w:b/>
          <w:bCs/>
          <w:sz w:val="18"/>
          <w:szCs w:val="18"/>
        </w:rPr>
        <w:t>impact op en inbreng van</w:t>
      </w:r>
      <w:r w:rsidRPr="001D3D77">
        <w:rPr>
          <w:rFonts w:ascii="Verdana" w:hAnsi="Verdana"/>
          <w:b/>
          <w:bCs/>
          <w:sz w:val="18"/>
          <w:szCs w:val="18"/>
        </w:rPr>
        <w:t xml:space="preserve"> de burger/cliënt </w:t>
      </w:r>
    </w:p>
    <w:p w:rsidR="00853D81" w:rsidP="00853D81" w:rsidRDefault="00853D81" w14:paraId="70E3E567" w14:textId="77777777">
      <w:pPr>
        <w:spacing w:line="276" w:lineRule="auto"/>
        <w:rPr>
          <w:rFonts w:ascii="Verdana" w:hAnsi="Verdana"/>
          <w:sz w:val="18"/>
          <w:szCs w:val="18"/>
        </w:rPr>
      </w:pPr>
    </w:p>
    <w:p w:rsidR="00853D81" w:rsidP="00853D81" w:rsidRDefault="00853D81" w14:paraId="71E49E98" w14:textId="77777777">
      <w:pPr>
        <w:spacing w:line="276" w:lineRule="auto"/>
        <w:rPr>
          <w:rFonts w:ascii="Verdana" w:hAnsi="Verdana"/>
          <w:sz w:val="18"/>
          <w:szCs w:val="18"/>
        </w:rPr>
      </w:pPr>
      <w:r>
        <w:rPr>
          <w:rFonts w:ascii="Verdana" w:hAnsi="Verdana"/>
          <w:sz w:val="18"/>
          <w:szCs w:val="18"/>
        </w:rPr>
        <w:t>Het is van belang om niet alleen de effecten te meten op de macrozorguitgaven, de arbeidsmarkt en de ontwikkeling van de administratieve lasten, maar ook te bezien welk effect de HLO-afspraken hebben op de ouderen.</w:t>
      </w:r>
    </w:p>
    <w:p w:rsidR="00853D81" w:rsidP="00853D81" w:rsidRDefault="00853D81" w14:paraId="6AA528EC" w14:textId="77777777">
      <w:pPr>
        <w:spacing w:line="276" w:lineRule="auto"/>
        <w:rPr>
          <w:rFonts w:ascii="Verdana" w:hAnsi="Verdana"/>
          <w:sz w:val="18"/>
          <w:szCs w:val="18"/>
        </w:rPr>
      </w:pPr>
    </w:p>
    <w:p w:rsidR="007423E3" w:rsidP="00D11488" w:rsidRDefault="00853D81" w14:paraId="590CF409" w14:textId="6AC055C5">
      <w:pPr>
        <w:rPr>
          <w:rFonts w:ascii="Verdana" w:hAnsi="Verdana"/>
          <w:sz w:val="18"/>
          <w:szCs w:val="18"/>
        </w:rPr>
      </w:pPr>
      <w:r w:rsidRPr="001D3D77">
        <w:rPr>
          <w:rFonts w:ascii="Verdana" w:hAnsi="Verdana"/>
          <w:sz w:val="18"/>
          <w:szCs w:val="18"/>
        </w:rPr>
        <w:t xml:space="preserve">Er </w:t>
      </w:r>
      <w:r>
        <w:rPr>
          <w:rFonts w:ascii="Verdana" w:hAnsi="Verdana"/>
          <w:sz w:val="18"/>
          <w:szCs w:val="18"/>
        </w:rPr>
        <w:t xml:space="preserve">wordt </w:t>
      </w:r>
      <w:r w:rsidRPr="001D3D77">
        <w:rPr>
          <w:rFonts w:ascii="Verdana" w:hAnsi="Verdana"/>
          <w:sz w:val="18"/>
          <w:szCs w:val="18"/>
        </w:rPr>
        <w:t xml:space="preserve">aangesloten bij de activiteiten van het Zorginstituut </w:t>
      </w:r>
      <w:r>
        <w:rPr>
          <w:rFonts w:ascii="Verdana" w:hAnsi="Verdana"/>
          <w:sz w:val="18"/>
          <w:szCs w:val="18"/>
        </w:rPr>
        <w:t xml:space="preserve">voor </w:t>
      </w:r>
      <w:r w:rsidRPr="001D3D77">
        <w:rPr>
          <w:rFonts w:ascii="Verdana" w:hAnsi="Verdana"/>
          <w:sz w:val="18"/>
          <w:szCs w:val="18"/>
        </w:rPr>
        <w:t xml:space="preserve">het monitoren van </w:t>
      </w:r>
      <w:r>
        <w:rPr>
          <w:rFonts w:ascii="Verdana" w:hAnsi="Verdana"/>
          <w:sz w:val="18"/>
          <w:szCs w:val="18"/>
        </w:rPr>
        <w:t xml:space="preserve">de </w:t>
      </w:r>
      <w:r w:rsidRPr="001D3D77">
        <w:rPr>
          <w:rFonts w:ascii="Verdana" w:hAnsi="Verdana"/>
          <w:sz w:val="18"/>
          <w:szCs w:val="18"/>
        </w:rPr>
        <w:t>uitkomsten van vijf specifieke doelgroepen in het kader van IZA. Hierbij is vooral de doelgroep “ouderen met een kwetsbare gezondheid” van belang (www.regiobeeld.nl</w:t>
      </w:r>
      <w:r>
        <w:rPr>
          <w:rFonts w:ascii="Verdana" w:hAnsi="Verdana"/>
          <w:sz w:val="18"/>
          <w:szCs w:val="18"/>
        </w:rPr>
        <w:t>/monitor-doelgroepen-iza</w:t>
      </w:r>
      <w:r w:rsidRPr="00D11488">
        <w:rPr>
          <w:rFonts w:ascii="Verdana" w:hAnsi="Verdana"/>
          <w:sz w:val="18"/>
          <w:szCs w:val="18"/>
        </w:rPr>
        <w:t>).</w:t>
      </w:r>
      <w:r w:rsidRPr="00D11488" w:rsidR="00D11488">
        <w:rPr>
          <w:rFonts w:ascii="Verdana" w:hAnsi="Verdana"/>
          <w:sz w:val="18"/>
          <w:szCs w:val="18"/>
        </w:rPr>
        <w:t xml:space="preserve"> </w:t>
      </w:r>
      <w:bookmarkStart w:name="_Hlk198291227" w:id="86"/>
      <w:r w:rsidRPr="00D11488" w:rsidR="00D11488">
        <w:rPr>
          <w:rFonts w:ascii="Verdana" w:hAnsi="Verdana"/>
          <w:sz w:val="18"/>
          <w:szCs w:val="18"/>
        </w:rPr>
        <w:t xml:space="preserve">Ook wordt de draagkracht en draaglast van mantelzorgers/het sociaal netwerk meegenomen op basis van bestaande monitors en rapporten, bijvoorbeeld van het SCP. </w:t>
      </w:r>
      <w:r w:rsidR="007423E3">
        <w:rPr>
          <w:rFonts w:ascii="Verdana" w:hAnsi="Verdana"/>
          <w:sz w:val="18"/>
          <w:szCs w:val="18"/>
        </w:rPr>
        <w:t>I</w:t>
      </w:r>
      <w:r w:rsidRPr="00292F55" w:rsidR="007423E3">
        <w:rPr>
          <w:rFonts w:ascii="Verdana" w:hAnsi="Verdana"/>
          <w:sz w:val="18"/>
          <w:szCs w:val="18"/>
        </w:rPr>
        <w:t xml:space="preserve">n </w:t>
      </w:r>
      <w:r w:rsidR="007423E3">
        <w:rPr>
          <w:rFonts w:ascii="Verdana" w:hAnsi="Verdana"/>
          <w:sz w:val="18"/>
          <w:szCs w:val="18"/>
        </w:rPr>
        <w:t xml:space="preserve">het eerste kwartaal van </w:t>
      </w:r>
      <w:r w:rsidRPr="00292F55" w:rsidR="007423E3">
        <w:rPr>
          <w:rFonts w:ascii="Verdana" w:hAnsi="Verdana"/>
          <w:sz w:val="18"/>
          <w:szCs w:val="18"/>
        </w:rPr>
        <w:t>202</w:t>
      </w:r>
      <w:r w:rsidR="007423E3">
        <w:rPr>
          <w:rFonts w:ascii="Verdana" w:hAnsi="Verdana"/>
          <w:sz w:val="18"/>
          <w:szCs w:val="18"/>
        </w:rPr>
        <w:t>6 maken we</w:t>
      </w:r>
      <w:r w:rsidRPr="00292F55" w:rsidR="007423E3">
        <w:rPr>
          <w:rFonts w:ascii="Verdana" w:hAnsi="Verdana"/>
          <w:sz w:val="18"/>
          <w:szCs w:val="18"/>
        </w:rPr>
        <w:t xml:space="preserve"> afspraken over deze monitoring </w:t>
      </w:r>
      <w:r w:rsidR="007423E3">
        <w:rPr>
          <w:rFonts w:ascii="Verdana" w:hAnsi="Verdana"/>
          <w:sz w:val="18"/>
          <w:szCs w:val="18"/>
        </w:rPr>
        <w:t xml:space="preserve">van het effect op mantelzorgers </w:t>
      </w:r>
      <w:r w:rsidRPr="00292F55" w:rsidR="007423E3">
        <w:rPr>
          <w:rFonts w:ascii="Verdana" w:hAnsi="Verdana"/>
          <w:sz w:val="18"/>
          <w:szCs w:val="18"/>
        </w:rPr>
        <w:t>(implementatie en uitvoering)</w:t>
      </w:r>
    </w:p>
    <w:bookmarkEnd w:id="86"/>
    <w:p w:rsidR="00853D81" w:rsidP="00853D81" w:rsidRDefault="00853D81" w14:paraId="2B24011A" w14:textId="77777777">
      <w:pPr>
        <w:spacing w:line="276" w:lineRule="auto"/>
        <w:rPr>
          <w:rFonts w:ascii="Verdana" w:hAnsi="Verdana"/>
          <w:sz w:val="18"/>
          <w:szCs w:val="18"/>
        </w:rPr>
      </w:pPr>
    </w:p>
    <w:p w:rsidR="00853D81" w:rsidP="00853D81" w:rsidRDefault="00853D81" w14:paraId="1F4B1C70" w14:textId="77777777">
      <w:pPr>
        <w:spacing w:line="276" w:lineRule="auto"/>
        <w:rPr>
          <w:rFonts w:ascii="Verdana" w:hAnsi="Verdana"/>
          <w:sz w:val="18"/>
          <w:szCs w:val="18"/>
        </w:rPr>
      </w:pPr>
      <w:r w:rsidRPr="001D3D77">
        <w:rPr>
          <w:rFonts w:ascii="Verdana" w:hAnsi="Verdana"/>
          <w:sz w:val="18"/>
          <w:szCs w:val="18"/>
        </w:rPr>
        <w:t>Ook k</w:t>
      </w:r>
      <w:r>
        <w:rPr>
          <w:rFonts w:ascii="Verdana" w:hAnsi="Verdana"/>
          <w:sz w:val="18"/>
          <w:szCs w:val="18"/>
        </w:rPr>
        <w:t xml:space="preserve">unnen we (delen van) de </w:t>
      </w:r>
      <w:r w:rsidRPr="001D3D77">
        <w:rPr>
          <w:rFonts w:ascii="Verdana" w:hAnsi="Verdana"/>
          <w:sz w:val="18"/>
          <w:szCs w:val="18"/>
        </w:rPr>
        <w:t>monitoring WOZO</w:t>
      </w:r>
      <w:r>
        <w:rPr>
          <w:rFonts w:ascii="Verdana" w:hAnsi="Verdana"/>
          <w:sz w:val="18"/>
          <w:szCs w:val="18"/>
        </w:rPr>
        <w:t xml:space="preserve"> </w:t>
      </w:r>
      <w:r w:rsidRPr="001D3D77">
        <w:rPr>
          <w:rFonts w:ascii="Verdana" w:hAnsi="Verdana"/>
          <w:sz w:val="18"/>
          <w:szCs w:val="18"/>
        </w:rPr>
        <w:t>v</w:t>
      </w:r>
      <w:r>
        <w:rPr>
          <w:rFonts w:ascii="Verdana" w:hAnsi="Verdana"/>
          <w:sz w:val="18"/>
          <w:szCs w:val="18"/>
        </w:rPr>
        <w:t xml:space="preserve">an het RIVM voortzetten voor het HLO voor de activiteiten genoemd in hoofdstuk 2. </w:t>
      </w:r>
      <w:r w:rsidRPr="001D3D77">
        <w:rPr>
          <w:rFonts w:ascii="Verdana" w:hAnsi="Verdana"/>
          <w:sz w:val="18"/>
          <w:szCs w:val="18"/>
        </w:rPr>
        <w:t xml:space="preserve">Het gaat om indicatoren in relatie tot de onderwerpen </w:t>
      </w:r>
      <w:r>
        <w:rPr>
          <w:rFonts w:ascii="Verdana" w:hAnsi="Verdana"/>
          <w:sz w:val="18"/>
          <w:szCs w:val="18"/>
        </w:rPr>
        <w:t xml:space="preserve">als </w:t>
      </w:r>
      <w:r w:rsidRPr="001D3D77">
        <w:rPr>
          <w:rFonts w:ascii="Verdana" w:hAnsi="Verdana"/>
          <w:sz w:val="18"/>
          <w:szCs w:val="18"/>
        </w:rPr>
        <w:t>zelfredzaamheid</w:t>
      </w:r>
      <w:r>
        <w:rPr>
          <w:rFonts w:ascii="Verdana" w:hAnsi="Verdana"/>
          <w:sz w:val="18"/>
          <w:szCs w:val="18"/>
        </w:rPr>
        <w:t xml:space="preserve"> (en draagkracht)</w:t>
      </w:r>
      <w:r w:rsidRPr="001D3D77">
        <w:rPr>
          <w:rFonts w:ascii="Verdana" w:hAnsi="Verdana"/>
          <w:sz w:val="18"/>
          <w:szCs w:val="18"/>
        </w:rPr>
        <w:t xml:space="preserve">, voorbereiden op ouder worden, </w:t>
      </w:r>
      <w:r w:rsidRPr="001D3D77">
        <w:rPr>
          <w:rStyle w:val="cf01"/>
          <w:rFonts w:ascii="Verdana" w:hAnsi="Verdana"/>
        </w:rPr>
        <w:t>door ouderen ervaren veranderingen op toegang</w:t>
      </w:r>
      <w:r>
        <w:rPr>
          <w:rStyle w:val="cf01"/>
          <w:rFonts w:ascii="Verdana" w:hAnsi="Verdana"/>
        </w:rPr>
        <w:t>, kwaliteit</w:t>
      </w:r>
      <w:r w:rsidRPr="001D3D77">
        <w:rPr>
          <w:rStyle w:val="cf01"/>
          <w:rFonts w:ascii="Verdana" w:hAnsi="Verdana"/>
        </w:rPr>
        <w:t xml:space="preserve"> en druk op zorg, gebruik van digitale zorg</w:t>
      </w:r>
      <w:r w:rsidRPr="001D3D77">
        <w:rPr>
          <w:rFonts w:ascii="Verdana" w:hAnsi="Verdana"/>
          <w:sz w:val="18"/>
          <w:szCs w:val="18"/>
        </w:rPr>
        <w:t xml:space="preserve"> en sociale basis. </w:t>
      </w:r>
    </w:p>
    <w:p w:rsidR="004217BC" w:rsidP="00853D81" w:rsidRDefault="00853D81" w14:paraId="18575165" w14:textId="0E243C3B">
      <w:pPr>
        <w:spacing w:line="276" w:lineRule="auto"/>
        <w:rPr>
          <w:rFonts w:ascii="Verdana" w:hAnsi="Verdana"/>
          <w:sz w:val="18"/>
          <w:szCs w:val="18"/>
        </w:rPr>
      </w:pPr>
      <w:r>
        <w:rPr>
          <w:rFonts w:ascii="Verdana" w:hAnsi="Verdana"/>
          <w:sz w:val="18"/>
          <w:szCs w:val="18"/>
        </w:rPr>
        <w:t xml:space="preserve">Ook kan incidenteel inzicht worden geboden in (de resultaten van) bijvoorbeeld burgerinitiatieven en onderzoeken onder cliënten. </w:t>
      </w:r>
    </w:p>
    <w:p w:rsidRPr="001D3D77" w:rsidR="004C4042" w:rsidP="003B4DD9" w:rsidRDefault="003B4DD9" w14:paraId="41C28B63" w14:textId="76ECDB4B">
      <w:pPr>
        <w:rPr>
          <w:rFonts w:ascii="Verdana" w:hAnsi="Verdana"/>
          <w:sz w:val="18"/>
          <w:szCs w:val="18"/>
        </w:rPr>
      </w:pPr>
      <w:r>
        <w:rPr>
          <w:rFonts w:ascii="Verdana" w:hAnsi="Verdana"/>
          <w:sz w:val="18"/>
          <w:szCs w:val="18"/>
        </w:rPr>
        <w:lastRenderedPageBreak/>
        <w:t>Voor het totaal van dit onderdeel van de monitoring vindt</w:t>
      </w:r>
      <w:r w:rsidRPr="00D11488">
        <w:rPr>
          <w:rFonts w:ascii="Verdana" w:hAnsi="Verdana"/>
          <w:sz w:val="18"/>
          <w:szCs w:val="18"/>
        </w:rPr>
        <w:t xml:space="preserve"> de </w:t>
      </w:r>
      <w:r>
        <w:rPr>
          <w:rFonts w:ascii="Verdana" w:hAnsi="Verdana"/>
          <w:sz w:val="18"/>
          <w:szCs w:val="18"/>
        </w:rPr>
        <w:t>nadere uitwerking plaats als onderdeel van de implementatie</w:t>
      </w:r>
      <w:r w:rsidRPr="00D11488">
        <w:rPr>
          <w:rFonts w:ascii="Verdana" w:hAnsi="Verdana"/>
          <w:sz w:val="18"/>
          <w:szCs w:val="18"/>
        </w:rPr>
        <w:t xml:space="preserve"> van het HLO.</w:t>
      </w:r>
    </w:p>
    <w:p w:rsidRPr="001D3D77" w:rsidR="00853D81" w:rsidP="00853D81" w:rsidRDefault="00853D81" w14:paraId="3FB37AF9" w14:textId="77777777">
      <w:pPr>
        <w:spacing w:line="276" w:lineRule="auto"/>
        <w:rPr>
          <w:rFonts w:ascii="Verdana" w:hAnsi="Verdana"/>
          <w:sz w:val="18"/>
          <w:szCs w:val="18"/>
        </w:rPr>
      </w:pPr>
    </w:p>
    <w:tbl>
      <w:tblPr>
        <w:tblStyle w:val="Tabelraster"/>
        <w:tblW w:w="0" w:type="auto"/>
        <w:tblLook w:val="04A0" w:firstRow="1" w:lastRow="0" w:firstColumn="1" w:lastColumn="0" w:noHBand="0" w:noVBand="1"/>
      </w:tblPr>
      <w:tblGrid>
        <w:gridCol w:w="9016"/>
      </w:tblGrid>
      <w:tr w:rsidRPr="001D3D77" w:rsidR="00853D81" w:rsidTr="005A37DB" w14:paraId="77E97408" w14:textId="77777777">
        <w:tc>
          <w:tcPr>
            <w:tcW w:w="9017" w:type="dxa"/>
            <w:shd w:val="clear" w:color="auto" w:fill="44546A" w:themeFill="text2"/>
          </w:tcPr>
          <w:p w:rsidRPr="001D3D77" w:rsidR="00853D81" w:rsidP="005A37DB" w:rsidRDefault="00853D81" w14:paraId="6381716E" w14:textId="161A657C">
            <w:pPr>
              <w:spacing w:line="276" w:lineRule="auto"/>
              <w:rPr>
                <w:rFonts w:ascii="Verdana" w:hAnsi="Verdana" w:cstheme="minorHAnsi"/>
                <w:b/>
                <w:bCs/>
                <w:sz w:val="18"/>
                <w:szCs w:val="18"/>
              </w:rPr>
            </w:pPr>
            <w:r w:rsidRPr="001D3D77">
              <w:rPr>
                <w:rFonts w:ascii="Verdana" w:hAnsi="Verdana" w:cstheme="minorHAnsi"/>
                <w:b/>
                <w:bCs/>
                <w:color w:val="FFFFFF" w:themeColor="background1"/>
                <w:sz w:val="18"/>
                <w:szCs w:val="18"/>
              </w:rPr>
              <w:t>1</w:t>
            </w:r>
            <w:r w:rsidR="002238F3">
              <w:rPr>
                <w:rFonts w:ascii="Verdana" w:hAnsi="Verdana" w:cstheme="minorHAnsi"/>
                <w:b/>
                <w:bCs/>
                <w:color w:val="FFFFFF" w:themeColor="background1"/>
                <w:sz w:val="18"/>
                <w:szCs w:val="18"/>
              </w:rPr>
              <w:t>4</w:t>
            </w:r>
            <w:r w:rsidRPr="001D3D77">
              <w:rPr>
                <w:rFonts w:ascii="Verdana" w:hAnsi="Verdana" w:cstheme="minorHAnsi"/>
                <w:b/>
                <w:bCs/>
                <w:color w:val="FFFFFF" w:themeColor="background1"/>
                <w:sz w:val="18"/>
                <w:szCs w:val="18"/>
              </w:rPr>
              <w:t>:  Monitoring</w:t>
            </w:r>
          </w:p>
        </w:tc>
      </w:tr>
      <w:tr w:rsidRPr="001D3D77" w:rsidR="00853D81" w:rsidTr="005A37DB" w14:paraId="0F15D3EF" w14:textId="77777777">
        <w:tc>
          <w:tcPr>
            <w:tcW w:w="9017" w:type="dxa"/>
          </w:tcPr>
          <w:p w:rsidR="00853D81" w:rsidP="005A37DB" w:rsidRDefault="00853D81" w14:paraId="52154666" w14:textId="77777777">
            <w:pPr>
              <w:spacing w:line="276" w:lineRule="auto"/>
              <w:rPr>
                <w:rFonts w:ascii="Verdana" w:hAnsi="Verdana" w:cstheme="minorHAnsi"/>
                <w:b/>
                <w:bCs/>
                <w:sz w:val="18"/>
                <w:szCs w:val="18"/>
              </w:rPr>
            </w:pPr>
          </w:p>
          <w:p w:rsidRPr="001D3D77" w:rsidR="00853D81" w:rsidP="005A37DB" w:rsidRDefault="00853D81" w14:paraId="153A9BB0" w14:textId="77777777">
            <w:pPr>
              <w:spacing w:line="276" w:lineRule="auto"/>
              <w:rPr>
                <w:rFonts w:ascii="Verdana" w:hAnsi="Verdana" w:cstheme="minorHAnsi"/>
                <w:sz w:val="18"/>
                <w:szCs w:val="18"/>
              </w:rPr>
            </w:pPr>
            <w:r w:rsidRPr="001D3D77">
              <w:rPr>
                <w:rFonts w:ascii="Verdana" w:hAnsi="Verdana" w:cstheme="minorHAnsi"/>
                <w:b/>
                <w:bCs/>
                <w:sz w:val="18"/>
                <w:szCs w:val="18"/>
              </w:rPr>
              <w:t>Wat is de afspraak</w:t>
            </w:r>
            <w:r w:rsidRPr="001D3D77">
              <w:rPr>
                <w:rFonts w:ascii="Verdana" w:hAnsi="Verdana" w:cstheme="minorHAnsi"/>
                <w:sz w:val="18"/>
                <w:szCs w:val="18"/>
              </w:rPr>
              <w:t>:</w:t>
            </w:r>
          </w:p>
          <w:p w:rsidR="00853D81" w:rsidP="005A37DB" w:rsidRDefault="00853D81" w14:paraId="0473603F" w14:textId="77777777">
            <w:pPr>
              <w:spacing w:line="276" w:lineRule="auto"/>
              <w:rPr>
                <w:rFonts w:ascii="Verdana" w:hAnsi="Verdana" w:cstheme="minorHAnsi"/>
                <w:sz w:val="18"/>
                <w:szCs w:val="18"/>
              </w:rPr>
            </w:pPr>
            <w:r w:rsidRPr="001D3D77">
              <w:rPr>
                <w:rFonts w:ascii="Verdana" w:hAnsi="Verdana" w:cstheme="minorHAnsi"/>
                <w:sz w:val="18"/>
                <w:szCs w:val="18"/>
              </w:rPr>
              <w:t>Er worden monitorinstrumenten ingericht om inzicht te krijgen in de voortgang van de gemaakte afspraken, de beoogde beweging</w:t>
            </w:r>
            <w:r>
              <w:rPr>
                <w:rFonts w:ascii="Verdana" w:hAnsi="Verdana" w:cstheme="minorHAnsi"/>
                <w:sz w:val="18"/>
                <w:szCs w:val="18"/>
              </w:rPr>
              <w:t xml:space="preserve"> naar de voorkant</w:t>
            </w:r>
            <w:r w:rsidRPr="001D3D77">
              <w:rPr>
                <w:rFonts w:ascii="Verdana" w:hAnsi="Verdana" w:cstheme="minorHAnsi"/>
                <w:sz w:val="18"/>
                <w:szCs w:val="18"/>
              </w:rPr>
              <w:t xml:space="preserve"> en de uitkomsten voor de doelgroep ouderen.</w:t>
            </w:r>
            <w:r>
              <w:rPr>
                <w:rFonts w:ascii="Verdana" w:hAnsi="Verdana" w:cstheme="minorHAnsi"/>
                <w:sz w:val="18"/>
                <w:szCs w:val="18"/>
              </w:rPr>
              <w:t xml:space="preserve"> De transitiedoelen (verminderen arbeidsmarktkrapte en verbeteren toegankelijkheid zorg) staan daarbij centraal. </w:t>
            </w:r>
          </w:p>
          <w:p w:rsidR="00853D81" w:rsidP="005A37DB" w:rsidRDefault="00853D81" w14:paraId="593FF1EE" w14:textId="77777777">
            <w:pPr>
              <w:spacing w:line="276" w:lineRule="auto"/>
              <w:rPr>
                <w:rFonts w:ascii="Verdana" w:hAnsi="Verdana" w:cstheme="minorHAnsi"/>
                <w:sz w:val="18"/>
                <w:szCs w:val="18"/>
              </w:rPr>
            </w:pPr>
            <w:r>
              <w:rPr>
                <w:rFonts w:ascii="Verdana" w:hAnsi="Verdana" w:cstheme="minorHAnsi"/>
                <w:sz w:val="18"/>
                <w:szCs w:val="18"/>
              </w:rPr>
              <w:t>Er wordt zoveel mogelijk gebruik gemaakt van bestaande registraties en statistieken om een toename van administratieve lasten te voorkomen.</w:t>
            </w:r>
          </w:p>
          <w:p w:rsidRPr="001D3D77" w:rsidR="00853D81" w:rsidP="005A37DB" w:rsidRDefault="00853D81" w14:paraId="05311546" w14:textId="77777777">
            <w:pPr>
              <w:spacing w:line="276" w:lineRule="auto"/>
              <w:rPr>
                <w:rFonts w:ascii="Verdana" w:hAnsi="Verdana" w:cstheme="minorHAnsi"/>
                <w:sz w:val="18"/>
                <w:szCs w:val="18"/>
              </w:rPr>
            </w:pPr>
            <w:r>
              <w:rPr>
                <w:rFonts w:ascii="Verdana" w:hAnsi="Verdana" w:cstheme="minorHAnsi"/>
                <w:sz w:val="18"/>
                <w:szCs w:val="18"/>
              </w:rPr>
              <w:t>Indien uit de monitorinformatie blijkt dat er grote afwijkingen zijn ten opzichte van de gemaakte afspraken en de gestelde doelen, zal dit met de betrokken organisaties worden besproken, zodat tijdig aanvullende activiteiten in gang gezet kunnen worden indien dit nodig is.</w:t>
            </w:r>
          </w:p>
          <w:p w:rsidRPr="001D3D77" w:rsidR="00853D81" w:rsidP="005A37DB" w:rsidRDefault="00853D81" w14:paraId="4709E1CA" w14:textId="77777777">
            <w:pPr>
              <w:spacing w:line="276" w:lineRule="auto"/>
              <w:rPr>
                <w:rFonts w:ascii="Verdana" w:hAnsi="Verdana" w:cstheme="minorHAnsi"/>
                <w:sz w:val="18"/>
                <w:szCs w:val="18"/>
              </w:rPr>
            </w:pPr>
          </w:p>
          <w:p w:rsidRPr="001D3D77" w:rsidR="00853D81" w:rsidP="005A37DB" w:rsidRDefault="00853D81" w14:paraId="6127E789" w14:textId="77777777">
            <w:pPr>
              <w:spacing w:line="276" w:lineRule="auto"/>
              <w:rPr>
                <w:rFonts w:ascii="Verdana" w:hAnsi="Verdana" w:cstheme="minorHAnsi"/>
                <w:sz w:val="18"/>
                <w:szCs w:val="18"/>
              </w:rPr>
            </w:pPr>
            <w:r w:rsidRPr="001D3D77">
              <w:rPr>
                <w:rFonts w:ascii="Verdana" w:hAnsi="Verdana" w:cstheme="minorHAnsi"/>
                <w:b/>
                <w:bCs/>
                <w:sz w:val="18"/>
                <w:szCs w:val="18"/>
              </w:rPr>
              <w:t>Wie gaat wat doen</w:t>
            </w:r>
            <w:r w:rsidRPr="001D3D77">
              <w:rPr>
                <w:rFonts w:ascii="Verdana" w:hAnsi="Verdana" w:cstheme="minorHAnsi"/>
                <w:sz w:val="18"/>
                <w:szCs w:val="18"/>
              </w:rPr>
              <w:t>:</w:t>
            </w:r>
          </w:p>
          <w:p w:rsidRPr="001D3D77" w:rsidR="00853D81" w:rsidP="005A37DB" w:rsidRDefault="00853D81" w14:paraId="52EA54DA" w14:textId="77777777">
            <w:pPr>
              <w:spacing w:line="276" w:lineRule="auto"/>
              <w:rPr>
                <w:rFonts w:ascii="Verdana" w:hAnsi="Verdana"/>
                <w:sz w:val="18"/>
                <w:szCs w:val="18"/>
              </w:rPr>
            </w:pPr>
            <w:r w:rsidRPr="001D3D77">
              <w:rPr>
                <w:rFonts w:ascii="Verdana" w:hAnsi="Verdana" w:cstheme="minorHAnsi"/>
                <w:sz w:val="18"/>
                <w:szCs w:val="18"/>
              </w:rPr>
              <w:t xml:space="preserve">VWS houdt een monitor bij van de gemaakte afspraken. Voor het inzicht in de beweging wordt een uitbreiding voorzien van de RIVM-monitor WOZO en wordt gebruik gemaakt van de IZA-doelgroep monitor (onderdeel </w:t>
            </w:r>
            <w:r w:rsidRPr="001D3D77">
              <w:rPr>
                <w:rFonts w:ascii="Verdana" w:hAnsi="Verdana"/>
                <w:sz w:val="18"/>
                <w:szCs w:val="18"/>
              </w:rPr>
              <w:t>“ouderen met een kwetsbare gezondheid”) met betrekking tot de doelgroep ouderen</w:t>
            </w:r>
            <w:r>
              <w:rPr>
                <w:rFonts w:ascii="Verdana" w:hAnsi="Verdana"/>
                <w:sz w:val="18"/>
                <w:szCs w:val="18"/>
              </w:rPr>
              <w:t>. Ook wordt aansluiting gezocht bij de monitor die wordt opgezet in het kader van het Generiek Kompas onder regie van ZN.</w:t>
            </w:r>
          </w:p>
          <w:p w:rsidR="00853D81" w:rsidP="005A37DB" w:rsidRDefault="00853D81" w14:paraId="02C6001F" w14:textId="77777777">
            <w:pPr>
              <w:spacing w:line="276" w:lineRule="auto"/>
              <w:rPr>
                <w:rFonts w:ascii="Verdana" w:hAnsi="Verdana"/>
                <w:sz w:val="18"/>
                <w:szCs w:val="18"/>
              </w:rPr>
            </w:pPr>
            <w:r>
              <w:rPr>
                <w:rFonts w:ascii="Verdana" w:hAnsi="Verdana"/>
                <w:sz w:val="18"/>
                <w:szCs w:val="18"/>
              </w:rPr>
              <w:t>Voor a</w:t>
            </w:r>
            <w:r w:rsidRPr="001D3D77">
              <w:rPr>
                <w:rFonts w:ascii="Verdana" w:hAnsi="Verdana"/>
                <w:sz w:val="18"/>
                <w:szCs w:val="18"/>
              </w:rPr>
              <w:t xml:space="preserve">rbeidsmarktinformatie </w:t>
            </w:r>
            <w:r>
              <w:rPr>
                <w:rFonts w:ascii="Verdana" w:hAnsi="Verdana"/>
                <w:sz w:val="18"/>
                <w:szCs w:val="18"/>
              </w:rPr>
              <w:t>wordt aangesloten bij de zorgbrede monitor arbeidsmarkteffecten van VWS die voor een belangrijk deel put uit het onderzoeksprogramma AZW</w:t>
            </w:r>
            <w:r w:rsidRPr="001D3D77">
              <w:rPr>
                <w:rFonts w:ascii="Verdana" w:hAnsi="Verdana"/>
                <w:sz w:val="18"/>
                <w:szCs w:val="18"/>
              </w:rPr>
              <w:t>.</w:t>
            </w:r>
          </w:p>
          <w:p w:rsidRPr="0009203F" w:rsidR="00853D81" w:rsidP="005A37DB" w:rsidRDefault="00853D81" w14:paraId="00FF5F56" w14:textId="77777777">
            <w:pPr>
              <w:spacing w:line="276" w:lineRule="auto"/>
              <w:rPr>
                <w:rFonts w:ascii="Verdana" w:hAnsi="Verdana"/>
                <w:sz w:val="18"/>
                <w:szCs w:val="18"/>
              </w:rPr>
            </w:pPr>
            <w:r w:rsidRPr="0009203F">
              <w:rPr>
                <w:rFonts w:ascii="Verdana" w:hAnsi="Verdana" w:cs="Calibri"/>
                <w:sz w:val="18"/>
                <w:szCs w:val="18"/>
              </w:rPr>
              <w:t xml:space="preserve">Waar mogelijk </w:t>
            </w:r>
            <w:r>
              <w:rPr>
                <w:rFonts w:ascii="Verdana" w:hAnsi="Verdana" w:cs="Calibri"/>
                <w:sz w:val="18"/>
                <w:szCs w:val="18"/>
              </w:rPr>
              <w:t xml:space="preserve">vindt </w:t>
            </w:r>
            <w:r w:rsidRPr="0009203F">
              <w:rPr>
                <w:rFonts w:ascii="Verdana" w:hAnsi="Verdana" w:cs="Calibri"/>
                <w:sz w:val="18"/>
                <w:szCs w:val="18"/>
              </w:rPr>
              <w:t>afstemming plaats</w:t>
            </w:r>
            <w:r>
              <w:rPr>
                <w:rFonts w:ascii="Verdana" w:hAnsi="Verdana" w:cs="Calibri"/>
                <w:sz w:val="18"/>
                <w:szCs w:val="18"/>
              </w:rPr>
              <w:t xml:space="preserve"> </w:t>
            </w:r>
            <w:r w:rsidRPr="0009203F">
              <w:rPr>
                <w:rFonts w:ascii="Verdana" w:hAnsi="Verdana" w:cs="Calibri"/>
                <w:sz w:val="18"/>
                <w:szCs w:val="18"/>
              </w:rPr>
              <w:t>met de mo</w:t>
            </w:r>
            <w:r>
              <w:rPr>
                <w:rFonts w:ascii="Verdana" w:hAnsi="Verdana" w:cs="Calibri"/>
                <w:sz w:val="18"/>
                <w:szCs w:val="18"/>
              </w:rPr>
              <w:t xml:space="preserve">nitoring </w:t>
            </w:r>
            <w:r w:rsidRPr="0009203F">
              <w:rPr>
                <w:rFonts w:ascii="Verdana" w:hAnsi="Verdana" w:cs="Calibri"/>
                <w:sz w:val="18"/>
                <w:szCs w:val="18"/>
              </w:rPr>
              <w:t xml:space="preserve">die </w:t>
            </w:r>
            <w:r>
              <w:rPr>
                <w:rFonts w:ascii="Verdana" w:hAnsi="Verdana" w:cs="Calibri"/>
                <w:sz w:val="18"/>
                <w:szCs w:val="18"/>
              </w:rPr>
              <w:t xml:space="preserve">wordt gebruikt voor </w:t>
            </w:r>
            <w:r w:rsidRPr="0009203F">
              <w:rPr>
                <w:rFonts w:ascii="Verdana" w:hAnsi="Verdana" w:cs="Calibri"/>
                <w:sz w:val="18"/>
                <w:szCs w:val="18"/>
              </w:rPr>
              <w:t xml:space="preserve">de aanvullende </w:t>
            </w:r>
            <w:r>
              <w:rPr>
                <w:rFonts w:ascii="Verdana" w:hAnsi="Verdana" w:cs="Calibri"/>
                <w:sz w:val="18"/>
                <w:szCs w:val="18"/>
              </w:rPr>
              <w:t xml:space="preserve">IZA </w:t>
            </w:r>
            <w:r w:rsidRPr="0009203F">
              <w:rPr>
                <w:rFonts w:ascii="Verdana" w:hAnsi="Verdana" w:cs="Calibri"/>
                <w:sz w:val="18"/>
                <w:szCs w:val="18"/>
              </w:rPr>
              <w:t>afspraken</w:t>
            </w:r>
            <w:r>
              <w:rPr>
                <w:rFonts w:ascii="Verdana" w:hAnsi="Verdana" w:cs="Calibri"/>
                <w:sz w:val="18"/>
                <w:szCs w:val="18"/>
              </w:rPr>
              <w:t xml:space="preserve">. </w:t>
            </w:r>
          </w:p>
          <w:p w:rsidRPr="001D3D77" w:rsidR="00853D81" w:rsidP="005A37DB" w:rsidRDefault="00853D81" w14:paraId="5FF910F4" w14:textId="77777777">
            <w:pPr>
              <w:spacing w:line="276" w:lineRule="auto"/>
              <w:rPr>
                <w:rFonts w:ascii="Verdana" w:hAnsi="Verdana" w:cstheme="minorHAnsi"/>
                <w:sz w:val="18"/>
                <w:szCs w:val="18"/>
              </w:rPr>
            </w:pPr>
          </w:p>
          <w:p w:rsidRPr="001D3D77" w:rsidR="00853D81" w:rsidP="005A37DB" w:rsidRDefault="00853D81" w14:paraId="710C3FA4" w14:textId="77777777">
            <w:pPr>
              <w:spacing w:line="276" w:lineRule="auto"/>
              <w:rPr>
                <w:rFonts w:ascii="Verdana" w:hAnsi="Verdana" w:cstheme="minorHAnsi"/>
                <w:b/>
                <w:bCs/>
                <w:sz w:val="18"/>
                <w:szCs w:val="18"/>
              </w:rPr>
            </w:pPr>
            <w:r w:rsidRPr="001D3D77">
              <w:rPr>
                <w:rFonts w:ascii="Verdana" w:hAnsi="Verdana" w:cstheme="minorHAnsi"/>
                <w:b/>
                <w:bCs/>
                <w:sz w:val="18"/>
                <w:szCs w:val="18"/>
              </w:rPr>
              <w:t>Wat is het tijdpad:</w:t>
            </w:r>
          </w:p>
          <w:p w:rsidR="00853D81" w:rsidP="005A37DB" w:rsidRDefault="00853D81" w14:paraId="7DF26FF5" w14:textId="77777777">
            <w:pPr>
              <w:spacing w:line="276" w:lineRule="auto"/>
              <w:rPr>
                <w:rFonts w:ascii="Verdana" w:hAnsi="Verdana" w:cstheme="minorHAnsi"/>
                <w:sz w:val="18"/>
                <w:szCs w:val="18"/>
              </w:rPr>
            </w:pPr>
            <w:r>
              <w:rPr>
                <w:rFonts w:ascii="Verdana" w:hAnsi="Verdana" w:cstheme="minorHAnsi"/>
                <w:sz w:val="18"/>
                <w:szCs w:val="18"/>
              </w:rPr>
              <w:t>Eind 2025 zijn d</w:t>
            </w:r>
            <w:r w:rsidRPr="001D3D77">
              <w:rPr>
                <w:rFonts w:ascii="Verdana" w:hAnsi="Verdana" w:cstheme="minorHAnsi"/>
                <w:sz w:val="18"/>
                <w:szCs w:val="18"/>
              </w:rPr>
              <w:t>e monitors beschikbaar.</w:t>
            </w:r>
          </w:p>
          <w:p w:rsidRPr="000203E0" w:rsidR="00853D81" w:rsidP="005A37DB" w:rsidRDefault="00853D81" w14:paraId="58BE1418" w14:textId="77777777">
            <w:pPr>
              <w:spacing w:line="276" w:lineRule="auto"/>
              <w:rPr>
                <w:rFonts w:ascii="Verdana" w:hAnsi="Verdana" w:cstheme="minorHAnsi"/>
                <w:color w:val="000000" w:themeColor="text1"/>
                <w:sz w:val="18"/>
                <w:szCs w:val="18"/>
              </w:rPr>
            </w:pPr>
          </w:p>
        </w:tc>
      </w:tr>
    </w:tbl>
    <w:p w:rsidR="009B2A53" w:rsidP="001D3D77" w:rsidRDefault="009B2A53" w14:paraId="3C780CEA"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20533C" w:rsidP="001D3D77" w:rsidRDefault="0020533C" w14:paraId="035D36FB"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bookmarkEnd w:id="75"/>
    <w:p w:rsidR="00853D81" w:rsidP="001D3D77" w:rsidRDefault="00853D81" w14:paraId="4280E1E1"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3A03D65B"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6F14B144"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6F0731DA"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4C7D57A9"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252698E0"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6F455311"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33395049"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30A5C5CC"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789A88AA"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6ED2C10B"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362F76CA"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00D7D894"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5220B9CA"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B138A5" w:rsidP="001D3D77" w:rsidRDefault="00B138A5" w14:paraId="0ABFAA78"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4217BC" w:rsidP="001D3D77" w:rsidRDefault="004217BC" w14:paraId="186C5901"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661008" w:rsidP="001D3D77" w:rsidRDefault="00661008" w14:paraId="76BAD9B5"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4C4042" w:rsidP="001D3D77" w:rsidRDefault="004C4042" w14:paraId="08899B64"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4C4042" w:rsidP="001D3D77" w:rsidRDefault="004C4042" w14:paraId="7F3E070F"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4C4042" w:rsidP="001D3D77" w:rsidRDefault="004C4042" w14:paraId="1D670BBF"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4C4042" w:rsidP="001D3D77" w:rsidRDefault="004C4042" w14:paraId="7CA21794"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004C4042" w:rsidP="001D3D77" w:rsidRDefault="004C4042" w14:paraId="5E9307AA"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Pr="001D3D77" w:rsidR="00853D81" w:rsidP="001D3D77" w:rsidRDefault="00853D81" w14:paraId="37007E96" w14:textId="77777777">
      <w:pPr>
        <w:pStyle w:val="Normaalweb"/>
        <w:spacing w:before="0" w:beforeAutospacing="0" w:after="0" w:afterAutospacing="0" w:line="276" w:lineRule="auto"/>
        <w:rPr>
          <w:rFonts w:ascii="Verdana" w:hAnsi="Verdana" w:eastAsia="Calibri" w:cs="Calibri"/>
          <w:i/>
          <w:iCs/>
          <w:color w:val="000000"/>
          <w:kern w:val="24"/>
          <w:sz w:val="18"/>
          <w:szCs w:val="18"/>
        </w:rPr>
      </w:pPr>
    </w:p>
    <w:p w:rsidRPr="001D3D77" w:rsidR="005A1E61" w:rsidP="009B5CF8" w:rsidRDefault="005A1E61" w14:paraId="350A7F25" w14:textId="1CDD081C">
      <w:pPr>
        <w:pStyle w:val="Kop1"/>
        <w:numPr>
          <w:ilvl w:val="0"/>
          <w:numId w:val="22"/>
        </w:numPr>
        <w:spacing w:line="276" w:lineRule="auto"/>
      </w:pPr>
      <w:bookmarkStart w:name="_Toc188887504" w:id="87"/>
      <w:bookmarkStart w:name="_Toc198894830" w:id="88"/>
      <w:r w:rsidRPr="001D3D77">
        <w:lastRenderedPageBreak/>
        <w:t xml:space="preserve">Landelijke samenwerking en </w:t>
      </w:r>
      <w:r w:rsidRPr="00B138A5">
        <w:t>ondersteuning</w:t>
      </w:r>
      <w:r w:rsidRPr="00B05B1B">
        <w:t xml:space="preserve"> (governance)</w:t>
      </w:r>
      <w:bookmarkEnd w:id="87"/>
      <w:bookmarkEnd w:id="88"/>
      <w:r w:rsidR="00BE0CCC">
        <w:t xml:space="preserve"> </w:t>
      </w:r>
    </w:p>
    <w:p w:rsidRPr="001D3D77" w:rsidR="001B6CB0" w:rsidP="001D3D77" w:rsidRDefault="001B6CB0" w14:paraId="6A66A705" w14:textId="77777777">
      <w:pPr>
        <w:pStyle w:val="Default"/>
        <w:spacing w:line="276" w:lineRule="auto"/>
        <w:rPr>
          <w:rFonts w:ascii="Verdana" w:hAnsi="Verdana"/>
          <w:b/>
          <w:bCs/>
          <w:sz w:val="18"/>
          <w:szCs w:val="18"/>
        </w:rPr>
      </w:pPr>
    </w:p>
    <w:p w:rsidRPr="00E13937" w:rsidR="002238F3" w:rsidP="002238F3" w:rsidRDefault="002238F3" w14:paraId="429A9FA8" w14:textId="77777777">
      <w:pPr>
        <w:spacing w:line="276" w:lineRule="auto"/>
        <w:rPr>
          <w:rFonts w:ascii="Verdana" w:hAnsi="Verdana"/>
          <w:sz w:val="18"/>
          <w:szCs w:val="18"/>
        </w:rPr>
      </w:pPr>
      <w:r w:rsidRPr="00E13937">
        <w:rPr>
          <w:rFonts w:ascii="Verdana" w:hAnsi="Verdana"/>
          <w:sz w:val="18"/>
          <w:szCs w:val="18"/>
        </w:rPr>
        <w:t xml:space="preserve">Samen met </w:t>
      </w:r>
      <w:r>
        <w:rPr>
          <w:rFonts w:ascii="Verdana" w:hAnsi="Verdana"/>
          <w:sz w:val="18"/>
          <w:szCs w:val="18"/>
        </w:rPr>
        <w:t xml:space="preserve">AZWA </w:t>
      </w:r>
      <w:r w:rsidRPr="00E13937">
        <w:rPr>
          <w:rFonts w:ascii="Verdana" w:hAnsi="Verdana"/>
          <w:sz w:val="18"/>
          <w:szCs w:val="18"/>
        </w:rPr>
        <w:t xml:space="preserve">vormt het HLO </w:t>
      </w:r>
      <w:r>
        <w:rPr>
          <w:rFonts w:ascii="Verdana" w:hAnsi="Verdana"/>
          <w:sz w:val="18"/>
          <w:szCs w:val="18"/>
        </w:rPr>
        <w:t>een akkoord</w:t>
      </w:r>
      <w:r w:rsidRPr="00E13937">
        <w:rPr>
          <w:rFonts w:ascii="Verdana" w:hAnsi="Verdana"/>
          <w:sz w:val="18"/>
          <w:szCs w:val="18"/>
        </w:rPr>
        <w:t xml:space="preserve">. </w:t>
      </w:r>
      <w:r>
        <w:rPr>
          <w:rFonts w:ascii="Verdana" w:hAnsi="Verdana"/>
          <w:sz w:val="18"/>
          <w:szCs w:val="18"/>
        </w:rPr>
        <w:t xml:space="preserve">In de landelijke samenwerkingsstructuur ziet dit er als volgt uit. </w:t>
      </w:r>
    </w:p>
    <w:p w:rsidR="002238F3" w:rsidP="002238F3" w:rsidRDefault="002238F3" w14:paraId="40EBC407" w14:textId="77777777">
      <w:pPr>
        <w:spacing w:line="276" w:lineRule="auto"/>
        <w:rPr>
          <w:rFonts w:ascii="Verdana" w:hAnsi="Verdana"/>
          <w:i/>
          <w:iCs/>
          <w:sz w:val="18"/>
          <w:szCs w:val="18"/>
        </w:rPr>
      </w:pPr>
    </w:p>
    <w:p w:rsidR="002238F3" w:rsidP="002238F3" w:rsidRDefault="002238F3" w14:paraId="2FCC0BC6" w14:textId="77777777">
      <w:pPr>
        <w:pStyle w:val="Default"/>
        <w:spacing w:line="276" w:lineRule="auto"/>
        <w:rPr>
          <w:rFonts w:ascii="Verdana" w:hAnsi="Verdana"/>
          <w:sz w:val="18"/>
          <w:szCs w:val="18"/>
        </w:rPr>
      </w:pPr>
      <w:r>
        <w:rPr>
          <w:rFonts w:ascii="Verdana" w:hAnsi="Verdana"/>
          <w:noProof/>
          <w:sz w:val="18"/>
          <w:szCs w:val="18"/>
        </w:rPr>
        <w:drawing>
          <wp:inline distT="0" distB="0" distL="0" distR="0" wp14:anchorId="6C70E4F9" wp14:editId="420D0D95">
            <wp:extent cx="5724525" cy="2219325"/>
            <wp:effectExtent l="0" t="0" r="9525" b="9525"/>
            <wp:docPr id="3205253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219325"/>
                    </a:xfrm>
                    <a:prstGeom prst="rect">
                      <a:avLst/>
                    </a:prstGeom>
                    <a:noFill/>
                    <a:ln>
                      <a:noFill/>
                    </a:ln>
                  </pic:spPr>
                </pic:pic>
              </a:graphicData>
            </a:graphic>
          </wp:inline>
        </w:drawing>
      </w:r>
    </w:p>
    <w:p w:rsidR="002238F3" w:rsidP="002238F3" w:rsidRDefault="002238F3" w14:paraId="41EC6C7E" w14:textId="77777777">
      <w:pPr>
        <w:pStyle w:val="Default"/>
        <w:spacing w:line="276" w:lineRule="auto"/>
        <w:rPr>
          <w:rFonts w:ascii="Verdana" w:hAnsi="Verdana"/>
          <w:sz w:val="18"/>
          <w:szCs w:val="18"/>
        </w:rPr>
      </w:pPr>
    </w:p>
    <w:p w:rsidRPr="00BF4475" w:rsidR="002238F3" w:rsidP="002238F3" w:rsidRDefault="002238F3" w14:paraId="260AF524" w14:textId="77777777">
      <w:pPr>
        <w:pStyle w:val="Default"/>
        <w:spacing w:line="240" w:lineRule="exact"/>
        <w:rPr>
          <w:rFonts w:ascii="Verdana" w:hAnsi="Verdana"/>
          <w:sz w:val="18"/>
          <w:szCs w:val="18"/>
        </w:rPr>
      </w:pPr>
      <w:r w:rsidRPr="00BF4475">
        <w:rPr>
          <w:rFonts w:ascii="Verdana" w:hAnsi="Verdana"/>
          <w:sz w:val="18"/>
          <w:szCs w:val="18"/>
        </w:rPr>
        <w:t xml:space="preserve">Er is een periodiek bestuurlijk overleg </w:t>
      </w:r>
      <w:r>
        <w:rPr>
          <w:rFonts w:ascii="Verdana" w:hAnsi="Verdana"/>
          <w:sz w:val="18"/>
          <w:szCs w:val="18"/>
        </w:rPr>
        <w:t>AZWA</w:t>
      </w:r>
      <w:r w:rsidRPr="00BF4475">
        <w:rPr>
          <w:rFonts w:ascii="Verdana" w:hAnsi="Verdana"/>
          <w:sz w:val="18"/>
          <w:szCs w:val="18"/>
        </w:rPr>
        <w:t xml:space="preserve"> waaraan de VWS-bewindslieden deelnemen. Dit is een vervolg op de aanpak bij het IZA en wordt georganiseerd met een beperkt aantal </w:t>
      </w:r>
      <w:r>
        <w:rPr>
          <w:rFonts w:ascii="Verdana" w:hAnsi="Verdana"/>
          <w:sz w:val="18"/>
          <w:szCs w:val="18"/>
        </w:rPr>
        <w:t>betrokken organisaties</w:t>
      </w:r>
      <w:r w:rsidRPr="00BF4475">
        <w:rPr>
          <w:rFonts w:ascii="Verdana" w:hAnsi="Verdana"/>
          <w:sz w:val="18"/>
          <w:szCs w:val="18"/>
        </w:rPr>
        <w:t xml:space="preserve">. </w:t>
      </w:r>
    </w:p>
    <w:p w:rsidRPr="00BF4475" w:rsidR="002238F3" w:rsidP="002238F3" w:rsidRDefault="002238F3" w14:paraId="0D6B37FA" w14:textId="77777777">
      <w:pPr>
        <w:pStyle w:val="Default"/>
        <w:spacing w:line="240" w:lineRule="exact"/>
        <w:rPr>
          <w:rFonts w:ascii="Verdana" w:hAnsi="Verdana"/>
          <w:sz w:val="18"/>
          <w:szCs w:val="18"/>
        </w:rPr>
      </w:pPr>
    </w:p>
    <w:p w:rsidRPr="00BF4475" w:rsidR="002238F3" w:rsidP="002238F3" w:rsidRDefault="002238F3" w14:paraId="654F39C0" w14:textId="77777777">
      <w:pPr>
        <w:pStyle w:val="Default"/>
        <w:spacing w:line="240" w:lineRule="exact"/>
        <w:rPr>
          <w:rFonts w:ascii="Verdana" w:hAnsi="Verdana"/>
          <w:sz w:val="18"/>
          <w:szCs w:val="18"/>
        </w:rPr>
      </w:pPr>
      <w:r w:rsidRPr="00BF4475">
        <w:rPr>
          <w:rFonts w:ascii="Verdana" w:hAnsi="Verdana"/>
          <w:sz w:val="18"/>
          <w:szCs w:val="18"/>
        </w:rPr>
        <w:t xml:space="preserve">Op diverse thematafels </w:t>
      </w:r>
      <w:r>
        <w:rPr>
          <w:rFonts w:ascii="Verdana" w:hAnsi="Verdana"/>
          <w:sz w:val="18"/>
          <w:szCs w:val="18"/>
        </w:rPr>
        <w:t xml:space="preserve">(TT) </w:t>
      </w:r>
      <w:r w:rsidRPr="00BF4475">
        <w:rPr>
          <w:rFonts w:ascii="Verdana" w:hAnsi="Verdana"/>
          <w:sz w:val="18"/>
          <w:szCs w:val="18"/>
        </w:rPr>
        <w:t xml:space="preserve">worden thema’s en onderwerpen uitgewerkt. Aanvullend op de (bestaande) thematafels in het kader van </w:t>
      </w:r>
      <w:r>
        <w:rPr>
          <w:rFonts w:ascii="Verdana" w:hAnsi="Verdana"/>
          <w:sz w:val="18"/>
          <w:szCs w:val="18"/>
        </w:rPr>
        <w:t xml:space="preserve">AZWA, </w:t>
      </w:r>
      <w:r w:rsidRPr="00BF4475">
        <w:rPr>
          <w:rFonts w:ascii="Verdana" w:hAnsi="Verdana"/>
          <w:sz w:val="18"/>
          <w:szCs w:val="18"/>
        </w:rPr>
        <w:t xml:space="preserve">wordt </w:t>
      </w:r>
      <w:r>
        <w:rPr>
          <w:rFonts w:ascii="Verdana" w:hAnsi="Verdana"/>
          <w:sz w:val="18"/>
          <w:szCs w:val="18"/>
        </w:rPr>
        <w:t xml:space="preserve">ook </w:t>
      </w:r>
      <w:r w:rsidRPr="00BF4475">
        <w:rPr>
          <w:rFonts w:ascii="Verdana" w:hAnsi="Verdana"/>
          <w:sz w:val="18"/>
          <w:szCs w:val="18"/>
        </w:rPr>
        <w:t xml:space="preserve">de bestuurlijke thematafel ouderen/HLO vormgegeven. </w:t>
      </w:r>
    </w:p>
    <w:p w:rsidRPr="00BF4475" w:rsidR="002238F3" w:rsidP="002238F3" w:rsidRDefault="002238F3" w14:paraId="2B6762FA" w14:textId="77777777">
      <w:pPr>
        <w:pStyle w:val="Default"/>
        <w:spacing w:line="240" w:lineRule="exact"/>
        <w:rPr>
          <w:rFonts w:ascii="Verdana" w:hAnsi="Verdana"/>
          <w:sz w:val="18"/>
          <w:szCs w:val="18"/>
        </w:rPr>
      </w:pPr>
    </w:p>
    <w:p w:rsidRPr="00BF4475" w:rsidR="002238F3" w:rsidP="002238F3" w:rsidRDefault="002238F3" w14:paraId="384CDDB3" w14:textId="77777777">
      <w:pPr>
        <w:pStyle w:val="Default"/>
        <w:spacing w:line="240" w:lineRule="exact"/>
        <w:rPr>
          <w:rFonts w:ascii="Verdana" w:hAnsi="Verdana"/>
          <w:sz w:val="18"/>
          <w:szCs w:val="18"/>
        </w:rPr>
      </w:pPr>
      <w:r w:rsidRPr="00BF4475">
        <w:rPr>
          <w:rFonts w:ascii="Verdana" w:hAnsi="Verdana"/>
          <w:sz w:val="18"/>
          <w:szCs w:val="18"/>
        </w:rPr>
        <w:t xml:space="preserve">Aan de bestuurlijke thematafel </w:t>
      </w:r>
      <w:r>
        <w:rPr>
          <w:rFonts w:ascii="Verdana" w:hAnsi="Verdana"/>
          <w:sz w:val="18"/>
          <w:szCs w:val="18"/>
        </w:rPr>
        <w:t>ouderen/</w:t>
      </w:r>
      <w:r w:rsidRPr="00BF4475">
        <w:rPr>
          <w:rFonts w:ascii="Verdana" w:hAnsi="Verdana"/>
          <w:sz w:val="18"/>
          <w:szCs w:val="18"/>
        </w:rPr>
        <w:t xml:space="preserve">HLO zit een beperkt aantal </w:t>
      </w:r>
      <w:r>
        <w:rPr>
          <w:rFonts w:ascii="Verdana" w:hAnsi="Verdana"/>
          <w:sz w:val="18"/>
          <w:szCs w:val="18"/>
        </w:rPr>
        <w:t xml:space="preserve">vertegenwoordigers van betrokken organisaties </w:t>
      </w:r>
      <w:r w:rsidRPr="00BF4475">
        <w:rPr>
          <w:rFonts w:ascii="Verdana" w:hAnsi="Verdana"/>
          <w:sz w:val="18"/>
          <w:szCs w:val="18"/>
        </w:rPr>
        <w:t xml:space="preserve">aan tafel. </w:t>
      </w:r>
      <w:r>
        <w:rPr>
          <w:rFonts w:ascii="Verdana" w:hAnsi="Verdana"/>
          <w:sz w:val="18"/>
          <w:szCs w:val="18"/>
        </w:rPr>
        <w:t xml:space="preserve">De taak </w:t>
      </w:r>
      <w:r w:rsidRPr="00BF4475">
        <w:rPr>
          <w:rFonts w:ascii="Verdana" w:hAnsi="Verdana"/>
          <w:sz w:val="18"/>
          <w:szCs w:val="18"/>
        </w:rPr>
        <w:t>van de thematafel is:</w:t>
      </w:r>
    </w:p>
    <w:p w:rsidRPr="00BF4475" w:rsidR="002238F3" w:rsidP="002238F3" w:rsidRDefault="002238F3" w14:paraId="77E1DD70" w14:textId="77777777">
      <w:pPr>
        <w:pStyle w:val="Default"/>
        <w:numPr>
          <w:ilvl w:val="0"/>
          <w:numId w:val="45"/>
        </w:numPr>
        <w:spacing w:line="240" w:lineRule="exact"/>
        <w:rPr>
          <w:rFonts w:ascii="Verdana" w:hAnsi="Verdana"/>
          <w:sz w:val="18"/>
          <w:szCs w:val="18"/>
        </w:rPr>
      </w:pPr>
      <w:r w:rsidRPr="00BF4475">
        <w:rPr>
          <w:rFonts w:ascii="Verdana" w:hAnsi="Verdana"/>
          <w:sz w:val="18"/>
          <w:szCs w:val="18"/>
        </w:rPr>
        <w:t>Samen sturing geven aan de uitwerking en uitvoering van de afspraken in dit akkoord</w:t>
      </w:r>
      <w:r>
        <w:rPr>
          <w:rFonts w:ascii="Verdana" w:hAnsi="Verdana"/>
          <w:sz w:val="18"/>
          <w:szCs w:val="18"/>
        </w:rPr>
        <w:t>.</w:t>
      </w:r>
    </w:p>
    <w:p w:rsidRPr="00BF4475" w:rsidR="002238F3" w:rsidP="002238F3" w:rsidRDefault="002238F3" w14:paraId="2EF9017B" w14:textId="77777777">
      <w:pPr>
        <w:pStyle w:val="Default"/>
        <w:numPr>
          <w:ilvl w:val="0"/>
          <w:numId w:val="45"/>
        </w:numPr>
        <w:spacing w:line="240" w:lineRule="exact"/>
        <w:rPr>
          <w:rFonts w:ascii="Verdana" w:hAnsi="Verdana"/>
          <w:sz w:val="18"/>
          <w:szCs w:val="18"/>
        </w:rPr>
      </w:pPr>
      <w:r>
        <w:rPr>
          <w:rFonts w:ascii="Verdana" w:hAnsi="Verdana"/>
          <w:sz w:val="18"/>
          <w:szCs w:val="18"/>
        </w:rPr>
        <w:t>Het f</w:t>
      </w:r>
      <w:r w:rsidRPr="00BF4475">
        <w:rPr>
          <w:rFonts w:ascii="Verdana" w:hAnsi="Verdana"/>
          <w:sz w:val="18"/>
          <w:szCs w:val="18"/>
        </w:rPr>
        <w:t>ormuleren van concrete opdrachten o</w:t>
      </w:r>
      <w:r>
        <w:rPr>
          <w:rFonts w:ascii="Verdana" w:hAnsi="Verdana"/>
          <w:sz w:val="18"/>
          <w:szCs w:val="18"/>
        </w:rPr>
        <w:t>nder andere</w:t>
      </w:r>
      <w:r w:rsidRPr="00BF4475">
        <w:rPr>
          <w:rFonts w:ascii="Verdana" w:hAnsi="Verdana"/>
          <w:sz w:val="18"/>
          <w:szCs w:val="18"/>
        </w:rPr>
        <w:t xml:space="preserve"> </w:t>
      </w:r>
      <w:r>
        <w:rPr>
          <w:rFonts w:ascii="Verdana" w:hAnsi="Verdana"/>
          <w:sz w:val="18"/>
          <w:szCs w:val="18"/>
        </w:rPr>
        <w:t>aan het bureauoverleg.</w:t>
      </w:r>
    </w:p>
    <w:p w:rsidRPr="00BF4475" w:rsidR="002238F3" w:rsidP="002238F3" w:rsidRDefault="002238F3" w14:paraId="21BAA5D3" w14:textId="77777777">
      <w:pPr>
        <w:pStyle w:val="Default"/>
        <w:numPr>
          <w:ilvl w:val="0"/>
          <w:numId w:val="45"/>
        </w:numPr>
        <w:spacing w:line="240" w:lineRule="exact"/>
        <w:rPr>
          <w:rFonts w:ascii="Verdana" w:hAnsi="Verdana"/>
          <w:sz w:val="18"/>
          <w:szCs w:val="18"/>
        </w:rPr>
      </w:pPr>
      <w:r>
        <w:rPr>
          <w:rFonts w:ascii="Verdana" w:hAnsi="Verdana"/>
          <w:sz w:val="18"/>
          <w:szCs w:val="18"/>
        </w:rPr>
        <w:t>Het b</w:t>
      </w:r>
      <w:r w:rsidRPr="00BF4475">
        <w:rPr>
          <w:rFonts w:ascii="Verdana" w:hAnsi="Verdana"/>
          <w:sz w:val="18"/>
          <w:szCs w:val="18"/>
        </w:rPr>
        <w:t xml:space="preserve">ewaken </w:t>
      </w:r>
      <w:r>
        <w:rPr>
          <w:rFonts w:ascii="Verdana" w:hAnsi="Verdana"/>
          <w:sz w:val="18"/>
          <w:szCs w:val="18"/>
        </w:rPr>
        <w:t xml:space="preserve">van </w:t>
      </w:r>
      <w:r w:rsidRPr="00BF4475">
        <w:rPr>
          <w:rFonts w:ascii="Verdana" w:hAnsi="Verdana"/>
          <w:sz w:val="18"/>
          <w:szCs w:val="18"/>
        </w:rPr>
        <w:t xml:space="preserve">de samenhang met de </w:t>
      </w:r>
      <w:r>
        <w:rPr>
          <w:rFonts w:ascii="Verdana" w:hAnsi="Verdana"/>
          <w:sz w:val="18"/>
          <w:szCs w:val="18"/>
        </w:rPr>
        <w:t>AZWA-</w:t>
      </w:r>
      <w:r w:rsidRPr="00BF4475">
        <w:rPr>
          <w:rFonts w:ascii="Verdana" w:hAnsi="Verdana"/>
          <w:sz w:val="18"/>
          <w:szCs w:val="18"/>
        </w:rPr>
        <w:t xml:space="preserve">afspraken, het programma </w:t>
      </w:r>
      <w:r>
        <w:rPr>
          <w:rFonts w:ascii="Verdana" w:hAnsi="Verdana"/>
          <w:sz w:val="18"/>
          <w:szCs w:val="18"/>
        </w:rPr>
        <w:t>W</w:t>
      </w:r>
      <w:r w:rsidRPr="00BF4475">
        <w:rPr>
          <w:rFonts w:ascii="Verdana" w:hAnsi="Verdana"/>
          <w:sz w:val="18"/>
          <w:szCs w:val="18"/>
        </w:rPr>
        <w:t xml:space="preserve">onen en </w:t>
      </w:r>
      <w:r>
        <w:rPr>
          <w:rFonts w:ascii="Verdana" w:hAnsi="Verdana"/>
          <w:sz w:val="18"/>
          <w:szCs w:val="18"/>
        </w:rPr>
        <w:t>Z</w:t>
      </w:r>
      <w:r w:rsidRPr="00BF4475">
        <w:rPr>
          <w:rFonts w:ascii="Verdana" w:hAnsi="Verdana"/>
          <w:sz w:val="18"/>
          <w:szCs w:val="18"/>
        </w:rPr>
        <w:t xml:space="preserve">org </w:t>
      </w:r>
      <w:r>
        <w:rPr>
          <w:rFonts w:ascii="Verdana" w:hAnsi="Verdana"/>
          <w:sz w:val="18"/>
          <w:szCs w:val="18"/>
        </w:rPr>
        <w:t>voor</w:t>
      </w:r>
      <w:r w:rsidRPr="00BF4475">
        <w:rPr>
          <w:rFonts w:ascii="Verdana" w:hAnsi="Verdana"/>
          <w:sz w:val="18"/>
          <w:szCs w:val="18"/>
        </w:rPr>
        <w:t xml:space="preserve"> ouderen en andere relevante trajecten</w:t>
      </w:r>
      <w:r>
        <w:rPr>
          <w:rFonts w:ascii="Verdana" w:hAnsi="Verdana"/>
          <w:sz w:val="18"/>
          <w:szCs w:val="18"/>
        </w:rPr>
        <w:t>.</w:t>
      </w:r>
    </w:p>
    <w:p w:rsidRPr="00BF4475" w:rsidR="002238F3" w:rsidP="002238F3" w:rsidRDefault="002238F3" w14:paraId="107856D6" w14:textId="77777777">
      <w:pPr>
        <w:pStyle w:val="Default"/>
        <w:numPr>
          <w:ilvl w:val="0"/>
          <w:numId w:val="45"/>
        </w:numPr>
        <w:spacing w:line="240" w:lineRule="exact"/>
        <w:rPr>
          <w:rFonts w:ascii="Verdana" w:hAnsi="Verdana"/>
          <w:sz w:val="18"/>
          <w:szCs w:val="18"/>
        </w:rPr>
      </w:pPr>
      <w:r>
        <w:rPr>
          <w:rFonts w:ascii="Verdana" w:hAnsi="Verdana"/>
          <w:sz w:val="18"/>
          <w:szCs w:val="18"/>
        </w:rPr>
        <w:t>Het m</w:t>
      </w:r>
      <w:r w:rsidRPr="00BF4475">
        <w:rPr>
          <w:rFonts w:ascii="Verdana" w:hAnsi="Verdana"/>
          <w:sz w:val="18"/>
          <w:szCs w:val="18"/>
        </w:rPr>
        <w:t xml:space="preserve">onitoren van de voortgang van het HLO. </w:t>
      </w:r>
    </w:p>
    <w:p w:rsidRPr="00BF4475" w:rsidR="002238F3" w:rsidP="002238F3" w:rsidRDefault="002238F3" w14:paraId="73A818A5" w14:textId="77777777">
      <w:pPr>
        <w:pStyle w:val="Default"/>
        <w:numPr>
          <w:ilvl w:val="0"/>
          <w:numId w:val="45"/>
        </w:numPr>
        <w:spacing w:line="240" w:lineRule="exact"/>
        <w:rPr>
          <w:rFonts w:ascii="Verdana" w:hAnsi="Verdana"/>
          <w:sz w:val="18"/>
          <w:szCs w:val="18"/>
        </w:rPr>
      </w:pPr>
      <w:r>
        <w:rPr>
          <w:rFonts w:ascii="Verdana" w:hAnsi="Verdana"/>
          <w:sz w:val="18"/>
          <w:szCs w:val="18"/>
        </w:rPr>
        <w:t>Het b</w:t>
      </w:r>
      <w:r w:rsidRPr="00BF4475">
        <w:rPr>
          <w:rFonts w:ascii="Verdana" w:hAnsi="Verdana"/>
          <w:sz w:val="18"/>
          <w:szCs w:val="18"/>
        </w:rPr>
        <w:t>espreken en besluiten over geagendeerde knelpunten of discussiepunten.</w:t>
      </w:r>
    </w:p>
    <w:p w:rsidRPr="006A19AD" w:rsidR="002238F3" w:rsidP="002238F3" w:rsidRDefault="002238F3" w14:paraId="12C66808" w14:textId="77777777">
      <w:pPr>
        <w:pStyle w:val="Default"/>
        <w:spacing w:line="240" w:lineRule="exact"/>
        <w:rPr>
          <w:rFonts w:ascii="Verdana" w:hAnsi="Verdana"/>
          <w:sz w:val="18"/>
          <w:szCs w:val="18"/>
        </w:rPr>
      </w:pPr>
    </w:p>
    <w:p w:rsidR="002238F3" w:rsidP="002238F3" w:rsidRDefault="002238F3" w14:paraId="6091B892" w14:textId="77777777">
      <w:pPr>
        <w:pStyle w:val="Default"/>
        <w:spacing w:line="240" w:lineRule="exact"/>
        <w:rPr>
          <w:rFonts w:ascii="Verdana" w:hAnsi="Verdana" w:cstheme="minorHAnsi"/>
          <w:sz w:val="18"/>
          <w:szCs w:val="18"/>
        </w:rPr>
      </w:pPr>
      <w:r w:rsidRPr="006A19AD">
        <w:rPr>
          <w:rFonts w:ascii="Verdana" w:hAnsi="Verdana" w:cstheme="minorHAnsi"/>
          <w:sz w:val="18"/>
          <w:szCs w:val="18"/>
        </w:rPr>
        <w:t>Daar waar afspraken raken aan bestaande structuren</w:t>
      </w:r>
      <w:r>
        <w:rPr>
          <w:rFonts w:ascii="Verdana" w:hAnsi="Verdana" w:cstheme="minorHAnsi"/>
          <w:sz w:val="18"/>
          <w:szCs w:val="18"/>
        </w:rPr>
        <w:t xml:space="preserve">, </w:t>
      </w:r>
      <w:r w:rsidRPr="006A19AD">
        <w:rPr>
          <w:rFonts w:ascii="Verdana" w:hAnsi="Verdana" w:cstheme="minorHAnsi"/>
          <w:sz w:val="18"/>
          <w:szCs w:val="18"/>
        </w:rPr>
        <w:t>zoals de ketenraad KIK-V</w:t>
      </w:r>
      <w:r>
        <w:rPr>
          <w:rFonts w:ascii="Verdana" w:hAnsi="Verdana" w:cstheme="minorHAnsi"/>
          <w:sz w:val="18"/>
          <w:szCs w:val="18"/>
        </w:rPr>
        <w:t xml:space="preserve">, </w:t>
      </w:r>
      <w:r w:rsidRPr="006A19AD">
        <w:rPr>
          <w:rFonts w:ascii="Verdana" w:hAnsi="Verdana" w:cstheme="minorHAnsi"/>
          <w:sz w:val="18"/>
          <w:szCs w:val="18"/>
        </w:rPr>
        <w:t xml:space="preserve">verloopt de besluitvorming via die tafels. Wel wordt gekeken naar de voortgang </w:t>
      </w:r>
      <w:r>
        <w:rPr>
          <w:rFonts w:ascii="Verdana" w:hAnsi="Verdana" w:cstheme="minorHAnsi"/>
          <w:sz w:val="18"/>
          <w:szCs w:val="18"/>
        </w:rPr>
        <w:t>o</w:t>
      </w:r>
      <w:r w:rsidRPr="006A19AD">
        <w:rPr>
          <w:rFonts w:ascii="Verdana" w:hAnsi="Verdana" w:cstheme="minorHAnsi"/>
          <w:sz w:val="18"/>
          <w:szCs w:val="18"/>
        </w:rPr>
        <w:t>p deze tafels.</w:t>
      </w:r>
    </w:p>
    <w:p w:rsidR="002238F3" w:rsidP="002238F3" w:rsidRDefault="002238F3" w14:paraId="5162A5AF" w14:textId="77777777">
      <w:pPr>
        <w:pStyle w:val="Default"/>
        <w:spacing w:line="240" w:lineRule="exact"/>
        <w:rPr>
          <w:rFonts w:ascii="Verdana" w:hAnsi="Verdana" w:cstheme="minorHAnsi"/>
          <w:sz w:val="18"/>
          <w:szCs w:val="18"/>
        </w:rPr>
      </w:pPr>
    </w:p>
    <w:p w:rsidRPr="006A19AD" w:rsidR="002238F3" w:rsidP="002238F3" w:rsidRDefault="002238F3" w14:paraId="507B12F3" w14:textId="77777777">
      <w:pPr>
        <w:pStyle w:val="Default"/>
        <w:spacing w:line="240" w:lineRule="exact"/>
        <w:rPr>
          <w:rFonts w:ascii="Verdana" w:hAnsi="Verdana"/>
          <w:sz w:val="18"/>
          <w:szCs w:val="18"/>
        </w:rPr>
      </w:pPr>
      <w:r>
        <w:rPr>
          <w:rFonts w:ascii="Verdana" w:hAnsi="Verdana" w:cstheme="minorHAnsi"/>
          <w:sz w:val="18"/>
          <w:szCs w:val="18"/>
        </w:rPr>
        <w:t>Verder is er een intensieve afstemming met de stuurgroep Wonen en Zorg voor ouderen, waarin naast de departementen van VWS en Volkshuisvesting en Ruimtelijk ordening (VRO) ook ActiZ, ZN, de VNG, Seniorencoalitie, Aedes en IVBN zijn vertegenwoordigd. Zo is geborgd dat op de bestuurlijke thematafel HLO ook het woonvraagstuk voor ouderen in samenhang met de HLO-afspraken over zorg en ondersteuning kan worden besproken.</w:t>
      </w:r>
    </w:p>
    <w:p w:rsidRPr="006A19AD" w:rsidR="002238F3" w:rsidP="002238F3" w:rsidRDefault="002238F3" w14:paraId="1C92CF18" w14:textId="77777777">
      <w:pPr>
        <w:pStyle w:val="Default"/>
        <w:spacing w:line="240" w:lineRule="exact"/>
        <w:rPr>
          <w:rFonts w:ascii="Verdana" w:hAnsi="Verdana"/>
          <w:sz w:val="18"/>
          <w:szCs w:val="18"/>
        </w:rPr>
      </w:pPr>
    </w:p>
    <w:p w:rsidR="002238F3" w:rsidP="002238F3" w:rsidRDefault="002238F3" w14:paraId="471F84E4" w14:textId="77777777">
      <w:pPr>
        <w:pStyle w:val="Default"/>
        <w:spacing w:line="240" w:lineRule="exact"/>
        <w:rPr>
          <w:rFonts w:ascii="Verdana" w:hAnsi="Verdana"/>
          <w:sz w:val="18"/>
          <w:szCs w:val="18"/>
        </w:rPr>
      </w:pPr>
      <w:r w:rsidRPr="00BF4475">
        <w:rPr>
          <w:rFonts w:ascii="Verdana" w:hAnsi="Verdana"/>
          <w:sz w:val="18"/>
          <w:szCs w:val="18"/>
        </w:rPr>
        <w:t>De Directeur Generaal Langdurige Zorg</w:t>
      </w:r>
      <w:r>
        <w:rPr>
          <w:rFonts w:ascii="Verdana" w:hAnsi="Verdana"/>
          <w:sz w:val="18"/>
          <w:szCs w:val="18"/>
        </w:rPr>
        <w:t xml:space="preserve"> (DGLZ)</w:t>
      </w:r>
      <w:r w:rsidRPr="00BF4475">
        <w:rPr>
          <w:rFonts w:ascii="Verdana" w:hAnsi="Verdana"/>
          <w:sz w:val="18"/>
          <w:szCs w:val="18"/>
        </w:rPr>
        <w:t xml:space="preserve"> is voorzitter van de thematafel</w:t>
      </w:r>
      <w:r>
        <w:rPr>
          <w:rFonts w:ascii="Verdana" w:hAnsi="Verdana"/>
          <w:sz w:val="18"/>
          <w:szCs w:val="18"/>
        </w:rPr>
        <w:t xml:space="preserve"> ouderen/HLO</w:t>
      </w:r>
      <w:r w:rsidRPr="00BF4475">
        <w:rPr>
          <w:rFonts w:ascii="Verdana" w:hAnsi="Verdana"/>
          <w:sz w:val="18"/>
          <w:szCs w:val="18"/>
        </w:rPr>
        <w:t xml:space="preserve"> en de staatssecretaris</w:t>
      </w:r>
      <w:r>
        <w:rPr>
          <w:rFonts w:ascii="Verdana" w:hAnsi="Verdana"/>
          <w:sz w:val="18"/>
          <w:szCs w:val="18"/>
        </w:rPr>
        <w:t xml:space="preserve"> LMZ</w:t>
      </w:r>
      <w:r w:rsidRPr="00BF4475">
        <w:rPr>
          <w:rFonts w:ascii="Verdana" w:hAnsi="Verdana"/>
          <w:sz w:val="18"/>
          <w:szCs w:val="18"/>
        </w:rPr>
        <w:t xml:space="preserve"> neemt periodiek deel</w:t>
      </w:r>
      <w:r>
        <w:rPr>
          <w:rFonts w:ascii="Verdana" w:hAnsi="Verdana"/>
          <w:sz w:val="18"/>
          <w:szCs w:val="18"/>
        </w:rPr>
        <w:t xml:space="preserve">. Dit is </w:t>
      </w:r>
      <w:r w:rsidRPr="00BF4475">
        <w:rPr>
          <w:rFonts w:ascii="Verdana" w:hAnsi="Verdana"/>
          <w:sz w:val="18"/>
          <w:szCs w:val="18"/>
        </w:rPr>
        <w:t>afhankelijk van de geagendeerde onderwerpen. Doordat deze thematafel bestuurlijk is vormgegeven</w:t>
      </w:r>
      <w:r>
        <w:rPr>
          <w:rFonts w:ascii="Verdana" w:hAnsi="Verdana"/>
          <w:sz w:val="18"/>
          <w:szCs w:val="18"/>
        </w:rPr>
        <w:t xml:space="preserve">, </w:t>
      </w:r>
      <w:r w:rsidRPr="00BF4475">
        <w:rPr>
          <w:rFonts w:ascii="Verdana" w:hAnsi="Verdana"/>
          <w:sz w:val="18"/>
          <w:szCs w:val="18"/>
        </w:rPr>
        <w:t xml:space="preserve">is er geen directe </w:t>
      </w:r>
      <w:r>
        <w:rPr>
          <w:rFonts w:ascii="Verdana" w:hAnsi="Verdana"/>
          <w:sz w:val="18"/>
          <w:szCs w:val="18"/>
        </w:rPr>
        <w:t>aanleiding</w:t>
      </w:r>
      <w:r w:rsidRPr="00BF4475">
        <w:rPr>
          <w:rFonts w:ascii="Verdana" w:hAnsi="Verdana"/>
          <w:sz w:val="18"/>
          <w:szCs w:val="18"/>
        </w:rPr>
        <w:t xml:space="preserve"> om specifiek</w:t>
      </w:r>
      <w:r>
        <w:rPr>
          <w:rFonts w:ascii="Verdana" w:hAnsi="Verdana"/>
          <w:sz w:val="18"/>
          <w:szCs w:val="18"/>
        </w:rPr>
        <w:t>e</w:t>
      </w:r>
      <w:r w:rsidRPr="00BF4475">
        <w:rPr>
          <w:rFonts w:ascii="Verdana" w:hAnsi="Verdana"/>
          <w:sz w:val="18"/>
          <w:szCs w:val="18"/>
        </w:rPr>
        <w:t xml:space="preserve"> HLO onderwerpen te agenderen in het bestuurlijk overleg </w:t>
      </w:r>
      <w:r>
        <w:rPr>
          <w:rFonts w:ascii="Verdana" w:hAnsi="Verdana"/>
          <w:sz w:val="18"/>
          <w:szCs w:val="18"/>
        </w:rPr>
        <w:t>AZWA</w:t>
      </w:r>
      <w:r w:rsidRPr="00BF4475">
        <w:rPr>
          <w:rFonts w:ascii="Verdana" w:hAnsi="Verdana"/>
          <w:sz w:val="18"/>
          <w:szCs w:val="18"/>
        </w:rPr>
        <w:t xml:space="preserve">. </w:t>
      </w:r>
    </w:p>
    <w:p w:rsidR="002238F3" w:rsidP="002238F3" w:rsidRDefault="002238F3" w14:paraId="1F39E902" w14:textId="77777777">
      <w:pPr>
        <w:pStyle w:val="Default"/>
        <w:spacing w:line="240" w:lineRule="exact"/>
        <w:rPr>
          <w:rFonts w:ascii="Verdana" w:hAnsi="Verdana"/>
          <w:sz w:val="18"/>
          <w:szCs w:val="18"/>
        </w:rPr>
      </w:pPr>
    </w:p>
    <w:p w:rsidRPr="00BF4475" w:rsidR="002238F3" w:rsidP="002238F3" w:rsidRDefault="002238F3" w14:paraId="0BACC4D3" w14:textId="77777777">
      <w:pPr>
        <w:pStyle w:val="Default"/>
        <w:spacing w:line="240" w:lineRule="exact"/>
        <w:rPr>
          <w:rFonts w:ascii="Verdana" w:hAnsi="Verdana"/>
          <w:sz w:val="18"/>
          <w:szCs w:val="18"/>
        </w:rPr>
      </w:pPr>
      <w:r w:rsidRPr="00BF4475">
        <w:rPr>
          <w:rFonts w:ascii="Verdana" w:hAnsi="Verdana"/>
          <w:sz w:val="18"/>
          <w:szCs w:val="18"/>
        </w:rPr>
        <w:t>De leden zijn:</w:t>
      </w:r>
    </w:p>
    <w:p w:rsidRPr="009C160C" w:rsidR="002238F3" w:rsidP="002238F3" w:rsidRDefault="002238F3" w14:paraId="7E0796FC" w14:textId="77777777">
      <w:pPr>
        <w:pStyle w:val="Default"/>
        <w:spacing w:line="240" w:lineRule="exact"/>
        <w:rPr>
          <w:rFonts w:ascii="Verdana" w:hAnsi="Verdana"/>
          <w:sz w:val="18"/>
          <w:szCs w:val="18"/>
        </w:rPr>
      </w:pPr>
    </w:p>
    <w:p w:rsidRPr="00EC6F3F" w:rsidR="002238F3" w:rsidP="002238F3" w:rsidRDefault="002238F3" w14:paraId="04383491" w14:textId="77777777">
      <w:pPr>
        <w:pStyle w:val="Voetnoottekst"/>
        <w:numPr>
          <w:ilvl w:val="0"/>
          <w:numId w:val="35"/>
        </w:numPr>
        <w:autoSpaceDN w:val="0"/>
        <w:spacing w:line="240" w:lineRule="exact"/>
        <w:ind w:left="284" w:hanging="284"/>
        <w:textAlignment w:val="baseline"/>
        <w:rPr>
          <w:rFonts w:ascii="Verdana" w:hAnsi="Verdana"/>
          <w:sz w:val="18"/>
          <w:szCs w:val="18"/>
        </w:rPr>
      </w:pPr>
      <w:r w:rsidRPr="00EC6F3F">
        <w:rPr>
          <w:rFonts w:ascii="Verdana" w:hAnsi="Verdana"/>
          <w:sz w:val="18"/>
          <w:szCs w:val="18"/>
        </w:rPr>
        <w:t xml:space="preserve">De Seniorencoalitie, deze bestaat uit: </w:t>
      </w:r>
    </w:p>
    <w:p w:rsidRPr="00EC6F3F" w:rsidR="002238F3" w:rsidP="002238F3" w:rsidRDefault="002238F3" w14:paraId="7B454B41" w14:textId="77777777">
      <w:pPr>
        <w:pStyle w:val="Voetnoottekst"/>
        <w:numPr>
          <w:ilvl w:val="1"/>
          <w:numId w:val="37"/>
        </w:numPr>
        <w:autoSpaceDN w:val="0"/>
        <w:spacing w:line="240" w:lineRule="exact"/>
        <w:ind w:left="709" w:hanging="283"/>
        <w:textAlignment w:val="baseline"/>
        <w:rPr>
          <w:rFonts w:ascii="Verdana" w:hAnsi="Verdana"/>
          <w:sz w:val="18"/>
          <w:szCs w:val="18"/>
        </w:rPr>
      </w:pPr>
      <w:bookmarkStart w:name="_Hlk188546738" w:id="89"/>
      <w:r w:rsidRPr="00EC6F3F">
        <w:rPr>
          <w:rFonts w:ascii="Verdana" w:hAnsi="Verdana"/>
          <w:sz w:val="18"/>
          <w:szCs w:val="18"/>
        </w:rPr>
        <w:t>ANBO-PCOB</w:t>
      </w:r>
    </w:p>
    <w:p w:rsidRPr="00EC6F3F" w:rsidR="002238F3" w:rsidP="002238F3" w:rsidRDefault="002238F3" w14:paraId="2C64FFBD" w14:textId="77777777">
      <w:pPr>
        <w:pStyle w:val="Voetnoottekst"/>
        <w:numPr>
          <w:ilvl w:val="1"/>
          <w:numId w:val="37"/>
        </w:numPr>
        <w:autoSpaceDN w:val="0"/>
        <w:spacing w:line="240" w:lineRule="exact"/>
        <w:ind w:left="709" w:hanging="283"/>
        <w:textAlignment w:val="baseline"/>
        <w:rPr>
          <w:rFonts w:ascii="Verdana" w:hAnsi="Verdana"/>
          <w:sz w:val="18"/>
          <w:szCs w:val="18"/>
        </w:rPr>
      </w:pPr>
      <w:r w:rsidRPr="00EC6F3F">
        <w:rPr>
          <w:rFonts w:ascii="Verdana" w:hAnsi="Verdana"/>
          <w:sz w:val="18"/>
          <w:szCs w:val="18"/>
        </w:rPr>
        <w:t>Koepel Gepensioneerden</w:t>
      </w:r>
    </w:p>
    <w:p w:rsidRPr="00EC6F3F" w:rsidR="002238F3" w:rsidP="002238F3" w:rsidRDefault="002238F3" w14:paraId="39B3CAB4" w14:textId="77777777">
      <w:pPr>
        <w:pStyle w:val="Voetnoottekst"/>
        <w:numPr>
          <w:ilvl w:val="1"/>
          <w:numId w:val="37"/>
        </w:numPr>
        <w:autoSpaceDN w:val="0"/>
        <w:spacing w:line="240" w:lineRule="exact"/>
        <w:ind w:left="709" w:hanging="283"/>
        <w:textAlignment w:val="baseline"/>
        <w:rPr>
          <w:rFonts w:ascii="Verdana" w:hAnsi="Verdana"/>
          <w:sz w:val="18"/>
          <w:szCs w:val="18"/>
        </w:rPr>
      </w:pPr>
      <w:r w:rsidRPr="00EC6F3F">
        <w:rPr>
          <w:rFonts w:ascii="Verdana" w:hAnsi="Verdana"/>
          <w:sz w:val="18"/>
          <w:szCs w:val="18"/>
        </w:rPr>
        <w:t>NOOM</w:t>
      </w:r>
    </w:p>
    <w:p w:rsidRPr="00EC6F3F" w:rsidR="002238F3" w:rsidP="002238F3" w:rsidRDefault="002238F3" w14:paraId="41743B73" w14:textId="77777777">
      <w:pPr>
        <w:pStyle w:val="Voetnoottekst"/>
        <w:numPr>
          <w:ilvl w:val="1"/>
          <w:numId w:val="37"/>
        </w:numPr>
        <w:autoSpaceDN w:val="0"/>
        <w:spacing w:line="240" w:lineRule="exact"/>
        <w:ind w:left="709" w:hanging="283"/>
        <w:textAlignment w:val="baseline"/>
        <w:rPr>
          <w:rFonts w:ascii="Verdana" w:hAnsi="Verdana"/>
          <w:sz w:val="18"/>
          <w:szCs w:val="18"/>
        </w:rPr>
      </w:pPr>
      <w:r w:rsidRPr="00EC6F3F">
        <w:rPr>
          <w:rFonts w:ascii="Verdana" w:hAnsi="Verdana"/>
          <w:sz w:val="18"/>
          <w:szCs w:val="18"/>
        </w:rPr>
        <w:lastRenderedPageBreak/>
        <w:t>SOMNL</w:t>
      </w:r>
    </w:p>
    <w:p w:rsidRPr="00EC6F3F" w:rsidR="002238F3" w:rsidP="002238F3" w:rsidRDefault="002238F3" w14:paraId="23197F60" w14:textId="77777777">
      <w:pPr>
        <w:pStyle w:val="Voetnoottekst"/>
        <w:numPr>
          <w:ilvl w:val="1"/>
          <w:numId w:val="37"/>
        </w:numPr>
        <w:autoSpaceDN w:val="0"/>
        <w:spacing w:line="240" w:lineRule="exact"/>
        <w:ind w:left="709" w:hanging="283"/>
        <w:textAlignment w:val="baseline"/>
        <w:rPr>
          <w:rFonts w:ascii="Verdana" w:hAnsi="Verdana"/>
          <w:sz w:val="18"/>
          <w:szCs w:val="18"/>
        </w:rPr>
      </w:pPr>
      <w:r w:rsidRPr="00EC6F3F">
        <w:rPr>
          <w:rFonts w:ascii="Verdana" w:hAnsi="Verdana"/>
          <w:sz w:val="18"/>
          <w:szCs w:val="18"/>
        </w:rPr>
        <w:t xml:space="preserve">KBO Gelderland, </w:t>
      </w:r>
    </w:p>
    <w:p w:rsidRPr="00EC6F3F" w:rsidR="002238F3" w:rsidP="002238F3" w:rsidRDefault="002238F3" w14:paraId="24383C20" w14:textId="77777777">
      <w:pPr>
        <w:pStyle w:val="Voetnoottekst"/>
        <w:numPr>
          <w:ilvl w:val="1"/>
          <w:numId w:val="37"/>
        </w:numPr>
        <w:autoSpaceDN w:val="0"/>
        <w:spacing w:line="240" w:lineRule="exact"/>
        <w:ind w:left="709" w:hanging="283"/>
        <w:textAlignment w:val="baseline"/>
        <w:rPr>
          <w:rFonts w:ascii="Verdana" w:hAnsi="Verdana"/>
          <w:sz w:val="18"/>
          <w:szCs w:val="18"/>
        </w:rPr>
      </w:pPr>
      <w:r w:rsidRPr="00EC6F3F">
        <w:rPr>
          <w:rFonts w:ascii="Verdana" w:hAnsi="Verdana"/>
          <w:sz w:val="18"/>
          <w:szCs w:val="18"/>
        </w:rPr>
        <w:t>KBO Zuid-Holland</w:t>
      </w:r>
    </w:p>
    <w:p w:rsidRPr="00EC6F3F" w:rsidR="002238F3" w:rsidP="002238F3" w:rsidRDefault="002238F3" w14:paraId="1C675E96" w14:textId="77777777">
      <w:pPr>
        <w:pStyle w:val="Voetnoottekst"/>
        <w:numPr>
          <w:ilvl w:val="1"/>
          <w:numId w:val="37"/>
        </w:numPr>
        <w:autoSpaceDN w:val="0"/>
        <w:spacing w:line="240" w:lineRule="exact"/>
        <w:ind w:left="709" w:hanging="283"/>
        <w:textAlignment w:val="baseline"/>
        <w:rPr>
          <w:rFonts w:ascii="Verdana" w:hAnsi="Verdana"/>
          <w:sz w:val="18"/>
          <w:szCs w:val="18"/>
        </w:rPr>
      </w:pPr>
      <w:r w:rsidRPr="00EC6F3F">
        <w:rPr>
          <w:rFonts w:ascii="Verdana" w:hAnsi="Verdana"/>
          <w:sz w:val="18"/>
          <w:szCs w:val="18"/>
        </w:rPr>
        <w:t>KBO Noord-Holland</w:t>
      </w:r>
    </w:p>
    <w:p w:rsidRPr="00EC6F3F" w:rsidR="002238F3" w:rsidP="002238F3" w:rsidRDefault="002238F3" w14:paraId="6F4A41DC" w14:textId="77777777">
      <w:pPr>
        <w:pStyle w:val="Default"/>
        <w:numPr>
          <w:ilvl w:val="0"/>
          <w:numId w:val="36"/>
        </w:numPr>
        <w:tabs>
          <w:tab w:val="left" w:pos="284"/>
        </w:tabs>
        <w:spacing w:line="240" w:lineRule="exact"/>
        <w:ind w:left="284" w:hanging="284"/>
        <w:rPr>
          <w:rFonts w:ascii="Verdana" w:hAnsi="Verdana"/>
          <w:sz w:val="18"/>
          <w:szCs w:val="18"/>
        </w:rPr>
      </w:pPr>
      <w:bookmarkStart w:name="_Hlk188546779" w:id="90"/>
      <w:bookmarkEnd w:id="89"/>
      <w:r w:rsidRPr="00EC6F3F">
        <w:rPr>
          <w:rFonts w:ascii="Verdana" w:hAnsi="Verdana"/>
          <w:sz w:val="18"/>
          <w:szCs w:val="18"/>
        </w:rPr>
        <w:t>LOC</w:t>
      </w:r>
    </w:p>
    <w:p w:rsidRPr="00EC6F3F" w:rsidR="002238F3" w:rsidP="002238F3" w:rsidRDefault="002238F3" w14:paraId="0ECD77D5" w14:textId="13248E5E">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Patiënten</w:t>
      </w:r>
      <w:r w:rsidR="00EC6F3F">
        <w:rPr>
          <w:rFonts w:ascii="Verdana" w:hAnsi="Verdana"/>
          <w:sz w:val="18"/>
          <w:szCs w:val="18"/>
        </w:rPr>
        <w:t>f</w:t>
      </w:r>
      <w:r w:rsidRPr="00EC6F3F">
        <w:rPr>
          <w:rFonts w:ascii="Verdana" w:hAnsi="Verdana"/>
          <w:sz w:val="18"/>
          <w:szCs w:val="18"/>
        </w:rPr>
        <w:t>ederatie Nederland (PFN)</w:t>
      </w:r>
    </w:p>
    <w:p w:rsidRPr="00EC6F3F" w:rsidR="002238F3" w:rsidP="002238F3" w:rsidRDefault="002238F3" w14:paraId="7B7AD0DC"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Verenso</w:t>
      </w:r>
    </w:p>
    <w:p w:rsidRPr="00EC6F3F" w:rsidR="002238F3" w:rsidP="002238F3" w:rsidRDefault="002238F3" w14:paraId="31AB87C0"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Verpleegkundigen &amp; Verzorgenden Nederland (V&amp;VN)</w:t>
      </w:r>
    </w:p>
    <w:p w:rsidRPr="00EC6F3F" w:rsidR="002238F3" w:rsidP="002238F3" w:rsidRDefault="002238F3" w14:paraId="1C83A619"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Sociaal Werk Nederland</w:t>
      </w:r>
    </w:p>
    <w:p w:rsidRPr="00EC6F3F" w:rsidR="002238F3" w:rsidP="002238F3" w:rsidRDefault="002238F3" w14:paraId="0187BC4A"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Zorgthuisnl</w:t>
      </w:r>
    </w:p>
    <w:p w:rsidRPr="00EC6F3F" w:rsidR="002238F3" w:rsidP="002238F3" w:rsidRDefault="002238F3" w14:paraId="4F4F26FE"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ActiZ</w:t>
      </w:r>
    </w:p>
    <w:p w:rsidRPr="00EC6F3F" w:rsidR="002238F3" w:rsidP="002238F3" w:rsidRDefault="002238F3" w14:paraId="2A97BC63"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Zorgverzekeraars Nederland</w:t>
      </w:r>
    </w:p>
    <w:p w:rsidRPr="00EC6F3F" w:rsidR="002238F3" w:rsidP="002238F3" w:rsidRDefault="002238F3" w14:paraId="1A22E64D"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Vereniging van Nederlandse Gemeenten (VNG)</w:t>
      </w:r>
    </w:p>
    <w:bookmarkEnd w:id="90"/>
    <w:p w:rsidRPr="00EC6F3F" w:rsidR="002238F3" w:rsidP="002238F3" w:rsidRDefault="002238F3" w14:paraId="47E9E4A0" w14:textId="77777777">
      <w:pPr>
        <w:pStyle w:val="Default"/>
        <w:numPr>
          <w:ilvl w:val="0"/>
          <w:numId w:val="36"/>
        </w:numPr>
        <w:tabs>
          <w:tab w:val="left" w:pos="284"/>
        </w:tabs>
        <w:spacing w:line="240" w:lineRule="exact"/>
        <w:ind w:left="284" w:hanging="284"/>
        <w:rPr>
          <w:rFonts w:ascii="Verdana" w:hAnsi="Verdana"/>
          <w:sz w:val="18"/>
          <w:szCs w:val="18"/>
        </w:rPr>
      </w:pPr>
      <w:r w:rsidRPr="00EC6F3F">
        <w:rPr>
          <w:rFonts w:ascii="Verdana" w:hAnsi="Verdana"/>
          <w:sz w:val="18"/>
          <w:szCs w:val="18"/>
        </w:rPr>
        <w:t xml:space="preserve">De Staatssecretaris van Langdurige en maatschappelijke zorg (VWS). </w:t>
      </w:r>
    </w:p>
    <w:p w:rsidRPr="00BF4475" w:rsidR="002238F3" w:rsidP="002238F3" w:rsidRDefault="002238F3" w14:paraId="72F4A0FE" w14:textId="77777777">
      <w:pPr>
        <w:pStyle w:val="Default"/>
        <w:spacing w:line="240" w:lineRule="exact"/>
        <w:rPr>
          <w:rFonts w:ascii="Verdana" w:hAnsi="Verdana"/>
          <w:sz w:val="18"/>
          <w:szCs w:val="18"/>
        </w:rPr>
      </w:pPr>
    </w:p>
    <w:p w:rsidRPr="00BF4475" w:rsidR="002238F3" w:rsidP="002238F3" w:rsidRDefault="002238F3" w14:paraId="2DD12C6E" w14:textId="77777777">
      <w:pPr>
        <w:pStyle w:val="Default"/>
        <w:spacing w:line="240" w:lineRule="exact"/>
        <w:rPr>
          <w:rFonts w:ascii="Verdana" w:hAnsi="Verdana"/>
          <w:sz w:val="18"/>
          <w:szCs w:val="18"/>
        </w:rPr>
      </w:pPr>
      <w:r>
        <w:rPr>
          <w:rFonts w:ascii="Verdana" w:hAnsi="Verdana"/>
          <w:sz w:val="18"/>
          <w:szCs w:val="18"/>
        </w:rPr>
        <w:t xml:space="preserve">Voor de ondersteuning </w:t>
      </w:r>
      <w:r w:rsidRPr="00BF4475">
        <w:rPr>
          <w:rFonts w:ascii="Verdana" w:hAnsi="Verdana"/>
          <w:sz w:val="18"/>
          <w:szCs w:val="18"/>
        </w:rPr>
        <w:t xml:space="preserve">van de </w:t>
      </w:r>
      <w:r>
        <w:rPr>
          <w:rFonts w:ascii="Verdana" w:hAnsi="Verdana"/>
          <w:sz w:val="18"/>
          <w:szCs w:val="18"/>
        </w:rPr>
        <w:t>t</w:t>
      </w:r>
      <w:r w:rsidRPr="00BF4475">
        <w:rPr>
          <w:rFonts w:ascii="Verdana" w:hAnsi="Verdana"/>
          <w:sz w:val="18"/>
          <w:szCs w:val="18"/>
        </w:rPr>
        <w:t>hematafel vormen medewerkers van leden een werkorganisatie</w:t>
      </w:r>
      <w:r>
        <w:rPr>
          <w:rFonts w:ascii="Verdana" w:hAnsi="Verdana"/>
          <w:sz w:val="18"/>
          <w:szCs w:val="18"/>
        </w:rPr>
        <w:t xml:space="preserve"> (bureauoverleg)</w:t>
      </w:r>
      <w:r w:rsidRPr="00BF4475">
        <w:rPr>
          <w:rFonts w:ascii="Verdana" w:hAnsi="Verdana"/>
          <w:sz w:val="18"/>
          <w:szCs w:val="18"/>
        </w:rPr>
        <w:t xml:space="preserve">. Deze </w:t>
      </w:r>
      <w:r>
        <w:rPr>
          <w:rFonts w:ascii="Verdana" w:hAnsi="Verdana"/>
          <w:sz w:val="18"/>
          <w:szCs w:val="18"/>
        </w:rPr>
        <w:t xml:space="preserve">werkorganisatie heeft als taak </w:t>
      </w:r>
      <w:r w:rsidRPr="00BF4475">
        <w:rPr>
          <w:rFonts w:ascii="Verdana" w:hAnsi="Verdana"/>
          <w:sz w:val="18"/>
          <w:szCs w:val="18"/>
        </w:rPr>
        <w:t xml:space="preserve">het voorbereiden van de besprekingen in de Thematafel en </w:t>
      </w:r>
      <w:r>
        <w:rPr>
          <w:rFonts w:ascii="Verdana" w:hAnsi="Verdana"/>
          <w:sz w:val="18"/>
          <w:szCs w:val="18"/>
        </w:rPr>
        <w:t xml:space="preserve">(indien aan de orde) </w:t>
      </w:r>
      <w:r w:rsidRPr="00BF4475">
        <w:rPr>
          <w:rFonts w:ascii="Verdana" w:hAnsi="Verdana"/>
          <w:sz w:val="18"/>
          <w:szCs w:val="18"/>
        </w:rPr>
        <w:t xml:space="preserve">het uitvoeren van opdrachten van de </w:t>
      </w:r>
      <w:r>
        <w:rPr>
          <w:rFonts w:ascii="Verdana" w:hAnsi="Verdana"/>
          <w:sz w:val="18"/>
          <w:szCs w:val="18"/>
        </w:rPr>
        <w:t>t</w:t>
      </w:r>
      <w:r w:rsidRPr="00BF4475">
        <w:rPr>
          <w:rFonts w:ascii="Verdana" w:hAnsi="Verdana"/>
          <w:sz w:val="18"/>
          <w:szCs w:val="18"/>
        </w:rPr>
        <w:t xml:space="preserve">hematafel. </w:t>
      </w:r>
    </w:p>
    <w:p w:rsidRPr="00BF4475" w:rsidR="002238F3" w:rsidP="002238F3" w:rsidRDefault="002238F3" w14:paraId="4CA2510D" w14:textId="77777777">
      <w:pPr>
        <w:pStyle w:val="Default"/>
        <w:spacing w:line="240" w:lineRule="exact"/>
        <w:rPr>
          <w:rFonts w:ascii="Verdana" w:hAnsi="Verdana"/>
          <w:sz w:val="18"/>
          <w:szCs w:val="18"/>
        </w:rPr>
      </w:pPr>
    </w:p>
    <w:p w:rsidR="002238F3" w:rsidP="002238F3" w:rsidRDefault="002238F3" w14:paraId="0A0C3871" w14:textId="22832C61">
      <w:pPr>
        <w:pStyle w:val="Default"/>
        <w:spacing w:line="240" w:lineRule="exact"/>
        <w:rPr>
          <w:rFonts w:ascii="Verdana" w:hAnsi="Verdana"/>
          <w:sz w:val="18"/>
          <w:szCs w:val="18"/>
        </w:rPr>
      </w:pPr>
      <w:r w:rsidRPr="00BF4475">
        <w:rPr>
          <w:rFonts w:ascii="Verdana" w:hAnsi="Verdana"/>
          <w:sz w:val="18"/>
          <w:szCs w:val="18"/>
        </w:rPr>
        <w:t xml:space="preserve">De verbinding met de praktijk is belangrijk. In dit </w:t>
      </w:r>
      <w:r>
        <w:rPr>
          <w:rFonts w:ascii="Verdana" w:hAnsi="Verdana"/>
          <w:sz w:val="18"/>
          <w:szCs w:val="18"/>
        </w:rPr>
        <w:t xml:space="preserve">verband </w:t>
      </w:r>
      <w:r w:rsidRPr="00BF4475">
        <w:rPr>
          <w:rFonts w:ascii="Verdana" w:hAnsi="Verdana"/>
          <w:sz w:val="18"/>
          <w:szCs w:val="18"/>
        </w:rPr>
        <w:t xml:space="preserve">worden alle partijen die betrokkenheid voelen bij de </w:t>
      </w:r>
      <w:r>
        <w:rPr>
          <w:rFonts w:ascii="Verdana" w:hAnsi="Verdana"/>
          <w:sz w:val="18"/>
          <w:szCs w:val="18"/>
        </w:rPr>
        <w:t xml:space="preserve">ondersteuning en </w:t>
      </w:r>
      <w:r w:rsidRPr="00BF4475">
        <w:rPr>
          <w:rFonts w:ascii="Verdana" w:hAnsi="Verdana"/>
          <w:sz w:val="18"/>
          <w:szCs w:val="18"/>
        </w:rPr>
        <w:t xml:space="preserve">zorg </w:t>
      </w:r>
      <w:r w:rsidR="00485B54">
        <w:rPr>
          <w:rFonts w:ascii="Verdana" w:hAnsi="Verdana"/>
          <w:sz w:val="18"/>
          <w:szCs w:val="18"/>
        </w:rPr>
        <w:t xml:space="preserve">van ouderen </w:t>
      </w:r>
      <w:r w:rsidRPr="00BF4475">
        <w:rPr>
          <w:rFonts w:ascii="Verdana" w:hAnsi="Verdana"/>
          <w:sz w:val="18"/>
          <w:szCs w:val="18"/>
        </w:rPr>
        <w:t xml:space="preserve">geïnformeerd over de voortgang van het HLO, de relevante afspraken uit het </w:t>
      </w:r>
      <w:r>
        <w:rPr>
          <w:rFonts w:ascii="Verdana" w:hAnsi="Verdana"/>
          <w:sz w:val="18"/>
          <w:szCs w:val="18"/>
        </w:rPr>
        <w:t>AZWA</w:t>
      </w:r>
      <w:r w:rsidRPr="00BF4475">
        <w:rPr>
          <w:rFonts w:ascii="Verdana" w:hAnsi="Verdana"/>
          <w:sz w:val="18"/>
          <w:szCs w:val="18"/>
        </w:rPr>
        <w:t xml:space="preserve">, </w:t>
      </w:r>
      <w:r>
        <w:rPr>
          <w:rFonts w:ascii="Verdana" w:hAnsi="Verdana"/>
          <w:sz w:val="18"/>
          <w:szCs w:val="18"/>
        </w:rPr>
        <w:t xml:space="preserve">over de voortgang van </w:t>
      </w:r>
      <w:r w:rsidRPr="00BF4475">
        <w:rPr>
          <w:rFonts w:ascii="Verdana" w:hAnsi="Verdana"/>
          <w:sz w:val="18"/>
          <w:szCs w:val="18"/>
        </w:rPr>
        <w:t xml:space="preserve">het programma </w:t>
      </w:r>
      <w:r>
        <w:rPr>
          <w:rFonts w:ascii="Verdana" w:hAnsi="Verdana"/>
          <w:sz w:val="18"/>
          <w:szCs w:val="18"/>
        </w:rPr>
        <w:t>W</w:t>
      </w:r>
      <w:r w:rsidRPr="00BF4475">
        <w:rPr>
          <w:rFonts w:ascii="Verdana" w:hAnsi="Verdana"/>
          <w:sz w:val="18"/>
          <w:szCs w:val="18"/>
        </w:rPr>
        <w:t xml:space="preserve">onen en </w:t>
      </w:r>
      <w:r>
        <w:rPr>
          <w:rFonts w:ascii="Verdana" w:hAnsi="Verdana"/>
          <w:sz w:val="18"/>
          <w:szCs w:val="18"/>
        </w:rPr>
        <w:t>Z</w:t>
      </w:r>
      <w:r w:rsidRPr="00BF4475">
        <w:rPr>
          <w:rFonts w:ascii="Verdana" w:hAnsi="Verdana"/>
          <w:sz w:val="18"/>
          <w:szCs w:val="18"/>
        </w:rPr>
        <w:t xml:space="preserve">org voor ouderen, de </w:t>
      </w:r>
      <w:r>
        <w:rPr>
          <w:rFonts w:ascii="Verdana" w:hAnsi="Verdana"/>
          <w:sz w:val="18"/>
          <w:szCs w:val="18"/>
        </w:rPr>
        <w:t>s</w:t>
      </w:r>
      <w:r w:rsidRPr="00BF4475">
        <w:rPr>
          <w:rFonts w:ascii="Verdana" w:hAnsi="Verdana"/>
          <w:sz w:val="18"/>
          <w:szCs w:val="18"/>
        </w:rPr>
        <w:t>taatscommissie</w:t>
      </w:r>
      <w:r>
        <w:rPr>
          <w:rFonts w:ascii="Verdana" w:hAnsi="Verdana"/>
          <w:sz w:val="18"/>
          <w:szCs w:val="18"/>
        </w:rPr>
        <w:t xml:space="preserve"> en </w:t>
      </w:r>
      <w:r w:rsidRPr="00BF4475">
        <w:rPr>
          <w:rFonts w:ascii="Verdana" w:hAnsi="Verdana"/>
          <w:sz w:val="18"/>
          <w:szCs w:val="18"/>
        </w:rPr>
        <w:t>het onderzoek naar de terugkeer van de verzorgingshuizen</w:t>
      </w:r>
      <w:r>
        <w:rPr>
          <w:rFonts w:ascii="Verdana" w:hAnsi="Verdana"/>
          <w:sz w:val="18"/>
          <w:szCs w:val="18"/>
        </w:rPr>
        <w:t xml:space="preserve">. </w:t>
      </w:r>
      <w:r w:rsidRPr="00BF4475">
        <w:rPr>
          <w:rFonts w:ascii="Verdana" w:hAnsi="Verdana"/>
          <w:sz w:val="18"/>
          <w:szCs w:val="18"/>
        </w:rPr>
        <w:t xml:space="preserve"> </w:t>
      </w:r>
    </w:p>
    <w:p w:rsidRPr="00BF4475" w:rsidR="002238F3" w:rsidP="002238F3" w:rsidRDefault="002238F3" w14:paraId="11DDFCED" w14:textId="77777777">
      <w:pPr>
        <w:pStyle w:val="Default"/>
        <w:spacing w:line="240" w:lineRule="exact"/>
        <w:rPr>
          <w:rFonts w:ascii="Verdana" w:hAnsi="Verdana"/>
          <w:sz w:val="18"/>
          <w:szCs w:val="18"/>
        </w:rPr>
      </w:pPr>
      <w:r w:rsidRPr="00BF4475">
        <w:rPr>
          <w:rFonts w:ascii="Verdana" w:hAnsi="Verdana"/>
          <w:sz w:val="18"/>
          <w:szCs w:val="18"/>
        </w:rPr>
        <w:t xml:space="preserve">Daarnaast is </w:t>
      </w:r>
      <w:r>
        <w:rPr>
          <w:rFonts w:ascii="Verdana" w:hAnsi="Verdana"/>
          <w:sz w:val="18"/>
          <w:szCs w:val="18"/>
        </w:rPr>
        <w:t>het verband</w:t>
      </w:r>
      <w:r w:rsidRPr="00BF4475">
        <w:rPr>
          <w:rFonts w:ascii="Verdana" w:hAnsi="Verdana"/>
          <w:sz w:val="18"/>
          <w:szCs w:val="18"/>
        </w:rPr>
        <w:t xml:space="preserve"> bedoeld om met elkaar in verbinding te blijven, te reflecteren, signalen</w:t>
      </w:r>
      <w:r>
        <w:rPr>
          <w:rFonts w:ascii="Verdana" w:hAnsi="Verdana"/>
          <w:sz w:val="18"/>
          <w:szCs w:val="18"/>
        </w:rPr>
        <w:t xml:space="preserve"> en </w:t>
      </w:r>
      <w:r w:rsidRPr="00BF4475">
        <w:rPr>
          <w:rFonts w:ascii="Verdana" w:hAnsi="Verdana"/>
          <w:sz w:val="18"/>
          <w:szCs w:val="18"/>
        </w:rPr>
        <w:t>zorgen te delen, de maatschappelijk beweging te monitoren, elkaar te inspireren met goede voorbeelden (of mislukkingen) en elkaar scherp te houden op de bedoeling. Dit geven we vorm met een digitaal spreekuur en een aantal fysieke bijeenkomsten.</w:t>
      </w:r>
      <w:r>
        <w:rPr>
          <w:rFonts w:ascii="Verdana" w:hAnsi="Verdana"/>
          <w:sz w:val="18"/>
          <w:szCs w:val="18"/>
        </w:rPr>
        <w:t xml:space="preserve"> Daarnaast zullen we periodiek bijeenkomsten organiseren in het veld om te horen wat daar speelt zodat we daarop ook beleidsmatig kunnen reageren (‘luis in de pels’).</w:t>
      </w:r>
    </w:p>
    <w:p w:rsidRPr="00BF4475" w:rsidR="002238F3" w:rsidP="002238F3" w:rsidRDefault="002238F3" w14:paraId="0C3CDA94" w14:textId="77777777">
      <w:pPr>
        <w:pStyle w:val="Default"/>
        <w:spacing w:line="240" w:lineRule="exact"/>
        <w:rPr>
          <w:rFonts w:ascii="Verdana" w:hAnsi="Verdana"/>
          <w:sz w:val="18"/>
          <w:szCs w:val="18"/>
        </w:rPr>
      </w:pPr>
      <w:r>
        <w:rPr>
          <w:rFonts w:ascii="Verdana" w:hAnsi="Verdana"/>
          <w:sz w:val="18"/>
          <w:szCs w:val="18"/>
        </w:rPr>
        <w:t xml:space="preserve"> </w:t>
      </w:r>
    </w:p>
    <w:p w:rsidRPr="00BF4475" w:rsidR="002238F3" w:rsidP="002238F3" w:rsidRDefault="002238F3" w14:paraId="159A2860" w14:textId="77777777">
      <w:pPr>
        <w:spacing w:line="240" w:lineRule="exact"/>
        <w:rPr>
          <w:rFonts w:ascii="Verdana" w:hAnsi="Verdana"/>
          <w:i/>
          <w:iCs/>
          <w:sz w:val="18"/>
          <w:szCs w:val="18"/>
        </w:rPr>
      </w:pPr>
      <w:r w:rsidRPr="00BF4475">
        <w:rPr>
          <w:rFonts w:ascii="Verdana" w:hAnsi="Verdana"/>
          <w:i/>
          <w:iCs/>
          <w:sz w:val="18"/>
          <w:szCs w:val="18"/>
        </w:rPr>
        <w:t xml:space="preserve">Communicatie </w:t>
      </w:r>
    </w:p>
    <w:p w:rsidRPr="00BF4475" w:rsidR="002238F3" w:rsidP="002238F3" w:rsidRDefault="002238F3" w14:paraId="560B9EB9" w14:textId="77777777">
      <w:pPr>
        <w:pStyle w:val="Default"/>
        <w:spacing w:line="240" w:lineRule="exact"/>
        <w:rPr>
          <w:rFonts w:ascii="Verdana" w:hAnsi="Verdana"/>
          <w:sz w:val="18"/>
          <w:szCs w:val="18"/>
        </w:rPr>
      </w:pPr>
      <w:r w:rsidRPr="00BF4475">
        <w:rPr>
          <w:rFonts w:ascii="Verdana" w:hAnsi="Verdana"/>
          <w:sz w:val="18"/>
          <w:szCs w:val="18"/>
        </w:rPr>
        <w:t>Ten behoeve van de maatschappelijke dialoog ‘Praat vandaag over morgen’ word</w:t>
      </w:r>
      <w:r>
        <w:rPr>
          <w:rFonts w:ascii="Verdana" w:hAnsi="Verdana"/>
          <w:sz w:val="18"/>
          <w:szCs w:val="18"/>
        </w:rPr>
        <w:t>en</w:t>
      </w:r>
      <w:r w:rsidRPr="00BF4475">
        <w:rPr>
          <w:rFonts w:ascii="Verdana" w:hAnsi="Verdana"/>
          <w:sz w:val="18"/>
          <w:szCs w:val="18"/>
        </w:rPr>
        <w:t xml:space="preserve"> door diverse </w:t>
      </w:r>
      <w:r>
        <w:rPr>
          <w:rFonts w:ascii="Verdana" w:hAnsi="Verdana"/>
          <w:sz w:val="18"/>
          <w:szCs w:val="18"/>
        </w:rPr>
        <w:t>organisaties</w:t>
      </w:r>
      <w:r w:rsidRPr="00BF4475">
        <w:rPr>
          <w:rFonts w:ascii="Verdana" w:hAnsi="Verdana"/>
          <w:sz w:val="18"/>
          <w:szCs w:val="18"/>
        </w:rPr>
        <w:t xml:space="preserve"> activiteiten ondernomen. Deze partijen stemmen onderling af en coördineren hun activiteiten.</w:t>
      </w:r>
      <w:r>
        <w:rPr>
          <w:rFonts w:ascii="Verdana" w:hAnsi="Verdana"/>
          <w:sz w:val="18"/>
          <w:szCs w:val="18"/>
        </w:rPr>
        <w:t xml:space="preserve"> </w:t>
      </w:r>
      <w:r w:rsidRPr="00BF4475">
        <w:rPr>
          <w:rFonts w:ascii="Verdana" w:hAnsi="Verdana"/>
          <w:sz w:val="18"/>
          <w:szCs w:val="18"/>
        </w:rPr>
        <w:t>Het betreft:</w:t>
      </w:r>
    </w:p>
    <w:p w:rsidRPr="00BF4475" w:rsidR="002238F3" w:rsidP="002238F3" w:rsidRDefault="002238F3" w14:paraId="16D513B9" w14:textId="77777777">
      <w:pPr>
        <w:pStyle w:val="Default"/>
        <w:numPr>
          <w:ilvl w:val="0"/>
          <w:numId w:val="39"/>
        </w:numPr>
        <w:spacing w:line="240" w:lineRule="exact"/>
        <w:ind w:left="284" w:hanging="284"/>
        <w:rPr>
          <w:rFonts w:ascii="Verdana" w:hAnsi="Verdana"/>
          <w:sz w:val="18"/>
          <w:szCs w:val="18"/>
        </w:rPr>
      </w:pPr>
      <w:r>
        <w:rPr>
          <w:rFonts w:ascii="Verdana" w:hAnsi="Verdana"/>
          <w:sz w:val="18"/>
          <w:szCs w:val="18"/>
        </w:rPr>
        <w:t xml:space="preserve">ActiZ: </w:t>
      </w:r>
      <w:r w:rsidRPr="00BF4475">
        <w:rPr>
          <w:rFonts w:ascii="Verdana" w:hAnsi="Verdana"/>
          <w:sz w:val="18"/>
          <w:szCs w:val="18"/>
        </w:rPr>
        <w:t xml:space="preserve">campagne en website </w:t>
      </w:r>
    </w:p>
    <w:p w:rsidRPr="00BF4475" w:rsidR="002238F3" w:rsidP="002238F3" w:rsidRDefault="002238F3" w14:paraId="076264FF" w14:textId="77777777">
      <w:pPr>
        <w:pStyle w:val="Lijstalinea"/>
        <w:numPr>
          <w:ilvl w:val="0"/>
          <w:numId w:val="39"/>
        </w:numPr>
        <w:suppressAutoHyphens/>
        <w:autoSpaceDN w:val="0"/>
        <w:spacing w:after="0" w:line="240" w:lineRule="exact"/>
        <w:ind w:left="284" w:hanging="284"/>
        <w:contextualSpacing w:val="0"/>
        <w:textAlignment w:val="baseline"/>
        <w:rPr>
          <w:rFonts w:ascii="Verdana" w:hAnsi="Verdana"/>
          <w:sz w:val="18"/>
          <w:szCs w:val="18"/>
        </w:rPr>
      </w:pPr>
      <w:r w:rsidRPr="00BF4475">
        <w:rPr>
          <w:rFonts w:ascii="Verdana" w:hAnsi="Verdana" w:cs="Calibri"/>
          <w:sz w:val="18"/>
          <w:szCs w:val="18"/>
        </w:rPr>
        <w:t>Seniorencoalitie</w:t>
      </w:r>
      <w:r>
        <w:rPr>
          <w:rFonts w:ascii="Verdana" w:hAnsi="Verdana" w:cs="Calibri"/>
          <w:sz w:val="18"/>
          <w:szCs w:val="18"/>
        </w:rPr>
        <w:t xml:space="preserve">: </w:t>
      </w:r>
      <w:r w:rsidRPr="00BF4475">
        <w:rPr>
          <w:rFonts w:ascii="Verdana" w:hAnsi="Verdana" w:cs="Calibri"/>
          <w:sz w:val="18"/>
          <w:szCs w:val="18"/>
        </w:rPr>
        <w:t>bijeenkomsten met senioren</w:t>
      </w:r>
    </w:p>
    <w:p w:rsidRPr="00BF4475" w:rsidR="002238F3" w:rsidP="002238F3" w:rsidRDefault="002238F3" w14:paraId="64C9345F" w14:textId="77777777">
      <w:pPr>
        <w:pStyle w:val="Lijstalinea"/>
        <w:numPr>
          <w:ilvl w:val="0"/>
          <w:numId w:val="39"/>
        </w:numPr>
        <w:suppressAutoHyphens/>
        <w:autoSpaceDN w:val="0"/>
        <w:spacing w:after="0" w:line="240" w:lineRule="exact"/>
        <w:ind w:left="284" w:hanging="284"/>
        <w:contextualSpacing w:val="0"/>
        <w:textAlignment w:val="baseline"/>
        <w:rPr>
          <w:rFonts w:ascii="Verdana" w:hAnsi="Verdana"/>
          <w:sz w:val="18"/>
          <w:szCs w:val="18"/>
        </w:rPr>
      </w:pPr>
      <w:r w:rsidRPr="00BF4475">
        <w:rPr>
          <w:rFonts w:ascii="Verdana" w:hAnsi="Verdana" w:cs="Calibri"/>
          <w:sz w:val="18"/>
          <w:szCs w:val="18"/>
        </w:rPr>
        <w:t>Senioren</w:t>
      </w:r>
      <w:r>
        <w:rPr>
          <w:rFonts w:ascii="Verdana" w:hAnsi="Verdana" w:cs="Calibri"/>
          <w:sz w:val="18"/>
          <w:szCs w:val="18"/>
        </w:rPr>
        <w:t xml:space="preserve"> </w:t>
      </w:r>
      <w:r w:rsidRPr="00BF4475">
        <w:rPr>
          <w:rFonts w:ascii="Verdana" w:hAnsi="Verdana" w:cs="Calibri"/>
          <w:sz w:val="18"/>
          <w:szCs w:val="18"/>
        </w:rPr>
        <w:t xml:space="preserve">Netwerk </w:t>
      </w:r>
      <w:r>
        <w:rPr>
          <w:rFonts w:ascii="Verdana" w:hAnsi="Verdana" w:cs="Calibri"/>
          <w:sz w:val="18"/>
          <w:szCs w:val="18"/>
        </w:rPr>
        <w:t xml:space="preserve">Nederland </w:t>
      </w:r>
      <w:r w:rsidRPr="00BF4475">
        <w:rPr>
          <w:rFonts w:ascii="Verdana" w:hAnsi="Verdana" w:cs="Calibri"/>
          <w:sz w:val="18"/>
          <w:szCs w:val="18"/>
        </w:rPr>
        <w:t xml:space="preserve">(bestaande uit </w:t>
      </w:r>
      <w:r w:rsidRPr="00BF4475">
        <w:rPr>
          <w:rFonts w:ascii="Verdana" w:hAnsi="Verdana"/>
          <w:sz w:val="18"/>
          <w:szCs w:val="18"/>
        </w:rPr>
        <w:t>KBO-Brabant, KBO Limburg, KBO-Overijssel en KBO Zeeland)</w:t>
      </w:r>
      <w:r>
        <w:rPr>
          <w:rFonts w:ascii="Verdana" w:hAnsi="Verdana"/>
          <w:sz w:val="18"/>
          <w:szCs w:val="18"/>
        </w:rPr>
        <w:t xml:space="preserve">: </w:t>
      </w:r>
      <w:r w:rsidRPr="00BF4475">
        <w:rPr>
          <w:rFonts w:ascii="Verdana" w:hAnsi="Verdana"/>
          <w:sz w:val="18"/>
          <w:szCs w:val="18"/>
        </w:rPr>
        <w:t>bijeenkomsten met senioren</w:t>
      </w:r>
    </w:p>
    <w:p w:rsidRPr="00BF4475" w:rsidR="002238F3" w:rsidP="002238F3" w:rsidRDefault="002238F3" w14:paraId="15EB0106" w14:textId="77777777">
      <w:pPr>
        <w:pStyle w:val="Lijstalinea"/>
        <w:numPr>
          <w:ilvl w:val="0"/>
          <w:numId w:val="39"/>
        </w:numPr>
        <w:suppressAutoHyphens/>
        <w:autoSpaceDN w:val="0"/>
        <w:spacing w:after="0" w:line="240" w:lineRule="exact"/>
        <w:ind w:left="284" w:hanging="284"/>
        <w:contextualSpacing w:val="0"/>
        <w:textAlignment w:val="baseline"/>
        <w:rPr>
          <w:rFonts w:ascii="Verdana" w:hAnsi="Verdana"/>
          <w:sz w:val="18"/>
          <w:szCs w:val="18"/>
        </w:rPr>
      </w:pPr>
      <w:r w:rsidRPr="00BF4475">
        <w:rPr>
          <w:rFonts w:ascii="Verdana" w:hAnsi="Verdana" w:cs="Calibri"/>
          <w:sz w:val="18"/>
          <w:szCs w:val="18"/>
        </w:rPr>
        <w:t>MantelzorgNL</w:t>
      </w:r>
      <w:r>
        <w:rPr>
          <w:rFonts w:ascii="Verdana" w:hAnsi="Verdana" w:cs="Calibri"/>
          <w:sz w:val="18"/>
          <w:szCs w:val="18"/>
        </w:rPr>
        <w:t xml:space="preserve">: </w:t>
      </w:r>
      <w:r w:rsidRPr="00BF4475">
        <w:rPr>
          <w:rFonts w:ascii="Verdana" w:hAnsi="Verdana" w:cs="Calibri"/>
          <w:sz w:val="18"/>
          <w:szCs w:val="18"/>
        </w:rPr>
        <w:t>bijeenkomsten met mantelzorgers en senioren)</w:t>
      </w:r>
    </w:p>
    <w:p w:rsidRPr="00BF4475" w:rsidR="002238F3" w:rsidP="002238F3" w:rsidRDefault="002238F3" w14:paraId="7392F4DB" w14:textId="77777777">
      <w:pPr>
        <w:pStyle w:val="Default"/>
        <w:numPr>
          <w:ilvl w:val="0"/>
          <w:numId w:val="39"/>
        </w:numPr>
        <w:suppressAutoHyphens/>
        <w:spacing w:line="240" w:lineRule="exact"/>
        <w:ind w:left="284" w:hanging="284"/>
        <w:rPr>
          <w:rFonts w:ascii="Verdana" w:hAnsi="Verdana" w:cs="Lohit Hindi"/>
          <w:sz w:val="18"/>
          <w:szCs w:val="18"/>
        </w:rPr>
      </w:pPr>
      <w:r w:rsidRPr="00BF4475">
        <w:rPr>
          <w:rFonts w:ascii="Verdana" w:hAnsi="Verdana" w:cs="Lohit Hindi"/>
          <w:sz w:val="18"/>
          <w:szCs w:val="18"/>
        </w:rPr>
        <w:t>BeBright</w:t>
      </w:r>
      <w:r>
        <w:rPr>
          <w:rFonts w:ascii="Verdana" w:hAnsi="Verdana" w:cs="Lohit Hindi"/>
          <w:sz w:val="18"/>
          <w:szCs w:val="18"/>
        </w:rPr>
        <w:t xml:space="preserve">: </w:t>
      </w:r>
      <w:r w:rsidRPr="00BF4475">
        <w:rPr>
          <w:rFonts w:ascii="Verdana" w:hAnsi="Verdana" w:cs="Lohit Hindi"/>
          <w:sz w:val="18"/>
          <w:szCs w:val="18"/>
        </w:rPr>
        <w:t>voert ‘Ouderworden2040’ uit</w:t>
      </w:r>
    </w:p>
    <w:p w:rsidRPr="00BF4475" w:rsidR="002238F3" w:rsidP="002238F3" w:rsidRDefault="002238F3" w14:paraId="67C85FCE" w14:textId="77777777">
      <w:pPr>
        <w:pStyle w:val="Default"/>
        <w:numPr>
          <w:ilvl w:val="0"/>
          <w:numId w:val="39"/>
        </w:numPr>
        <w:suppressAutoHyphens/>
        <w:spacing w:line="240" w:lineRule="exact"/>
        <w:ind w:left="284" w:hanging="284"/>
        <w:rPr>
          <w:rFonts w:ascii="Verdana" w:hAnsi="Verdana" w:cs="Lohit Hindi"/>
          <w:sz w:val="18"/>
          <w:szCs w:val="18"/>
        </w:rPr>
      </w:pPr>
      <w:r w:rsidRPr="00BF4475">
        <w:rPr>
          <w:rFonts w:ascii="Verdana" w:hAnsi="Verdana" w:cs="Lohit Hindi"/>
          <w:sz w:val="18"/>
          <w:szCs w:val="18"/>
        </w:rPr>
        <w:t>VWS</w:t>
      </w:r>
      <w:r>
        <w:rPr>
          <w:rFonts w:ascii="Verdana" w:hAnsi="Verdana" w:cs="Lohit Hindi"/>
          <w:sz w:val="18"/>
          <w:szCs w:val="18"/>
        </w:rPr>
        <w:t xml:space="preserve">: </w:t>
      </w:r>
      <w:r w:rsidRPr="00BF4475">
        <w:rPr>
          <w:rFonts w:ascii="Verdana" w:hAnsi="Verdana" w:cs="Lohit Hindi"/>
          <w:sz w:val="18"/>
          <w:szCs w:val="18"/>
        </w:rPr>
        <w:t xml:space="preserve">campagne </w:t>
      </w:r>
    </w:p>
    <w:p w:rsidRPr="00BF4475" w:rsidR="002238F3" w:rsidP="002238F3" w:rsidRDefault="002238F3" w14:paraId="0D10518F" w14:textId="77777777">
      <w:pPr>
        <w:pStyle w:val="Default"/>
        <w:spacing w:line="240" w:lineRule="exact"/>
        <w:rPr>
          <w:rFonts w:ascii="Verdana" w:hAnsi="Verdana"/>
          <w:sz w:val="18"/>
          <w:szCs w:val="18"/>
        </w:rPr>
      </w:pPr>
    </w:p>
    <w:p w:rsidRPr="00BF4475" w:rsidR="002238F3" w:rsidP="002238F3" w:rsidRDefault="002238F3" w14:paraId="461587C2" w14:textId="77777777">
      <w:pPr>
        <w:spacing w:line="240" w:lineRule="exact"/>
        <w:rPr>
          <w:rFonts w:ascii="Verdana" w:hAnsi="Verdana"/>
          <w:i/>
          <w:iCs/>
          <w:sz w:val="18"/>
          <w:szCs w:val="18"/>
        </w:rPr>
      </w:pPr>
      <w:r w:rsidRPr="00BF4475">
        <w:rPr>
          <w:rFonts w:ascii="Verdana" w:hAnsi="Verdana"/>
          <w:i/>
          <w:iCs/>
          <w:sz w:val="18"/>
          <w:szCs w:val="18"/>
        </w:rPr>
        <w:t>Financie</w:t>
      </w:r>
      <w:r>
        <w:rPr>
          <w:rFonts w:ascii="Verdana" w:hAnsi="Verdana"/>
          <w:i/>
          <w:iCs/>
          <w:sz w:val="18"/>
          <w:szCs w:val="18"/>
        </w:rPr>
        <w:t>el</w:t>
      </w:r>
      <w:r w:rsidRPr="00BF4475">
        <w:rPr>
          <w:rFonts w:ascii="Verdana" w:hAnsi="Verdana"/>
          <w:i/>
          <w:iCs/>
          <w:sz w:val="18"/>
          <w:szCs w:val="18"/>
        </w:rPr>
        <w:t xml:space="preserve"> </w:t>
      </w:r>
      <w:r>
        <w:rPr>
          <w:rFonts w:ascii="Verdana" w:hAnsi="Verdana"/>
          <w:i/>
          <w:iCs/>
          <w:sz w:val="18"/>
          <w:szCs w:val="18"/>
        </w:rPr>
        <w:t>overleg</w:t>
      </w:r>
    </w:p>
    <w:p w:rsidRPr="00BF4475" w:rsidR="002238F3" w:rsidP="002238F3" w:rsidRDefault="002238F3" w14:paraId="4305E8C8" w14:textId="77777777">
      <w:pPr>
        <w:pStyle w:val="Default"/>
        <w:spacing w:line="240" w:lineRule="exact"/>
        <w:rPr>
          <w:rFonts w:ascii="Verdana" w:hAnsi="Verdana"/>
          <w:sz w:val="18"/>
          <w:szCs w:val="18"/>
        </w:rPr>
      </w:pPr>
      <w:r w:rsidRPr="00BF4475">
        <w:rPr>
          <w:rFonts w:ascii="Verdana" w:hAnsi="Verdana"/>
          <w:sz w:val="18"/>
          <w:szCs w:val="18"/>
        </w:rPr>
        <w:t xml:space="preserve">De financiën in het HLO hebben specifiek betrekking op de meerjarige begroting Wlz. Over de </w:t>
      </w:r>
      <w:r>
        <w:rPr>
          <w:rFonts w:ascii="Verdana" w:hAnsi="Verdana"/>
          <w:sz w:val="18"/>
          <w:szCs w:val="18"/>
        </w:rPr>
        <w:t xml:space="preserve">onderwerpen met een financieel karakter </w:t>
      </w:r>
      <w:r w:rsidRPr="00BF4475">
        <w:rPr>
          <w:rFonts w:ascii="Verdana" w:hAnsi="Verdana"/>
          <w:sz w:val="18"/>
          <w:szCs w:val="18"/>
        </w:rPr>
        <w:t xml:space="preserve">wordt </w:t>
      </w:r>
      <w:r>
        <w:rPr>
          <w:rFonts w:ascii="Verdana" w:hAnsi="Verdana"/>
          <w:sz w:val="18"/>
          <w:szCs w:val="18"/>
        </w:rPr>
        <w:t>informatie gedeeld</w:t>
      </w:r>
      <w:r w:rsidRPr="00BF4475">
        <w:rPr>
          <w:rFonts w:ascii="Verdana" w:hAnsi="Verdana"/>
          <w:sz w:val="18"/>
          <w:szCs w:val="18"/>
        </w:rPr>
        <w:t xml:space="preserve"> door</w:t>
      </w:r>
      <w:r>
        <w:rPr>
          <w:rFonts w:ascii="Verdana" w:hAnsi="Verdana"/>
          <w:sz w:val="18"/>
          <w:szCs w:val="18"/>
        </w:rPr>
        <w:t xml:space="preserve"> organisaties</w:t>
      </w:r>
      <w:r w:rsidRPr="00BF4475">
        <w:rPr>
          <w:rFonts w:ascii="Verdana" w:hAnsi="Verdana"/>
          <w:sz w:val="18"/>
          <w:szCs w:val="18"/>
        </w:rPr>
        <w:t xml:space="preserve"> die hierbij het meest betrokken zijn. </w:t>
      </w:r>
      <w:r>
        <w:rPr>
          <w:rFonts w:ascii="Verdana" w:hAnsi="Verdana"/>
          <w:sz w:val="18"/>
          <w:szCs w:val="18"/>
        </w:rPr>
        <w:t>Dit overleg is naast het reguliere overleg dat nu al plaats vindt tussen de verschillende partijen bijvoorbeeld het bilaterale overleg tussen ZN en zorgaanbieders over de zorginkoop.</w:t>
      </w:r>
      <w:r w:rsidRPr="00BF4475">
        <w:rPr>
          <w:rFonts w:ascii="Verdana" w:hAnsi="Verdana"/>
          <w:sz w:val="18"/>
          <w:szCs w:val="18"/>
        </w:rPr>
        <w:t xml:space="preserve"> De deelnemers zijn: </w:t>
      </w:r>
    </w:p>
    <w:p w:rsidRPr="00BF4475" w:rsidR="002238F3" w:rsidP="002238F3" w:rsidRDefault="002238F3" w14:paraId="54C00930" w14:textId="77777777">
      <w:pPr>
        <w:pStyle w:val="Lijstalinea"/>
        <w:numPr>
          <w:ilvl w:val="0"/>
          <w:numId w:val="38"/>
        </w:numPr>
        <w:spacing w:after="0" w:line="240" w:lineRule="exact"/>
        <w:ind w:left="284" w:hanging="284"/>
        <w:contextualSpacing w:val="0"/>
        <w:rPr>
          <w:rFonts w:ascii="Verdana" w:hAnsi="Verdana"/>
          <w:sz w:val="18"/>
          <w:szCs w:val="18"/>
        </w:rPr>
      </w:pPr>
      <w:r>
        <w:rPr>
          <w:rFonts w:ascii="Verdana" w:hAnsi="Verdana"/>
          <w:sz w:val="18"/>
          <w:szCs w:val="18"/>
        </w:rPr>
        <w:t xml:space="preserve">ActiZ en </w:t>
      </w:r>
      <w:r w:rsidRPr="00E40763">
        <w:rPr>
          <w:rFonts w:ascii="Verdana" w:hAnsi="Verdana"/>
          <w:sz w:val="18"/>
          <w:szCs w:val="18"/>
        </w:rPr>
        <w:t>Zorgthuis</w:t>
      </w:r>
      <w:r>
        <w:rPr>
          <w:rFonts w:ascii="Verdana" w:hAnsi="Verdana"/>
          <w:sz w:val="18"/>
          <w:szCs w:val="18"/>
        </w:rPr>
        <w:t>nl</w:t>
      </w:r>
    </w:p>
    <w:p w:rsidRPr="00BF4475" w:rsidR="002238F3" w:rsidP="002238F3" w:rsidRDefault="002238F3" w14:paraId="662D49AE" w14:textId="77777777">
      <w:pPr>
        <w:pStyle w:val="Lijstalinea"/>
        <w:numPr>
          <w:ilvl w:val="0"/>
          <w:numId w:val="38"/>
        </w:numPr>
        <w:autoSpaceDN w:val="0"/>
        <w:spacing w:after="0" w:line="240" w:lineRule="exact"/>
        <w:ind w:left="284" w:hanging="284"/>
        <w:contextualSpacing w:val="0"/>
        <w:textAlignment w:val="baseline"/>
        <w:rPr>
          <w:rFonts w:ascii="Verdana" w:hAnsi="Verdana"/>
          <w:sz w:val="18"/>
          <w:szCs w:val="18"/>
        </w:rPr>
      </w:pPr>
      <w:r w:rsidRPr="00BF4475">
        <w:rPr>
          <w:rFonts w:ascii="Verdana" w:hAnsi="Verdana"/>
          <w:sz w:val="18"/>
          <w:szCs w:val="18"/>
        </w:rPr>
        <w:t>ZN</w:t>
      </w:r>
    </w:p>
    <w:p w:rsidRPr="00BF4475" w:rsidR="002238F3" w:rsidP="002238F3" w:rsidRDefault="002238F3" w14:paraId="727090D8" w14:textId="77777777">
      <w:pPr>
        <w:pStyle w:val="Lijstalinea"/>
        <w:numPr>
          <w:ilvl w:val="0"/>
          <w:numId w:val="38"/>
        </w:numPr>
        <w:autoSpaceDN w:val="0"/>
        <w:spacing w:after="0" w:line="240" w:lineRule="exact"/>
        <w:ind w:left="284" w:hanging="284"/>
        <w:contextualSpacing w:val="0"/>
        <w:textAlignment w:val="baseline"/>
        <w:rPr>
          <w:rFonts w:ascii="Verdana" w:hAnsi="Verdana"/>
          <w:sz w:val="18"/>
          <w:szCs w:val="18"/>
        </w:rPr>
      </w:pPr>
      <w:r w:rsidRPr="00BF4475">
        <w:rPr>
          <w:rFonts w:ascii="Verdana" w:hAnsi="Verdana"/>
          <w:sz w:val="18"/>
          <w:szCs w:val="18"/>
        </w:rPr>
        <w:t>VWS</w:t>
      </w:r>
    </w:p>
    <w:p w:rsidRPr="00BF4475" w:rsidR="002238F3" w:rsidP="002238F3" w:rsidRDefault="002238F3" w14:paraId="6371993D" w14:textId="77777777">
      <w:pPr>
        <w:pStyle w:val="Lijstalinea"/>
        <w:numPr>
          <w:ilvl w:val="0"/>
          <w:numId w:val="38"/>
        </w:numPr>
        <w:autoSpaceDN w:val="0"/>
        <w:spacing w:after="0" w:line="240" w:lineRule="exact"/>
        <w:ind w:left="284" w:hanging="284"/>
        <w:contextualSpacing w:val="0"/>
        <w:textAlignment w:val="baseline"/>
        <w:rPr>
          <w:rFonts w:ascii="Verdana" w:hAnsi="Verdana"/>
          <w:sz w:val="18"/>
          <w:szCs w:val="18"/>
        </w:rPr>
      </w:pPr>
      <w:r w:rsidRPr="00BF4475">
        <w:rPr>
          <w:rFonts w:ascii="Verdana" w:hAnsi="Verdana"/>
          <w:sz w:val="18"/>
          <w:szCs w:val="18"/>
        </w:rPr>
        <w:t>NZa</w:t>
      </w:r>
    </w:p>
    <w:p w:rsidR="002238F3" w:rsidP="002238F3" w:rsidRDefault="002238F3" w14:paraId="1810B339" w14:textId="77777777">
      <w:pPr>
        <w:spacing w:line="240" w:lineRule="exact"/>
        <w:rPr>
          <w:rFonts w:ascii="Verdana" w:hAnsi="Verdana"/>
          <w:sz w:val="18"/>
          <w:szCs w:val="18"/>
        </w:rPr>
      </w:pPr>
    </w:p>
    <w:p w:rsidRPr="00BF4475" w:rsidR="002238F3" w:rsidP="002238F3" w:rsidRDefault="002238F3" w14:paraId="53B84110" w14:textId="77777777">
      <w:pPr>
        <w:spacing w:line="240" w:lineRule="exact"/>
        <w:rPr>
          <w:rFonts w:ascii="Verdana" w:hAnsi="Verdana"/>
          <w:sz w:val="18"/>
          <w:szCs w:val="18"/>
        </w:rPr>
      </w:pPr>
      <w:r w:rsidRPr="00BF4475">
        <w:rPr>
          <w:rFonts w:ascii="Verdana" w:hAnsi="Verdana"/>
          <w:sz w:val="18"/>
          <w:szCs w:val="18"/>
        </w:rPr>
        <w:t xml:space="preserve">Vanuit </w:t>
      </w:r>
      <w:r>
        <w:rPr>
          <w:rFonts w:ascii="Verdana" w:hAnsi="Verdana"/>
          <w:sz w:val="18"/>
          <w:szCs w:val="18"/>
        </w:rPr>
        <w:t>het</w:t>
      </w:r>
      <w:r w:rsidRPr="00BF4475">
        <w:rPr>
          <w:rFonts w:ascii="Verdana" w:hAnsi="Verdana"/>
          <w:sz w:val="18"/>
          <w:szCs w:val="18"/>
        </w:rPr>
        <w:t xml:space="preserve"> financiële </w:t>
      </w:r>
      <w:r>
        <w:rPr>
          <w:rFonts w:ascii="Verdana" w:hAnsi="Verdana"/>
          <w:sz w:val="18"/>
          <w:szCs w:val="18"/>
        </w:rPr>
        <w:t>overleg</w:t>
      </w:r>
      <w:r w:rsidRPr="00BF4475">
        <w:rPr>
          <w:rFonts w:ascii="Verdana" w:hAnsi="Verdana"/>
          <w:sz w:val="18"/>
          <w:szCs w:val="18"/>
        </w:rPr>
        <w:t xml:space="preserve"> wordt informatie gedeeld met de Thematafel.</w:t>
      </w:r>
    </w:p>
    <w:p w:rsidR="002238F3" w:rsidP="002238F3" w:rsidRDefault="002238F3" w14:paraId="5EA4D4DC" w14:textId="77777777">
      <w:pPr>
        <w:spacing w:line="276" w:lineRule="auto"/>
        <w:rPr>
          <w:rFonts w:ascii="Verdana" w:hAnsi="Verdana"/>
          <w:b/>
          <w:bCs/>
          <w:sz w:val="18"/>
          <w:szCs w:val="18"/>
        </w:rPr>
      </w:pPr>
    </w:p>
    <w:p w:rsidR="004217BC" w:rsidP="002238F3" w:rsidRDefault="004217BC" w14:paraId="68564577" w14:textId="77777777">
      <w:pPr>
        <w:spacing w:line="276" w:lineRule="auto"/>
        <w:rPr>
          <w:rFonts w:ascii="Verdana" w:hAnsi="Verdana"/>
          <w:b/>
          <w:bCs/>
          <w:sz w:val="18"/>
          <w:szCs w:val="18"/>
        </w:rPr>
      </w:pPr>
    </w:p>
    <w:p w:rsidR="00AE0A8F" w:rsidP="002238F3" w:rsidRDefault="00AE0A8F" w14:paraId="32742289" w14:textId="77777777">
      <w:pPr>
        <w:spacing w:line="276" w:lineRule="auto"/>
        <w:rPr>
          <w:rFonts w:ascii="Verdana" w:hAnsi="Verdana"/>
          <w:b/>
          <w:bCs/>
          <w:sz w:val="18"/>
          <w:szCs w:val="18"/>
        </w:rPr>
      </w:pPr>
    </w:p>
    <w:p w:rsidR="00AE0A8F" w:rsidP="002238F3" w:rsidRDefault="00AE0A8F" w14:paraId="223849C1" w14:textId="77777777">
      <w:pPr>
        <w:spacing w:line="276" w:lineRule="auto"/>
        <w:rPr>
          <w:rFonts w:ascii="Verdana" w:hAnsi="Verdana"/>
          <w:b/>
          <w:bCs/>
          <w:sz w:val="18"/>
          <w:szCs w:val="18"/>
        </w:rPr>
      </w:pPr>
    </w:p>
    <w:p w:rsidR="00AE0A8F" w:rsidP="002238F3" w:rsidRDefault="00AE0A8F" w14:paraId="09C76879" w14:textId="77777777">
      <w:pPr>
        <w:spacing w:line="276" w:lineRule="auto"/>
        <w:rPr>
          <w:rFonts w:ascii="Verdana" w:hAnsi="Verdana"/>
          <w:b/>
          <w:bCs/>
          <w:sz w:val="18"/>
          <w:szCs w:val="18"/>
        </w:rPr>
      </w:pPr>
    </w:p>
    <w:p w:rsidR="00AE0A8F" w:rsidP="002238F3" w:rsidRDefault="00AE0A8F" w14:paraId="03FA3783" w14:textId="77777777">
      <w:pPr>
        <w:spacing w:line="276" w:lineRule="auto"/>
        <w:rPr>
          <w:rFonts w:ascii="Verdana" w:hAnsi="Verdana"/>
          <w:b/>
          <w:bCs/>
          <w:sz w:val="18"/>
          <w:szCs w:val="18"/>
        </w:rPr>
      </w:pPr>
    </w:p>
    <w:p w:rsidRPr="00BF4475" w:rsidR="00AE0A8F" w:rsidP="002238F3" w:rsidRDefault="00AE0A8F" w14:paraId="258ACD34" w14:textId="5F51D38E">
      <w:pPr>
        <w:spacing w:line="276" w:lineRule="auto"/>
        <w:rPr>
          <w:rFonts w:ascii="Verdana" w:hAnsi="Verdana"/>
          <w:b/>
          <w:bCs/>
          <w:sz w:val="18"/>
          <w:szCs w:val="18"/>
        </w:rPr>
      </w:pPr>
      <w:r>
        <w:rPr>
          <w:rFonts w:ascii="Verdana" w:hAnsi="Verdana"/>
          <w:b/>
          <w:bCs/>
          <w:sz w:val="18"/>
          <w:szCs w:val="18"/>
        </w:rPr>
        <w:t xml:space="preserve">  </w:t>
      </w:r>
    </w:p>
    <w:p w:rsidRPr="00BF4475" w:rsidR="002238F3" w:rsidP="002238F3" w:rsidRDefault="002238F3" w14:paraId="7486D1C9" w14:textId="77777777">
      <w:pPr>
        <w:rPr>
          <w:rFonts w:ascii="Verdana" w:hAnsi="Verdana"/>
          <w:i/>
          <w:iCs/>
          <w:sz w:val="18"/>
          <w:szCs w:val="18"/>
        </w:rPr>
      </w:pPr>
      <w:r w:rsidRPr="00BF4475">
        <w:rPr>
          <w:rFonts w:ascii="Verdana" w:hAnsi="Verdana"/>
          <w:i/>
          <w:iCs/>
          <w:sz w:val="18"/>
          <w:szCs w:val="18"/>
        </w:rPr>
        <w:t>Team Overheid</w:t>
      </w:r>
    </w:p>
    <w:p w:rsidRPr="00BF4475" w:rsidR="002238F3" w:rsidP="002238F3" w:rsidRDefault="002238F3" w14:paraId="732B125D" w14:textId="77777777">
      <w:pPr>
        <w:spacing w:line="240" w:lineRule="exact"/>
        <w:rPr>
          <w:rFonts w:ascii="Verdana" w:hAnsi="Verdana"/>
          <w:sz w:val="18"/>
          <w:szCs w:val="18"/>
        </w:rPr>
      </w:pPr>
      <w:r w:rsidRPr="00BF4475">
        <w:rPr>
          <w:rFonts w:ascii="Verdana" w:hAnsi="Verdana" w:cstheme="minorHAnsi"/>
          <w:sz w:val="18"/>
          <w:szCs w:val="18"/>
        </w:rPr>
        <w:t xml:space="preserve">In lijn met IZA </w:t>
      </w:r>
      <w:r>
        <w:rPr>
          <w:rFonts w:ascii="Verdana" w:hAnsi="Verdana" w:cstheme="minorHAnsi"/>
          <w:sz w:val="18"/>
          <w:szCs w:val="18"/>
        </w:rPr>
        <w:t xml:space="preserve">en AZWA </w:t>
      </w:r>
      <w:r w:rsidRPr="00BF4475">
        <w:rPr>
          <w:rFonts w:ascii="Verdana" w:hAnsi="Verdana" w:cstheme="minorHAnsi"/>
          <w:sz w:val="18"/>
          <w:szCs w:val="18"/>
        </w:rPr>
        <w:t xml:space="preserve">is de rol van Team Overheid dat zij </w:t>
      </w:r>
      <w:r w:rsidRPr="00BF4475">
        <w:rPr>
          <w:rFonts w:ascii="Verdana" w:hAnsi="Verdana"/>
          <w:sz w:val="18"/>
          <w:szCs w:val="18"/>
        </w:rPr>
        <w:t xml:space="preserve">naast </w:t>
      </w:r>
      <w:r w:rsidRPr="00BF4475">
        <w:rPr>
          <w:rFonts w:ascii="Verdana" w:hAnsi="Verdana"/>
          <w:sz w:val="18"/>
          <w:szCs w:val="18"/>
          <w:u w:val="single"/>
        </w:rPr>
        <w:t>uitvoering</w:t>
      </w:r>
      <w:r w:rsidRPr="00BF4475">
        <w:rPr>
          <w:rFonts w:ascii="Verdana" w:hAnsi="Verdana"/>
          <w:sz w:val="18"/>
          <w:szCs w:val="18"/>
        </w:rPr>
        <w:t xml:space="preserve"> van de bij hen belegde taken, samen en ieder vanuit zijn eigen rol, zorgen voor </w:t>
      </w:r>
      <w:r w:rsidRPr="00BF4475">
        <w:rPr>
          <w:rFonts w:ascii="Verdana" w:hAnsi="Verdana"/>
          <w:sz w:val="18"/>
          <w:szCs w:val="18"/>
          <w:u w:val="single"/>
        </w:rPr>
        <w:t>regie</w:t>
      </w:r>
      <w:r w:rsidRPr="00BF4475">
        <w:rPr>
          <w:rFonts w:ascii="Verdana" w:hAnsi="Verdana"/>
          <w:sz w:val="18"/>
          <w:szCs w:val="18"/>
        </w:rPr>
        <w:t xml:space="preserve"> op de richting, met </w:t>
      </w:r>
      <w:r w:rsidRPr="00BF4475">
        <w:rPr>
          <w:rFonts w:ascii="Verdana" w:hAnsi="Verdana"/>
          <w:sz w:val="18"/>
          <w:szCs w:val="18"/>
          <w:u w:val="single"/>
        </w:rPr>
        <w:t>ruimte</w:t>
      </w:r>
      <w:r w:rsidRPr="00BF4475">
        <w:rPr>
          <w:rFonts w:ascii="Verdana" w:hAnsi="Verdana"/>
          <w:sz w:val="18"/>
          <w:szCs w:val="18"/>
        </w:rPr>
        <w:t xml:space="preserve"> voor de oplossingen en </w:t>
      </w:r>
      <w:r w:rsidRPr="00BF4475">
        <w:rPr>
          <w:rFonts w:ascii="Verdana" w:hAnsi="Verdana"/>
          <w:sz w:val="18"/>
          <w:szCs w:val="18"/>
          <w:u w:val="single"/>
        </w:rPr>
        <w:t>ondersteuning</w:t>
      </w:r>
      <w:r w:rsidRPr="00BF4475">
        <w:rPr>
          <w:rFonts w:ascii="Verdana" w:hAnsi="Verdana"/>
          <w:sz w:val="18"/>
          <w:szCs w:val="18"/>
        </w:rPr>
        <w:t xml:space="preserve"> voor </w:t>
      </w:r>
      <w:r>
        <w:rPr>
          <w:rFonts w:ascii="Verdana" w:hAnsi="Verdana"/>
          <w:sz w:val="18"/>
          <w:szCs w:val="18"/>
        </w:rPr>
        <w:t>organisaties</w:t>
      </w:r>
      <w:r w:rsidRPr="00BF4475">
        <w:rPr>
          <w:rFonts w:ascii="Verdana" w:hAnsi="Verdana"/>
          <w:sz w:val="18"/>
          <w:szCs w:val="18"/>
        </w:rPr>
        <w:t xml:space="preserve"> om te kunnen transformeren. Daarom is een week voorafgaand aan de bestuurlijke thematafel een overleg voorzien met team overheid om de voortgang en eventuele knelpunten te bespreken en waar nodig te agenderen aan de bestuurlijke thematafel. Leden van team overheid kunnen bij deze bespreking aan de bestuurlijke thematafel worden uitgenodigd. De leden zijn: </w:t>
      </w:r>
    </w:p>
    <w:p w:rsidRPr="00BF4475" w:rsidR="002238F3" w:rsidP="002238F3" w:rsidRDefault="002238F3" w14:paraId="566C6DD9" w14:textId="77777777">
      <w:pPr>
        <w:numPr>
          <w:ilvl w:val="0"/>
          <w:numId w:val="34"/>
        </w:numPr>
        <w:rPr>
          <w:rFonts w:ascii="Verdana" w:hAnsi="Verdana"/>
          <w:sz w:val="18"/>
          <w:szCs w:val="18"/>
        </w:rPr>
      </w:pPr>
      <w:r w:rsidRPr="00BF4475">
        <w:rPr>
          <w:rFonts w:ascii="Verdana" w:hAnsi="Verdana"/>
          <w:sz w:val="18"/>
          <w:szCs w:val="18"/>
        </w:rPr>
        <w:t>NZa</w:t>
      </w:r>
    </w:p>
    <w:p w:rsidRPr="00BF4475" w:rsidR="002238F3" w:rsidP="002238F3" w:rsidRDefault="002238F3" w14:paraId="18BF059C" w14:textId="6ED916C7">
      <w:pPr>
        <w:numPr>
          <w:ilvl w:val="0"/>
          <w:numId w:val="34"/>
        </w:numPr>
        <w:rPr>
          <w:rFonts w:ascii="Verdana" w:hAnsi="Verdana"/>
          <w:sz w:val="18"/>
          <w:szCs w:val="18"/>
        </w:rPr>
      </w:pPr>
      <w:r w:rsidRPr="00BF4475">
        <w:rPr>
          <w:rFonts w:ascii="Verdana" w:hAnsi="Verdana"/>
          <w:sz w:val="18"/>
          <w:szCs w:val="18"/>
        </w:rPr>
        <w:t xml:space="preserve">Zorginstituut </w:t>
      </w:r>
      <w:r w:rsidR="003745DC">
        <w:rPr>
          <w:rFonts w:ascii="Verdana" w:hAnsi="Verdana"/>
          <w:sz w:val="18"/>
          <w:szCs w:val="18"/>
        </w:rPr>
        <w:t>Nederland</w:t>
      </w:r>
    </w:p>
    <w:p w:rsidRPr="00BF4475" w:rsidR="002238F3" w:rsidP="002238F3" w:rsidRDefault="002238F3" w14:paraId="7346FB19" w14:textId="77777777">
      <w:pPr>
        <w:numPr>
          <w:ilvl w:val="0"/>
          <w:numId w:val="34"/>
        </w:numPr>
        <w:rPr>
          <w:rFonts w:ascii="Verdana" w:hAnsi="Verdana"/>
          <w:sz w:val="18"/>
          <w:szCs w:val="18"/>
        </w:rPr>
      </w:pPr>
      <w:r w:rsidRPr="00BF4475">
        <w:rPr>
          <w:rFonts w:ascii="Verdana" w:hAnsi="Verdana"/>
          <w:sz w:val="18"/>
          <w:szCs w:val="18"/>
        </w:rPr>
        <w:t>Inspectie Gezondheidszorg en Jeugd (IGJ)</w:t>
      </w:r>
    </w:p>
    <w:p w:rsidRPr="00BF4475" w:rsidR="002238F3" w:rsidP="002238F3" w:rsidRDefault="002238F3" w14:paraId="051BEE97" w14:textId="77777777">
      <w:pPr>
        <w:numPr>
          <w:ilvl w:val="0"/>
          <w:numId w:val="34"/>
        </w:numPr>
        <w:rPr>
          <w:rFonts w:ascii="Verdana" w:hAnsi="Verdana"/>
          <w:sz w:val="18"/>
          <w:szCs w:val="18"/>
        </w:rPr>
      </w:pPr>
      <w:r w:rsidRPr="00BF4475">
        <w:rPr>
          <w:rFonts w:ascii="Verdana" w:hAnsi="Verdana"/>
          <w:sz w:val="18"/>
          <w:szCs w:val="18"/>
        </w:rPr>
        <w:t>CIZ</w:t>
      </w:r>
    </w:p>
    <w:p w:rsidRPr="00BF4475" w:rsidR="002238F3" w:rsidP="002238F3" w:rsidRDefault="002238F3" w14:paraId="1B9CB7C0" w14:textId="77777777">
      <w:pPr>
        <w:numPr>
          <w:ilvl w:val="0"/>
          <w:numId w:val="34"/>
        </w:numPr>
        <w:rPr>
          <w:rFonts w:ascii="Verdana" w:hAnsi="Verdana"/>
          <w:sz w:val="18"/>
          <w:szCs w:val="18"/>
        </w:rPr>
      </w:pPr>
      <w:r w:rsidRPr="00BF4475">
        <w:rPr>
          <w:rFonts w:ascii="Verdana" w:hAnsi="Verdana"/>
          <w:sz w:val="18"/>
          <w:szCs w:val="18"/>
        </w:rPr>
        <w:t>CAK</w:t>
      </w:r>
    </w:p>
    <w:p w:rsidRPr="00990DD2" w:rsidR="002238F3" w:rsidP="002238F3" w:rsidRDefault="002238F3" w14:paraId="6642109F" w14:textId="77777777">
      <w:pPr>
        <w:numPr>
          <w:ilvl w:val="0"/>
          <w:numId w:val="34"/>
        </w:numPr>
        <w:rPr>
          <w:rFonts w:ascii="Verdana" w:hAnsi="Verdana"/>
          <w:sz w:val="18"/>
          <w:szCs w:val="18"/>
        </w:rPr>
      </w:pPr>
      <w:r w:rsidRPr="00BF4475">
        <w:rPr>
          <w:rFonts w:ascii="Verdana" w:hAnsi="Verdana"/>
          <w:sz w:val="18"/>
          <w:szCs w:val="18"/>
        </w:rPr>
        <w:t>VWS.</w:t>
      </w:r>
    </w:p>
    <w:p w:rsidRPr="00BC722C" w:rsidR="002238F3" w:rsidP="002238F3" w:rsidRDefault="002238F3" w14:paraId="0F8495BB" w14:textId="77777777">
      <w:pPr>
        <w:rPr>
          <w:b/>
          <w:bCs/>
        </w:rPr>
      </w:pPr>
    </w:p>
    <w:p w:rsidRPr="00990DD2" w:rsidR="005B071D" w:rsidP="002238F3" w:rsidRDefault="005B071D" w14:paraId="05DF27C2" w14:textId="3FC2D631">
      <w:pPr>
        <w:spacing w:line="276" w:lineRule="auto"/>
        <w:rPr>
          <w:rFonts w:ascii="Verdana" w:hAnsi="Verdana"/>
          <w:sz w:val="18"/>
          <w:szCs w:val="18"/>
        </w:rPr>
      </w:pPr>
    </w:p>
    <w:sectPr w:rsidRPr="00990DD2" w:rsidR="005B071D" w:rsidSect="004F7AA8">
      <w:footerReference w:type="default" r:id="rId15"/>
      <w:headerReference w:type="first" r:id="rId16"/>
      <w:footerReference w:type="first" r:id="rId17"/>
      <w:pgSz w:w="11906" w:h="16838" w:code="9"/>
      <w:pgMar w:top="1440" w:right="1440" w:bottom="1440" w:left="1440" w:header="0" w:footer="706" w:gutter="0"/>
      <w:pgNumType w:start="1"/>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0082" w14:textId="77777777" w:rsidR="00CA2564" w:rsidRDefault="00CA2564">
      <w:r>
        <w:separator/>
      </w:r>
    </w:p>
  </w:endnote>
  <w:endnote w:type="continuationSeparator" w:id="0">
    <w:p w14:paraId="66B06417" w14:textId="77777777" w:rsidR="00CA2564" w:rsidRDefault="00CA2564">
      <w:r>
        <w:continuationSeparator/>
      </w:r>
    </w:p>
  </w:endnote>
  <w:endnote w:type="continuationNotice" w:id="1">
    <w:p w14:paraId="56ECF289" w14:textId="77777777" w:rsidR="00CA2564" w:rsidRDefault="00CA2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ansTex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D431" w14:textId="77777777" w:rsidR="008E1D1B" w:rsidRDefault="008E1D1B" w:rsidP="004F7A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7663C">
      <w:rPr>
        <w:rStyle w:val="Paginanummer"/>
        <w:noProof/>
      </w:rPr>
      <w:t>3</w:t>
    </w:r>
    <w:r>
      <w:rPr>
        <w:rStyle w:val="Paginanummer"/>
      </w:rPr>
      <w:fldChar w:fldCharType="end"/>
    </w:r>
  </w:p>
  <w:p w14:paraId="38484B12" w14:textId="77777777" w:rsidR="008E1D1B" w:rsidRDefault="008E1D1B" w:rsidP="004F7AA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0B5F" w14:textId="4535EEC6" w:rsidR="008E1D1B" w:rsidRDefault="00DE3135" w:rsidP="009644D0">
    <w:pPr>
      <w:pStyle w:val="Voettekst"/>
      <w:rPr>
        <w:sz w:val="16"/>
        <w:szCs w:val="16"/>
      </w:rPr>
    </w:pPr>
    <w:r>
      <w:rPr>
        <w:sz w:val="16"/>
        <w:szCs w:val="16"/>
      </w:rPr>
      <w:t>Implementatieplan hoofdlijnenakkoord ouderen</w:t>
    </w:r>
  </w:p>
  <w:p w14:paraId="6EEC01CB" w14:textId="7E2E7E1A" w:rsidR="008E1D1B" w:rsidRDefault="008E1D1B" w:rsidP="004F7AA8">
    <w:pPr>
      <w:pStyle w:val="Voettekst"/>
      <w:ind w:right="360"/>
    </w:pPr>
    <w:r w:rsidRPr="004F7AA8">
      <w:rPr>
        <w:sz w:val="16"/>
        <w:szCs w:val="16"/>
      </w:rPr>
      <w:tab/>
    </w:r>
    <w:r w:rsidRPr="004F7AA8">
      <w:rPr>
        <w:sz w:val="16"/>
        <w:szCs w:val="16"/>
      </w:rPr>
      <w:fldChar w:fldCharType="begin"/>
    </w:r>
    <w:r w:rsidRPr="004F7AA8">
      <w:rPr>
        <w:sz w:val="16"/>
        <w:szCs w:val="16"/>
      </w:rPr>
      <w:instrText xml:space="preserve"> DATE \@ "d-M-yyyy" </w:instrText>
    </w:r>
    <w:r w:rsidRPr="004F7AA8">
      <w:rPr>
        <w:sz w:val="16"/>
        <w:szCs w:val="16"/>
      </w:rPr>
      <w:fldChar w:fldCharType="separate"/>
    </w:r>
    <w:r w:rsidR="007535BA">
      <w:rPr>
        <w:noProof/>
        <w:sz w:val="16"/>
        <w:szCs w:val="16"/>
      </w:rPr>
      <w:t>3-6-2025</w:t>
    </w:r>
    <w:r w:rsidRPr="004F7AA8">
      <w:rPr>
        <w:sz w:val="16"/>
        <w:szCs w:val="16"/>
      </w:rPr>
      <w:fldChar w:fldCharType="end"/>
    </w:r>
    <w:r w:rsidRPr="004F7AA8">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ABA8" w14:textId="77777777" w:rsidR="00A87A8D" w:rsidRDefault="00A87A8D" w:rsidP="00DE3135">
    <w:pPr>
      <w:pStyle w:val="Voettekst"/>
      <w:rPr>
        <w:sz w:val="16"/>
        <w:szCs w:val="16"/>
      </w:rPr>
    </w:pPr>
  </w:p>
  <w:p w14:paraId="269B5017" w14:textId="7AC70A9A" w:rsidR="00DE3135" w:rsidRDefault="00A37C9C" w:rsidP="00DE3135">
    <w:pPr>
      <w:pStyle w:val="Voettekst"/>
      <w:rPr>
        <w:sz w:val="16"/>
        <w:szCs w:val="16"/>
      </w:rPr>
    </w:pPr>
    <w:r>
      <w:rPr>
        <w:sz w:val="16"/>
        <w:szCs w:val="16"/>
      </w:rPr>
      <w:t>H</w:t>
    </w:r>
    <w:r w:rsidR="00DE3135">
      <w:rPr>
        <w:sz w:val="16"/>
        <w:szCs w:val="16"/>
      </w:rPr>
      <w:t xml:space="preserve">oofdlijnenakkoord </w:t>
    </w:r>
    <w:r>
      <w:rPr>
        <w:sz w:val="16"/>
        <w:szCs w:val="16"/>
      </w:rPr>
      <w:t>O</w:t>
    </w:r>
    <w:r w:rsidR="00DE3135">
      <w:rPr>
        <w:sz w:val="16"/>
        <w:szCs w:val="16"/>
      </w:rPr>
      <w:t>uderen</w:t>
    </w:r>
    <w:r>
      <w:rPr>
        <w:sz w:val="16"/>
        <w:szCs w:val="16"/>
      </w:rPr>
      <w:t>zorg</w:t>
    </w:r>
  </w:p>
  <w:p w14:paraId="303CD16A" w14:textId="307D7A41" w:rsidR="008E1D1B" w:rsidRDefault="008E1D1B" w:rsidP="004F7AA8">
    <w:pPr>
      <w:pStyle w:val="Voettekst"/>
      <w:ind w:right="360"/>
    </w:pPr>
    <w:r w:rsidRPr="004F7AA8">
      <w:rPr>
        <w:sz w:val="16"/>
        <w:szCs w:val="16"/>
      </w:rPr>
      <w:tab/>
    </w:r>
    <w:r w:rsidRPr="004F7AA8">
      <w:rPr>
        <w:sz w:val="16"/>
        <w:szCs w:val="16"/>
      </w:rPr>
      <w:fldChar w:fldCharType="begin"/>
    </w:r>
    <w:r w:rsidRPr="004F7AA8">
      <w:rPr>
        <w:sz w:val="16"/>
        <w:szCs w:val="16"/>
      </w:rPr>
      <w:instrText xml:space="preserve"> DATE \@ "d-M-yyyy" </w:instrText>
    </w:r>
    <w:r w:rsidRPr="004F7AA8">
      <w:rPr>
        <w:sz w:val="16"/>
        <w:szCs w:val="16"/>
      </w:rPr>
      <w:fldChar w:fldCharType="separate"/>
    </w:r>
    <w:r w:rsidR="007535BA">
      <w:rPr>
        <w:noProof/>
        <w:sz w:val="16"/>
        <w:szCs w:val="16"/>
      </w:rPr>
      <w:t>3-6-2025</w:t>
    </w:r>
    <w:r w:rsidRPr="004F7AA8">
      <w:rPr>
        <w:sz w:val="16"/>
        <w:szCs w:val="16"/>
      </w:rPr>
      <w:fldChar w:fldCharType="end"/>
    </w:r>
    <w:r w:rsidRPr="004F7AA8">
      <w:rPr>
        <w:sz w:val="16"/>
        <w:szCs w:val="16"/>
      </w:rPr>
      <w:tab/>
      <w:t xml:space="preserve">Pagina </w:t>
    </w:r>
    <w:r w:rsidRPr="004F7AA8">
      <w:rPr>
        <w:rStyle w:val="Paginanummer"/>
        <w:sz w:val="16"/>
        <w:szCs w:val="16"/>
      </w:rPr>
      <w:fldChar w:fldCharType="begin"/>
    </w:r>
    <w:r w:rsidRPr="004F7AA8">
      <w:rPr>
        <w:rStyle w:val="Paginanummer"/>
        <w:sz w:val="16"/>
        <w:szCs w:val="16"/>
      </w:rPr>
      <w:instrText xml:space="preserve"> PAGE </w:instrText>
    </w:r>
    <w:r w:rsidRPr="004F7AA8">
      <w:rPr>
        <w:rStyle w:val="Paginanummer"/>
        <w:sz w:val="16"/>
        <w:szCs w:val="16"/>
      </w:rPr>
      <w:fldChar w:fldCharType="separate"/>
    </w:r>
    <w:r w:rsidR="00D4649B">
      <w:rPr>
        <w:rStyle w:val="Paginanummer"/>
        <w:noProof/>
        <w:sz w:val="16"/>
        <w:szCs w:val="16"/>
      </w:rPr>
      <w:t>18</w:t>
    </w:r>
    <w:r w:rsidRPr="004F7AA8">
      <w:rPr>
        <w:rStyle w:val="Paginanumm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A809" w14:textId="639695E3" w:rsidR="00DE3135" w:rsidRDefault="00A37C9C" w:rsidP="00DE3135">
    <w:pPr>
      <w:pStyle w:val="Voettekst"/>
      <w:rPr>
        <w:sz w:val="16"/>
        <w:szCs w:val="16"/>
      </w:rPr>
    </w:pPr>
    <w:r>
      <w:rPr>
        <w:sz w:val="16"/>
        <w:szCs w:val="16"/>
      </w:rPr>
      <w:t>H</w:t>
    </w:r>
    <w:r w:rsidR="00DE3135">
      <w:rPr>
        <w:sz w:val="16"/>
        <w:szCs w:val="16"/>
      </w:rPr>
      <w:t xml:space="preserve">oofdlijnenakkoord </w:t>
    </w:r>
    <w:r>
      <w:rPr>
        <w:sz w:val="16"/>
        <w:szCs w:val="16"/>
      </w:rPr>
      <w:t>O</w:t>
    </w:r>
    <w:r w:rsidR="00DE3135">
      <w:rPr>
        <w:sz w:val="16"/>
        <w:szCs w:val="16"/>
      </w:rPr>
      <w:t>uderen</w:t>
    </w:r>
    <w:r>
      <w:rPr>
        <w:sz w:val="16"/>
        <w:szCs w:val="16"/>
      </w:rPr>
      <w:t>zorg</w:t>
    </w:r>
  </w:p>
  <w:p w14:paraId="116182C5" w14:textId="26E1DD77" w:rsidR="008E1D1B" w:rsidRPr="004F7AA8" w:rsidRDefault="008E1D1B">
    <w:pPr>
      <w:pStyle w:val="Voettekst"/>
      <w:rPr>
        <w:sz w:val="16"/>
        <w:szCs w:val="16"/>
      </w:rPr>
    </w:pPr>
    <w:r w:rsidRPr="004F7AA8">
      <w:rPr>
        <w:sz w:val="16"/>
        <w:szCs w:val="16"/>
      </w:rPr>
      <w:tab/>
    </w:r>
    <w:r w:rsidR="000A44B2" w:rsidRPr="004F7AA8">
      <w:rPr>
        <w:sz w:val="16"/>
        <w:szCs w:val="16"/>
      </w:rPr>
      <w:fldChar w:fldCharType="begin"/>
    </w:r>
    <w:r w:rsidR="000A44B2" w:rsidRPr="004F7AA8">
      <w:rPr>
        <w:sz w:val="16"/>
        <w:szCs w:val="16"/>
      </w:rPr>
      <w:instrText xml:space="preserve"> DATE \@ "d-M-yyyy" </w:instrText>
    </w:r>
    <w:r w:rsidR="000A44B2" w:rsidRPr="004F7AA8">
      <w:rPr>
        <w:sz w:val="16"/>
        <w:szCs w:val="16"/>
      </w:rPr>
      <w:fldChar w:fldCharType="separate"/>
    </w:r>
    <w:r w:rsidR="007535BA">
      <w:rPr>
        <w:noProof/>
        <w:sz w:val="16"/>
        <w:szCs w:val="16"/>
      </w:rPr>
      <w:t>3-6-2025</w:t>
    </w:r>
    <w:r w:rsidR="000A44B2" w:rsidRPr="004F7AA8">
      <w:rPr>
        <w:sz w:val="16"/>
        <w:szCs w:val="16"/>
      </w:rPr>
      <w:fldChar w:fldCharType="end"/>
    </w:r>
    <w:r w:rsidRPr="004F7AA8">
      <w:rPr>
        <w:sz w:val="16"/>
        <w:szCs w:val="16"/>
      </w:rPr>
      <w:tab/>
    </w:r>
    <w:r w:rsidR="000A44B2" w:rsidRPr="004F7AA8">
      <w:rPr>
        <w:sz w:val="16"/>
        <w:szCs w:val="16"/>
      </w:rPr>
      <w:t xml:space="preserve">Pagina </w:t>
    </w:r>
    <w:r w:rsidR="000A44B2" w:rsidRPr="004F7AA8">
      <w:rPr>
        <w:rStyle w:val="Paginanummer"/>
        <w:sz w:val="16"/>
        <w:szCs w:val="16"/>
      </w:rPr>
      <w:fldChar w:fldCharType="begin"/>
    </w:r>
    <w:r w:rsidR="000A44B2" w:rsidRPr="004F7AA8">
      <w:rPr>
        <w:rStyle w:val="Paginanummer"/>
        <w:sz w:val="16"/>
        <w:szCs w:val="16"/>
      </w:rPr>
      <w:instrText xml:space="preserve"> PAGE </w:instrText>
    </w:r>
    <w:r w:rsidR="000A44B2" w:rsidRPr="004F7AA8">
      <w:rPr>
        <w:rStyle w:val="Paginanummer"/>
        <w:sz w:val="16"/>
        <w:szCs w:val="16"/>
      </w:rPr>
      <w:fldChar w:fldCharType="separate"/>
    </w:r>
    <w:r w:rsidR="000A44B2">
      <w:rPr>
        <w:rStyle w:val="Paginanummer"/>
        <w:sz w:val="16"/>
        <w:szCs w:val="16"/>
      </w:rPr>
      <w:t>2</w:t>
    </w:r>
    <w:r w:rsidR="000A44B2" w:rsidRPr="004F7AA8">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4954" w14:textId="77777777" w:rsidR="00CA2564" w:rsidRDefault="00CA2564">
      <w:r>
        <w:separator/>
      </w:r>
    </w:p>
  </w:footnote>
  <w:footnote w:type="continuationSeparator" w:id="0">
    <w:p w14:paraId="33585CCA" w14:textId="77777777" w:rsidR="00CA2564" w:rsidRDefault="00CA2564">
      <w:r>
        <w:continuationSeparator/>
      </w:r>
    </w:p>
  </w:footnote>
  <w:footnote w:type="continuationNotice" w:id="1">
    <w:p w14:paraId="0D5E8125" w14:textId="77777777" w:rsidR="00CA2564" w:rsidRDefault="00CA2564">
      <w:pPr>
        <w:spacing w:line="240" w:lineRule="auto"/>
      </w:pPr>
    </w:p>
  </w:footnote>
  <w:footnote w:id="2">
    <w:p w14:paraId="1D6807B0" w14:textId="1E74FB7C" w:rsidR="00A264D6" w:rsidRDefault="00A264D6">
      <w:pPr>
        <w:pStyle w:val="Voetnoottekst"/>
      </w:pPr>
      <w:r>
        <w:rPr>
          <w:rStyle w:val="Voetnootmarkering"/>
        </w:rPr>
        <w:footnoteRef/>
      </w:r>
      <w:r>
        <w:t xml:space="preserve"> </w:t>
      </w:r>
      <w:r w:rsidRPr="00A264D6">
        <w:rPr>
          <w:rFonts w:ascii="Verdana" w:hAnsi="Verdana"/>
          <w:sz w:val="16"/>
          <w:szCs w:val="16"/>
        </w:rPr>
        <w:t>Mantelzorgers van mensen die in een zorginstelling (verpleeghuis, instelling voor verstandelijke gehandicapten of een ggz-instelling) wonen, geven al lang hulp, te weten gemiddeld 7,2 jaar. Voordat iemand naar een zorginstelling verhuist, zijn dus daar al jaren mantelzorg aan voorafgegaan (SCP).</w:t>
      </w:r>
    </w:p>
  </w:footnote>
  <w:footnote w:id="3">
    <w:p w14:paraId="652D959C" w14:textId="77777777" w:rsidR="0078595A" w:rsidRPr="00A47E12" w:rsidRDefault="0078595A" w:rsidP="0078595A">
      <w:pPr>
        <w:pStyle w:val="Voetnoottekst"/>
        <w:rPr>
          <w:rFonts w:ascii="Verdana" w:hAnsi="Verdana"/>
          <w:sz w:val="16"/>
          <w:szCs w:val="16"/>
        </w:rPr>
      </w:pPr>
      <w:r w:rsidRPr="00A47E12">
        <w:rPr>
          <w:rFonts w:ascii="Verdana" w:hAnsi="Verdana"/>
          <w:sz w:val="16"/>
          <w:szCs w:val="16"/>
          <w:vertAlign w:val="superscript"/>
        </w:rPr>
        <w:footnoteRef/>
      </w:r>
      <w:r w:rsidRPr="00A47E12">
        <w:rPr>
          <w:rFonts w:ascii="Verdana" w:hAnsi="Verdana"/>
          <w:sz w:val="16"/>
          <w:szCs w:val="16"/>
        </w:rPr>
        <w:t xml:space="preserve"> Naast ouderen ook mensen met complexe (somatische) problemen (zoals mensen met een spierziekte, niet-aangeboren hersenletsel, mensen met een chronische ziekte van alle leeftijden, (jonge) mensen met dementie, ernstig zieke kinderen, mensen met Korsakov en mensen met Huntington)</w:t>
      </w:r>
      <w:r>
        <w:rPr>
          <w:rFonts w:ascii="Verdana" w:hAnsi="Verdana"/>
          <w:sz w:val="16"/>
          <w:szCs w:val="16"/>
        </w:rPr>
        <w:t xml:space="preserve">. </w:t>
      </w:r>
    </w:p>
  </w:footnote>
  <w:footnote w:id="4">
    <w:p w14:paraId="20D165DA" w14:textId="77777777" w:rsidR="0078595A" w:rsidRPr="00012FAC" w:rsidRDefault="0078595A" w:rsidP="0078595A">
      <w:pPr>
        <w:pStyle w:val="Voetnoottekst"/>
        <w:rPr>
          <w:rFonts w:ascii="Verdana" w:hAnsi="Verdana"/>
          <w:sz w:val="16"/>
          <w:szCs w:val="16"/>
        </w:rPr>
      </w:pPr>
      <w:r w:rsidRPr="00012FAC">
        <w:rPr>
          <w:rStyle w:val="Voetnootmarkering"/>
          <w:rFonts w:ascii="Verdana" w:hAnsi="Verdana"/>
          <w:sz w:val="16"/>
          <w:szCs w:val="16"/>
        </w:rPr>
        <w:footnoteRef/>
      </w:r>
      <w:r w:rsidRPr="00012FAC">
        <w:rPr>
          <w:rFonts w:ascii="Verdana" w:hAnsi="Verdana"/>
          <w:sz w:val="16"/>
          <w:szCs w:val="16"/>
        </w:rPr>
        <w:t xml:space="preserve"> www.staatscommissie2050.nl</w:t>
      </w:r>
      <w:r>
        <w:rPr>
          <w:rFonts w:ascii="Verdana" w:hAnsi="Verdana"/>
          <w:sz w:val="16"/>
          <w:szCs w:val="16"/>
        </w:rPr>
        <w:t>.</w:t>
      </w:r>
    </w:p>
  </w:footnote>
  <w:footnote w:id="5">
    <w:p w14:paraId="1C3D306B" w14:textId="77777777" w:rsidR="0078595A" w:rsidRPr="00012FAC" w:rsidRDefault="0078595A" w:rsidP="0078595A">
      <w:pPr>
        <w:spacing w:line="240" w:lineRule="auto"/>
        <w:rPr>
          <w:rFonts w:ascii="Verdana" w:hAnsi="Verdana" w:cs="Arial"/>
          <w:sz w:val="16"/>
          <w:szCs w:val="16"/>
        </w:rPr>
      </w:pPr>
      <w:r w:rsidRPr="00012FAC">
        <w:rPr>
          <w:rStyle w:val="Voetnootmarkering"/>
          <w:rFonts w:ascii="Verdana" w:hAnsi="Verdana"/>
          <w:sz w:val="16"/>
          <w:szCs w:val="16"/>
        </w:rPr>
        <w:footnoteRef/>
      </w:r>
      <w:r w:rsidRPr="00012FAC">
        <w:rPr>
          <w:rFonts w:ascii="Verdana" w:hAnsi="Verdana"/>
          <w:sz w:val="16"/>
          <w:szCs w:val="16"/>
        </w:rPr>
        <w:t xml:space="preserve"> Kamerstukken II, 2023-2024, </w:t>
      </w:r>
      <w:r w:rsidRPr="00012FAC">
        <w:rPr>
          <w:rFonts w:ascii="Verdana" w:hAnsi="Verdana" w:cs="Arial"/>
          <w:sz w:val="16"/>
          <w:szCs w:val="16"/>
        </w:rPr>
        <w:t>36 471, nr. 96.</w:t>
      </w:r>
    </w:p>
  </w:footnote>
  <w:footnote w:id="6">
    <w:p w14:paraId="727732A3" w14:textId="77777777" w:rsidR="0078595A" w:rsidRPr="004D1349" w:rsidRDefault="0078595A" w:rsidP="0078595A">
      <w:pPr>
        <w:spacing w:line="240" w:lineRule="auto"/>
        <w:rPr>
          <w:rFonts w:ascii="Verdana" w:hAnsi="Verdana"/>
          <w:sz w:val="16"/>
          <w:szCs w:val="16"/>
        </w:rPr>
      </w:pPr>
      <w:r w:rsidRPr="00956B08">
        <w:rPr>
          <w:rStyle w:val="Voetnootmarkering"/>
          <w:rFonts w:ascii="Verdana" w:hAnsi="Verdana"/>
          <w:sz w:val="16"/>
          <w:szCs w:val="16"/>
        </w:rPr>
        <w:footnoteRef/>
      </w:r>
      <w:r w:rsidRPr="00956B08">
        <w:rPr>
          <w:rFonts w:ascii="Verdana" w:hAnsi="Verdana"/>
          <w:sz w:val="16"/>
          <w:szCs w:val="16"/>
        </w:rPr>
        <w:t xml:space="preserve"> </w:t>
      </w:r>
      <w:bookmarkStart w:id="20" w:name="_Hlk193795908"/>
      <w:r w:rsidRPr="00956B08">
        <w:rPr>
          <w:rFonts w:ascii="Verdana" w:hAnsi="Verdana"/>
          <w:sz w:val="16"/>
          <w:szCs w:val="16"/>
        </w:rPr>
        <w:t>Als de huidige beleidsarme trends zich voortzetten zijn er tot en met eind 2028 circa 130.000 extra werknemers nodig om aan de toenemende zorgvraag te kunnen voldoen. Maar zijn deze mensen er de komende jaren? Het CPB berekende in het CEP 2025 dat het arbeidsaanbod economie-breed stijgt van 10,7 miljoen eind 2024 naar 10,95 miljoen eind 2028, een stijging van 2,25%. Uitgaande van een vergelijkbare stijging in zorg en welzijn (d.w.z. handhaven aandeel van de zorg in de totale arbeidsmarkt van 1 op 6,4), zal de groei van het arbeidsaanbod voor zorg en welzijn beperkt blijven tot circa 30.000 personen. Om de groei van de arbeidsvraag en het arbeidsaanbod in evenwicht te brengen, zal de groei van de arbeidsvraag met 100.000 personen moeten worden verlaagd tot en met 2028 (minder meer). Deze verlaging vertaalt zich - ceteris paribus - in een vermindering van het arbeidsmarkttekort met 100.000 personen.</w:t>
      </w:r>
      <w:bookmarkEnd w:id="20"/>
    </w:p>
  </w:footnote>
  <w:footnote w:id="7">
    <w:p w14:paraId="61DE9924" w14:textId="77777777" w:rsidR="0078595A" w:rsidRPr="004D1349" w:rsidRDefault="0078595A" w:rsidP="0078595A">
      <w:pPr>
        <w:pStyle w:val="pf0"/>
        <w:spacing w:before="0" w:beforeAutospacing="0" w:after="0" w:afterAutospacing="0"/>
        <w:rPr>
          <w:rFonts w:ascii="Verdana" w:hAnsi="Verdana" w:cs="Arial"/>
          <w:sz w:val="16"/>
          <w:szCs w:val="16"/>
        </w:rPr>
      </w:pPr>
      <w:r w:rsidRPr="004D1349">
        <w:rPr>
          <w:rStyle w:val="Voetnootmarkering"/>
          <w:rFonts w:ascii="Verdana" w:hAnsi="Verdana"/>
          <w:sz w:val="16"/>
          <w:szCs w:val="16"/>
        </w:rPr>
        <w:footnoteRef/>
      </w:r>
      <w:r w:rsidRPr="004D1349">
        <w:rPr>
          <w:rFonts w:ascii="Verdana" w:hAnsi="Verdana"/>
          <w:sz w:val="16"/>
          <w:szCs w:val="16"/>
        </w:rPr>
        <w:t xml:space="preserve"> Deze doelstelling betreft naast de Zvw en de ouderenzorg </w:t>
      </w:r>
      <w:r w:rsidRPr="004D1349">
        <w:rPr>
          <w:rStyle w:val="cf01"/>
          <w:rFonts w:ascii="Verdana" w:hAnsi="Verdana"/>
          <w:sz w:val="16"/>
          <w:szCs w:val="16"/>
        </w:rPr>
        <w:t>ook jeugd en gehandicaptenzorg.</w:t>
      </w:r>
    </w:p>
  </w:footnote>
  <w:footnote w:id="8">
    <w:p w14:paraId="7551B94F" w14:textId="23799D93" w:rsidR="00724CE8" w:rsidRDefault="00724CE8">
      <w:pPr>
        <w:pStyle w:val="Voetnoottekst"/>
      </w:pPr>
      <w:r>
        <w:rPr>
          <w:rStyle w:val="Voetnootmarkering"/>
        </w:rPr>
        <w:footnoteRef/>
      </w:r>
      <w:r>
        <w:t xml:space="preserve"> </w:t>
      </w:r>
      <w:r w:rsidRPr="00724CE8">
        <w:rPr>
          <w:rFonts w:ascii="Verdana" w:hAnsi="Verdana"/>
          <w:sz w:val="16"/>
          <w:szCs w:val="16"/>
        </w:rPr>
        <w:t>KPMG, “Beleidsimpactanalyse afspraken HLO”, april 2025.</w:t>
      </w:r>
    </w:p>
  </w:footnote>
  <w:footnote w:id="9">
    <w:p w14:paraId="33A5D2B8" w14:textId="77777777" w:rsidR="0078595A" w:rsidRPr="005F631F" w:rsidRDefault="0078595A" w:rsidP="0078595A">
      <w:pPr>
        <w:pStyle w:val="Voetnoottekst"/>
        <w:rPr>
          <w:rFonts w:ascii="Verdana" w:hAnsi="Verdana"/>
          <w:sz w:val="12"/>
          <w:szCs w:val="12"/>
        </w:rPr>
      </w:pPr>
      <w:r w:rsidRPr="005F631F">
        <w:rPr>
          <w:rStyle w:val="Voetnootmarkering"/>
          <w:rFonts w:ascii="Verdana" w:hAnsi="Verdana"/>
          <w:sz w:val="16"/>
          <w:szCs w:val="16"/>
        </w:rPr>
        <w:footnoteRef/>
      </w:r>
      <w:r w:rsidRPr="005F631F">
        <w:rPr>
          <w:rFonts w:ascii="Verdana" w:hAnsi="Verdana"/>
          <w:sz w:val="16"/>
          <w:szCs w:val="16"/>
        </w:rPr>
        <w:t xml:space="preserve"> IZA Uitvoeringsakkoord gegevensuitwisseling, Samen bewegen naar versnelling. </w:t>
      </w:r>
    </w:p>
  </w:footnote>
  <w:footnote w:id="10">
    <w:p w14:paraId="7B91B21C" w14:textId="77777777" w:rsidR="0078595A" w:rsidRDefault="0078595A" w:rsidP="0078595A">
      <w:pPr>
        <w:pStyle w:val="Voetnoottekst"/>
      </w:pPr>
      <w:r>
        <w:rPr>
          <w:rStyle w:val="Voetnootmarkering"/>
        </w:rPr>
        <w:footnoteRef/>
      </w:r>
      <w:r>
        <w:t xml:space="preserve"> </w:t>
      </w:r>
      <w:r w:rsidRPr="00067BA4">
        <w:rPr>
          <w:rFonts w:ascii="Verdana" w:hAnsi="Verdana"/>
          <w:sz w:val="16"/>
          <w:szCs w:val="16"/>
        </w:rPr>
        <w:t>De nadruk komt te liggen op vermindering van inzet van thuiszorgmedewerkers en lijfbehoud van de oudere daar waar zorg kan worden vervangen voor hulpmiddelen</w:t>
      </w:r>
      <w:r>
        <w:rPr>
          <w:rFonts w:ascii="Verdana" w:hAnsi="Verdana"/>
          <w:sz w:val="16"/>
          <w:szCs w:val="16"/>
        </w:rPr>
        <w:t>.</w:t>
      </w:r>
    </w:p>
  </w:footnote>
  <w:footnote w:id="11">
    <w:p w14:paraId="1F6AD123" w14:textId="77777777" w:rsidR="0078595A" w:rsidRPr="0070634F" w:rsidRDefault="0078595A" w:rsidP="0078595A">
      <w:pPr>
        <w:pStyle w:val="Voetnoottekst"/>
        <w:rPr>
          <w:rFonts w:ascii="Verdana" w:hAnsi="Verdana"/>
          <w:sz w:val="16"/>
          <w:szCs w:val="16"/>
        </w:rPr>
      </w:pPr>
      <w:r w:rsidRPr="004D1349">
        <w:rPr>
          <w:rStyle w:val="Voetnootmarkering"/>
          <w:rFonts w:ascii="Verdana" w:hAnsi="Verdana"/>
          <w:sz w:val="16"/>
          <w:szCs w:val="16"/>
        </w:rPr>
        <w:footnoteRef/>
      </w:r>
      <w:r w:rsidRPr="004D1349">
        <w:rPr>
          <w:rFonts w:ascii="Verdana" w:hAnsi="Verdana"/>
          <w:sz w:val="16"/>
          <w:szCs w:val="16"/>
        </w:rPr>
        <w:t xml:space="preserve"> Kamerstukken II, 2021-2022, 29389 nr. 111.</w:t>
      </w:r>
      <w:r w:rsidRPr="004D1349">
        <w:rPr>
          <w:rFonts w:ascii="Verdana" w:hAnsi="Verdana"/>
          <w:sz w:val="14"/>
          <w:szCs w:val="14"/>
        </w:rPr>
        <w:t xml:space="preserve"> </w:t>
      </w:r>
    </w:p>
  </w:footnote>
  <w:footnote w:id="12">
    <w:p w14:paraId="5FE5F405" w14:textId="77777777" w:rsidR="0078595A" w:rsidRPr="00FB23D2" w:rsidRDefault="0078595A" w:rsidP="0078595A">
      <w:pPr>
        <w:pStyle w:val="Voetnoottekst"/>
        <w:rPr>
          <w:rFonts w:ascii="Verdana" w:hAnsi="Verdana"/>
          <w:sz w:val="16"/>
          <w:szCs w:val="16"/>
        </w:rPr>
      </w:pPr>
      <w:r w:rsidRPr="00FB23D2">
        <w:rPr>
          <w:rStyle w:val="Voetnootmarkering"/>
          <w:rFonts w:ascii="Verdana" w:hAnsi="Verdana"/>
          <w:sz w:val="16"/>
          <w:szCs w:val="16"/>
        </w:rPr>
        <w:footnoteRef/>
      </w:r>
      <w:r w:rsidRPr="00FB23D2">
        <w:rPr>
          <w:rFonts w:ascii="Verdana" w:hAnsi="Verdana"/>
          <w:sz w:val="16"/>
          <w:szCs w:val="16"/>
        </w:rPr>
        <w:t xml:space="preserve"> Motie Slagt-Tichelman (Kamerstukken II, 2024-2025, 36 600XVI nr. 58) en Motie Krul (Kamerstukken II, 2024-2025, 29 389 nr. 138).</w:t>
      </w:r>
    </w:p>
  </w:footnote>
  <w:footnote w:id="13">
    <w:p w14:paraId="58B16D2E" w14:textId="49E5BB17" w:rsidR="000F6828" w:rsidRPr="005405DD" w:rsidRDefault="000F6828">
      <w:pPr>
        <w:pStyle w:val="Voetnoottekst"/>
        <w:rPr>
          <w:rFonts w:ascii="Verdana" w:hAnsi="Verdana"/>
          <w:sz w:val="16"/>
          <w:szCs w:val="16"/>
        </w:rPr>
      </w:pPr>
      <w:r>
        <w:rPr>
          <w:rStyle w:val="Voetnootmarkering"/>
        </w:rPr>
        <w:footnoteRef/>
      </w:r>
      <w:r>
        <w:t xml:space="preserve"> </w:t>
      </w:r>
      <w:hyperlink r:id="rId1" w:history="1">
        <w:r w:rsidRPr="00937646">
          <w:rPr>
            <w:rFonts w:ascii="Verdana" w:hAnsi="Verdana"/>
            <w:sz w:val="16"/>
          </w:rPr>
          <w:t>Beleidskompas | Kenniscentrum voor beleid en regelgeving</w:t>
        </w:r>
      </w:hyperlink>
      <w:r w:rsidR="005405DD">
        <w:rPr>
          <w:rFonts w:ascii="Verdana" w:hAnsi="Verdana"/>
          <w:sz w:val="16"/>
        </w:rPr>
        <w:t xml:space="preserve"> </w:t>
      </w:r>
      <w:r w:rsidR="005405DD" w:rsidRPr="005405DD">
        <w:rPr>
          <w:rFonts w:ascii="Verdana" w:hAnsi="Verdana"/>
          <w:sz w:val="16"/>
        </w:rPr>
        <w:t>(</w:t>
      </w:r>
      <w:hyperlink r:id="rId2" w:history="1">
        <w:r w:rsidR="005405DD" w:rsidRPr="005405DD">
          <w:rPr>
            <w:rStyle w:val="Hyperlink"/>
            <w:rFonts w:ascii="Verdana" w:hAnsi="Verdana"/>
            <w:color w:val="auto"/>
            <w:sz w:val="16"/>
          </w:rPr>
          <w:t>https://www.kcbr.nl/beleid-en-regelgeving-ontwikkelen/beleidskompas</w:t>
        </w:r>
      </w:hyperlink>
      <w:r w:rsidR="005405DD" w:rsidRPr="005405DD">
        <w:rPr>
          <w:rFonts w:ascii="Verdana" w:hAnsi="Verdana"/>
          <w:sz w:val="16"/>
        </w:rPr>
        <w:t>)</w:t>
      </w:r>
      <w:r w:rsidRPr="005405DD">
        <w:rPr>
          <w:rFonts w:ascii="Verdana" w:hAnsi="Verdana"/>
          <w:sz w:val="16"/>
        </w:rPr>
        <w:t>.</w:t>
      </w:r>
    </w:p>
  </w:footnote>
  <w:footnote w:id="14">
    <w:p w14:paraId="3051293C" w14:textId="77777777" w:rsidR="00D6529C" w:rsidRPr="0092615C" w:rsidRDefault="00D6529C" w:rsidP="00D6529C">
      <w:pPr>
        <w:pStyle w:val="Voetnoottekst"/>
        <w:rPr>
          <w:rFonts w:ascii="Verdana" w:hAnsi="Verdana"/>
          <w:sz w:val="16"/>
          <w:szCs w:val="16"/>
        </w:rPr>
      </w:pPr>
      <w:r w:rsidRPr="0092615C">
        <w:rPr>
          <w:rStyle w:val="Voetnootmarkering"/>
          <w:rFonts w:ascii="Verdana" w:hAnsi="Verdana"/>
          <w:sz w:val="16"/>
          <w:szCs w:val="16"/>
        </w:rPr>
        <w:footnoteRef/>
      </w:r>
      <w:r w:rsidRPr="0092615C">
        <w:rPr>
          <w:rFonts w:ascii="Verdana" w:hAnsi="Verdana"/>
          <w:sz w:val="16"/>
          <w:szCs w:val="16"/>
        </w:rPr>
        <w:t xml:space="preserve"> </w:t>
      </w:r>
      <w:r>
        <w:rPr>
          <w:rFonts w:ascii="Verdana" w:hAnsi="Verdana"/>
          <w:sz w:val="16"/>
          <w:szCs w:val="16"/>
        </w:rPr>
        <w:t xml:space="preserve"> Motie Krul, </w:t>
      </w:r>
      <w:r w:rsidRPr="005E0B56">
        <w:rPr>
          <w:rFonts w:ascii="Verdana" w:hAnsi="Verdana" w:cs="Aptos"/>
          <w:color w:val="000000"/>
          <w:sz w:val="16"/>
          <w:szCs w:val="16"/>
        </w:rPr>
        <w:t xml:space="preserve">Kamerstukken II, 2024-2025 </w:t>
      </w:r>
      <w:r w:rsidRPr="0092615C">
        <w:rPr>
          <w:rFonts w:ascii="Verdana" w:hAnsi="Verdana" w:cs="Arial"/>
          <w:color w:val="000000"/>
          <w:sz w:val="16"/>
          <w:szCs w:val="16"/>
        </w:rPr>
        <w:t>29389-nr. 138</w:t>
      </w:r>
      <w:r>
        <w:rPr>
          <w:rFonts w:ascii="Verdana" w:hAnsi="Verdana" w:cs="Arial"/>
          <w:color w:val="000000"/>
          <w:sz w:val="16"/>
          <w:szCs w:val="16"/>
        </w:rPr>
        <w:t>.</w:t>
      </w:r>
    </w:p>
  </w:footnote>
  <w:footnote w:id="15">
    <w:p w14:paraId="34A7B12C" w14:textId="77777777" w:rsidR="00D6529C" w:rsidRPr="007400E4" w:rsidRDefault="00D6529C" w:rsidP="00D6529C">
      <w:pPr>
        <w:spacing w:line="240" w:lineRule="auto"/>
        <w:rPr>
          <w:rFonts w:ascii="Verdana" w:hAnsi="Verdana"/>
          <w:sz w:val="16"/>
          <w:szCs w:val="16"/>
        </w:rPr>
      </w:pPr>
      <w:r w:rsidRPr="007400E4">
        <w:rPr>
          <w:rStyle w:val="Voetnootmarkering"/>
          <w:rFonts w:ascii="Verdana" w:hAnsi="Verdana"/>
          <w:sz w:val="16"/>
          <w:szCs w:val="16"/>
        </w:rPr>
        <w:footnoteRef/>
      </w:r>
      <w:r w:rsidRPr="007400E4">
        <w:rPr>
          <w:rFonts w:ascii="Verdana" w:hAnsi="Verdana"/>
          <w:sz w:val="16"/>
          <w:szCs w:val="16"/>
        </w:rPr>
        <w:t xml:space="preserve"> Doenvermogen is een begrip uit het rapport van de WRR “Weten is nog geen doen” en is het vermogen om in actie te komen en vol te houden, zelfs bij tegenslagen. Het draait dan niet zozeer om mensen hun cognitieve vermogens zoals intelligentie of digitale vaardigheden, maar om hun niet-cognitieve vermogens.</w:t>
      </w:r>
    </w:p>
  </w:footnote>
  <w:footnote w:id="16">
    <w:p w14:paraId="2044BEAD" w14:textId="77777777" w:rsidR="00D6529C" w:rsidRPr="007400E4" w:rsidRDefault="00D6529C" w:rsidP="00D6529C">
      <w:pPr>
        <w:pStyle w:val="Voetnoottekst"/>
        <w:rPr>
          <w:rFonts w:ascii="Verdana" w:hAnsi="Verdana"/>
          <w:sz w:val="16"/>
          <w:szCs w:val="16"/>
        </w:rPr>
      </w:pPr>
      <w:r w:rsidRPr="007400E4">
        <w:rPr>
          <w:rStyle w:val="Voetnootmarkering"/>
          <w:rFonts w:ascii="Verdana" w:hAnsi="Verdana"/>
          <w:sz w:val="16"/>
          <w:szCs w:val="16"/>
        </w:rPr>
        <w:footnoteRef/>
      </w:r>
      <w:r w:rsidRPr="007400E4">
        <w:rPr>
          <w:rFonts w:ascii="Verdana" w:hAnsi="Verdana"/>
          <w:sz w:val="16"/>
          <w:szCs w:val="16"/>
        </w:rPr>
        <w:t xml:space="preserve"> </w:t>
      </w:r>
      <w:r w:rsidRPr="007400E4">
        <w:rPr>
          <w:rFonts w:ascii="Verdana" w:hAnsi="Verdana" w:cs="Aptos"/>
          <w:sz w:val="16"/>
          <w:szCs w:val="16"/>
        </w:rPr>
        <w:t>Generiek kompas samen werken aan kwaliteit van bestaan.</w:t>
      </w:r>
    </w:p>
  </w:footnote>
  <w:footnote w:id="17">
    <w:p w14:paraId="0853B696" w14:textId="77777777" w:rsidR="00D6529C" w:rsidRPr="00DC4DAE" w:rsidRDefault="00D6529C" w:rsidP="00D6529C">
      <w:pPr>
        <w:pStyle w:val="Voetnoottekst"/>
        <w:rPr>
          <w:sz w:val="16"/>
          <w:szCs w:val="16"/>
        </w:rPr>
      </w:pPr>
      <w:r w:rsidRPr="007400E4">
        <w:rPr>
          <w:rStyle w:val="Voetnootmarkering"/>
          <w:rFonts w:ascii="Verdana" w:hAnsi="Verdana"/>
          <w:sz w:val="16"/>
          <w:szCs w:val="16"/>
        </w:rPr>
        <w:footnoteRef/>
      </w:r>
      <w:r w:rsidRPr="007400E4">
        <w:rPr>
          <w:rFonts w:ascii="Verdana" w:hAnsi="Verdana"/>
          <w:sz w:val="16"/>
          <w:szCs w:val="16"/>
        </w:rPr>
        <w:t xml:space="preserve"> Dat kan practice based zijn, maar ook op een andere wijze (wetenschappelijk) onderbouwd.</w:t>
      </w:r>
    </w:p>
  </w:footnote>
  <w:footnote w:id="18">
    <w:p w14:paraId="1D3BE469" w14:textId="3A52FF85" w:rsidR="00E07A52" w:rsidRDefault="00E07A52">
      <w:pPr>
        <w:pStyle w:val="Voetnoottekst"/>
      </w:pPr>
      <w:r>
        <w:rPr>
          <w:rStyle w:val="Voetnootmarkering"/>
        </w:rPr>
        <w:footnoteRef/>
      </w:r>
      <w:r>
        <w:t xml:space="preserve"> </w:t>
      </w:r>
      <w:r w:rsidRPr="00E07A52">
        <w:rPr>
          <w:rFonts w:ascii="Verdana" w:hAnsi="Verdana"/>
          <w:sz w:val="16"/>
          <w:szCs w:val="16"/>
        </w:rPr>
        <w:t>iWlz is de iStandaard om cliënten in alle fasen van de Wlz-keten te volgen: van de indicatie via zorgtoewijzing en -levering tot de vaststelling van de eigen bijdrage en declaratie.</w:t>
      </w:r>
    </w:p>
  </w:footnote>
  <w:footnote w:id="19">
    <w:p w14:paraId="32E83C97" w14:textId="3C64EB5F" w:rsidR="00FC5FA7" w:rsidRPr="00FC5FA7" w:rsidRDefault="00B136A6" w:rsidP="00FC5FA7">
      <w:pPr>
        <w:rPr>
          <w:rFonts w:ascii="Verdana" w:hAnsi="Verdana"/>
          <w:sz w:val="16"/>
          <w:szCs w:val="16"/>
        </w:rPr>
      </w:pPr>
      <w:r>
        <w:rPr>
          <w:rStyle w:val="Voetnootmarkering"/>
        </w:rPr>
        <w:footnoteRef/>
      </w:r>
      <w:r w:rsidRPr="00EC6E86">
        <w:rPr>
          <w:rFonts w:ascii="Verdana" w:hAnsi="Verdana"/>
          <w:sz w:val="16"/>
          <w:szCs w:val="16"/>
        </w:rPr>
        <w:t xml:space="preserve"> </w:t>
      </w:r>
      <w:hyperlink r:id="rId3" w:history="1">
        <w:r w:rsidR="005405DD" w:rsidRPr="005405DD">
          <w:rPr>
            <w:rStyle w:val="Hyperlink"/>
            <w:rFonts w:ascii="Verdana" w:hAnsi="Verdana"/>
            <w:color w:val="auto"/>
            <w:sz w:val="16"/>
            <w:szCs w:val="16"/>
          </w:rPr>
          <w:t>Mantelzorgagenda 2023-2026 | Rapport | Rijksoverheid.nl</w:t>
        </w:r>
      </w:hyperlink>
      <w:r w:rsidR="00FC5FA7">
        <w:rPr>
          <w:rFonts w:ascii="Verdana" w:hAnsi="Verdana"/>
          <w:sz w:val="16"/>
          <w:szCs w:val="16"/>
          <w:u w:val="single"/>
        </w:rPr>
        <w:t>, (</w:t>
      </w:r>
      <w:r w:rsidR="00FC5FA7" w:rsidRPr="00FC5FA7">
        <w:rPr>
          <w:rFonts w:ascii="Verdana" w:hAnsi="Verdana"/>
          <w:sz w:val="16"/>
          <w:szCs w:val="16"/>
        </w:rPr>
        <w:t>https://www.rijksoverheid.nl/documenten/rapporten/2023/06/30/mantelzorgagenda-2023-2026</w:t>
      </w:r>
      <w:r w:rsidR="00FC5FA7">
        <w:rPr>
          <w:rFonts w:ascii="Verdana" w:hAnsi="Verdana"/>
          <w:sz w:val="16"/>
          <w:szCs w:val="16"/>
        </w:rPr>
        <w:t>)</w:t>
      </w:r>
    </w:p>
    <w:p w14:paraId="6318616D" w14:textId="12694B31" w:rsidR="00B136A6" w:rsidRPr="00FC5FA7" w:rsidRDefault="00B136A6" w:rsidP="00B136A6">
      <w:pPr>
        <w:pStyle w:val="Voetnoottekst"/>
        <w:rPr>
          <w:rFonts w:ascii="Verdana" w:hAnsi="Verdana"/>
          <w:sz w:val="16"/>
          <w:szCs w:val="16"/>
        </w:rPr>
      </w:pPr>
    </w:p>
  </w:footnote>
  <w:footnote w:id="20">
    <w:p w14:paraId="395E6B17" w14:textId="77777777" w:rsidR="00B136A6" w:rsidRPr="00616155" w:rsidRDefault="00B136A6" w:rsidP="00B136A6">
      <w:pPr>
        <w:pStyle w:val="Voetnoottekst"/>
        <w:rPr>
          <w:rFonts w:ascii="Verdana" w:hAnsi="Verdana"/>
          <w:sz w:val="16"/>
          <w:szCs w:val="16"/>
        </w:rPr>
      </w:pPr>
      <w:r w:rsidRPr="002D4475">
        <w:rPr>
          <w:rStyle w:val="Voetnootmarkering"/>
          <w:rFonts w:ascii="Verdana" w:hAnsi="Verdana"/>
          <w:sz w:val="16"/>
          <w:szCs w:val="16"/>
        </w:rPr>
        <w:footnoteRef/>
      </w:r>
      <w:r w:rsidRPr="002D4475">
        <w:rPr>
          <w:rFonts w:ascii="Verdana" w:hAnsi="Verdana"/>
          <w:sz w:val="16"/>
          <w:szCs w:val="16"/>
        </w:rPr>
        <w:t xml:space="preserve"> Gemeenten en mantelzorgers onderschrijven het doel en de ambitie om tot een herkenbaar en voorspelbaar aanbod van mantelzorgondersteuning te komen binnen de bestaande wettelijke kaders. Vanuit dit vertrekpunt verstaan we onder gelijkgerichte mantelzorgondersteuning een ondersteuningsaanbod conform de </w:t>
      </w:r>
      <w:hyperlink r:id="rId4" w:history="1">
        <w:r w:rsidRPr="002D4475">
          <w:rPr>
            <w:rStyle w:val="Hyperlink"/>
            <w:rFonts w:ascii="Verdana" w:hAnsi="Verdana"/>
            <w:color w:val="auto"/>
            <w:sz w:val="16"/>
            <w:szCs w:val="16"/>
          </w:rPr>
          <w:t>acht vraaggebieden van mantelzorgers</w:t>
        </w:r>
      </w:hyperlink>
      <w:r w:rsidRPr="002D4475">
        <w:rPr>
          <w:rFonts w:ascii="Verdana" w:hAnsi="Verdana"/>
          <w:sz w:val="16"/>
          <w:szCs w:val="16"/>
        </w:rPr>
        <w:t>. De financiële afspraken bij het HLO bieden daarbij, boven op de bestaande middelen die gemeenten in het kader van de Wmo-2015 on</w:t>
      </w:r>
      <w:r w:rsidRPr="00A14ADB">
        <w:rPr>
          <w:rFonts w:ascii="Verdana" w:hAnsi="Verdana"/>
          <w:sz w:val="16"/>
          <w:szCs w:val="16"/>
        </w:rPr>
        <w:t xml:space="preserve">tvangen voor het bieden van </w:t>
      </w:r>
      <w:r w:rsidRPr="00F2630F">
        <w:rPr>
          <w:rFonts w:ascii="Verdana" w:hAnsi="Verdana"/>
          <w:sz w:val="16"/>
          <w:szCs w:val="16"/>
        </w:rPr>
        <w:t xml:space="preserve">mantelzorgondersteuning, een impuls aan de ambitie om het ondersteuningsaanbod voor mantelzorgers verder te verbeteren. Met het Houdbaarheidsonderzoek Wmo wordt een verdere uitwerking gegeven aan een basisniveau van aanbod aan mantelzorgondersteuning bij gemeenten.   </w:t>
      </w:r>
    </w:p>
  </w:footnote>
  <w:footnote w:id="21">
    <w:p w14:paraId="763F18AF" w14:textId="77777777" w:rsidR="00B136A6" w:rsidRPr="00C3600C" w:rsidRDefault="00B136A6" w:rsidP="00B136A6">
      <w:pPr>
        <w:pStyle w:val="Voetnoottekst"/>
        <w:rPr>
          <w:rFonts w:ascii="Verdana" w:hAnsi="Verdana"/>
          <w:sz w:val="16"/>
          <w:szCs w:val="16"/>
        </w:rPr>
      </w:pPr>
      <w:r w:rsidRPr="00EC6E86">
        <w:rPr>
          <w:rStyle w:val="Voetnootmarkering"/>
          <w:rFonts w:ascii="Verdana" w:hAnsi="Verdana"/>
          <w:sz w:val="16"/>
          <w:szCs w:val="16"/>
        </w:rPr>
        <w:footnoteRef/>
      </w:r>
      <w:r w:rsidRPr="00EC6E86">
        <w:rPr>
          <w:rFonts w:ascii="Verdana" w:hAnsi="Verdana"/>
          <w:sz w:val="16"/>
          <w:szCs w:val="16"/>
        </w:rPr>
        <w:t xml:space="preserve"> </w:t>
      </w:r>
      <w:hyperlink r:id="rId5" w:history="1">
        <w:r w:rsidRPr="002D4475">
          <w:rPr>
            <w:rStyle w:val="Hyperlink"/>
            <w:rFonts w:ascii="Verdana" w:hAnsi="Verdana"/>
            <w:color w:val="auto"/>
            <w:sz w:val="16"/>
            <w:szCs w:val="16"/>
          </w:rPr>
          <w:t>Acht vraaggebieden van mantelzorgers</w:t>
        </w:r>
      </w:hyperlink>
      <w:r w:rsidRPr="002D4475">
        <w:rPr>
          <w:rFonts w:ascii="Verdana" w:hAnsi="Verdana"/>
          <w:sz w:val="16"/>
          <w:szCs w:val="16"/>
        </w:rPr>
        <w:t xml:space="preserve"> website Movisie. </w:t>
      </w:r>
      <w:hyperlink r:id="rId6" w:history="1">
        <w:r w:rsidRPr="002D4475">
          <w:rPr>
            <w:rStyle w:val="Hyperlink"/>
            <w:rFonts w:ascii="Verdana" w:hAnsi="Verdana"/>
            <w:color w:val="auto"/>
            <w:sz w:val="16"/>
            <w:szCs w:val="16"/>
          </w:rPr>
          <w:t>https://www.movisie.nl/publicatie/verwijzer-mantelzorgondersteuning</w:t>
        </w:r>
      </w:hyperlink>
    </w:p>
  </w:footnote>
  <w:footnote w:id="22">
    <w:p w14:paraId="6DA2EEC7" w14:textId="6ABDA111" w:rsidR="00B136A6" w:rsidRPr="00D26950" w:rsidRDefault="00B136A6" w:rsidP="00B136A6">
      <w:pPr>
        <w:pStyle w:val="Voetnoottekst"/>
        <w:rPr>
          <w:rFonts w:ascii="Verdana" w:hAnsi="Verdana"/>
          <w:sz w:val="16"/>
          <w:szCs w:val="16"/>
        </w:rPr>
      </w:pPr>
      <w:r w:rsidRPr="00616155">
        <w:rPr>
          <w:rStyle w:val="Voetnootmarkering"/>
          <w:rFonts w:ascii="Verdana" w:hAnsi="Verdana"/>
          <w:sz w:val="16"/>
          <w:szCs w:val="16"/>
        </w:rPr>
        <w:footnoteRef/>
      </w:r>
      <w:r w:rsidRPr="00616155">
        <w:rPr>
          <w:rFonts w:ascii="Verdana" w:hAnsi="Verdana"/>
          <w:sz w:val="16"/>
          <w:szCs w:val="16"/>
        </w:rPr>
        <w:t xml:space="preserve"> Mogelijk wordt respijt- en logeerzorg in het AZWA opgenomen als basisfunctionaliteit. Dit is afhankelijk va</w:t>
      </w:r>
      <w:r w:rsidR="00A46ADA">
        <w:rPr>
          <w:rFonts w:ascii="Verdana" w:hAnsi="Verdana"/>
          <w:sz w:val="16"/>
          <w:szCs w:val="16"/>
        </w:rPr>
        <w:t>n</w:t>
      </w:r>
      <w:r w:rsidRPr="00616155">
        <w:rPr>
          <w:rFonts w:ascii="Verdana" w:hAnsi="Verdana"/>
          <w:sz w:val="16"/>
          <w:szCs w:val="16"/>
        </w:rPr>
        <w:t xml:space="preserve"> de besluitvorming in het BO IZA. </w:t>
      </w:r>
    </w:p>
  </w:footnote>
  <w:footnote w:id="23">
    <w:p w14:paraId="30BC98DB" w14:textId="3A613C02" w:rsidR="00DB775E" w:rsidRPr="00DB775E" w:rsidRDefault="00DB775E">
      <w:pPr>
        <w:pStyle w:val="Voetnoottekst"/>
        <w:rPr>
          <w:rFonts w:ascii="Verdana" w:hAnsi="Verdana"/>
          <w:sz w:val="16"/>
          <w:szCs w:val="16"/>
        </w:rPr>
      </w:pPr>
      <w:r>
        <w:rPr>
          <w:rStyle w:val="Voetnootmarkering"/>
        </w:rPr>
        <w:footnoteRef/>
      </w:r>
      <w:r>
        <w:t xml:space="preserve"> </w:t>
      </w:r>
      <w:r w:rsidRPr="00DB775E">
        <w:rPr>
          <w:rFonts w:ascii="Verdana" w:hAnsi="Verdana"/>
          <w:sz w:val="16"/>
          <w:szCs w:val="16"/>
        </w:rPr>
        <w:t>Hangt in uitwerking samen met afspraak D6 uit het AZWA. Dit kan impact hebben op het tijdspad.</w:t>
      </w:r>
    </w:p>
  </w:footnote>
  <w:footnote w:id="24">
    <w:p w14:paraId="6E408BB5" w14:textId="77777777" w:rsidR="00B87373" w:rsidRPr="0062600F" w:rsidRDefault="00B87373" w:rsidP="00B87373">
      <w:pPr>
        <w:pStyle w:val="Voetnoottekst"/>
        <w:rPr>
          <w:rFonts w:ascii="Verdana" w:hAnsi="Verdana"/>
          <w:sz w:val="16"/>
          <w:szCs w:val="16"/>
        </w:rPr>
      </w:pPr>
      <w:r w:rsidRPr="0062600F">
        <w:rPr>
          <w:rStyle w:val="Voetnootmarkering"/>
          <w:rFonts w:ascii="Verdana" w:hAnsi="Verdana"/>
          <w:sz w:val="16"/>
          <w:szCs w:val="16"/>
        </w:rPr>
        <w:footnoteRef/>
      </w:r>
      <w:r w:rsidRPr="0062600F">
        <w:rPr>
          <w:rFonts w:ascii="Verdana" w:hAnsi="Verdana"/>
          <w:sz w:val="16"/>
          <w:szCs w:val="16"/>
        </w:rPr>
        <w:t xml:space="preserve"> Zie toetsingscriterium 3.1.1. uit het Toetsingskader ‘Toezicht op zorgnetwerken rond cliënten in de </w:t>
      </w:r>
      <w:r w:rsidRPr="00FB301D">
        <w:rPr>
          <w:rFonts w:ascii="Verdana" w:hAnsi="Verdana"/>
          <w:sz w:val="16"/>
          <w:szCs w:val="16"/>
        </w:rPr>
        <w:t xml:space="preserve">thuissituatie’ </w:t>
      </w:r>
      <w:r w:rsidRPr="00B138A5">
        <w:rPr>
          <w:rFonts w:ascii="Verdana" w:hAnsi="Verdana"/>
          <w:sz w:val="16"/>
          <w:szCs w:val="16"/>
        </w:rPr>
        <w:t>(</w:t>
      </w:r>
      <w:hyperlink r:id="rId7" w:history="1">
        <w:r w:rsidRPr="00B87373">
          <w:rPr>
            <w:rStyle w:val="Hyperlink"/>
            <w:rFonts w:ascii="Verdana" w:hAnsi="Verdana"/>
            <w:color w:val="auto"/>
            <w:sz w:val="16"/>
            <w:szCs w:val="16"/>
          </w:rPr>
          <w:t>Toetsingskader Toezicht op zorgnetwerken rond cliënten in de thuissituatie | Toetsingskader | Inspectie Gezondheidszorg en Jeugd</w:t>
        </w:r>
      </w:hyperlink>
      <w:r w:rsidRPr="00B87373">
        <w:rPr>
          <w:rFonts w:ascii="Verdana" w:hAnsi="Verdana"/>
          <w:sz w:val="16"/>
          <w:szCs w:val="16"/>
        </w:rPr>
        <w:t>)</w:t>
      </w:r>
      <w:r w:rsidRPr="00B138A5">
        <w:rPr>
          <w:rFonts w:ascii="Verdana" w:hAnsi="Verdana"/>
          <w:sz w:val="16"/>
          <w:szCs w:val="16"/>
        </w:rPr>
        <w:t xml:space="preserve">, </w:t>
      </w:r>
      <w:r w:rsidRPr="00FB301D">
        <w:rPr>
          <w:rFonts w:ascii="Verdana" w:hAnsi="Verdana"/>
          <w:sz w:val="16"/>
          <w:szCs w:val="16"/>
        </w:rPr>
        <w:t xml:space="preserve">waar staat dat zorgverleners afspraken moeten maken over het signaleren, bespreken en actie ondernemen </w:t>
      </w:r>
      <w:r w:rsidRPr="0062600F">
        <w:rPr>
          <w:rFonts w:ascii="Verdana" w:hAnsi="Verdana"/>
          <w:sz w:val="16"/>
          <w:szCs w:val="16"/>
        </w:rPr>
        <w:t xml:space="preserve">bij dreigende overbelasting van de mantelzorger.  </w:t>
      </w:r>
    </w:p>
  </w:footnote>
  <w:footnote w:id="25">
    <w:p w14:paraId="3D3C95E4" w14:textId="67F35595" w:rsidR="00B87373" w:rsidRPr="00484C47" w:rsidRDefault="00B87373" w:rsidP="00B87373">
      <w:pPr>
        <w:pStyle w:val="Voetnoottekst"/>
        <w:rPr>
          <w:rFonts w:ascii="Verdana" w:hAnsi="Verdana"/>
          <w:sz w:val="16"/>
          <w:szCs w:val="16"/>
        </w:rPr>
      </w:pPr>
      <w:r w:rsidRPr="00484C47">
        <w:rPr>
          <w:rStyle w:val="Voetnootmarkering"/>
          <w:rFonts w:ascii="Verdana" w:hAnsi="Verdana"/>
          <w:sz w:val="16"/>
          <w:szCs w:val="16"/>
        </w:rPr>
        <w:footnoteRef/>
      </w:r>
      <w:r w:rsidRPr="00484C47">
        <w:rPr>
          <w:rFonts w:ascii="Verdana" w:hAnsi="Verdana"/>
          <w:sz w:val="16"/>
          <w:szCs w:val="16"/>
        </w:rPr>
        <w:t xml:space="preserve"> Bijvoorbeeld door </w:t>
      </w:r>
      <w:r w:rsidR="0002456D">
        <w:rPr>
          <w:rFonts w:ascii="Verdana" w:hAnsi="Verdana"/>
          <w:sz w:val="16"/>
          <w:szCs w:val="16"/>
        </w:rPr>
        <w:t xml:space="preserve">onder andere </w:t>
      </w:r>
      <w:r w:rsidRPr="00484C47">
        <w:rPr>
          <w:rFonts w:ascii="Verdana" w:hAnsi="Verdana"/>
          <w:sz w:val="16"/>
          <w:szCs w:val="16"/>
        </w:rPr>
        <w:t>het meenemen van bijkomende (algemene) voorzieningen in de geclusterde woonvormen</w:t>
      </w:r>
    </w:p>
  </w:footnote>
  <w:footnote w:id="26">
    <w:p w14:paraId="584F1E79" w14:textId="77777777" w:rsidR="00B87373" w:rsidRPr="00091D8F" w:rsidRDefault="00B87373" w:rsidP="00B87373">
      <w:pPr>
        <w:pStyle w:val="Voetnoottekst"/>
        <w:rPr>
          <w:rFonts w:ascii="Verdana" w:hAnsi="Verdana"/>
        </w:rPr>
      </w:pPr>
      <w:r w:rsidRPr="0062600F">
        <w:rPr>
          <w:rStyle w:val="Voetnootmarkering"/>
          <w:rFonts w:ascii="Verdana" w:hAnsi="Verdana"/>
          <w:sz w:val="16"/>
          <w:szCs w:val="16"/>
        </w:rPr>
        <w:footnoteRef/>
      </w:r>
      <w:r w:rsidRPr="0062600F">
        <w:rPr>
          <w:rFonts w:ascii="Verdana" w:hAnsi="Verdana"/>
          <w:sz w:val="16"/>
          <w:szCs w:val="16"/>
        </w:rPr>
        <w:t xml:space="preserve"> Convenant Samenwerking MGZ: Medisch Generalistische zorg voor mensen met een indicatie voor langdurige zorg in de ouderen- en gehandicaptenzorg door Verenso, LHV, Ineen, VGN, NVAVG, ZN, </w:t>
      </w:r>
      <w:r>
        <w:rPr>
          <w:rFonts w:ascii="Verdana" w:hAnsi="Verdana"/>
          <w:sz w:val="16"/>
          <w:szCs w:val="16"/>
        </w:rPr>
        <w:t>ActiZ</w:t>
      </w:r>
      <w:r w:rsidRPr="0062600F">
        <w:rPr>
          <w:rFonts w:ascii="Verdana" w:hAnsi="Verdana"/>
          <w:sz w:val="16"/>
          <w:szCs w:val="16"/>
        </w:rPr>
        <w:t>, 2 september 2024.</w:t>
      </w:r>
      <w:r w:rsidRPr="00091D8F">
        <w:rPr>
          <w:rFonts w:ascii="Verdana" w:hAnsi="Verdana"/>
          <w:sz w:val="16"/>
          <w:szCs w:val="16"/>
        </w:rPr>
        <w:t xml:space="preserve"> </w:t>
      </w:r>
    </w:p>
  </w:footnote>
  <w:footnote w:id="27">
    <w:p w14:paraId="6E50EF35" w14:textId="77777777" w:rsidR="00B87373" w:rsidRPr="004C7B19" w:rsidRDefault="00B87373" w:rsidP="00B87373">
      <w:pPr>
        <w:pStyle w:val="Voetnoottekst"/>
        <w:rPr>
          <w:rFonts w:ascii="Verdana" w:hAnsi="Verdana"/>
          <w:sz w:val="16"/>
          <w:szCs w:val="16"/>
        </w:rPr>
      </w:pPr>
      <w:r w:rsidRPr="006526AC">
        <w:rPr>
          <w:rStyle w:val="Voetnootmarkering"/>
          <w:rFonts w:ascii="Verdana" w:hAnsi="Verdana"/>
          <w:sz w:val="16"/>
          <w:szCs w:val="16"/>
        </w:rPr>
        <w:footnoteRef/>
      </w:r>
      <w:r w:rsidRPr="004C7B19">
        <w:rPr>
          <w:rFonts w:ascii="Verdana" w:hAnsi="Verdana"/>
          <w:sz w:val="16"/>
          <w:szCs w:val="16"/>
        </w:rPr>
        <w:t xml:space="preserve"> https://www.igj.nl/publicaties/publicaties/2024/07/02/kwaliteit-langdurige-zorg-voor-ouderen-thuis-nog-vaak-onder-de-maat</w:t>
      </w:r>
    </w:p>
  </w:footnote>
  <w:footnote w:id="28">
    <w:p w14:paraId="31F5A9A2" w14:textId="77777777" w:rsidR="00B87373" w:rsidRPr="00CD7226" w:rsidRDefault="00B87373" w:rsidP="00B87373">
      <w:pPr>
        <w:pStyle w:val="Voetnoottekst"/>
        <w:rPr>
          <w:rFonts w:ascii="Verdana" w:hAnsi="Verdana"/>
          <w:sz w:val="16"/>
          <w:szCs w:val="16"/>
        </w:rPr>
      </w:pPr>
      <w:r w:rsidRPr="00CD7226">
        <w:rPr>
          <w:rStyle w:val="Voetnootmarkering"/>
          <w:rFonts w:ascii="Verdana" w:hAnsi="Verdana"/>
          <w:sz w:val="16"/>
          <w:szCs w:val="16"/>
        </w:rPr>
        <w:footnoteRef/>
      </w:r>
      <w:r w:rsidRPr="00CD7226">
        <w:rPr>
          <w:rFonts w:ascii="Verdana" w:hAnsi="Verdana"/>
          <w:sz w:val="16"/>
          <w:szCs w:val="16"/>
        </w:rPr>
        <w:t xml:space="preserve"> https://www.waardigheidentrots.nl/</w:t>
      </w:r>
    </w:p>
  </w:footnote>
  <w:footnote w:id="29">
    <w:p w14:paraId="38797C8D" w14:textId="77777777" w:rsidR="00B87373" w:rsidRPr="00FB301D" w:rsidRDefault="00B87373" w:rsidP="00B87373">
      <w:pPr>
        <w:pStyle w:val="Voetnoottekst"/>
        <w:rPr>
          <w:rFonts w:ascii="Verdana" w:hAnsi="Verdana"/>
          <w:sz w:val="16"/>
          <w:szCs w:val="16"/>
        </w:rPr>
      </w:pPr>
      <w:r w:rsidRPr="006526AC">
        <w:rPr>
          <w:rStyle w:val="Voetnootmarkering"/>
          <w:rFonts w:ascii="Verdana" w:hAnsi="Verdana"/>
          <w:sz w:val="16"/>
          <w:szCs w:val="16"/>
        </w:rPr>
        <w:footnoteRef/>
      </w:r>
      <w:r w:rsidRPr="006526AC">
        <w:rPr>
          <w:rFonts w:ascii="Verdana" w:hAnsi="Verdana"/>
          <w:sz w:val="16"/>
          <w:szCs w:val="16"/>
        </w:rPr>
        <w:t xml:space="preserve"> De richtlijn </w:t>
      </w:r>
      <w:r w:rsidRPr="00FB301D">
        <w:rPr>
          <w:rFonts w:ascii="Verdana" w:hAnsi="Verdana"/>
          <w:sz w:val="16"/>
          <w:szCs w:val="16"/>
        </w:rPr>
        <w:t xml:space="preserve">mantelzorg </w:t>
      </w:r>
      <w:r w:rsidRPr="00A2786A">
        <w:rPr>
          <w:rFonts w:ascii="Verdana" w:hAnsi="Verdana"/>
          <w:sz w:val="16"/>
          <w:szCs w:val="16"/>
        </w:rPr>
        <w:t>(</w:t>
      </w:r>
      <w:hyperlink r:id="rId8" w:history="1">
        <w:r w:rsidRPr="00B87373">
          <w:rPr>
            <w:rStyle w:val="Hyperlink"/>
            <w:rFonts w:ascii="Verdana" w:hAnsi="Verdana"/>
            <w:color w:val="auto"/>
            <w:sz w:val="16"/>
            <w:szCs w:val="16"/>
          </w:rPr>
          <w:t>Richtlijn Mantelzorg</w:t>
        </w:r>
      </w:hyperlink>
      <w:r w:rsidRPr="00B87373">
        <w:rPr>
          <w:rFonts w:ascii="Verdana" w:hAnsi="Verdana"/>
          <w:sz w:val="16"/>
          <w:szCs w:val="16"/>
        </w:rPr>
        <w:t xml:space="preserve">) </w:t>
      </w:r>
      <w:r w:rsidRPr="00FB301D">
        <w:rPr>
          <w:rFonts w:ascii="Verdana" w:hAnsi="Verdana"/>
          <w:sz w:val="16"/>
          <w:szCs w:val="16"/>
        </w:rPr>
        <w:t xml:space="preserve">biedt handreikingen en tools om overbelasting te voorkomen, signaleren en verlichten. </w:t>
      </w:r>
    </w:p>
  </w:footnote>
  <w:footnote w:id="30">
    <w:p w14:paraId="27ABF8C1" w14:textId="77777777" w:rsidR="00B87373" w:rsidRPr="00303BB6" w:rsidRDefault="00B87373" w:rsidP="00B87373">
      <w:pPr>
        <w:suppressOverlap/>
        <w:rPr>
          <w:rFonts w:ascii="Verdana" w:hAnsi="Verdana"/>
          <w:sz w:val="16"/>
          <w:szCs w:val="16"/>
        </w:rPr>
      </w:pPr>
      <w:r w:rsidRPr="00303BB6">
        <w:rPr>
          <w:rStyle w:val="Voetnootmarkering"/>
          <w:rFonts w:ascii="Verdana" w:hAnsi="Verdana"/>
          <w:sz w:val="16"/>
          <w:szCs w:val="16"/>
        </w:rPr>
        <w:footnoteRef/>
      </w:r>
      <w:r w:rsidRPr="00303BB6">
        <w:rPr>
          <w:rFonts w:ascii="Verdana" w:hAnsi="Verdana"/>
          <w:sz w:val="16"/>
          <w:szCs w:val="16"/>
        </w:rPr>
        <w:t xml:space="preserve"> Bijvoorbeeld de wijkverpleegkundige, huisarts of specialist ouderengeneeskunde. </w:t>
      </w:r>
    </w:p>
    <w:p w14:paraId="0B72BB30" w14:textId="77777777" w:rsidR="00B87373" w:rsidRDefault="00B87373" w:rsidP="00B87373">
      <w:pPr>
        <w:pStyle w:val="Voetnoottekst"/>
      </w:pPr>
    </w:p>
  </w:footnote>
  <w:footnote w:id="31">
    <w:p w14:paraId="6D87FF42" w14:textId="77777777" w:rsidR="00B24B2D" w:rsidRPr="00EC6E86" w:rsidRDefault="00B24B2D" w:rsidP="00B24B2D">
      <w:pPr>
        <w:pStyle w:val="Voetnoottekst"/>
        <w:rPr>
          <w:rFonts w:ascii="Verdana" w:hAnsi="Verdana"/>
          <w:sz w:val="16"/>
          <w:szCs w:val="16"/>
        </w:rPr>
      </w:pPr>
      <w:r w:rsidRPr="00EC6E86">
        <w:rPr>
          <w:rStyle w:val="Voetnootmarkering"/>
          <w:rFonts w:ascii="Verdana" w:hAnsi="Verdana"/>
          <w:sz w:val="16"/>
          <w:szCs w:val="16"/>
        </w:rPr>
        <w:footnoteRef/>
      </w:r>
      <w:r w:rsidRPr="00EC6E86">
        <w:rPr>
          <w:rFonts w:ascii="Verdana" w:hAnsi="Verdana"/>
          <w:sz w:val="16"/>
          <w:szCs w:val="16"/>
        </w:rPr>
        <w:t xml:space="preserve"> De maatregelen in dit hoofdstuk zien alleen op de ouderenzorg. De gehandicaptenzorg en geestelijke gezondheidszorg blijven buiten dit akkoord.</w:t>
      </w:r>
    </w:p>
  </w:footnote>
  <w:footnote w:id="32">
    <w:p w14:paraId="61255700" w14:textId="77777777" w:rsidR="00D93FBE" w:rsidRPr="00EC6E86" w:rsidRDefault="00D93FBE" w:rsidP="00D93FBE">
      <w:pPr>
        <w:pStyle w:val="Voetnoottekst"/>
        <w:rPr>
          <w:rFonts w:ascii="Verdana" w:hAnsi="Verdana"/>
          <w:sz w:val="16"/>
          <w:szCs w:val="16"/>
        </w:rPr>
      </w:pPr>
      <w:r w:rsidRPr="00EC6E86">
        <w:rPr>
          <w:rStyle w:val="Voetnootmarkering"/>
          <w:rFonts w:ascii="Verdana" w:hAnsi="Verdana"/>
          <w:sz w:val="16"/>
          <w:szCs w:val="16"/>
        </w:rPr>
        <w:footnoteRef/>
      </w:r>
      <w:r w:rsidRPr="00EC6E86">
        <w:rPr>
          <w:rFonts w:ascii="Verdana" w:hAnsi="Verdana"/>
          <w:sz w:val="16"/>
          <w:szCs w:val="16"/>
        </w:rPr>
        <w:t xml:space="preserve"> Kamerstukken II, 2022-2023, 34104 nr. 374.</w:t>
      </w:r>
    </w:p>
  </w:footnote>
  <w:footnote w:id="33">
    <w:p w14:paraId="50DB74E5" w14:textId="77777777" w:rsidR="00E07A52" w:rsidRPr="00093B3D" w:rsidRDefault="00E07A52" w:rsidP="00E07A52">
      <w:pPr>
        <w:pStyle w:val="Voetnoottekst"/>
        <w:rPr>
          <w:rFonts w:ascii="Verdana" w:hAnsi="Verdana"/>
          <w:sz w:val="16"/>
          <w:szCs w:val="16"/>
        </w:rPr>
      </w:pPr>
      <w:r w:rsidRPr="00093B3D">
        <w:rPr>
          <w:rStyle w:val="Voetnootmarkering"/>
          <w:rFonts w:ascii="Verdana" w:hAnsi="Verdana"/>
          <w:sz w:val="16"/>
          <w:szCs w:val="16"/>
        </w:rPr>
        <w:footnoteRef/>
      </w:r>
      <w:r w:rsidRPr="00093B3D">
        <w:rPr>
          <w:rFonts w:ascii="Verdana" w:hAnsi="Verdana"/>
          <w:sz w:val="16"/>
          <w:szCs w:val="16"/>
        </w:rPr>
        <w:t xml:space="preserve"> https://www.sirm.nl/publicaties/geschat-potentieel-digitale-zorg</w:t>
      </w:r>
    </w:p>
  </w:footnote>
  <w:footnote w:id="34">
    <w:p w14:paraId="0E2065F6" w14:textId="77777777" w:rsidR="00E07A52" w:rsidRPr="00093B3D" w:rsidRDefault="00E07A52" w:rsidP="00E07A52">
      <w:pPr>
        <w:pStyle w:val="Voetnoottekst"/>
        <w:rPr>
          <w:rFonts w:ascii="Verdana" w:hAnsi="Verdana"/>
          <w:b/>
          <w:bCs/>
          <w:sz w:val="16"/>
          <w:szCs w:val="16"/>
        </w:rPr>
      </w:pPr>
      <w:r w:rsidRPr="00093B3D">
        <w:rPr>
          <w:rStyle w:val="Voetnootmarkering"/>
          <w:rFonts w:ascii="Verdana" w:hAnsi="Verdana"/>
          <w:sz w:val="16"/>
          <w:szCs w:val="16"/>
        </w:rPr>
        <w:footnoteRef/>
      </w:r>
      <w:r w:rsidRPr="00093B3D">
        <w:rPr>
          <w:rFonts w:ascii="Verdana" w:hAnsi="Verdana"/>
          <w:sz w:val="16"/>
          <w:szCs w:val="16"/>
        </w:rPr>
        <w:t xml:space="preserve"> https://www.vilans.nl/kennisbank-digitale-zorg</w:t>
      </w:r>
    </w:p>
  </w:footnote>
  <w:footnote w:id="35">
    <w:p w14:paraId="0BF45002" w14:textId="77777777" w:rsidR="00E07A52" w:rsidRPr="00093B3D" w:rsidRDefault="00E07A52" w:rsidP="00E07A52">
      <w:pPr>
        <w:pStyle w:val="Voetnoottekst"/>
        <w:rPr>
          <w:rFonts w:ascii="Verdana" w:hAnsi="Verdana"/>
          <w:sz w:val="16"/>
          <w:szCs w:val="16"/>
        </w:rPr>
      </w:pPr>
      <w:r w:rsidRPr="00093B3D">
        <w:rPr>
          <w:rStyle w:val="Voetnootmarkering"/>
          <w:rFonts w:ascii="Verdana" w:hAnsi="Verdana"/>
          <w:sz w:val="16"/>
          <w:szCs w:val="16"/>
        </w:rPr>
        <w:footnoteRef/>
      </w:r>
      <w:r w:rsidRPr="00093B3D">
        <w:rPr>
          <w:rFonts w:ascii="Verdana" w:hAnsi="Verdana"/>
          <w:sz w:val="16"/>
          <w:szCs w:val="16"/>
        </w:rPr>
        <w:t xml:space="preserve"> </w:t>
      </w:r>
      <w:r w:rsidRPr="00093B3D">
        <w:rPr>
          <w:rFonts w:ascii="Verdana" w:hAnsi="Verdana" w:cs="Arial"/>
          <w:sz w:val="16"/>
          <w:szCs w:val="16"/>
          <w:shd w:val="clear" w:color="auto" w:fill="FFFFFF"/>
        </w:rPr>
        <w:t>Kamerstukken II, 2024-2025, 29389, nr. 145.</w:t>
      </w:r>
    </w:p>
  </w:footnote>
  <w:footnote w:id="36">
    <w:p w14:paraId="36AE14B3" w14:textId="77777777" w:rsidR="00E07A52" w:rsidRPr="00093B3D" w:rsidRDefault="00E07A52" w:rsidP="00E07A52">
      <w:pPr>
        <w:pStyle w:val="Voetnoottekst"/>
        <w:rPr>
          <w:rFonts w:ascii="Verdana" w:hAnsi="Verdana"/>
          <w:sz w:val="16"/>
          <w:szCs w:val="16"/>
        </w:rPr>
      </w:pPr>
      <w:r w:rsidRPr="00093B3D">
        <w:rPr>
          <w:rStyle w:val="Voetnootmarkering"/>
          <w:rFonts w:ascii="Verdana" w:hAnsi="Verdana"/>
          <w:sz w:val="16"/>
          <w:szCs w:val="16"/>
        </w:rPr>
        <w:footnoteRef/>
      </w:r>
      <w:r w:rsidRPr="00093B3D">
        <w:rPr>
          <w:rFonts w:ascii="Verdana" w:hAnsi="Verdana"/>
          <w:sz w:val="16"/>
          <w:szCs w:val="16"/>
        </w:rPr>
        <w:t xml:space="preserve"> Kamerstukken II, 2024-2025, </w:t>
      </w:r>
      <w:r w:rsidRPr="00093B3D">
        <w:rPr>
          <w:rFonts w:ascii="Verdana" w:hAnsi="Verdana" w:cs="Arial"/>
          <w:color w:val="132439"/>
          <w:sz w:val="16"/>
          <w:szCs w:val="16"/>
        </w:rPr>
        <w:t>29389</w:t>
      </w:r>
      <w:r>
        <w:rPr>
          <w:rFonts w:ascii="Verdana" w:hAnsi="Verdana" w:cs="Arial"/>
          <w:color w:val="132439"/>
          <w:sz w:val="16"/>
          <w:szCs w:val="16"/>
        </w:rPr>
        <w:t>,</w:t>
      </w:r>
      <w:r w:rsidRPr="00093B3D">
        <w:rPr>
          <w:rFonts w:ascii="Verdana" w:hAnsi="Verdana" w:cs="Arial"/>
          <w:color w:val="132439"/>
          <w:sz w:val="16"/>
          <w:szCs w:val="16"/>
        </w:rPr>
        <w:t xml:space="preserve"> nr. 145.</w:t>
      </w:r>
    </w:p>
  </w:footnote>
  <w:footnote w:id="37">
    <w:p w14:paraId="4F5CE4CD" w14:textId="77777777" w:rsidR="00E07A52" w:rsidRPr="00B05B1B" w:rsidRDefault="00E07A52" w:rsidP="00E07A52">
      <w:pPr>
        <w:spacing w:line="240" w:lineRule="auto"/>
        <w:contextualSpacing/>
        <w:rPr>
          <w:rFonts w:ascii="Verdana" w:hAnsi="Verdana"/>
          <w:sz w:val="16"/>
          <w:szCs w:val="16"/>
        </w:rPr>
      </w:pPr>
      <w:r w:rsidRPr="004F0BD7">
        <w:rPr>
          <w:rStyle w:val="Voetnootmarkering"/>
          <w:rFonts w:ascii="Verdana" w:hAnsi="Verdana"/>
          <w:sz w:val="16"/>
          <w:szCs w:val="16"/>
        </w:rPr>
        <w:footnoteRef/>
      </w:r>
      <w:r w:rsidRPr="004F0BD7">
        <w:rPr>
          <w:rFonts w:ascii="Verdana" w:hAnsi="Verdana"/>
          <w:sz w:val="16"/>
          <w:szCs w:val="16"/>
        </w:rPr>
        <w:t xml:space="preserve"> Het doel is om de verpleegkundige overdracht (tussen cure-care en care-cure en tussen care-care) gestandaardiseerd en elektronisch te laten plaatsvinden. Dit leidt tot een kleiner risico op fouten in de overdracht, minder administratieve lasten voor zorgmedewerkers zoals onnodig overtypen en een betere continuïteit en kwaliteit van zorg.</w:t>
      </w:r>
      <w:r>
        <w:rPr>
          <w:rFonts w:ascii="Verdana" w:hAnsi="Verdana"/>
          <w:sz w:val="16"/>
          <w:szCs w:val="16"/>
        </w:rPr>
        <w:t xml:space="preserve"> </w:t>
      </w:r>
      <w:r w:rsidRPr="004F0BD7">
        <w:rPr>
          <w:rStyle w:val="normaltextrun"/>
          <w:rFonts w:ascii="Verdana" w:hAnsi="Verdana"/>
          <w:color w:val="000000"/>
          <w:sz w:val="16"/>
          <w:szCs w:val="16"/>
          <w:shd w:val="clear" w:color="auto" w:fill="FFFFFF"/>
        </w:rPr>
        <w:t>Het doel van het netwerkmodel (transitie i-standaard(en) is een verbeterde en toekomstbestendige gegevensuitwisseling te creëren, processen te stroomlijnen en de administratieve lasten voor zowel zorgverleners als gemeenten te verminderen.</w:t>
      </w:r>
    </w:p>
  </w:footnote>
  <w:footnote w:id="38">
    <w:p w14:paraId="39C27B24" w14:textId="77777777" w:rsidR="00E07A52" w:rsidRPr="001B11A7" w:rsidRDefault="00E07A52" w:rsidP="00E07A52">
      <w:pPr>
        <w:pStyle w:val="Voetnoottekst"/>
        <w:rPr>
          <w:rFonts w:ascii="Verdana" w:hAnsi="Verdana"/>
          <w:sz w:val="16"/>
          <w:szCs w:val="16"/>
        </w:rPr>
      </w:pPr>
      <w:r>
        <w:rPr>
          <w:rStyle w:val="Voetnootmarkering"/>
        </w:rPr>
        <w:footnoteRef/>
      </w:r>
      <w:r>
        <w:t xml:space="preserve"> </w:t>
      </w:r>
      <w:r w:rsidRPr="001B11A7">
        <w:rPr>
          <w:rFonts w:ascii="Verdana" w:hAnsi="Verdana"/>
          <w:sz w:val="16"/>
          <w:szCs w:val="16"/>
        </w:rPr>
        <w:t>Onder ‘zorg’ verstaan we zorg én behandeling</w:t>
      </w:r>
      <w:r>
        <w:rPr>
          <w:rFonts w:ascii="Verdana" w:hAnsi="Verdana"/>
          <w:sz w:val="16"/>
          <w:szCs w:val="16"/>
        </w:rPr>
        <w:t>.</w:t>
      </w:r>
    </w:p>
  </w:footnote>
  <w:footnote w:id="39">
    <w:p w14:paraId="74FAF8C7" w14:textId="77777777" w:rsidR="00E07A52" w:rsidRDefault="00E07A52" w:rsidP="00E07A52">
      <w:pPr>
        <w:pStyle w:val="Voetnoottekst"/>
      </w:pPr>
      <w:r w:rsidRPr="001B11A7">
        <w:rPr>
          <w:rStyle w:val="Voetnootmarkering"/>
          <w:rFonts w:ascii="Verdana" w:hAnsi="Verdana"/>
          <w:sz w:val="16"/>
          <w:szCs w:val="16"/>
        </w:rPr>
        <w:footnoteRef/>
      </w:r>
      <w:r w:rsidRPr="001B11A7">
        <w:rPr>
          <w:rFonts w:ascii="Verdana" w:hAnsi="Verdana"/>
          <w:sz w:val="16"/>
          <w:szCs w:val="16"/>
        </w:rPr>
        <w:t xml:space="preserve"> Onder ‘teams’ verstaan we ook vakgroepen</w:t>
      </w:r>
      <w:r>
        <w:rPr>
          <w:rFonts w:ascii="Verdana" w:hAnsi="Verdana"/>
          <w:sz w:val="16"/>
          <w:szCs w:val="16"/>
        </w:rPr>
        <w:t>.</w:t>
      </w:r>
    </w:p>
  </w:footnote>
  <w:footnote w:id="40">
    <w:p w14:paraId="16D5E08A" w14:textId="77777777" w:rsidR="00D11488" w:rsidRDefault="00D11488" w:rsidP="00D11488">
      <w:pPr>
        <w:pStyle w:val="Voetnoottekst"/>
      </w:pPr>
      <w:r>
        <w:rPr>
          <w:rStyle w:val="Voetnootmarkering"/>
        </w:rPr>
        <w:footnoteRef/>
      </w:r>
      <w:r>
        <w:t xml:space="preserve"> </w:t>
      </w:r>
      <w:r w:rsidRPr="00C415CD">
        <w:rPr>
          <w:rFonts w:ascii="Verdana" w:hAnsi="Verdana"/>
          <w:sz w:val="16"/>
          <w:szCs w:val="16"/>
        </w:rPr>
        <w:t>De loon- en prijsbijstelling voor 2027 tot en met 2029 wordt hier nog jaarlijks aan toegevoegd.</w:t>
      </w:r>
      <w:r>
        <w:rPr>
          <w:rFonts w:ascii="Verdana" w:hAnsi="Verdana"/>
          <w:sz w:val="16"/>
          <w:szCs w:val="16"/>
        </w:rPr>
        <w:t xml:space="preserve"> </w:t>
      </w:r>
      <w:r w:rsidRPr="005D0EE9">
        <w:rPr>
          <w:rFonts w:ascii="Verdana" w:hAnsi="Verdana"/>
          <w:sz w:val="16"/>
          <w:szCs w:val="16"/>
        </w:rPr>
        <w:t xml:space="preserve">Deze beschikbare kaders zijn exclusief eventuele toekomstige wijzigingen. De komende jaren kan er sprake zijn van mutaties als gevolg van wijzigingen in aanspraken en aansluitend bekostiging die niet van invloed zijn op de afspraken uit het </w:t>
      </w:r>
      <w:r>
        <w:rPr>
          <w:rFonts w:ascii="Verdana" w:hAnsi="Verdana"/>
          <w:sz w:val="16"/>
          <w:szCs w:val="16"/>
        </w:rPr>
        <w:t>HLO</w:t>
      </w:r>
      <w:r w:rsidRPr="005D0EE9">
        <w:rPr>
          <w:rFonts w:ascii="Verdana" w:hAnsi="Verdana"/>
          <w:sz w:val="16"/>
          <w:szCs w:val="16"/>
        </w:rPr>
        <w:t>, maar wel kunnen leiden tot aanpassing.</w:t>
      </w:r>
    </w:p>
  </w:footnote>
  <w:footnote w:id="41">
    <w:p w14:paraId="2613C9DA" w14:textId="77777777" w:rsidR="00D11488" w:rsidRPr="00A402F6" w:rsidRDefault="00D11488" w:rsidP="00D11488">
      <w:pPr>
        <w:pStyle w:val="Voetnoottekst"/>
        <w:rPr>
          <w:rFonts w:ascii="Verdana" w:hAnsi="Verdana"/>
          <w:sz w:val="16"/>
          <w:szCs w:val="16"/>
        </w:rPr>
      </w:pPr>
      <w:r w:rsidRPr="00A402F6">
        <w:rPr>
          <w:rStyle w:val="Voetnootmarkering"/>
          <w:rFonts w:ascii="Verdana" w:hAnsi="Verdana"/>
          <w:sz w:val="16"/>
          <w:szCs w:val="16"/>
        </w:rPr>
        <w:footnoteRef/>
      </w:r>
      <w:r w:rsidRPr="00A402F6">
        <w:rPr>
          <w:rFonts w:ascii="Verdana" w:hAnsi="Verdana"/>
          <w:sz w:val="16"/>
          <w:szCs w:val="16"/>
        </w:rPr>
        <w:t xml:space="preserve"> Wlz-breed bedroeg de verzachting € 225 miljoen in 2024 en € 615 miljoen in 2025.</w:t>
      </w:r>
    </w:p>
  </w:footnote>
  <w:footnote w:id="42">
    <w:p w14:paraId="6033811E" w14:textId="77777777" w:rsidR="00D11488" w:rsidRPr="00343042" w:rsidRDefault="00D11488" w:rsidP="00D11488">
      <w:pPr>
        <w:pStyle w:val="Voetnoottekst"/>
        <w:rPr>
          <w:rFonts w:ascii="Verdana" w:hAnsi="Verdana"/>
          <w:sz w:val="16"/>
          <w:szCs w:val="16"/>
        </w:rPr>
      </w:pPr>
      <w:r w:rsidRPr="00343042">
        <w:rPr>
          <w:rStyle w:val="Voetnootmarkering"/>
          <w:rFonts w:ascii="Verdana" w:hAnsi="Verdana"/>
          <w:sz w:val="16"/>
          <w:szCs w:val="16"/>
        </w:rPr>
        <w:footnoteRef/>
      </w:r>
      <w:r w:rsidRPr="00343042">
        <w:rPr>
          <w:rFonts w:ascii="Verdana" w:hAnsi="Verdana"/>
          <w:sz w:val="16"/>
          <w:szCs w:val="16"/>
        </w:rPr>
        <w:t xml:space="preserve"> Aanwijzing van de Minister voor Langdurige Zorg en Sport van 14 juni 2023, kenmerk 3604293-1049249-PZO</w:t>
      </w:r>
      <w:r>
        <w:rPr>
          <w:rFonts w:ascii="Verdana" w:hAnsi="Verdana"/>
          <w:sz w:val="16"/>
          <w:szCs w:val="16"/>
        </w:rPr>
        <w:t xml:space="preserve">, zie ook </w:t>
      </w:r>
      <w:r w:rsidRPr="00FF4E0B">
        <w:rPr>
          <w:rFonts w:ascii="Verdana" w:hAnsi="Verdana"/>
          <w:sz w:val="16"/>
          <w:szCs w:val="16"/>
        </w:rPr>
        <w:t xml:space="preserve">Staatscourant </w:t>
      </w:r>
      <w:r w:rsidRPr="00343042">
        <w:rPr>
          <w:rFonts w:ascii="Verdana" w:hAnsi="Verdana"/>
          <w:sz w:val="16"/>
          <w:szCs w:val="16"/>
        </w:rPr>
        <w:t xml:space="preserve">Nr. 17290, </w:t>
      </w:r>
      <w:r w:rsidRPr="00FF4E0B">
        <w:rPr>
          <w:rFonts w:ascii="Verdana" w:hAnsi="Verdana"/>
          <w:sz w:val="16"/>
          <w:szCs w:val="16"/>
        </w:rPr>
        <w:t>22 juni 2023</w:t>
      </w:r>
      <w:r>
        <w:rPr>
          <w:rFonts w:ascii="Verdana" w:hAnsi="Verdana"/>
          <w:sz w:val="16"/>
          <w:szCs w:val="16"/>
        </w:rPr>
        <w:t>.</w:t>
      </w:r>
    </w:p>
  </w:footnote>
  <w:footnote w:id="43">
    <w:p w14:paraId="32ED3C55" w14:textId="77777777" w:rsidR="00D11488" w:rsidRDefault="00D11488" w:rsidP="00D11488">
      <w:pPr>
        <w:pStyle w:val="Voetnoottekst"/>
      </w:pPr>
      <w:r>
        <w:rPr>
          <w:rStyle w:val="Voetnootmarkering"/>
        </w:rPr>
        <w:footnoteRef/>
      </w:r>
      <w:r>
        <w:t xml:space="preserve"> </w:t>
      </w:r>
      <w:r>
        <w:rPr>
          <w:rFonts w:ascii="Verdana" w:hAnsi="Verdana"/>
          <w:sz w:val="16"/>
          <w:szCs w:val="16"/>
        </w:rPr>
        <w:t xml:space="preserve">De acht vraaggebieden komen uit de </w:t>
      </w:r>
      <w:r w:rsidRPr="00C415CD">
        <w:rPr>
          <w:rFonts w:ascii="Verdana" w:hAnsi="Verdana"/>
          <w:sz w:val="16"/>
          <w:szCs w:val="16"/>
        </w:rPr>
        <w:t>‘verwijzer mantelzorgondersteuner’ (Movisie)</w:t>
      </w:r>
      <w:r>
        <w:rPr>
          <w:rFonts w:ascii="Verdana" w:hAnsi="Verdana"/>
          <w:sz w:val="16"/>
          <w:szCs w:val="16"/>
        </w:rPr>
        <w:t>.</w:t>
      </w:r>
    </w:p>
  </w:footnote>
  <w:footnote w:id="44">
    <w:p w14:paraId="523059F3" w14:textId="77777777" w:rsidR="00D11488" w:rsidRPr="00E41E7B" w:rsidRDefault="00D11488" w:rsidP="00D11488">
      <w:pPr>
        <w:pStyle w:val="Voetnoottekst"/>
        <w:rPr>
          <w:rFonts w:ascii="Verdana" w:hAnsi="Verdana"/>
          <w:sz w:val="16"/>
          <w:szCs w:val="16"/>
        </w:rPr>
      </w:pPr>
      <w:r>
        <w:rPr>
          <w:rStyle w:val="Voetnootmarkering"/>
        </w:rPr>
        <w:footnoteRef/>
      </w:r>
      <w:r>
        <w:t xml:space="preserve"> </w:t>
      </w:r>
      <w:r w:rsidRPr="00E41E7B">
        <w:rPr>
          <w:rFonts w:ascii="Verdana" w:hAnsi="Verdana"/>
          <w:sz w:val="16"/>
          <w:szCs w:val="16"/>
        </w:rPr>
        <w:t xml:space="preserve">Zie: </w:t>
      </w:r>
      <w:hyperlink r:id="rId9" w:history="1">
        <w:r w:rsidRPr="004A4C6C">
          <w:rPr>
            <w:rStyle w:val="Hyperlink"/>
            <w:rFonts w:ascii="Verdana" w:hAnsi="Verdana"/>
            <w:color w:val="auto"/>
            <w:sz w:val="16"/>
            <w:szCs w:val="16"/>
          </w:rPr>
          <w:t>Waardigheid en trots voor de toekomst</w:t>
        </w:r>
      </w:hyperlink>
      <w:r w:rsidRPr="004A4C6C">
        <w:rPr>
          <w:rFonts w:ascii="Verdana" w:hAnsi="Verdana"/>
          <w:sz w:val="16"/>
          <w:szCs w:val="16"/>
        </w:rPr>
        <w:t>.</w:t>
      </w:r>
    </w:p>
  </w:footnote>
  <w:footnote w:id="45">
    <w:p w14:paraId="520A7FFD" w14:textId="03AFFA0C" w:rsidR="00A90BB0" w:rsidRDefault="00A90BB0">
      <w:pPr>
        <w:pStyle w:val="Voetnoottekst"/>
      </w:pPr>
      <w:r>
        <w:rPr>
          <w:rStyle w:val="Voetnootmarkering"/>
        </w:rPr>
        <w:footnoteRef/>
      </w:r>
      <w:r>
        <w:t xml:space="preserve"> </w:t>
      </w:r>
      <w:r w:rsidRPr="00A90BB0">
        <w:rPr>
          <w:rFonts w:ascii="Verdana" w:hAnsi="Verdana"/>
          <w:sz w:val="16"/>
          <w:szCs w:val="16"/>
        </w:rPr>
        <w:t>ESG staat voor Environment (milieu), Social (mens en maatschappij) en Governance (behoorlijk bestuur).</w:t>
      </w:r>
    </w:p>
  </w:footnote>
  <w:footnote w:id="46">
    <w:p w14:paraId="019D673D" w14:textId="77777777" w:rsidR="00661008" w:rsidRDefault="00661008" w:rsidP="00661008">
      <w:pPr>
        <w:pStyle w:val="Voetnoottekst"/>
      </w:pPr>
      <w:r>
        <w:rPr>
          <w:rStyle w:val="Voetnootmarkering"/>
        </w:rPr>
        <w:footnoteRef/>
      </w:r>
      <w:r>
        <w:t xml:space="preserve"> </w:t>
      </w:r>
      <w:r w:rsidRPr="00661008">
        <w:rPr>
          <w:rFonts w:ascii="Verdana" w:hAnsi="Verdana"/>
          <w:sz w:val="16"/>
          <w:szCs w:val="16"/>
        </w:rPr>
        <w:t>Uitkomsten van het houdbaarheidsonderzoek Wmo zullen effect hebben op ondersteuning vanuit de Wmo. Wanneer het houdbaarheidsonderzoek gereed is, zal ook worden gekeken naar eventuele effecten van het houdbaarheidsonderzoek op de afspraken in het hoofdlijnenakkoord ouderenzorg. Eventuele impact zal tevens worden geagendeerd op de bestuurlijke tafel van het hoofdlijnenakkoord ouderenzorg. Het is van belang om de congruentie tussen verschillende trajecten, akkoorden en bewegingen te bewaken.</w:t>
      </w:r>
    </w:p>
    <w:p w14:paraId="6C03B23F" w14:textId="0E8E52D3" w:rsidR="00661008" w:rsidRDefault="0066100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D369" w14:textId="77777777" w:rsidR="008E1D1B" w:rsidRDefault="008E1D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A2C6F0"/>
    <w:lvl w:ilvl="0">
      <w:start w:val="1"/>
      <w:numFmt w:val="decimal"/>
      <w:pStyle w:val="Lijstnummering5"/>
      <w:lvlText w:val="%1."/>
      <w:lvlJc w:val="left"/>
      <w:pPr>
        <w:tabs>
          <w:tab w:val="num" w:pos="3052"/>
        </w:tabs>
        <w:ind w:left="3052" w:hanging="360"/>
      </w:pPr>
    </w:lvl>
  </w:abstractNum>
  <w:abstractNum w:abstractNumId="1" w15:restartNumberingAfterBreak="0">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1566B4A"/>
    <w:multiLevelType w:val="hybridMultilevel"/>
    <w:tmpl w:val="56DCAAA4"/>
    <w:lvl w:ilvl="0" w:tplc="6874812A">
      <w:numFmt w:val="bullet"/>
      <w:lvlText w:val="-"/>
      <w:lvlJc w:val="left"/>
      <w:pPr>
        <w:ind w:left="392" w:hanging="360"/>
      </w:pPr>
      <w:rPr>
        <w:rFonts w:ascii="Verdana" w:eastAsiaTheme="minorHAnsi" w:hAnsi="Verdana" w:cstheme="minorHAnsi" w:hint="default"/>
      </w:rPr>
    </w:lvl>
    <w:lvl w:ilvl="1" w:tplc="04130003" w:tentative="1">
      <w:start w:val="1"/>
      <w:numFmt w:val="bullet"/>
      <w:lvlText w:val="o"/>
      <w:lvlJc w:val="left"/>
      <w:pPr>
        <w:ind w:left="1112" w:hanging="360"/>
      </w:pPr>
      <w:rPr>
        <w:rFonts w:ascii="Courier New" w:hAnsi="Courier New" w:cs="Courier New" w:hint="default"/>
      </w:rPr>
    </w:lvl>
    <w:lvl w:ilvl="2" w:tplc="04130005" w:tentative="1">
      <w:start w:val="1"/>
      <w:numFmt w:val="bullet"/>
      <w:lvlText w:val=""/>
      <w:lvlJc w:val="left"/>
      <w:pPr>
        <w:ind w:left="1832" w:hanging="360"/>
      </w:pPr>
      <w:rPr>
        <w:rFonts w:ascii="Wingdings" w:hAnsi="Wingdings" w:hint="default"/>
      </w:rPr>
    </w:lvl>
    <w:lvl w:ilvl="3" w:tplc="04130001" w:tentative="1">
      <w:start w:val="1"/>
      <w:numFmt w:val="bullet"/>
      <w:lvlText w:val=""/>
      <w:lvlJc w:val="left"/>
      <w:pPr>
        <w:ind w:left="2552" w:hanging="360"/>
      </w:pPr>
      <w:rPr>
        <w:rFonts w:ascii="Symbol" w:hAnsi="Symbol" w:hint="default"/>
      </w:rPr>
    </w:lvl>
    <w:lvl w:ilvl="4" w:tplc="04130003" w:tentative="1">
      <w:start w:val="1"/>
      <w:numFmt w:val="bullet"/>
      <w:lvlText w:val="o"/>
      <w:lvlJc w:val="left"/>
      <w:pPr>
        <w:ind w:left="3272" w:hanging="360"/>
      </w:pPr>
      <w:rPr>
        <w:rFonts w:ascii="Courier New" w:hAnsi="Courier New" w:cs="Courier New" w:hint="default"/>
      </w:rPr>
    </w:lvl>
    <w:lvl w:ilvl="5" w:tplc="04130005" w:tentative="1">
      <w:start w:val="1"/>
      <w:numFmt w:val="bullet"/>
      <w:lvlText w:val=""/>
      <w:lvlJc w:val="left"/>
      <w:pPr>
        <w:ind w:left="3992" w:hanging="360"/>
      </w:pPr>
      <w:rPr>
        <w:rFonts w:ascii="Wingdings" w:hAnsi="Wingdings" w:hint="default"/>
      </w:rPr>
    </w:lvl>
    <w:lvl w:ilvl="6" w:tplc="04130001" w:tentative="1">
      <w:start w:val="1"/>
      <w:numFmt w:val="bullet"/>
      <w:lvlText w:val=""/>
      <w:lvlJc w:val="left"/>
      <w:pPr>
        <w:ind w:left="4712" w:hanging="360"/>
      </w:pPr>
      <w:rPr>
        <w:rFonts w:ascii="Symbol" w:hAnsi="Symbol" w:hint="default"/>
      </w:rPr>
    </w:lvl>
    <w:lvl w:ilvl="7" w:tplc="04130003" w:tentative="1">
      <w:start w:val="1"/>
      <w:numFmt w:val="bullet"/>
      <w:lvlText w:val="o"/>
      <w:lvlJc w:val="left"/>
      <w:pPr>
        <w:ind w:left="5432" w:hanging="360"/>
      </w:pPr>
      <w:rPr>
        <w:rFonts w:ascii="Courier New" w:hAnsi="Courier New" w:cs="Courier New" w:hint="default"/>
      </w:rPr>
    </w:lvl>
    <w:lvl w:ilvl="8" w:tplc="04130005" w:tentative="1">
      <w:start w:val="1"/>
      <w:numFmt w:val="bullet"/>
      <w:lvlText w:val=""/>
      <w:lvlJc w:val="left"/>
      <w:pPr>
        <w:ind w:left="6152" w:hanging="360"/>
      </w:pPr>
      <w:rPr>
        <w:rFonts w:ascii="Wingdings" w:hAnsi="Wingdings" w:hint="default"/>
      </w:rPr>
    </w:lvl>
  </w:abstractNum>
  <w:abstractNum w:abstractNumId="6" w15:restartNumberingAfterBreak="0">
    <w:nsid w:val="02B33C35"/>
    <w:multiLevelType w:val="hybridMultilevel"/>
    <w:tmpl w:val="2230DA1A"/>
    <w:lvl w:ilvl="0" w:tplc="C8F63E12">
      <w:start w:val="1"/>
      <w:numFmt w:val="bullet"/>
      <w:lvlText w:val="-"/>
      <w:lvlJc w:val="left"/>
      <w:pPr>
        <w:ind w:left="720" w:hanging="360"/>
      </w:pPr>
      <w:rPr>
        <w:rFonts w:ascii="Verdana" w:eastAsia="Times New Roman" w:hAnsi="Verdana"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3F74965"/>
    <w:multiLevelType w:val="hybridMultilevel"/>
    <w:tmpl w:val="F2CC465E"/>
    <w:lvl w:ilvl="0" w:tplc="6874812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4FC8BDC"/>
    <w:multiLevelType w:val="hybridMultilevel"/>
    <w:tmpl w:val="37AE9746"/>
    <w:lvl w:ilvl="0" w:tplc="EED4E272">
      <w:start w:val="1"/>
      <w:numFmt w:val="bullet"/>
      <w:lvlText w:val=""/>
      <w:lvlJc w:val="left"/>
      <w:pPr>
        <w:ind w:left="720" w:hanging="360"/>
      </w:pPr>
      <w:rPr>
        <w:rFonts w:ascii="Symbol" w:hAnsi="Symbol" w:hint="default"/>
      </w:rPr>
    </w:lvl>
    <w:lvl w:ilvl="1" w:tplc="AE069120">
      <w:start w:val="1"/>
      <w:numFmt w:val="bullet"/>
      <w:lvlText w:val="o"/>
      <w:lvlJc w:val="left"/>
      <w:pPr>
        <w:ind w:left="1440" w:hanging="360"/>
      </w:pPr>
      <w:rPr>
        <w:rFonts w:ascii="Courier New" w:hAnsi="Courier New" w:hint="default"/>
      </w:rPr>
    </w:lvl>
    <w:lvl w:ilvl="2" w:tplc="0D9EA204">
      <w:start w:val="1"/>
      <w:numFmt w:val="bullet"/>
      <w:lvlText w:val=""/>
      <w:lvlJc w:val="left"/>
      <w:pPr>
        <w:ind w:left="2160" w:hanging="360"/>
      </w:pPr>
      <w:rPr>
        <w:rFonts w:ascii="Wingdings" w:hAnsi="Wingdings" w:hint="default"/>
      </w:rPr>
    </w:lvl>
    <w:lvl w:ilvl="3" w:tplc="DD4E8758">
      <w:start w:val="1"/>
      <w:numFmt w:val="bullet"/>
      <w:lvlText w:val=""/>
      <w:lvlJc w:val="left"/>
      <w:pPr>
        <w:ind w:left="2880" w:hanging="360"/>
      </w:pPr>
      <w:rPr>
        <w:rFonts w:ascii="Symbol" w:hAnsi="Symbol" w:hint="default"/>
      </w:rPr>
    </w:lvl>
    <w:lvl w:ilvl="4" w:tplc="E578B6B8">
      <w:start w:val="1"/>
      <w:numFmt w:val="bullet"/>
      <w:lvlText w:val="o"/>
      <w:lvlJc w:val="left"/>
      <w:pPr>
        <w:ind w:left="3600" w:hanging="360"/>
      </w:pPr>
      <w:rPr>
        <w:rFonts w:ascii="Courier New" w:hAnsi="Courier New" w:hint="default"/>
      </w:rPr>
    </w:lvl>
    <w:lvl w:ilvl="5" w:tplc="631A54F8">
      <w:start w:val="1"/>
      <w:numFmt w:val="bullet"/>
      <w:lvlText w:val=""/>
      <w:lvlJc w:val="left"/>
      <w:pPr>
        <w:ind w:left="4320" w:hanging="360"/>
      </w:pPr>
      <w:rPr>
        <w:rFonts w:ascii="Wingdings" w:hAnsi="Wingdings" w:hint="default"/>
      </w:rPr>
    </w:lvl>
    <w:lvl w:ilvl="6" w:tplc="124EACEA">
      <w:start w:val="1"/>
      <w:numFmt w:val="bullet"/>
      <w:lvlText w:val=""/>
      <w:lvlJc w:val="left"/>
      <w:pPr>
        <w:ind w:left="5040" w:hanging="360"/>
      </w:pPr>
      <w:rPr>
        <w:rFonts w:ascii="Symbol" w:hAnsi="Symbol" w:hint="default"/>
      </w:rPr>
    </w:lvl>
    <w:lvl w:ilvl="7" w:tplc="1D7A5612">
      <w:start w:val="1"/>
      <w:numFmt w:val="bullet"/>
      <w:lvlText w:val="o"/>
      <w:lvlJc w:val="left"/>
      <w:pPr>
        <w:ind w:left="5760" w:hanging="360"/>
      </w:pPr>
      <w:rPr>
        <w:rFonts w:ascii="Courier New" w:hAnsi="Courier New" w:hint="default"/>
      </w:rPr>
    </w:lvl>
    <w:lvl w:ilvl="8" w:tplc="609E03D8">
      <w:start w:val="1"/>
      <w:numFmt w:val="bullet"/>
      <w:lvlText w:val=""/>
      <w:lvlJc w:val="left"/>
      <w:pPr>
        <w:ind w:left="6480" w:hanging="360"/>
      </w:pPr>
      <w:rPr>
        <w:rFonts w:ascii="Wingdings" w:hAnsi="Wingdings" w:hint="default"/>
      </w:rPr>
    </w:lvl>
  </w:abstractNum>
  <w:abstractNum w:abstractNumId="9" w15:restartNumberingAfterBreak="0">
    <w:nsid w:val="057454BC"/>
    <w:multiLevelType w:val="hybridMultilevel"/>
    <w:tmpl w:val="BD0860F0"/>
    <w:lvl w:ilvl="0" w:tplc="0FDE33A2">
      <w:start w:val="1"/>
      <w:numFmt w:val="decimal"/>
      <w:lvlText w:val="%1."/>
      <w:lvlJc w:val="left"/>
      <w:pPr>
        <w:ind w:left="720" w:hanging="360"/>
      </w:pPr>
      <w:rPr>
        <w:rFonts w:ascii="Verdana" w:eastAsia="Calibri" w:hAnsi="Verdana"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9864F8"/>
    <w:multiLevelType w:val="hybridMultilevel"/>
    <w:tmpl w:val="56266B22"/>
    <w:lvl w:ilvl="0" w:tplc="FFFFFFFF">
      <w:start w:val="1"/>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4C4A91"/>
    <w:multiLevelType w:val="hybridMultilevel"/>
    <w:tmpl w:val="D42ADEF6"/>
    <w:lvl w:ilvl="0" w:tplc="10D65FA6">
      <w:numFmt w:val="bullet"/>
      <w:lvlText w:val="-"/>
      <w:lvlJc w:val="left"/>
      <w:pPr>
        <w:ind w:left="1065" w:hanging="360"/>
      </w:pPr>
      <w:rPr>
        <w:rFonts w:ascii="Verdana" w:eastAsiaTheme="minorHAnsi" w:hAnsi="Verdana"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2" w15:restartNumberingAfterBreak="0">
    <w:nsid w:val="17276BDB"/>
    <w:multiLevelType w:val="hybridMultilevel"/>
    <w:tmpl w:val="D5FE1B8E"/>
    <w:lvl w:ilvl="0" w:tplc="FFFFFFFF">
      <w:start w:val="1"/>
      <w:numFmt w:val="decimal"/>
      <w:lvlText w:val="%1."/>
      <w:lvlJc w:val="left"/>
      <w:pPr>
        <w:ind w:left="720" w:hanging="360"/>
      </w:pPr>
    </w:lvl>
    <w:lvl w:ilvl="1" w:tplc="718C7742">
      <w:numFmt w:val="bullet"/>
      <w:lvlText w:val="-"/>
      <w:lvlJc w:val="left"/>
      <w:pPr>
        <w:ind w:left="1080" w:hanging="360"/>
      </w:pPr>
      <w:rPr>
        <w:rFonts w:ascii="Verdana" w:eastAsia="DejaVu Sans" w:hAnsi="Verdana" w:cs="Lohit Hin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6F2C34"/>
    <w:multiLevelType w:val="hybridMultilevel"/>
    <w:tmpl w:val="2222F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8F77013"/>
    <w:multiLevelType w:val="hybridMultilevel"/>
    <w:tmpl w:val="902C813C"/>
    <w:lvl w:ilvl="0" w:tplc="6874812A">
      <w:numFmt w:val="bullet"/>
      <w:lvlText w:val="-"/>
      <w:lvlJc w:val="left"/>
      <w:pPr>
        <w:ind w:left="360" w:hanging="360"/>
      </w:pPr>
      <w:rPr>
        <w:rFonts w:ascii="Verdana" w:eastAsiaTheme="minorHAnsi" w:hAnsi="Verdana"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A1E323C"/>
    <w:multiLevelType w:val="hybridMultilevel"/>
    <w:tmpl w:val="B2AE6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0E336B"/>
    <w:multiLevelType w:val="hybridMultilevel"/>
    <w:tmpl w:val="B0ECC06A"/>
    <w:lvl w:ilvl="0" w:tplc="6874812A">
      <w:numFmt w:val="bullet"/>
      <w:lvlText w:val="-"/>
      <w:lvlJc w:val="left"/>
      <w:pPr>
        <w:ind w:left="360" w:hanging="360"/>
      </w:pPr>
      <w:rPr>
        <w:rFonts w:ascii="Verdana" w:eastAsiaTheme="minorHAnsi" w:hAnsi="Verdana"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34B3CFB"/>
    <w:multiLevelType w:val="hybridMultilevel"/>
    <w:tmpl w:val="234EF1FA"/>
    <w:lvl w:ilvl="0" w:tplc="6CA450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46F759D"/>
    <w:multiLevelType w:val="hybridMultilevel"/>
    <w:tmpl w:val="A16E86DA"/>
    <w:lvl w:ilvl="0" w:tplc="3EA47032">
      <w:start w:val="3"/>
      <w:numFmt w:val="bullet"/>
      <w:lvlText w:val="-"/>
      <w:lvlJc w:val="left"/>
      <w:pPr>
        <w:ind w:left="720" w:hanging="360"/>
      </w:pPr>
      <w:rPr>
        <w:rFonts w:ascii="Verdana" w:eastAsia="Times New Roman"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997F02"/>
    <w:multiLevelType w:val="hybridMultilevel"/>
    <w:tmpl w:val="335470BE"/>
    <w:lvl w:ilvl="0" w:tplc="6874812A">
      <w:numFmt w:val="bullet"/>
      <w:lvlText w:val="-"/>
      <w:lvlJc w:val="left"/>
      <w:pPr>
        <w:ind w:left="360" w:hanging="360"/>
      </w:pPr>
      <w:rPr>
        <w:rFonts w:ascii="Verdana" w:eastAsiaTheme="minorHAnsi" w:hAnsi="Verdana"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73B42C7"/>
    <w:multiLevelType w:val="hybridMultilevel"/>
    <w:tmpl w:val="C108EBAC"/>
    <w:lvl w:ilvl="0" w:tplc="6CA4506E">
      <w:numFmt w:val="bullet"/>
      <w:lvlText w:val="-"/>
      <w:lvlJc w:val="left"/>
      <w:pPr>
        <w:ind w:left="121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8E2F49"/>
    <w:multiLevelType w:val="hybridMultilevel"/>
    <w:tmpl w:val="BB588E58"/>
    <w:lvl w:ilvl="0" w:tplc="6874812A">
      <w:numFmt w:val="bullet"/>
      <w:lvlText w:val="-"/>
      <w:lvlJc w:val="left"/>
      <w:pPr>
        <w:ind w:left="1068" w:hanging="360"/>
      </w:pPr>
      <w:rPr>
        <w:rFonts w:ascii="Verdana" w:eastAsiaTheme="minorHAnsi" w:hAnsi="Verdana"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8B2640B"/>
    <w:multiLevelType w:val="hybridMultilevel"/>
    <w:tmpl w:val="AEC078BC"/>
    <w:lvl w:ilvl="0" w:tplc="6CA450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FA2E17"/>
    <w:multiLevelType w:val="hybridMultilevel"/>
    <w:tmpl w:val="6BD69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9305D0E"/>
    <w:multiLevelType w:val="hybridMultilevel"/>
    <w:tmpl w:val="3884A7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3C2EF8"/>
    <w:multiLevelType w:val="hybridMultilevel"/>
    <w:tmpl w:val="856C10E0"/>
    <w:lvl w:ilvl="0" w:tplc="718C7742">
      <w:numFmt w:val="bullet"/>
      <w:lvlText w:val="-"/>
      <w:lvlJc w:val="left"/>
      <w:pPr>
        <w:ind w:left="720" w:hanging="360"/>
      </w:pPr>
      <w:rPr>
        <w:rFonts w:ascii="Verdana" w:eastAsia="DejaVu Sans" w:hAnsi="Verdana" w:cs="Lohit Hin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A9B4981"/>
    <w:multiLevelType w:val="hybridMultilevel"/>
    <w:tmpl w:val="176033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E77B0B"/>
    <w:multiLevelType w:val="multilevel"/>
    <w:tmpl w:val="45D8E1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A80917"/>
    <w:multiLevelType w:val="hybridMultilevel"/>
    <w:tmpl w:val="ABF0B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3045EF3"/>
    <w:multiLevelType w:val="hybridMultilevel"/>
    <w:tmpl w:val="AD842DF8"/>
    <w:lvl w:ilvl="0" w:tplc="6874812A">
      <w:numFmt w:val="bullet"/>
      <w:lvlText w:val="-"/>
      <w:lvlJc w:val="left"/>
      <w:pPr>
        <w:ind w:left="360" w:hanging="360"/>
      </w:pPr>
      <w:rPr>
        <w:rFonts w:ascii="Verdana" w:eastAsiaTheme="minorHAnsi" w:hAnsi="Verdana"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A482E5A"/>
    <w:multiLevelType w:val="hybridMultilevel"/>
    <w:tmpl w:val="9EC6948E"/>
    <w:lvl w:ilvl="0" w:tplc="FFFFFFFF">
      <w:start w:val="3"/>
      <w:numFmt w:val="bullet"/>
      <w:lvlText w:val="-"/>
      <w:lvlJc w:val="left"/>
      <w:pPr>
        <w:ind w:left="720" w:hanging="360"/>
      </w:pPr>
      <w:rPr>
        <w:rFonts w:ascii="Verdana" w:eastAsia="Times New Roman" w:hAnsi="Verdana" w:cstheme="minorHAnsi" w:hint="default"/>
      </w:rPr>
    </w:lvl>
    <w:lvl w:ilvl="1" w:tplc="FFFFFFFF">
      <w:start w:val="1"/>
      <w:numFmt w:val="bullet"/>
      <w:lvlText w:val=""/>
      <w:lvlJc w:val="left"/>
      <w:pPr>
        <w:ind w:left="720" w:hanging="360"/>
      </w:pPr>
      <w:rPr>
        <w:rFonts w:ascii="Symbol" w:hAnsi="Symbol" w:hint="default"/>
      </w:rPr>
    </w:lvl>
    <w:lvl w:ilvl="2" w:tplc="041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392F25"/>
    <w:multiLevelType w:val="hybridMultilevel"/>
    <w:tmpl w:val="F412DB7E"/>
    <w:lvl w:ilvl="0" w:tplc="0F823A78">
      <w:start w:val="1"/>
      <w:numFmt w:val="bullet"/>
      <w:lvlText w:val=""/>
      <w:lvlJc w:val="left"/>
      <w:pPr>
        <w:ind w:left="720" w:hanging="360"/>
      </w:pPr>
      <w:rPr>
        <w:rFonts w:ascii="Symbol" w:hAnsi="Symbol" w:hint="default"/>
      </w:rPr>
    </w:lvl>
    <w:lvl w:ilvl="1" w:tplc="85A6C046">
      <w:start w:val="1"/>
      <w:numFmt w:val="bullet"/>
      <w:lvlText w:val="o"/>
      <w:lvlJc w:val="left"/>
      <w:pPr>
        <w:ind w:left="1440" w:hanging="360"/>
      </w:pPr>
      <w:rPr>
        <w:rFonts w:ascii="Courier New" w:hAnsi="Courier New" w:hint="default"/>
      </w:rPr>
    </w:lvl>
    <w:lvl w:ilvl="2" w:tplc="B784D042">
      <w:start w:val="1"/>
      <w:numFmt w:val="bullet"/>
      <w:lvlText w:val=""/>
      <w:lvlJc w:val="left"/>
      <w:pPr>
        <w:ind w:left="2160" w:hanging="360"/>
      </w:pPr>
      <w:rPr>
        <w:rFonts w:ascii="Wingdings" w:hAnsi="Wingdings" w:hint="default"/>
      </w:rPr>
    </w:lvl>
    <w:lvl w:ilvl="3" w:tplc="F042BB2E">
      <w:start w:val="1"/>
      <w:numFmt w:val="bullet"/>
      <w:lvlText w:val=""/>
      <w:lvlJc w:val="left"/>
      <w:pPr>
        <w:ind w:left="2880" w:hanging="360"/>
      </w:pPr>
      <w:rPr>
        <w:rFonts w:ascii="Symbol" w:hAnsi="Symbol" w:hint="default"/>
      </w:rPr>
    </w:lvl>
    <w:lvl w:ilvl="4" w:tplc="5C7A4BCC">
      <w:start w:val="1"/>
      <w:numFmt w:val="bullet"/>
      <w:lvlText w:val="o"/>
      <w:lvlJc w:val="left"/>
      <w:pPr>
        <w:ind w:left="3600" w:hanging="360"/>
      </w:pPr>
      <w:rPr>
        <w:rFonts w:ascii="Courier New" w:hAnsi="Courier New" w:hint="default"/>
      </w:rPr>
    </w:lvl>
    <w:lvl w:ilvl="5" w:tplc="4D787F36">
      <w:start w:val="1"/>
      <w:numFmt w:val="bullet"/>
      <w:lvlText w:val=""/>
      <w:lvlJc w:val="left"/>
      <w:pPr>
        <w:ind w:left="4320" w:hanging="360"/>
      </w:pPr>
      <w:rPr>
        <w:rFonts w:ascii="Wingdings" w:hAnsi="Wingdings" w:hint="default"/>
      </w:rPr>
    </w:lvl>
    <w:lvl w:ilvl="6" w:tplc="B0D4362A">
      <w:start w:val="1"/>
      <w:numFmt w:val="bullet"/>
      <w:lvlText w:val=""/>
      <w:lvlJc w:val="left"/>
      <w:pPr>
        <w:ind w:left="5040" w:hanging="360"/>
      </w:pPr>
      <w:rPr>
        <w:rFonts w:ascii="Symbol" w:hAnsi="Symbol" w:hint="default"/>
      </w:rPr>
    </w:lvl>
    <w:lvl w:ilvl="7" w:tplc="781E9FDC">
      <w:start w:val="1"/>
      <w:numFmt w:val="bullet"/>
      <w:lvlText w:val="o"/>
      <w:lvlJc w:val="left"/>
      <w:pPr>
        <w:ind w:left="5760" w:hanging="360"/>
      </w:pPr>
      <w:rPr>
        <w:rFonts w:ascii="Courier New" w:hAnsi="Courier New" w:hint="default"/>
      </w:rPr>
    </w:lvl>
    <w:lvl w:ilvl="8" w:tplc="4E50C162">
      <w:start w:val="1"/>
      <w:numFmt w:val="bullet"/>
      <w:lvlText w:val=""/>
      <w:lvlJc w:val="left"/>
      <w:pPr>
        <w:ind w:left="6480" w:hanging="360"/>
      </w:pPr>
      <w:rPr>
        <w:rFonts w:ascii="Wingdings" w:hAnsi="Wingdings" w:hint="default"/>
      </w:rPr>
    </w:lvl>
  </w:abstractNum>
  <w:abstractNum w:abstractNumId="32" w15:restartNumberingAfterBreak="0">
    <w:nsid w:val="3BE33677"/>
    <w:multiLevelType w:val="hybridMultilevel"/>
    <w:tmpl w:val="5616E7BC"/>
    <w:lvl w:ilvl="0" w:tplc="718C7742">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4" w15:restartNumberingAfterBreak="0">
    <w:nsid w:val="3DA9450C"/>
    <w:multiLevelType w:val="hybridMultilevel"/>
    <w:tmpl w:val="668099D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F1E1252"/>
    <w:multiLevelType w:val="hybridMultilevel"/>
    <w:tmpl w:val="6F269B9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 w15:restartNumberingAfterBreak="0">
    <w:nsid w:val="40071FDE"/>
    <w:multiLevelType w:val="multilevel"/>
    <w:tmpl w:val="5F56BF62"/>
    <w:styleLink w:val="Huidigelijst1"/>
    <w:lvl w:ilvl="0">
      <w:numFmt w:val="bullet"/>
      <w:lvlText w:val="-"/>
      <w:lvlJc w:val="left"/>
      <w:pPr>
        <w:ind w:left="1068" w:hanging="360"/>
      </w:pPr>
      <w:rPr>
        <w:rFonts w:ascii="Verdana" w:eastAsiaTheme="minorHAnsi" w:hAnsi="Verdana" w:cstheme="minorBidi" w:hint="default"/>
      </w:rPr>
    </w:lvl>
    <w:lvl w:ilvl="1">
      <w:start w:val="1"/>
      <w:numFmt w:val="decimal"/>
      <w:lvlText w:val="%2."/>
      <w:lvlJc w:val="left"/>
      <w:pPr>
        <w:ind w:left="720" w:hanging="360"/>
      </w:pPr>
    </w:lvl>
    <w:lvl w:ilvl="2">
      <w:start w:val="4"/>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226B39"/>
    <w:multiLevelType w:val="hybridMultilevel"/>
    <w:tmpl w:val="150A885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493945F5"/>
    <w:multiLevelType w:val="hybridMultilevel"/>
    <w:tmpl w:val="8C6C84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93D6FD6"/>
    <w:multiLevelType w:val="hybridMultilevel"/>
    <w:tmpl w:val="550C453E"/>
    <w:lvl w:ilvl="0" w:tplc="6874812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BC3E347"/>
    <w:multiLevelType w:val="hybridMultilevel"/>
    <w:tmpl w:val="D1FAE37E"/>
    <w:lvl w:ilvl="0" w:tplc="F9CE1A82">
      <w:start w:val="1"/>
      <w:numFmt w:val="bullet"/>
      <w:lvlText w:val=""/>
      <w:lvlJc w:val="left"/>
      <w:pPr>
        <w:ind w:left="720" w:hanging="360"/>
      </w:pPr>
      <w:rPr>
        <w:rFonts w:ascii="Symbol" w:hAnsi="Symbol" w:hint="default"/>
      </w:rPr>
    </w:lvl>
    <w:lvl w:ilvl="1" w:tplc="2FD69752">
      <w:start w:val="1"/>
      <w:numFmt w:val="bullet"/>
      <w:lvlText w:val="o"/>
      <w:lvlJc w:val="left"/>
      <w:pPr>
        <w:ind w:left="1440" w:hanging="360"/>
      </w:pPr>
      <w:rPr>
        <w:rFonts w:ascii="Courier New" w:hAnsi="Courier New" w:hint="default"/>
      </w:rPr>
    </w:lvl>
    <w:lvl w:ilvl="2" w:tplc="C8E22286">
      <w:start w:val="1"/>
      <w:numFmt w:val="bullet"/>
      <w:lvlText w:val=""/>
      <w:lvlJc w:val="left"/>
      <w:pPr>
        <w:ind w:left="2160" w:hanging="360"/>
      </w:pPr>
      <w:rPr>
        <w:rFonts w:ascii="Wingdings" w:hAnsi="Wingdings" w:hint="default"/>
      </w:rPr>
    </w:lvl>
    <w:lvl w:ilvl="3" w:tplc="B9B87CFE">
      <w:start w:val="1"/>
      <w:numFmt w:val="bullet"/>
      <w:lvlText w:val=""/>
      <w:lvlJc w:val="left"/>
      <w:pPr>
        <w:ind w:left="2880" w:hanging="360"/>
      </w:pPr>
      <w:rPr>
        <w:rFonts w:ascii="Symbol" w:hAnsi="Symbol" w:hint="default"/>
      </w:rPr>
    </w:lvl>
    <w:lvl w:ilvl="4" w:tplc="A5CACA80">
      <w:start w:val="1"/>
      <w:numFmt w:val="bullet"/>
      <w:lvlText w:val="o"/>
      <w:lvlJc w:val="left"/>
      <w:pPr>
        <w:ind w:left="3600" w:hanging="360"/>
      </w:pPr>
      <w:rPr>
        <w:rFonts w:ascii="Courier New" w:hAnsi="Courier New" w:hint="default"/>
      </w:rPr>
    </w:lvl>
    <w:lvl w:ilvl="5" w:tplc="03A8C5D2">
      <w:start w:val="1"/>
      <w:numFmt w:val="bullet"/>
      <w:lvlText w:val=""/>
      <w:lvlJc w:val="left"/>
      <w:pPr>
        <w:ind w:left="4320" w:hanging="360"/>
      </w:pPr>
      <w:rPr>
        <w:rFonts w:ascii="Wingdings" w:hAnsi="Wingdings" w:hint="default"/>
      </w:rPr>
    </w:lvl>
    <w:lvl w:ilvl="6" w:tplc="C6288390">
      <w:start w:val="1"/>
      <w:numFmt w:val="bullet"/>
      <w:lvlText w:val=""/>
      <w:lvlJc w:val="left"/>
      <w:pPr>
        <w:ind w:left="5040" w:hanging="360"/>
      </w:pPr>
      <w:rPr>
        <w:rFonts w:ascii="Symbol" w:hAnsi="Symbol" w:hint="default"/>
      </w:rPr>
    </w:lvl>
    <w:lvl w:ilvl="7" w:tplc="C9346DE0">
      <w:start w:val="1"/>
      <w:numFmt w:val="bullet"/>
      <w:lvlText w:val="o"/>
      <w:lvlJc w:val="left"/>
      <w:pPr>
        <w:ind w:left="5760" w:hanging="360"/>
      </w:pPr>
      <w:rPr>
        <w:rFonts w:ascii="Courier New" w:hAnsi="Courier New" w:hint="default"/>
      </w:rPr>
    </w:lvl>
    <w:lvl w:ilvl="8" w:tplc="8AE883D6">
      <w:start w:val="1"/>
      <w:numFmt w:val="bullet"/>
      <w:lvlText w:val=""/>
      <w:lvlJc w:val="left"/>
      <w:pPr>
        <w:ind w:left="6480" w:hanging="360"/>
      </w:pPr>
      <w:rPr>
        <w:rFonts w:ascii="Wingdings" w:hAnsi="Wingdings" w:hint="default"/>
      </w:rPr>
    </w:lvl>
  </w:abstractNum>
  <w:abstractNum w:abstractNumId="41" w15:restartNumberingAfterBreak="0">
    <w:nsid w:val="4D672EF3"/>
    <w:multiLevelType w:val="hybridMultilevel"/>
    <w:tmpl w:val="B76089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DBA1C38"/>
    <w:multiLevelType w:val="hybridMultilevel"/>
    <w:tmpl w:val="72745656"/>
    <w:lvl w:ilvl="0" w:tplc="6CA4506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092" w:hanging="360"/>
      </w:pPr>
      <w:rPr>
        <w:rFonts w:ascii="Courier New" w:hAnsi="Courier New" w:cs="Courier New" w:hint="default"/>
      </w:rPr>
    </w:lvl>
    <w:lvl w:ilvl="2" w:tplc="04130005">
      <w:start w:val="1"/>
      <w:numFmt w:val="bullet"/>
      <w:lvlText w:val=""/>
      <w:lvlJc w:val="left"/>
      <w:pPr>
        <w:ind w:left="1812" w:hanging="360"/>
      </w:pPr>
      <w:rPr>
        <w:rFonts w:ascii="Wingdings" w:hAnsi="Wingdings" w:hint="default"/>
      </w:rPr>
    </w:lvl>
    <w:lvl w:ilvl="3" w:tplc="04130001" w:tentative="1">
      <w:start w:val="1"/>
      <w:numFmt w:val="bullet"/>
      <w:lvlText w:val=""/>
      <w:lvlJc w:val="left"/>
      <w:pPr>
        <w:ind w:left="2532" w:hanging="360"/>
      </w:pPr>
      <w:rPr>
        <w:rFonts w:ascii="Symbol" w:hAnsi="Symbol" w:hint="default"/>
      </w:rPr>
    </w:lvl>
    <w:lvl w:ilvl="4" w:tplc="04130003" w:tentative="1">
      <w:start w:val="1"/>
      <w:numFmt w:val="bullet"/>
      <w:lvlText w:val="o"/>
      <w:lvlJc w:val="left"/>
      <w:pPr>
        <w:ind w:left="3252" w:hanging="360"/>
      </w:pPr>
      <w:rPr>
        <w:rFonts w:ascii="Courier New" w:hAnsi="Courier New" w:cs="Courier New" w:hint="default"/>
      </w:rPr>
    </w:lvl>
    <w:lvl w:ilvl="5" w:tplc="04130005" w:tentative="1">
      <w:start w:val="1"/>
      <w:numFmt w:val="bullet"/>
      <w:lvlText w:val=""/>
      <w:lvlJc w:val="left"/>
      <w:pPr>
        <w:ind w:left="3972" w:hanging="360"/>
      </w:pPr>
      <w:rPr>
        <w:rFonts w:ascii="Wingdings" w:hAnsi="Wingdings" w:hint="default"/>
      </w:rPr>
    </w:lvl>
    <w:lvl w:ilvl="6" w:tplc="04130001" w:tentative="1">
      <w:start w:val="1"/>
      <w:numFmt w:val="bullet"/>
      <w:lvlText w:val=""/>
      <w:lvlJc w:val="left"/>
      <w:pPr>
        <w:ind w:left="4692" w:hanging="360"/>
      </w:pPr>
      <w:rPr>
        <w:rFonts w:ascii="Symbol" w:hAnsi="Symbol" w:hint="default"/>
      </w:rPr>
    </w:lvl>
    <w:lvl w:ilvl="7" w:tplc="04130003" w:tentative="1">
      <w:start w:val="1"/>
      <w:numFmt w:val="bullet"/>
      <w:lvlText w:val="o"/>
      <w:lvlJc w:val="left"/>
      <w:pPr>
        <w:ind w:left="5412" w:hanging="360"/>
      </w:pPr>
      <w:rPr>
        <w:rFonts w:ascii="Courier New" w:hAnsi="Courier New" w:cs="Courier New" w:hint="default"/>
      </w:rPr>
    </w:lvl>
    <w:lvl w:ilvl="8" w:tplc="04130005" w:tentative="1">
      <w:start w:val="1"/>
      <w:numFmt w:val="bullet"/>
      <w:lvlText w:val=""/>
      <w:lvlJc w:val="left"/>
      <w:pPr>
        <w:ind w:left="6132" w:hanging="360"/>
      </w:pPr>
      <w:rPr>
        <w:rFonts w:ascii="Wingdings" w:hAnsi="Wingdings" w:hint="default"/>
      </w:rPr>
    </w:lvl>
  </w:abstractNum>
  <w:abstractNum w:abstractNumId="43" w15:restartNumberingAfterBreak="0">
    <w:nsid w:val="4F7032BE"/>
    <w:multiLevelType w:val="hybridMultilevel"/>
    <w:tmpl w:val="27DC8988"/>
    <w:lvl w:ilvl="0" w:tplc="CC847AF6">
      <w:start w:val="1"/>
      <w:numFmt w:val="decimal"/>
      <w:lvlText w:val="%1."/>
      <w:lvlJc w:val="left"/>
      <w:pPr>
        <w:ind w:left="1146" w:hanging="360"/>
      </w:pPr>
      <w:rPr>
        <w:b w:val="0"/>
        <w:bCs w:val="0"/>
      </w:rPr>
    </w:lvl>
    <w:lvl w:ilvl="1" w:tplc="04130019">
      <w:start w:val="1"/>
      <w:numFmt w:val="lowerLetter"/>
      <w:lvlText w:val="%2."/>
      <w:lvlJc w:val="left"/>
      <w:pPr>
        <w:ind w:left="1866" w:hanging="360"/>
      </w:pPr>
    </w:lvl>
    <w:lvl w:ilvl="2" w:tplc="0413001B">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44" w15:restartNumberingAfterBreak="0">
    <w:nsid w:val="4FD97BB5"/>
    <w:multiLevelType w:val="hybridMultilevel"/>
    <w:tmpl w:val="7C24E35A"/>
    <w:lvl w:ilvl="0" w:tplc="718C7742">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516266B7"/>
    <w:multiLevelType w:val="hybridMultilevel"/>
    <w:tmpl w:val="92D80ABC"/>
    <w:lvl w:ilvl="0" w:tplc="47EA5DB6">
      <w:start w:val="1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51F7300A"/>
    <w:multiLevelType w:val="hybridMultilevel"/>
    <w:tmpl w:val="4C0CF07C"/>
    <w:lvl w:ilvl="0" w:tplc="6874812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48" w15:restartNumberingAfterBreak="0">
    <w:nsid w:val="52543198"/>
    <w:multiLevelType w:val="hybridMultilevel"/>
    <w:tmpl w:val="B2529BF4"/>
    <w:lvl w:ilvl="0" w:tplc="6874812A">
      <w:numFmt w:val="bullet"/>
      <w:lvlText w:val="-"/>
      <w:lvlJc w:val="left"/>
      <w:pPr>
        <w:ind w:left="360" w:hanging="360"/>
      </w:pPr>
      <w:rPr>
        <w:rFonts w:ascii="Verdana" w:eastAsiaTheme="minorHAnsi" w:hAnsi="Verdana"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52BF2DF3"/>
    <w:multiLevelType w:val="hybridMultilevel"/>
    <w:tmpl w:val="03902D66"/>
    <w:lvl w:ilvl="0" w:tplc="6874812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375093B"/>
    <w:multiLevelType w:val="hybridMultilevel"/>
    <w:tmpl w:val="7D28E66A"/>
    <w:lvl w:ilvl="0" w:tplc="6874812A">
      <w:numFmt w:val="bullet"/>
      <w:lvlText w:val="-"/>
      <w:lvlJc w:val="left"/>
      <w:pPr>
        <w:ind w:left="360" w:hanging="360"/>
      </w:pPr>
      <w:rPr>
        <w:rFonts w:ascii="Verdana" w:eastAsiaTheme="minorHAnsi" w:hAnsi="Verdana"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55FB4BC4"/>
    <w:multiLevelType w:val="multilevel"/>
    <w:tmpl w:val="2A4E52C8"/>
    <w:lvl w:ilvl="0">
      <w:start w:val="1"/>
      <w:numFmt w:val="decimal"/>
      <w:lvlText w:val="%1."/>
      <w:lvlJc w:val="left"/>
      <w:pPr>
        <w:ind w:left="644" w:hanging="360"/>
      </w:pPr>
      <w:rPr>
        <w:rFonts w:hint="default"/>
      </w:rPr>
    </w:lvl>
    <w:lvl w:ilvl="1">
      <w:start w:val="3"/>
      <w:numFmt w:val="decimal"/>
      <w:isLgl/>
      <w:lvlText w:val="%1.%2"/>
      <w:lvlJc w:val="left"/>
      <w:pPr>
        <w:ind w:left="957"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BD706D2"/>
    <w:multiLevelType w:val="hybridMultilevel"/>
    <w:tmpl w:val="4C6C5DCE"/>
    <w:lvl w:ilvl="0" w:tplc="718C7742">
      <w:numFmt w:val="bullet"/>
      <w:lvlText w:val="-"/>
      <w:lvlJc w:val="left"/>
      <w:pPr>
        <w:ind w:left="720" w:hanging="360"/>
      </w:pPr>
      <w:rPr>
        <w:rFonts w:ascii="Verdana" w:eastAsia="DejaVu Sans" w:hAnsi="Verdana" w:cs="Lohit Hin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016A82"/>
    <w:multiLevelType w:val="hybridMultilevel"/>
    <w:tmpl w:val="5AB43550"/>
    <w:lvl w:ilvl="0" w:tplc="6874812A">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F6B570C"/>
    <w:multiLevelType w:val="hybridMultilevel"/>
    <w:tmpl w:val="448E7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0E03DAB"/>
    <w:multiLevelType w:val="hybridMultilevel"/>
    <w:tmpl w:val="55BEF5E2"/>
    <w:lvl w:ilvl="0" w:tplc="04130003">
      <w:start w:val="1"/>
      <w:numFmt w:val="bullet"/>
      <w:lvlText w:val="o"/>
      <w:lvlJc w:val="left"/>
      <w:pPr>
        <w:ind w:left="1065" w:hanging="360"/>
      </w:pPr>
      <w:rPr>
        <w:rFonts w:ascii="Courier New" w:hAnsi="Courier New" w:cs="Courier New"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56" w15:restartNumberingAfterBreak="0">
    <w:nsid w:val="621225AB"/>
    <w:multiLevelType w:val="hybridMultilevel"/>
    <w:tmpl w:val="6F325A34"/>
    <w:lvl w:ilvl="0" w:tplc="6874812A">
      <w:numFmt w:val="bullet"/>
      <w:lvlText w:val="-"/>
      <w:lvlJc w:val="left"/>
      <w:pPr>
        <w:ind w:left="1080" w:hanging="360"/>
      </w:pPr>
      <w:rPr>
        <w:rFonts w:ascii="Verdana" w:eastAsiaTheme="minorHAnsi" w:hAnsi="Verdana"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7" w15:restartNumberingAfterBreak="0">
    <w:nsid w:val="629C5434"/>
    <w:multiLevelType w:val="hybridMultilevel"/>
    <w:tmpl w:val="14EACCAE"/>
    <w:lvl w:ilvl="0" w:tplc="6874812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583A927"/>
    <w:multiLevelType w:val="hybridMultilevel"/>
    <w:tmpl w:val="9B7C87A4"/>
    <w:lvl w:ilvl="0" w:tplc="373C5E2C">
      <w:start w:val="1"/>
      <w:numFmt w:val="bullet"/>
      <w:lvlText w:val=""/>
      <w:lvlJc w:val="left"/>
      <w:pPr>
        <w:ind w:left="720" w:hanging="360"/>
      </w:pPr>
      <w:rPr>
        <w:rFonts w:ascii="Symbol" w:hAnsi="Symbol" w:hint="default"/>
      </w:rPr>
    </w:lvl>
    <w:lvl w:ilvl="1" w:tplc="23888220">
      <w:start w:val="1"/>
      <w:numFmt w:val="bullet"/>
      <w:lvlText w:val="o"/>
      <w:lvlJc w:val="left"/>
      <w:pPr>
        <w:ind w:left="1440" w:hanging="360"/>
      </w:pPr>
      <w:rPr>
        <w:rFonts w:ascii="Courier New" w:hAnsi="Courier New" w:hint="default"/>
      </w:rPr>
    </w:lvl>
    <w:lvl w:ilvl="2" w:tplc="73E453EA">
      <w:start w:val="1"/>
      <w:numFmt w:val="bullet"/>
      <w:lvlText w:val=""/>
      <w:lvlJc w:val="left"/>
      <w:pPr>
        <w:ind w:left="2160" w:hanging="360"/>
      </w:pPr>
      <w:rPr>
        <w:rFonts w:ascii="Wingdings" w:hAnsi="Wingdings" w:hint="default"/>
      </w:rPr>
    </w:lvl>
    <w:lvl w:ilvl="3" w:tplc="901874B6">
      <w:start w:val="1"/>
      <w:numFmt w:val="bullet"/>
      <w:lvlText w:val=""/>
      <w:lvlJc w:val="left"/>
      <w:pPr>
        <w:ind w:left="2880" w:hanging="360"/>
      </w:pPr>
      <w:rPr>
        <w:rFonts w:ascii="Symbol" w:hAnsi="Symbol" w:hint="default"/>
      </w:rPr>
    </w:lvl>
    <w:lvl w:ilvl="4" w:tplc="07DE0AA4">
      <w:start w:val="1"/>
      <w:numFmt w:val="bullet"/>
      <w:lvlText w:val="o"/>
      <w:lvlJc w:val="left"/>
      <w:pPr>
        <w:ind w:left="3600" w:hanging="360"/>
      </w:pPr>
      <w:rPr>
        <w:rFonts w:ascii="Courier New" w:hAnsi="Courier New" w:hint="default"/>
      </w:rPr>
    </w:lvl>
    <w:lvl w:ilvl="5" w:tplc="7CC87E44">
      <w:start w:val="1"/>
      <w:numFmt w:val="bullet"/>
      <w:lvlText w:val=""/>
      <w:lvlJc w:val="left"/>
      <w:pPr>
        <w:ind w:left="4320" w:hanging="360"/>
      </w:pPr>
      <w:rPr>
        <w:rFonts w:ascii="Wingdings" w:hAnsi="Wingdings" w:hint="default"/>
      </w:rPr>
    </w:lvl>
    <w:lvl w:ilvl="6" w:tplc="844A9C9A">
      <w:start w:val="1"/>
      <w:numFmt w:val="bullet"/>
      <w:lvlText w:val=""/>
      <w:lvlJc w:val="left"/>
      <w:pPr>
        <w:ind w:left="5040" w:hanging="360"/>
      </w:pPr>
      <w:rPr>
        <w:rFonts w:ascii="Symbol" w:hAnsi="Symbol" w:hint="default"/>
      </w:rPr>
    </w:lvl>
    <w:lvl w:ilvl="7" w:tplc="37BCAB1C">
      <w:start w:val="1"/>
      <w:numFmt w:val="bullet"/>
      <w:lvlText w:val="o"/>
      <w:lvlJc w:val="left"/>
      <w:pPr>
        <w:ind w:left="5760" w:hanging="360"/>
      </w:pPr>
      <w:rPr>
        <w:rFonts w:ascii="Courier New" w:hAnsi="Courier New" w:hint="default"/>
      </w:rPr>
    </w:lvl>
    <w:lvl w:ilvl="8" w:tplc="F634AD02">
      <w:start w:val="1"/>
      <w:numFmt w:val="bullet"/>
      <w:lvlText w:val=""/>
      <w:lvlJc w:val="left"/>
      <w:pPr>
        <w:ind w:left="6480" w:hanging="360"/>
      </w:pPr>
      <w:rPr>
        <w:rFonts w:ascii="Wingdings" w:hAnsi="Wingdings" w:hint="default"/>
      </w:rPr>
    </w:lvl>
  </w:abstractNum>
  <w:abstractNum w:abstractNumId="59" w15:restartNumberingAfterBreak="0">
    <w:nsid w:val="6A3E1A0D"/>
    <w:multiLevelType w:val="hybridMultilevel"/>
    <w:tmpl w:val="4FD89D7E"/>
    <w:lvl w:ilvl="0" w:tplc="6874812A">
      <w:numFmt w:val="bullet"/>
      <w:lvlText w:val="-"/>
      <w:lvlJc w:val="left"/>
      <w:pPr>
        <w:ind w:left="360" w:hanging="360"/>
      </w:pPr>
      <w:rPr>
        <w:rFonts w:ascii="Verdana" w:eastAsiaTheme="minorHAnsi" w:hAnsi="Verdana"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6A9F2894"/>
    <w:multiLevelType w:val="hybridMultilevel"/>
    <w:tmpl w:val="F7D8A8C8"/>
    <w:lvl w:ilvl="0" w:tplc="718C7742">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CDC65FB"/>
    <w:multiLevelType w:val="hybridMultilevel"/>
    <w:tmpl w:val="C928B7C0"/>
    <w:lvl w:ilvl="0" w:tplc="EF427626">
      <w:start w:val="1"/>
      <w:numFmt w:val="bullet"/>
      <w:lvlText w:val=""/>
      <w:lvlJc w:val="left"/>
      <w:pPr>
        <w:ind w:left="720" w:hanging="360"/>
      </w:pPr>
      <w:rPr>
        <w:rFonts w:ascii="Symbol" w:hAnsi="Symbol" w:hint="default"/>
      </w:rPr>
    </w:lvl>
    <w:lvl w:ilvl="1" w:tplc="2500BB1C">
      <w:start w:val="1"/>
      <w:numFmt w:val="bullet"/>
      <w:lvlText w:val="o"/>
      <w:lvlJc w:val="left"/>
      <w:pPr>
        <w:ind w:left="1440" w:hanging="360"/>
      </w:pPr>
      <w:rPr>
        <w:rFonts w:ascii="Courier New" w:hAnsi="Courier New" w:hint="default"/>
      </w:rPr>
    </w:lvl>
    <w:lvl w:ilvl="2" w:tplc="984E6B38">
      <w:start w:val="1"/>
      <w:numFmt w:val="bullet"/>
      <w:lvlText w:val=""/>
      <w:lvlJc w:val="left"/>
      <w:pPr>
        <w:ind w:left="2160" w:hanging="360"/>
      </w:pPr>
      <w:rPr>
        <w:rFonts w:ascii="Wingdings" w:hAnsi="Wingdings" w:hint="default"/>
      </w:rPr>
    </w:lvl>
    <w:lvl w:ilvl="3" w:tplc="C25E00F8">
      <w:start w:val="1"/>
      <w:numFmt w:val="bullet"/>
      <w:lvlText w:val=""/>
      <w:lvlJc w:val="left"/>
      <w:pPr>
        <w:ind w:left="2880" w:hanging="360"/>
      </w:pPr>
      <w:rPr>
        <w:rFonts w:ascii="Symbol" w:hAnsi="Symbol" w:hint="default"/>
      </w:rPr>
    </w:lvl>
    <w:lvl w:ilvl="4" w:tplc="A18622E0">
      <w:start w:val="1"/>
      <w:numFmt w:val="bullet"/>
      <w:lvlText w:val="o"/>
      <w:lvlJc w:val="left"/>
      <w:pPr>
        <w:ind w:left="3600" w:hanging="360"/>
      </w:pPr>
      <w:rPr>
        <w:rFonts w:ascii="Courier New" w:hAnsi="Courier New" w:hint="default"/>
      </w:rPr>
    </w:lvl>
    <w:lvl w:ilvl="5" w:tplc="4AF641B8">
      <w:start w:val="1"/>
      <w:numFmt w:val="bullet"/>
      <w:lvlText w:val=""/>
      <w:lvlJc w:val="left"/>
      <w:pPr>
        <w:ind w:left="4320" w:hanging="360"/>
      </w:pPr>
      <w:rPr>
        <w:rFonts w:ascii="Wingdings" w:hAnsi="Wingdings" w:hint="default"/>
      </w:rPr>
    </w:lvl>
    <w:lvl w:ilvl="6" w:tplc="C4DE0FA8">
      <w:start w:val="1"/>
      <w:numFmt w:val="bullet"/>
      <w:lvlText w:val=""/>
      <w:lvlJc w:val="left"/>
      <w:pPr>
        <w:ind w:left="5040" w:hanging="360"/>
      </w:pPr>
      <w:rPr>
        <w:rFonts w:ascii="Symbol" w:hAnsi="Symbol" w:hint="default"/>
      </w:rPr>
    </w:lvl>
    <w:lvl w:ilvl="7" w:tplc="0CF8D99A">
      <w:start w:val="1"/>
      <w:numFmt w:val="bullet"/>
      <w:lvlText w:val="o"/>
      <w:lvlJc w:val="left"/>
      <w:pPr>
        <w:ind w:left="5760" w:hanging="360"/>
      </w:pPr>
      <w:rPr>
        <w:rFonts w:ascii="Courier New" w:hAnsi="Courier New" w:hint="default"/>
      </w:rPr>
    </w:lvl>
    <w:lvl w:ilvl="8" w:tplc="70C24F22">
      <w:start w:val="1"/>
      <w:numFmt w:val="bullet"/>
      <w:lvlText w:val=""/>
      <w:lvlJc w:val="left"/>
      <w:pPr>
        <w:ind w:left="6480" w:hanging="360"/>
      </w:pPr>
      <w:rPr>
        <w:rFonts w:ascii="Wingdings" w:hAnsi="Wingdings" w:hint="default"/>
      </w:rPr>
    </w:lvl>
  </w:abstractNum>
  <w:abstractNum w:abstractNumId="62" w15:restartNumberingAfterBreak="0">
    <w:nsid w:val="71883C3A"/>
    <w:multiLevelType w:val="hybridMultilevel"/>
    <w:tmpl w:val="383E1A0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3" w15:restartNumberingAfterBreak="0">
    <w:nsid w:val="71B6275D"/>
    <w:multiLevelType w:val="hybridMultilevel"/>
    <w:tmpl w:val="89BEC3CA"/>
    <w:lvl w:ilvl="0" w:tplc="6874812A">
      <w:numFmt w:val="bullet"/>
      <w:lvlText w:val="-"/>
      <w:lvlJc w:val="left"/>
      <w:pPr>
        <w:ind w:left="360" w:hanging="360"/>
      </w:pPr>
      <w:rPr>
        <w:rFonts w:ascii="Verdana" w:eastAsiaTheme="minorHAnsi" w:hAnsi="Verdana"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73E275BD"/>
    <w:multiLevelType w:val="hybridMultilevel"/>
    <w:tmpl w:val="9726384E"/>
    <w:lvl w:ilvl="0" w:tplc="6CA4506E">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F245B8D"/>
    <w:multiLevelType w:val="hybridMultilevel"/>
    <w:tmpl w:val="0374DF86"/>
    <w:lvl w:ilvl="0" w:tplc="839A28EA">
      <w:start w:val="3"/>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F67664D"/>
    <w:multiLevelType w:val="multilevel"/>
    <w:tmpl w:val="0D4C97F6"/>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67" w15:restartNumberingAfterBreak="0">
    <w:nsid w:val="7FE674B3"/>
    <w:multiLevelType w:val="hybridMultilevel"/>
    <w:tmpl w:val="78803C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29866734">
    <w:abstractNumId w:val="2"/>
  </w:num>
  <w:num w:numId="2" w16cid:durableId="830370350">
    <w:abstractNumId w:val="1"/>
  </w:num>
  <w:num w:numId="3" w16cid:durableId="598098117">
    <w:abstractNumId w:val="0"/>
  </w:num>
  <w:num w:numId="4" w16cid:durableId="565337126">
    <w:abstractNumId w:val="33"/>
  </w:num>
  <w:num w:numId="5" w16cid:durableId="1478909965">
    <w:abstractNumId w:val="33"/>
  </w:num>
  <w:num w:numId="6" w16cid:durableId="219245750">
    <w:abstractNumId w:val="33"/>
  </w:num>
  <w:num w:numId="7" w16cid:durableId="1279339723">
    <w:abstractNumId w:val="47"/>
  </w:num>
  <w:num w:numId="8" w16cid:durableId="571425551">
    <w:abstractNumId w:val="4"/>
  </w:num>
  <w:num w:numId="9" w16cid:durableId="1758594336">
    <w:abstractNumId w:val="3"/>
  </w:num>
  <w:num w:numId="10" w16cid:durableId="1295869214">
    <w:abstractNumId w:val="66"/>
  </w:num>
  <w:num w:numId="11" w16cid:durableId="2044597832">
    <w:abstractNumId w:val="66"/>
  </w:num>
  <w:num w:numId="12" w16cid:durableId="2055276568">
    <w:abstractNumId w:val="66"/>
  </w:num>
  <w:num w:numId="13" w16cid:durableId="542711018">
    <w:abstractNumId w:val="66"/>
  </w:num>
  <w:num w:numId="14" w16cid:durableId="325324868">
    <w:abstractNumId w:val="53"/>
  </w:num>
  <w:num w:numId="15" w16cid:durableId="1920171026">
    <w:abstractNumId w:val="11"/>
  </w:num>
  <w:num w:numId="16" w16cid:durableId="1403333391">
    <w:abstractNumId w:val="43"/>
  </w:num>
  <w:num w:numId="17" w16cid:durableId="1513103588">
    <w:abstractNumId w:val="37"/>
  </w:num>
  <w:num w:numId="18" w16cid:durableId="332613671">
    <w:abstractNumId w:val="35"/>
  </w:num>
  <w:num w:numId="19" w16cid:durableId="202401539">
    <w:abstractNumId w:val="17"/>
  </w:num>
  <w:num w:numId="20" w16cid:durableId="1039164194">
    <w:abstractNumId w:val="42"/>
  </w:num>
  <w:num w:numId="21" w16cid:durableId="64424922">
    <w:abstractNumId w:val="20"/>
  </w:num>
  <w:num w:numId="22" w16cid:durableId="592863594">
    <w:abstractNumId w:val="51"/>
  </w:num>
  <w:num w:numId="23" w16cid:durableId="995378407">
    <w:abstractNumId w:val="15"/>
  </w:num>
  <w:num w:numId="24" w16cid:durableId="609358300">
    <w:abstractNumId w:val="41"/>
  </w:num>
  <w:num w:numId="25" w16cid:durableId="1183664397">
    <w:abstractNumId w:val="10"/>
  </w:num>
  <w:num w:numId="26" w16cid:durableId="1225481234">
    <w:abstractNumId w:val="36"/>
  </w:num>
  <w:num w:numId="27" w16cid:durableId="946351692">
    <w:abstractNumId w:val="21"/>
  </w:num>
  <w:num w:numId="28" w16cid:durableId="1838182964">
    <w:abstractNumId w:val="7"/>
  </w:num>
  <w:num w:numId="29" w16cid:durableId="285896478">
    <w:abstractNumId w:val="18"/>
  </w:num>
  <w:num w:numId="30" w16cid:durableId="338118636">
    <w:abstractNumId w:val="62"/>
  </w:num>
  <w:num w:numId="31" w16cid:durableId="771361982">
    <w:abstractNumId w:val="9"/>
  </w:num>
  <w:num w:numId="32" w16cid:durableId="1680233918">
    <w:abstractNumId w:val="23"/>
  </w:num>
  <w:num w:numId="33" w16cid:durableId="2043430964">
    <w:abstractNumId w:val="65"/>
  </w:num>
  <w:num w:numId="34" w16cid:durableId="2083599322">
    <w:abstractNumId w:val="25"/>
  </w:num>
  <w:num w:numId="35" w16cid:durableId="595141858">
    <w:abstractNumId w:val="44"/>
  </w:num>
  <w:num w:numId="36" w16cid:durableId="1263607286">
    <w:abstractNumId w:val="52"/>
  </w:num>
  <w:num w:numId="37" w16cid:durableId="2141727275">
    <w:abstractNumId w:val="12"/>
  </w:num>
  <w:num w:numId="38" w16cid:durableId="1982925383">
    <w:abstractNumId w:val="60"/>
  </w:num>
  <w:num w:numId="39" w16cid:durableId="885139866">
    <w:abstractNumId w:val="32"/>
  </w:num>
  <w:num w:numId="40" w16cid:durableId="181745711">
    <w:abstractNumId w:val="6"/>
  </w:num>
  <w:num w:numId="41" w16cid:durableId="2091653303">
    <w:abstractNumId w:val="30"/>
  </w:num>
  <w:num w:numId="42" w16cid:durableId="516239350">
    <w:abstractNumId w:val="34"/>
  </w:num>
  <w:num w:numId="43" w16cid:durableId="2137215736">
    <w:abstractNumId w:val="38"/>
  </w:num>
  <w:num w:numId="44" w16cid:durableId="793326056">
    <w:abstractNumId w:val="64"/>
  </w:num>
  <w:num w:numId="45" w16cid:durableId="389891821">
    <w:abstractNumId w:val="22"/>
  </w:num>
  <w:num w:numId="46" w16cid:durableId="690885578">
    <w:abstractNumId w:val="67"/>
  </w:num>
  <w:num w:numId="47" w16cid:durableId="1464470697">
    <w:abstractNumId w:val="45"/>
  </w:num>
  <w:num w:numId="48" w16cid:durableId="1165244053">
    <w:abstractNumId w:val="19"/>
  </w:num>
  <w:num w:numId="49" w16cid:durableId="479275962">
    <w:abstractNumId w:val="24"/>
  </w:num>
  <w:num w:numId="50" w16cid:durableId="668025234">
    <w:abstractNumId w:val="28"/>
  </w:num>
  <w:num w:numId="51" w16cid:durableId="169103038">
    <w:abstractNumId w:val="13"/>
  </w:num>
  <w:num w:numId="52" w16cid:durableId="790515293">
    <w:abstractNumId w:val="27"/>
  </w:num>
  <w:num w:numId="53" w16cid:durableId="244072045">
    <w:abstractNumId w:val="26"/>
  </w:num>
  <w:num w:numId="54" w16cid:durableId="981426026">
    <w:abstractNumId w:val="6"/>
  </w:num>
  <w:num w:numId="55" w16cid:durableId="393358933">
    <w:abstractNumId w:val="55"/>
  </w:num>
  <w:num w:numId="56" w16cid:durableId="231043753">
    <w:abstractNumId w:val="5"/>
  </w:num>
  <w:num w:numId="57" w16cid:durableId="1908026076">
    <w:abstractNumId w:val="63"/>
  </w:num>
  <w:num w:numId="58" w16cid:durableId="1870488559">
    <w:abstractNumId w:val="16"/>
  </w:num>
  <w:num w:numId="59" w16cid:durableId="396704406">
    <w:abstractNumId w:val="49"/>
  </w:num>
  <w:num w:numId="60" w16cid:durableId="964048067">
    <w:abstractNumId w:val="46"/>
  </w:num>
  <w:num w:numId="61" w16cid:durableId="370035048">
    <w:abstractNumId w:val="56"/>
  </w:num>
  <w:num w:numId="62" w16cid:durableId="459689340">
    <w:abstractNumId w:val="57"/>
  </w:num>
  <w:num w:numId="63" w16cid:durableId="1993634985">
    <w:abstractNumId w:val="39"/>
  </w:num>
  <w:num w:numId="64" w16cid:durableId="1499728469">
    <w:abstractNumId w:val="14"/>
  </w:num>
  <w:num w:numId="65" w16cid:durableId="1561596180">
    <w:abstractNumId w:val="29"/>
  </w:num>
  <w:num w:numId="66" w16cid:durableId="494150853">
    <w:abstractNumId w:val="50"/>
  </w:num>
  <w:num w:numId="67" w16cid:durableId="2140955783">
    <w:abstractNumId w:val="59"/>
  </w:num>
  <w:num w:numId="68" w16cid:durableId="686449986">
    <w:abstractNumId w:val="48"/>
  </w:num>
  <w:num w:numId="69" w16cid:durableId="2126994751">
    <w:abstractNumId w:val="8"/>
  </w:num>
  <w:num w:numId="70" w16cid:durableId="118646155">
    <w:abstractNumId w:val="61"/>
  </w:num>
  <w:num w:numId="71" w16cid:durableId="203643882">
    <w:abstractNumId w:val="58"/>
  </w:num>
  <w:num w:numId="72" w16cid:durableId="1297681623">
    <w:abstractNumId w:val="40"/>
  </w:num>
  <w:num w:numId="73" w16cid:durableId="863692">
    <w:abstractNumId w:val="31"/>
  </w:num>
  <w:num w:numId="74" w16cid:durableId="79719109">
    <w:abstractNumId w:val="5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D7"/>
    <w:rsid w:val="00000384"/>
    <w:rsid w:val="00000D3E"/>
    <w:rsid w:val="00001280"/>
    <w:rsid w:val="000027A6"/>
    <w:rsid w:val="00003595"/>
    <w:rsid w:val="00004697"/>
    <w:rsid w:val="000060A9"/>
    <w:rsid w:val="0000688A"/>
    <w:rsid w:val="000102AC"/>
    <w:rsid w:val="0001235B"/>
    <w:rsid w:val="000135EB"/>
    <w:rsid w:val="000149B1"/>
    <w:rsid w:val="00014D25"/>
    <w:rsid w:val="00015D8C"/>
    <w:rsid w:val="000161AA"/>
    <w:rsid w:val="000170F7"/>
    <w:rsid w:val="0001796C"/>
    <w:rsid w:val="000203E0"/>
    <w:rsid w:val="0002047F"/>
    <w:rsid w:val="0002456D"/>
    <w:rsid w:val="00025989"/>
    <w:rsid w:val="00025FA3"/>
    <w:rsid w:val="00027638"/>
    <w:rsid w:val="000277D4"/>
    <w:rsid w:val="00031908"/>
    <w:rsid w:val="00033FBB"/>
    <w:rsid w:val="00034164"/>
    <w:rsid w:val="0003453E"/>
    <w:rsid w:val="00035CBE"/>
    <w:rsid w:val="000369EB"/>
    <w:rsid w:val="00037FCB"/>
    <w:rsid w:val="0004107A"/>
    <w:rsid w:val="000413D8"/>
    <w:rsid w:val="00042C8D"/>
    <w:rsid w:val="00042FF8"/>
    <w:rsid w:val="00044701"/>
    <w:rsid w:val="00046308"/>
    <w:rsid w:val="0005144A"/>
    <w:rsid w:val="0005184A"/>
    <w:rsid w:val="00052C96"/>
    <w:rsid w:val="00054410"/>
    <w:rsid w:val="0005487A"/>
    <w:rsid w:val="00054B13"/>
    <w:rsid w:val="00055B0A"/>
    <w:rsid w:val="00056497"/>
    <w:rsid w:val="00056B16"/>
    <w:rsid w:val="00057726"/>
    <w:rsid w:val="00057A40"/>
    <w:rsid w:val="000617A9"/>
    <w:rsid w:val="0006310B"/>
    <w:rsid w:val="0006314D"/>
    <w:rsid w:val="00063EB0"/>
    <w:rsid w:val="000641A7"/>
    <w:rsid w:val="00067396"/>
    <w:rsid w:val="0007238C"/>
    <w:rsid w:val="000723F7"/>
    <w:rsid w:val="000728BF"/>
    <w:rsid w:val="0007485C"/>
    <w:rsid w:val="00074DD6"/>
    <w:rsid w:val="0007636B"/>
    <w:rsid w:val="00077762"/>
    <w:rsid w:val="0008023C"/>
    <w:rsid w:val="00081D19"/>
    <w:rsid w:val="0008368E"/>
    <w:rsid w:val="00083E12"/>
    <w:rsid w:val="00085315"/>
    <w:rsid w:val="0008575F"/>
    <w:rsid w:val="00085D82"/>
    <w:rsid w:val="00086DDC"/>
    <w:rsid w:val="000870B1"/>
    <w:rsid w:val="0009173E"/>
    <w:rsid w:val="0009213F"/>
    <w:rsid w:val="00094531"/>
    <w:rsid w:val="00095125"/>
    <w:rsid w:val="000973A6"/>
    <w:rsid w:val="00097699"/>
    <w:rsid w:val="000A090C"/>
    <w:rsid w:val="000A1B94"/>
    <w:rsid w:val="000A44B2"/>
    <w:rsid w:val="000A55ED"/>
    <w:rsid w:val="000A584B"/>
    <w:rsid w:val="000A7CD5"/>
    <w:rsid w:val="000A7DAC"/>
    <w:rsid w:val="000B0229"/>
    <w:rsid w:val="000B358C"/>
    <w:rsid w:val="000B35F5"/>
    <w:rsid w:val="000B4F6F"/>
    <w:rsid w:val="000B517D"/>
    <w:rsid w:val="000B5F94"/>
    <w:rsid w:val="000B67F6"/>
    <w:rsid w:val="000C0D51"/>
    <w:rsid w:val="000C23C1"/>
    <w:rsid w:val="000C4CE9"/>
    <w:rsid w:val="000C5A9F"/>
    <w:rsid w:val="000C5BD1"/>
    <w:rsid w:val="000C6EE4"/>
    <w:rsid w:val="000D0B98"/>
    <w:rsid w:val="000D13E3"/>
    <w:rsid w:val="000D3848"/>
    <w:rsid w:val="000D456E"/>
    <w:rsid w:val="000D484B"/>
    <w:rsid w:val="000D554D"/>
    <w:rsid w:val="000D651E"/>
    <w:rsid w:val="000E055C"/>
    <w:rsid w:val="000E1CB0"/>
    <w:rsid w:val="000E40A0"/>
    <w:rsid w:val="000E41CD"/>
    <w:rsid w:val="000E438F"/>
    <w:rsid w:val="000E440E"/>
    <w:rsid w:val="000E6FFF"/>
    <w:rsid w:val="000F028A"/>
    <w:rsid w:val="000F0A2D"/>
    <w:rsid w:val="000F0B4D"/>
    <w:rsid w:val="000F3121"/>
    <w:rsid w:val="000F3CBE"/>
    <w:rsid w:val="000F5279"/>
    <w:rsid w:val="000F5419"/>
    <w:rsid w:val="000F6828"/>
    <w:rsid w:val="00100F35"/>
    <w:rsid w:val="00101291"/>
    <w:rsid w:val="0010139D"/>
    <w:rsid w:val="00101ECF"/>
    <w:rsid w:val="00102633"/>
    <w:rsid w:val="001078D5"/>
    <w:rsid w:val="00107E92"/>
    <w:rsid w:val="00107FAC"/>
    <w:rsid w:val="00110740"/>
    <w:rsid w:val="00110CBE"/>
    <w:rsid w:val="00116AC5"/>
    <w:rsid w:val="00120166"/>
    <w:rsid w:val="00120827"/>
    <w:rsid w:val="00120D5C"/>
    <w:rsid w:val="001215D1"/>
    <w:rsid w:val="00123FFB"/>
    <w:rsid w:val="001271D4"/>
    <w:rsid w:val="00127861"/>
    <w:rsid w:val="00127A7A"/>
    <w:rsid w:val="00127FD8"/>
    <w:rsid w:val="00130E47"/>
    <w:rsid w:val="00131FF3"/>
    <w:rsid w:val="001329B1"/>
    <w:rsid w:val="00133055"/>
    <w:rsid w:val="00133ACC"/>
    <w:rsid w:val="00133C2D"/>
    <w:rsid w:val="00135714"/>
    <w:rsid w:val="00136259"/>
    <w:rsid w:val="001363BF"/>
    <w:rsid w:val="001374B4"/>
    <w:rsid w:val="00137BFA"/>
    <w:rsid w:val="00140134"/>
    <w:rsid w:val="00142164"/>
    <w:rsid w:val="00145743"/>
    <w:rsid w:val="001470E7"/>
    <w:rsid w:val="0014783B"/>
    <w:rsid w:val="0015023A"/>
    <w:rsid w:val="00150DCF"/>
    <w:rsid w:val="0015139E"/>
    <w:rsid w:val="00151AB8"/>
    <w:rsid w:val="0015291D"/>
    <w:rsid w:val="0015320D"/>
    <w:rsid w:val="001535B4"/>
    <w:rsid w:val="00153EF5"/>
    <w:rsid w:val="001540CE"/>
    <w:rsid w:val="00155788"/>
    <w:rsid w:val="00156B71"/>
    <w:rsid w:val="00163221"/>
    <w:rsid w:val="001646F1"/>
    <w:rsid w:val="00164B3D"/>
    <w:rsid w:val="00165292"/>
    <w:rsid w:val="00165D35"/>
    <w:rsid w:val="001719FB"/>
    <w:rsid w:val="001727B9"/>
    <w:rsid w:val="00173546"/>
    <w:rsid w:val="00173C50"/>
    <w:rsid w:val="0017438B"/>
    <w:rsid w:val="00174A68"/>
    <w:rsid w:val="00175389"/>
    <w:rsid w:val="00177044"/>
    <w:rsid w:val="001810EC"/>
    <w:rsid w:val="0018114B"/>
    <w:rsid w:val="00181EFB"/>
    <w:rsid w:val="00182042"/>
    <w:rsid w:val="00182D85"/>
    <w:rsid w:val="00183D74"/>
    <w:rsid w:val="001842DF"/>
    <w:rsid w:val="00186CA0"/>
    <w:rsid w:val="001900AA"/>
    <w:rsid w:val="0019089F"/>
    <w:rsid w:val="00192796"/>
    <w:rsid w:val="00193779"/>
    <w:rsid w:val="00194074"/>
    <w:rsid w:val="00194CE3"/>
    <w:rsid w:val="001964F5"/>
    <w:rsid w:val="001A03FE"/>
    <w:rsid w:val="001A098C"/>
    <w:rsid w:val="001A20F9"/>
    <w:rsid w:val="001A2A56"/>
    <w:rsid w:val="001A348D"/>
    <w:rsid w:val="001A4106"/>
    <w:rsid w:val="001A4A3E"/>
    <w:rsid w:val="001A4DA8"/>
    <w:rsid w:val="001A4E31"/>
    <w:rsid w:val="001A51B2"/>
    <w:rsid w:val="001B10AE"/>
    <w:rsid w:val="001B1C11"/>
    <w:rsid w:val="001B4F33"/>
    <w:rsid w:val="001B5965"/>
    <w:rsid w:val="001B6CB0"/>
    <w:rsid w:val="001B71FA"/>
    <w:rsid w:val="001C27A7"/>
    <w:rsid w:val="001C2C89"/>
    <w:rsid w:val="001C639B"/>
    <w:rsid w:val="001C63E0"/>
    <w:rsid w:val="001C6BF9"/>
    <w:rsid w:val="001D0DA6"/>
    <w:rsid w:val="001D120B"/>
    <w:rsid w:val="001D1430"/>
    <w:rsid w:val="001D149C"/>
    <w:rsid w:val="001D187B"/>
    <w:rsid w:val="001D2630"/>
    <w:rsid w:val="001D3824"/>
    <w:rsid w:val="001D3B82"/>
    <w:rsid w:val="001D3D77"/>
    <w:rsid w:val="001D5429"/>
    <w:rsid w:val="001D5942"/>
    <w:rsid w:val="001D668C"/>
    <w:rsid w:val="001D6F38"/>
    <w:rsid w:val="001D7670"/>
    <w:rsid w:val="001E0302"/>
    <w:rsid w:val="001E0D01"/>
    <w:rsid w:val="001E4C42"/>
    <w:rsid w:val="001E5603"/>
    <w:rsid w:val="001E6EF0"/>
    <w:rsid w:val="001E7DA4"/>
    <w:rsid w:val="001F0D9C"/>
    <w:rsid w:val="001F18B5"/>
    <w:rsid w:val="001F1CB0"/>
    <w:rsid w:val="001F3403"/>
    <w:rsid w:val="001F3473"/>
    <w:rsid w:val="001F3988"/>
    <w:rsid w:val="001F6C9C"/>
    <w:rsid w:val="001F6FCE"/>
    <w:rsid w:val="001F719F"/>
    <w:rsid w:val="001F7831"/>
    <w:rsid w:val="001F7E3B"/>
    <w:rsid w:val="00201AD4"/>
    <w:rsid w:val="002022C8"/>
    <w:rsid w:val="0020259E"/>
    <w:rsid w:val="0020533C"/>
    <w:rsid w:val="002073F9"/>
    <w:rsid w:val="002105E9"/>
    <w:rsid w:val="002139AC"/>
    <w:rsid w:val="00213A96"/>
    <w:rsid w:val="00214B0C"/>
    <w:rsid w:val="00214EDB"/>
    <w:rsid w:val="0021578A"/>
    <w:rsid w:val="0021783F"/>
    <w:rsid w:val="00221E81"/>
    <w:rsid w:val="002238F3"/>
    <w:rsid w:val="00223BB4"/>
    <w:rsid w:val="002262FB"/>
    <w:rsid w:val="0022646B"/>
    <w:rsid w:val="00230E76"/>
    <w:rsid w:val="0023109E"/>
    <w:rsid w:val="002349A2"/>
    <w:rsid w:val="002353F6"/>
    <w:rsid w:val="00244ECA"/>
    <w:rsid w:val="00245592"/>
    <w:rsid w:val="0024626F"/>
    <w:rsid w:val="00246628"/>
    <w:rsid w:val="002545FA"/>
    <w:rsid w:val="0025466C"/>
    <w:rsid w:val="00256E2C"/>
    <w:rsid w:val="00260576"/>
    <w:rsid w:val="00262AE6"/>
    <w:rsid w:val="00263742"/>
    <w:rsid w:val="002658B2"/>
    <w:rsid w:val="0026598F"/>
    <w:rsid w:val="00265AD6"/>
    <w:rsid w:val="0027122C"/>
    <w:rsid w:val="00271B9F"/>
    <w:rsid w:val="00272B17"/>
    <w:rsid w:val="00273D08"/>
    <w:rsid w:val="00273E04"/>
    <w:rsid w:val="0027562B"/>
    <w:rsid w:val="002765E9"/>
    <w:rsid w:val="0028009A"/>
    <w:rsid w:val="00280448"/>
    <w:rsid w:val="00280E92"/>
    <w:rsid w:val="00280FC9"/>
    <w:rsid w:val="00281587"/>
    <w:rsid w:val="00283AC7"/>
    <w:rsid w:val="00285343"/>
    <w:rsid w:val="0028697D"/>
    <w:rsid w:val="00286CE8"/>
    <w:rsid w:val="00287F92"/>
    <w:rsid w:val="0029069B"/>
    <w:rsid w:val="002918F2"/>
    <w:rsid w:val="00292245"/>
    <w:rsid w:val="00294054"/>
    <w:rsid w:val="00295AC8"/>
    <w:rsid w:val="00295D04"/>
    <w:rsid w:val="00295FCB"/>
    <w:rsid w:val="00296C0F"/>
    <w:rsid w:val="002A0834"/>
    <w:rsid w:val="002A617A"/>
    <w:rsid w:val="002A7EE6"/>
    <w:rsid w:val="002B02B4"/>
    <w:rsid w:val="002C57B0"/>
    <w:rsid w:val="002C59A0"/>
    <w:rsid w:val="002C5DA9"/>
    <w:rsid w:val="002C6FD5"/>
    <w:rsid w:val="002C78A5"/>
    <w:rsid w:val="002C7C7A"/>
    <w:rsid w:val="002C7ECF"/>
    <w:rsid w:val="002D0CC4"/>
    <w:rsid w:val="002D221C"/>
    <w:rsid w:val="002D7AB1"/>
    <w:rsid w:val="002E046E"/>
    <w:rsid w:val="002E208F"/>
    <w:rsid w:val="002E37CD"/>
    <w:rsid w:val="002E614C"/>
    <w:rsid w:val="002E6F0E"/>
    <w:rsid w:val="002F21E6"/>
    <w:rsid w:val="002F3E39"/>
    <w:rsid w:val="002F4798"/>
    <w:rsid w:val="002F6292"/>
    <w:rsid w:val="002F6657"/>
    <w:rsid w:val="00300646"/>
    <w:rsid w:val="0030072D"/>
    <w:rsid w:val="00300A7D"/>
    <w:rsid w:val="00301FDD"/>
    <w:rsid w:val="0030279C"/>
    <w:rsid w:val="00302E55"/>
    <w:rsid w:val="003033E5"/>
    <w:rsid w:val="003037A7"/>
    <w:rsid w:val="0030576A"/>
    <w:rsid w:val="00306869"/>
    <w:rsid w:val="00306E7C"/>
    <w:rsid w:val="00307497"/>
    <w:rsid w:val="0030792A"/>
    <w:rsid w:val="00311089"/>
    <w:rsid w:val="0031257B"/>
    <w:rsid w:val="003152F7"/>
    <w:rsid w:val="00320E8D"/>
    <w:rsid w:val="0032139F"/>
    <w:rsid w:val="003219FF"/>
    <w:rsid w:val="00323549"/>
    <w:rsid w:val="00323740"/>
    <w:rsid w:val="003245BE"/>
    <w:rsid w:val="00324CAA"/>
    <w:rsid w:val="0032705F"/>
    <w:rsid w:val="00331470"/>
    <w:rsid w:val="0033237C"/>
    <w:rsid w:val="00332DCD"/>
    <w:rsid w:val="0033372B"/>
    <w:rsid w:val="00334129"/>
    <w:rsid w:val="00334D66"/>
    <w:rsid w:val="00336594"/>
    <w:rsid w:val="0033695D"/>
    <w:rsid w:val="00337191"/>
    <w:rsid w:val="00337307"/>
    <w:rsid w:val="0033778F"/>
    <w:rsid w:val="00343195"/>
    <w:rsid w:val="00345AFF"/>
    <w:rsid w:val="00347546"/>
    <w:rsid w:val="00347B61"/>
    <w:rsid w:val="00347F2F"/>
    <w:rsid w:val="0035043C"/>
    <w:rsid w:val="0035119F"/>
    <w:rsid w:val="00351621"/>
    <w:rsid w:val="0035393E"/>
    <w:rsid w:val="00356514"/>
    <w:rsid w:val="0036288D"/>
    <w:rsid w:val="003640B6"/>
    <w:rsid w:val="00365087"/>
    <w:rsid w:val="0036527F"/>
    <w:rsid w:val="003655A0"/>
    <w:rsid w:val="00366BA5"/>
    <w:rsid w:val="0036738E"/>
    <w:rsid w:val="00370CCD"/>
    <w:rsid w:val="00370FB4"/>
    <w:rsid w:val="00371140"/>
    <w:rsid w:val="003740F8"/>
    <w:rsid w:val="003745DC"/>
    <w:rsid w:val="00375AD0"/>
    <w:rsid w:val="00375D73"/>
    <w:rsid w:val="00376655"/>
    <w:rsid w:val="00376A38"/>
    <w:rsid w:val="00376BFE"/>
    <w:rsid w:val="00380ADA"/>
    <w:rsid w:val="0038408B"/>
    <w:rsid w:val="00384167"/>
    <w:rsid w:val="0038423B"/>
    <w:rsid w:val="00385D23"/>
    <w:rsid w:val="00386296"/>
    <w:rsid w:val="003907BE"/>
    <w:rsid w:val="003920C3"/>
    <w:rsid w:val="00394D35"/>
    <w:rsid w:val="00396D95"/>
    <w:rsid w:val="00396EA8"/>
    <w:rsid w:val="00397C93"/>
    <w:rsid w:val="003A1F89"/>
    <w:rsid w:val="003A4BCC"/>
    <w:rsid w:val="003A5684"/>
    <w:rsid w:val="003A5DB1"/>
    <w:rsid w:val="003A65AD"/>
    <w:rsid w:val="003B12A6"/>
    <w:rsid w:val="003B2201"/>
    <w:rsid w:val="003B2B44"/>
    <w:rsid w:val="003B3C9D"/>
    <w:rsid w:val="003B4DD9"/>
    <w:rsid w:val="003B6A83"/>
    <w:rsid w:val="003B7544"/>
    <w:rsid w:val="003C2002"/>
    <w:rsid w:val="003C5438"/>
    <w:rsid w:val="003C546D"/>
    <w:rsid w:val="003C5637"/>
    <w:rsid w:val="003C5779"/>
    <w:rsid w:val="003C5A23"/>
    <w:rsid w:val="003C5EDC"/>
    <w:rsid w:val="003C687B"/>
    <w:rsid w:val="003C6B19"/>
    <w:rsid w:val="003D03CA"/>
    <w:rsid w:val="003D2A89"/>
    <w:rsid w:val="003D5D09"/>
    <w:rsid w:val="003D6426"/>
    <w:rsid w:val="003D6799"/>
    <w:rsid w:val="003D6A05"/>
    <w:rsid w:val="003D70A7"/>
    <w:rsid w:val="003E019B"/>
    <w:rsid w:val="003E0337"/>
    <w:rsid w:val="003E47ED"/>
    <w:rsid w:val="003E52F0"/>
    <w:rsid w:val="003E56D1"/>
    <w:rsid w:val="003E7D7D"/>
    <w:rsid w:val="003F0429"/>
    <w:rsid w:val="003F0431"/>
    <w:rsid w:val="003F1F95"/>
    <w:rsid w:val="003F208A"/>
    <w:rsid w:val="003F7760"/>
    <w:rsid w:val="003F79E9"/>
    <w:rsid w:val="003F7C46"/>
    <w:rsid w:val="0040040D"/>
    <w:rsid w:val="004006F2"/>
    <w:rsid w:val="004016F5"/>
    <w:rsid w:val="00402750"/>
    <w:rsid w:val="0040373F"/>
    <w:rsid w:val="0040522E"/>
    <w:rsid w:val="00406203"/>
    <w:rsid w:val="00406712"/>
    <w:rsid w:val="00407804"/>
    <w:rsid w:val="00407BC7"/>
    <w:rsid w:val="004107A8"/>
    <w:rsid w:val="00411BE1"/>
    <w:rsid w:val="00412A6D"/>
    <w:rsid w:val="00412D29"/>
    <w:rsid w:val="0041333C"/>
    <w:rsid w:val="004134A7"/>
    <w:rsid w:val="004168B7"/>
    <w:rsid w:val="00417016"/>
    <w:rsid w:val="004216EF"/>
    <w:rsid w:val="004217BC"/>
    <w:rsid w:val="00422B17"/>
    <w:rsid w:val="00422E44"/>
    <w:rsid w:val="00423F72"/>
    <w:rsid w:val="00431075"/>
    <w:rsid w:val="00432965"/>
    <w:rsid w:val="00432ACB"/>
    <w:rsid w:val="00433952"/>
    <w:rsid w:val="0043473A"/>
    <w:rsid w:val="004349C4"/>
    <w:rsid w:val="00434D5F"/>
    <w:rsid w:val="0043546D"/>
    <w:rsid w:val="00440098"/>
    <w:rsid w:val="004405D0"/>
    <w:rsid w:val="00441111"/>
    <w:rsid w:val="0044197D"/>
    <w:rsid w:val="0044411C"/>
    <w:rsid w:val="004442F0"/>
    <w:rsid w:val="0044459E"/>
    <w:rsid w:val="00444E96"/>
    <w:rsid w:val="00445FB0"/>
    <w:rsid w:val="00446778"/>
    <w:rsid w:val="0044694C"/>
    <w:rsid w:val="00446C5C"/>
    <w:rsid w:val="004506D2"/>
    <w:rsid w:val="00451CB3"/>
    <w:rsid w:val="0045427B"/>
    <w:rsid w:val="0045665C"/>
    <w:rsid w:val="004612EF"/>
    <w:rsid w:val="0046150A"/>
    <w:rsid w:val="00461D28"/>
    <w:rsid w:val="004629B0"/>
    <w:rsid w:val="00463D9C"/>
    <w:rsid w:val="00463EEE"/>
    <w:rsid w:val="00465675"/>
    <w:rsid w:val="00466085"/>
    <w:rsid w:val="0046674A"/>
    <w:rsid w:val="00467EB9"/>
    <w:rsid w:val="00474F88"/>
    <w:rsid w:val="00475F24"/>
    <w:rsid w:val="004772E1"/>
    <w:rsid w:val="00481D62"/>
    <w:rsid w:val="00483321"/>
    <w:rsid w:val="004843DB"/>
    <w:rsid w:val="00485B50"/>
    <w:rsid w:val="00485B54"/>
    <w:rsid w:val="00485E80"/>
    <w:rsid w:val="00487B62"/>
    <w:rsid w:val="00493067"/>
    <w:rsid w:val="00496BC3"/>
    <w:rsid w:val="004A28EF"/>
    <w:rsid w:val="004A2B93"/>
    <w:rsid w:val="004A41C4"/>
    <w:rsid w:val="004A4C6C"/>
    <w:rsid w:val="004A504B"/>
    <w:rsid w:val="004A5866"/>
    <w:rsid w:val="004A5AF1"/>
    <w:rsid w:val="004A5C92"/>
    <w:rsid w:val="004A6A93"/>
    <w:rsid w:val="004A6F08"/>
    <w:rsid w:val="004A7960"/>
    <w:rsid w:val="004B0086"/>
    <w:rsid w:val="004B0E3D"/>
    <w:rsid w:val="004B2BD5"/>
    <w:rsid w:val="004B399B"/>
    <w:rsid w:val="004B4C0B"/>
    <w:rsid w:val="004B5FDF"/>
    <w:rsid w:val="004B62DA"/>
    <w:rsid w:val="004B6929"/>
    <w:rsid w:val="004B6957"/>
    <w:rsid w:val="004C017B"/>
    <w:rsid w:val="004C0664"/>
    <w:rsid w:val="004C1376"/>
    <w:rsid w:val="004C3164"/>
    <w:rsid w:val="004C4042"/>
    <w:rsid w:val="004C5480"/>
    <w:rsid w:val="004C6767"/>
    <w:rsid w:val="004D0E14"/>
    <w:rsid w:val="004D12E1"/>
    <w:rsid w:val="004D1349"/>
    <w:rsid w:val="004D14E0"/>
    <w:rsid w:val="004D15AB"/>
    <w:rsid w:val="004D2B4A"/>
    <w:rsid w:val="004D2BFF"/>
    <w:rsid w:val="004D3842"/>
    <w:rsid w:val="004D4D8F"/>
    <w:rsid w:val="004D6BAC"/>
    <w:rsid w:val="004E6EBA"/>
    <w:rsid w:val="004E728D"/>
    <w:rsid w:val="004E7424"/>
    <w:rsid w:val="004F06A9"/>
    <w:rsid w:val="004F0BD7"/>
    <w:rsid w:val="004F0C97"/>
    <w:rsid w:val="004F52D0"/>
    <w:rsid w:val="004F538C"/>
    <w:rsid w:val="004F6520"/>
    <w:rsid w:val="004F68CD"/>
    <w:rsid w:val="004F7AA8"/>
    <w:rsid w:val="00500A9F"/>
    <w:rsid w:val="00501DEC"/>
    <w:rsid w:val="005023C3"/>
    <w:rsid w:val="00503335"/>
    <w:rsid w:val="005037BE"/>
    <w:rsid w:val="005052ED"/>
    <w:rsid w:val="00505C84"/>
    <w:rsid w:val="00506EA7"/>
    <w:rsid w:val="0051007A"/>
    <w:rsid w:val="005108A4"/>
    <w:rsid w:val="0051117B"/>
    <w:rsid w:val="005143D6"/>
    <w:rsid w:val="0051467E"/>
    <w:rsid w:val="00515672"/>
    <w:rsid w:val="0051581A"/>
    <w:rsid w:val="00515AEA"/>
    <w:rsid w:val="00516C66"/>
    <w:rsid w:val="005217EB"/>
    <w:rsid w:val="00522364"/>
    <w:rsid w:val="00523586"/>
    <w:rsid w:val="00524012"/>
    <w:rsid w:val="00525DCD"/>
    <w:rsid w:val="0052610E"/>
    <w:rsid w:val="005266F7"/>
    <w:rsid w:val="00527DC8"/>
    <w:rsid w:val="0053084B"/>
    <w:rsid w:val="00531B07"/>
    <w:rsid w:val="00533739"/>
    <w:rsid w:val="0053433E"/>
    <w:rsid w:val="00535D89"/>
    <w:rsid w:val="005360A6"/>
    <w:rsid w:val="005405DD"/>
    <w:rsid w:val="005411C5"/>
    <w:rsid w:val="00541261"/>
    <w:rsid w:val="005420C4"/>
    <w:rsid w:val="00543B15"/>
    <w:rsid w:val="00543F11"/>
    <w:rsid w:val="005445F2"/>
    <w:rsid w:val="00546674"/>
    <w:rsid w:val="0054680E"/>
    <w:rsid w:val="005523B9"/>
    <w:rsid w:val="0055448B"/>
    <w:rsid w:val="00554C64"/>
    <w:rsid w:val="0056028F"/>
    <w:rsid w:val="00561C03"/>
    <w:rsid w:val="00562291"/>
    <w:rsid w:val="005634BB"/>
    <w:rsid w:val="005638C5"/>
    <w:rsid w:val="00563A01"/>
    <w:rsid w:val="00565E8E"/>
    <w:rsid w:val="0056629B"/>
    <w:rsid w:val="00572277"/>
    <w:rsid w:val="0057354B"/>
    <w:rsid w:val="0057470E"/>
    <w:rsid w:val="00574C6A"/>
    <w:rsid w:val="00575D4F"/>
    <w:rsid w:val="00576728"/>
    <w:rsid w:val="00576C67"/>
    <w:rsid w:val="00576C9B"/>
    <w:rsid w:val="00577407"/>
    <w:rsid w:val="00577657"/>
    <w:rsid w:val="00580AA7"/>
    <w:rsid w:val="005810BC"/>
    <w:rsid w:val="00581457"/>
    <w:rsid w:val="005834DF"/>
    <w:rsid w:val="005850B8"/>
    <w:rsid w:val="005851EE"/>
    <w:rsid w:val="005856CC"/>
    <w:rsid w:val="00586C7D"/>
    <w:rsid w:val="005909A6"/>
    <w:rsid w:val="005914EF"/>
    <w:rsid w:val="00593A1D"/>
    <w:rsid w:val="005948F8"/>
    <w:rsid w:val="005951C7"/>
    <w:rsid w:val="005966A4"/>
    <w:rsid w:val="00597DA3"/>
    <w:rsid w:val="005A1E61"/>
    <w:rsid w:val="005A2CBE"/>
    <w:rsid w:val="005A2F11"/>
    <w:rsid w:val="005A3C42"/>
    <w:rsid w:val="005A564E"/>
    <w:rsid w:val="005B071D"/>
    <w:rsid w:val="005B0D61"/>
    <w:rsid w:val="005B0DF9"/>
    <w:rsid w:val="005B653D"/>
    <w:rsid w:val="005C4636"/>
    <w:rsid w:val="005C69D3"/>
    <w:rsid w:val="005C7E03"/>
    <w:rsid w:val="005D5CB8"/>
    <w:rsid w:val="005D7A95"/>
    <w:rsid w:val="005E08A9"/>
    <w:rsid w:val="005E0B56"/>
    <w:rsid w:val="005E2189"/>
    <w:rsid w:val="005E2FA3"/>
    <w:rsid w:val="005E3C68"/>
    <w:rsid w:val="005E43A7"/>
    <w:rsid w:val="005E5718"/>
    <w:rsid w:val="005E69F4"/>
    <w:rsid w:val="005F19DC"/>
    <w:rsid w:val="005F3069"/>
    <w:rsid w:val="005F42D2"/>
    <w:rsid w:val="005F5543"/>
    <w:rsid w:val="005F63C0"/>
    <w:rsid w:val="006006B2"/>
    <w:rsid w:val="00601DC0"/>
    <w:rsid w:val="00604163"/>
    <w:rsid w:val="006059E6"/>
    <w:rsid w:val="00605C39"/>
    <w:rsid w:val="00605D2F"/>
    <w:rsid w:val="00605ED0"/>
    <w:rsid w:val="00607CAB"/>
    <w:rsid w:val="00610176"/>
    <w:rsid w:val="00611115"/>
    <w:rsid w:val="00611571"/>
    <w:rsid w:val="006119EE"/>
    <w:rsid w:val="006122EA"/>
    <w:rsid w:val="00613EDF"/>
    <w:rsid w:val="006168DF"/>
    <w:rsid w:val="00617736"/>
    <w:rsid w:val="00620D75"/>
    <w:rsid w:val="006240FC"/>
    <w:rsid w:val="00624173"/>
    <w:rsid w:val="00624AB9"/>
    <w:rsid w:val="00624DC0"/>
    <w:rsid w:val="006252BF"/>
    <w:rsid w:val="006266A9"/>
    <w:rsid w:val="0062709E"/>
    <w:rsid w:val="006270DC"/>
    <w:rsid w:val="00630C01"/>
    <w:rsid w:val="00634625"/>
    <w:rsid w:val="0064082B"/>
    <w:rsid w:val="00640987"/>
    <w:rsid w:val="00640E97"/>
    <w:rsid w:val="00643930"/>
    <w:rsid w:val="006501C2"/>
    <w:rsid w:val="0066078C"/>
    <w:rsid w:val="00661008"/>
    <w:rsid w:val="00662972"/>
    <w:rsid w:val="006649B0"/>
    <w:rsid w:val="006664D8"/>
    <w:rsid w:val="00666E90"/>
    <w:rsid w:val="006713AC"/>
    <w:rsid w:val="00672294"/>
    <w:rsid w:val="006722EF"/>
    <w:rsid w:val="006730D7"/>
    <w:rsid w:val="006733A2"/>
    <w:rsid w:val="006738D5"/>
    <w:rsid w:val="00674E98"/>
    <w:rsid w:val="00675F14"/>
    <w:rsid w:val="00676EFA"/>
    <w:rsid w:val="006809A2"/>
    <w:rsid w:val="0068125F"/>
    <w:rsid w:val="00682034"/>
    <w:rsid w:val="00682F5B"/>
    <w:rsid w:val="00683400"/>
    <w:rsid w:val="006857C5"/>
    <w:rsid w:val="006878ED"/>
    <w:rsid w:val="00687AE2"/>
    <w:rsid w:val="00687D61"/>
    <w:rsid w:val="006903B9"/>
    <w:rsid w:val="00694658"/>
    <w:rsid w:val="00695E02"/>
    <w:rsid w:val="00696F8A"/>
    <w:rsid w:val="00697481"/>
    <w:rsid w:val="006A054B"/>
    <w:rsid w:val="006A0876"/>
    <w:rsid w:val="006A1B94"/>
    <w:rsid w:val="006A3602"/>
    <w:rsid w:val="006A36EA"/>
    <w:rsid w:val="006A4431"/>
    <w:rsid w:val="006A5DCC"/>
    <w:rsid w:val="006B0E4F"/>
    <w:rsid w:val="006B0F6F"/>
    <w:rsid w:val="006B2C2B"/>
    <w:rsid w:val="006B3999"/>
    <w:rsid w:val="006B4758"/>
    <w:rsid w:val="006B4CBB"/>
    <w:rsid w:val="006B5804"/>
    <w:rsid w:val="006B7DB7"/>
    <w:rsid w:val="006C2B58"/>
    <w:rsid w:val="006C32A4"/>
    <w:rsid w:val="006C3803"/>
    <w:rsid w:val="006C3EB0"/>
    <w:rsid w:val="006C40D5"/>
    <w:rsid w:val="006C4B0D"/>
    <w:rsid w:val="006C57A1"/>
    <w:rsid w:val="006C7F26"/>
    <w:rsid w:val="006D2623"/>
    <w:rsid w:val="006D3D73"/>
    <w:rsid w:val="006D4D18"/>
    <w:rsid w:val="006D7C52"/>
    <w:rsid w:val="006E29AC"/>
    <w:rsid w:val="006E2EF5"/>
    <w:rsid w:val="006E4108"/>
    <w:rsid w:val="006E47C1"/>
    <w:rsid w:val="006E5D92"/>
    <w:rsid w:val="006E6472"/>
    <w:rsid w:val="006E6480"/>
    <w:rsid w:val="006F1AF5"/>
    <w:rsid w:val="006F2578"/>
    <w:rsid w:val="006F3C68"/>
    <w:rsid w:val="006F41D3"/>
    <w:rsid w:val="006F5570"/>
    <w:rsid w:val="006F7188"/>
    <w:rsid w:val="006F766F"/>
    <w:rsid w:val="007022E9"/>
    <w:rsid w:val="0070463B"/>
    <w:rsid w:val="00704EA9"/>
    <w:rsid w:val="007070EE"/>
    <w:rsid w:val="00711FC0"/>
    <w:rsid w:val="00713252"/>
    <w:rsid w:val="00715D6A"/>
    <w:rsid w:val="007168D5"/>
    <w:rsid w:val="007176AE"/>
    <w:rsid w:val="00717C59"/>
    <w:rsid w:val="00717F4C"/>
    <w:rsid w:val="007212D0"/>
    <w:rsid w:val="00724CB5"/>
    <w:rsid w:val="00724CE8"/>
    <w:rsid w:val="00724F1B"/>
    <w:rsid w:val="00724F26"/>
    <w:rsid w:val="007271C1"/>
    <w:rsid w:val="0073125D"/>
    <w:rsid w:val="00733470"/>
    <w:rsid w:val="00733DF3"/>
    <w:rsid w:val="00734AD5"/>
    <w:rsid w:val="00736172"/>
    <w:rsid w:val="0074121E"/>
    <w:rsid w:val="007423E3"/>
    <w:rsid w:val="0074296C"/>
    <w:rsid w:val="00745E59"/>
    <w:rsid w:val="00747A6E"/>
    <w:rsid w:val="0075174E"/>
    <w:rsid w:val="00752B0E"/>
    <w:rsid w:val="007533CE"/>
    <w:rsid w:val="007535BA"/>
    <w:rsid w:val="007536D6"/>
    <w:rsid w:val="00754AD2"/>
    <w:rsid w:val="00755D38"/>
    <w:rsid w:val="00757667"/>
    <w:rsid w:val="007605A3"/>
    <w:rsid w:val="00760B50"/>
    <w:rsid w:val="007610CD"/>
    <w:rsid w:val="0076117C"/>
    <w:rsid w:val="00762979"/>
    <w:rsid w:val="00763E46"/>
    <w:rsid w:val="007642E6"/>
    <w:rsid w:val="00764DE3"/>
    <w:rsid w:val="007663F7"/>
    <w:rsid w:val="00766B0E"/>
    <w:rsid w:val="0076738E"/>
    <w:rsid w:val="007705B1"/>
    <w:rsid w:val="007710C7"/>
    <w:rsid w:val="0077185D"/>
    <w:rsid w:val="007718F6"/>
    <w:rsid w:val="00773AC7"/>
    <w:rsid w:val="007744A8"/>
    <w:rsid w:val="00777425"/>
    <w:rsid w:val="00780BB2"/>
    <w:rsid w:val="00782961"/>
    <w:rsid w:val="00784988"/>
    <w:rsid w:val="0078595A"/>
    <w:rsid w:val="00787E42"/>
    <w:rsid w:val="00790923"/>
    <w:rsid w:val="00792DB4"/>
    <w:rsid w:val="00793FA7"/>
    <w:rsid w:val="00794203"/>
    <w:rsid w:val="007966A2"/>
    <w:rsid w:val="007A2D00"/>
    <w:rsid w:val="007A406A"/>
    <w:rsid w:val="007A49D8"/>
    <w:rsid w:val="007A583C"/>
    <w:rsid w:val="007A5864"/>
    <w:rsid w:val="007A58AA"/>
    <w:rsid w:val="007A5E33"/>
    <w:rsid w:val="007B0A11"/>
    <w:rsid w:val="007B0F6A"/>
    <w:rsid w:val="007B3805"/>
    <w:rsid w:val="007B5479"/>
    <w:rsid w:val="007B5AB1"/>
    <w:rsid w:val="007B72DE"/>
    <w:rsid w:val="007C0230"/>
    <w:rsid w:val="007C1595"/>
    <w:rsid w:val="007C2C5F"/>
    <w:rsid w:val="007C4AB4"/>
    <w:rsid w:val="007D3421"/>
    <w:rsid w:val="007D6580"/>
    <w:rsid w:val="007D6FD3"/>
    <w:rsid w:val="007D7CA1"/>
    <w:rsid w:val="007E044D"/>
    <w:rsid w:val="007E23FD"/>
    <w:rsid w:val="007E45F5"/>
    <w:rsid w:val="007E4E01"/>
    <w:rsid w:val="007F001E"/>
    <w:rsid w:val="007F13BA"/>
    <w:rsid w:val="007F3C70"/>
    <w:rsid w:val="007F3FFE"/>
    <w:rsid w:val="007F4099"/>
    <w:rsid w:val="007F7F49"/>
    <w:rsid w:val="00800A5B"/>
    <w:rsid w:val="0080126C"/>
    <w:rsid w:val="00802450"/>
    <w:rsid w:val="008032C2"/>
    <w:rsid w:val="00803B1C"/>
    <w:rsid w:val="00804611"/>
    <w:rsid w:val="00804EC0"/>
    <w:rsid w:val="008051C3"/>
    <w:rsid w:val="00807EBA"/>
    <w:rsid w:val="00810263"/>
    <w:rsid w:val="0081129F"/>
    <w:rsid w:val="008113B6"/>
    <w:rsid w:val="00812079"/>
    <w:rsid w:val="00812880"/>
    <w:rsid w:val="00812A6D"/>
    <w:rsid w:val="00813F69"/>
    <w:rsid w:val="00815B2E"/>
    <w:rsid w:val="00817BB1"/>
    <w:rsid w:val="00820140"/>
    <w:rsid w:val="00830E18"/>
    <w:rsid w:val="00831B4E"/>
    <w:rsid w:val="00832CAE"/>
    <w:rsid w:val="00834336"/>
    <w:rsid w:val="00834F13"/>
    <w:rsid w:val="00837657"/>
    <w:rsid w:val="0083771B"/>
    <w:rsid w:val="008412C1"/>
    <w:rsid w:val="00841810"/>
    <w:rsid w:val="008427E2"/>
    <w:rsid w:val="008429C5"/>
    <w:rsid w:val="008447C1"/>
    <w:rsid w:val="00845944"/>
    <w:rsid w:val="00845D93"/>
    <w:rsid w:val="0085060C"/>
    <w:rsid w:val="00852A76"/>
    <w:rsid w:val="00852CC8"/>
    <w:rsid w:val="00853D81"/>
    <w:rsid w:val="00853DDB"/>
    <w:rsid w:val="00854340"/>
    <w:rsid w:val="008554B5"/>
    <w:rsid w:val="00855C05"/>
    <w:rsid w:val="00855FE7"/>
    <w:rsid w:val="008563D7"/>
    <w:rsid w:val="008572EA"/>
    <w:rsid w:val="008575B0"/>
    <w:rsid w:val="00857720"/>
    <w:rsid w:val="00861B15"/>
    <w:rsid w:val="00862345"/>
    <w:rsid w:val="008639DE"/>
    <w:rsid w:val="00864E90"/>
    <w:rsid w:val="00865B68"/>
    <w:rsid w:val="00867909"/>
    <w:rsid w:val="008701E0"/>
    <w:rsid w:val="00870A4A"/>
    <w:rsid w:val="00872260"/>
    <w:rsid w:val="00872735"/>
    <w:rsid w:val="00873056"/>
    <w:rsid w:val="00874D45"/>
    <w:rsid w:val="00875E57"/>
    <w:rsid w:val="00876C3F"/>
    <w:rsid w:val="00876DE5"/>
    <w:rsid w:val="00877EB6"/>
    <w:rsid w:val="00877F35"/>
    <w:rsid w:val="008800F0"/>
    <w:rsid w:val="008843DA"/>
    <w:rsid w:val="00884F94"/>
    <w:rsid w:val="0088604D"/>
    <w:rsid w:val="00886C6C"/>
    <w:rsid w:val="00887893"/>
    <w:rsid w:val="008879E2"/>
    <w:rsid w:val="008903EB"/>
    <w:rsid w:val="00890C34"/>
    <w:rsid w:val="00895229"/>
    <w:rsid w:val="008A0114"/>
    <w:rsid w:val="008A1DCD"/>
    <w:rsid w:val="008A313A"/>
    <w:rsid w:val="008A5A6D"/>
    <w:rsid w:val="008A5EF8"/>
    <w:rsid w:val="008A760F"/>
    <w:rsid w:val="008B00AC"/>
    <w:rsid w:val="008B0819"/>
    <w:rsid w:val="008B0CCC"/>
    <w:rsid w:val="008B1AC2"/>
    <w:rsid w:val="008B1ED2"/>
    <w:rsid w:val="008B2A58"/>
    <w:rsid w:val="008B319D"/>
    <w:rsid w:val="008B326C"/>
    <w:rsid w:val="008B332A"/>
    <w:rsid w:val="008B3441"/>
    <w:rsid w:val="008B3BF3"/>
    <w:rsid w:val="008B4577"/>
    <w:rsid w:val="008B541D"/>
    <w:rsid w:val="008B5D37"/>
    <w:rsid w:val="008B754F"/>
    <w:rsid w:val="008C01C4"/>
    <w:rsid w:val="008C56EC"/>
    <w:rsid w:val="008C586A"/>
    <w:rsid w:val="008C78E2"/>
    <w:rsid w:val="008C7F5E"/>
    <w:rsid w:val="008D008F"/>
    <w:rsid w:val="008D260F"/>
    <w:rsid w:val="008D396A"/>
    <w:rsid w:val="008D5375"/>
    <w:rsid w:val="008D77B8"/>
    <w:rsid w:val="008D7AC5"/>
    <w:rsid w:val="008E110C"/>
    <w:rsid w:val="008E12B0"/>
    <w:rsid w:val="008E1309"/>
    <w:rsid w:val="008E1BEB"/>
    <w:rsid w:val="008E1D1B"/>
    <w:rsid w:val="008E2249"/>
    <w:rsid w:val="008E245D"/>
    <w:rsid w:val="008E455F"/>
    <w:rsid w:val="008E498E"/>
    <w:rsid w:val="008E566F"/>
    <w:rsid w:val="008E5D2C"/>
    <w:rsid w:val="008E60ED"/>
    <w:rsid w:val="008E64F6"/>
    <w:rsid w:val="008E69CE"/>
    <w:rsid w:val="008F0144"/>
    <w:rsid w:val="008F04C5"/>
    <w:rsid w:val="008F38F6"/>
    <w:rsid w:val="008F7CBA"/>
    <w:rsid w:val="009020EB"/>
    <w:rsid w:val="00903228"/>
    <w:rsid w:val="00904B5C"/>
    <w:rsid w:val="00904FDF"/>
    <w:rsid w:val="009052A1"/>
    <w:rsid w:val="0090664C"/>
    <w:rsid w:val="0091002D"/>
    <w:rsid w:val="00910574"/>
    <w:rsid w:val="00911E88"/>
    <w:rsid w:val="0091313E"/>
    <w:rsid w:val="00913167"/>
    <w:rsid w:val="00913A41"/>
    <w:rsid w:val="00916844"/>
    <w:rsid w:val="00916B2D"/>
    <w:rsid w:val="00917A42"/>
    <w:rsid w:val="009200CC"/>
    <w:rsid w:val="00921A4D"/>
    <w:rsid w:val="00922757"/>
    <w:rsid w:val="00922F6E"/>
    <w:rsid w:val="00924172"/>
    <w:rsid w:val="00924D65"/>
    <w:rsid w:val="00926065"/>
    <w:rsid w:val="00926335"/>
    <w:rsid w:val="00926C51"/>
    <w:rsid w:val="00927BB4"/>
    <w:rsid w:val="00927D04"/>
    <w:rsid w:val="00934ADD"/>
    <w:rsid w:val="009351EB"/>
    <w:rsid w:val="0093608A"/>
    <w:rsid w:val="00937064"/>
    <w:rsid w:val="009375B5"/>
    <w:rsid w:val="009407A3"/>
    <w:rsid w:val="00940DED"/>
    <w:rsid w:val="009410EA"/>
    <w:rsid w:val="00942331"/>
    <w:rsid w:val="009423F6"/>
    <w:rsid w:val="00946097"/>
    <w:rsid w:val="009467E3"/>
    <w:rsid w:val="00947AD6"/>
    <w:rsid w:val="0095193F"/>
    <w:rsid w:val="00951F4E"/>
    <w:rsid w:val="0095306A"/>
    <w:rsid w:val="009543D9"/>
    <w:rsid w:val="00954A2D"/>
    <w:rsid w:val="0095622D"/>
    <w:rsid w:val="00957ADD"/>
    <w:rsid w:val="00960A39"/>
    <w:rsid w:val="00961A8C"/>
    <w:rsid w:val="00962D8C"/>
    <w:rsid w:val="0096394D"/>
    <w:rsid w:val="0096443E"/>
    <w:rsid w:val="009644D0"/>
    <w:rsid w:val="009647B4"/>
    <w:rsid w:val="00965468"/>
    <w:rsid w:val="00966AC4"/>
    <w:rsid w:val="009670AB"/>
    <w:rsid w:val="00970203"/>
    <w:rsid w:val="00970D43"/>
    <w:rsid w:val="00972D12"/>
    <w:rsid w:val="00972D2A"/>
    <w:rsid w:val="0097350F"/>
    <w:rsid w:val="00973D6F"/>
    <w:rsid w:val="00981F58"/>
    <w:rsid w:val="00982111"/>
    <w:rsid w:val="00982C63"/>
    <w:rsid w:val="0098400F"/>
    <w:rsid w:val="00990DD2"/>
    <w:rsid w:val="009923D0"/>
    <w:rsid w:val="00993AB1"/>
    <w:rsid w:val="00993DD7"/>
    <w:rsid w:val="00995F47"/>
    <w:rsid w:val="009960EC"/>
    <w:rsid w:val="009A55A1"/>
    <w:rsid w:val="009A55AF"/>
    <w:rsid w:val="009A58A4"/>
    <w:rsid w:val="009A74B6"/>
    <w:rsid w:val="009A76EB"/>
    <w:rsid w:val="009B2A53"/>
    <w:rsid w:val="009B2B26"/>
    <w:rsid w:val="009B3522"/>
    <w:rsid w:val="009B3C25"/>
    <w:rsid w:val="009B5CF8"/>
    <w:rsid w:val="009B635A"/>
    <w:rsid w:val="009C160C"/>
    <w:rsid w:val="009C165F"/>
    <w:rsid w:val="009C25ED"/>
    <w:rsid w:val="009C2B3E"/>
    <w:rsid w:val="009C37AB"/>
    <w:rsid w:val="009C6B39"/>
    <w:rsid w:val="009C763F"/>
    <w:rsid w:val="009D3B33"/>
    <w:rsid w:val="009D3F64"/>
    <w:rsid w:val="009D43F6"/>
    <w:rsid w:val="009D5613"/>
    <w:rsid w:val="009D7000"/>
    <w:rsid w:val="009E1E46"/>
    <w:rsid w:val="009E44A6"/>
    <w:rsid w:val="009E4ADF"/>
    <w:rsid w:val="009E5769"/>
    <w:rsid w:val="009E75FB"/>
    <w:rsid w:val="009F0136"/>
    <w:rsid w:val="009F04EC"/>
    <w:rsid w:val="009F0C04"/>
    <w:rsid w:val="009F218B"/>
    <w:rsid w:val="009F266E"/>
    <w:rsid w:val="009F4354"/>
    <w:rsid w:val="009F4633"/>
    <w:rsid w:val="009F6B60"/>
    <w:rsid w:val="009F7DDD"/>
    <w:rsid w:val="00A029D0"/>
    <w:rsid w:val="00A03AEE"/>
    <w:rsid w:val="00A07B9D"/>
    <w:rsid w:val="00A115BE"/>
    <w:rsid w:val="00A13272"/>
    <w:rsid w:val="00A14A51"/>
    <w:rsid w:val="00A1540D"/>
    <w:rsid w:val="00A16A60"/>
    <w:rsid w:val="00A17564"/>
    <w:rsid w:val="00A20CBB"/>
    <w:rsid w:val="00A237E9"/>
    <w:rsid w:val="00A23C11"/>
    <w:rsid w:val="00A25763"/>
    <w:rsid w:val="00A2594C"/>
    <w:rsid w:val="00A25A63"/>
    <w:rsid w:val="00A264D6"/>
    <w:rsid w:val="00A269E3"/>
    <w:rsid w:val="00A27055"/>
    <w:rsid w:val="00A27700"/>
    <w:rsid w:val="00A2786A"/>
    <w:rsid w:val="00A304C6"/>
    <w:rsid w:val="00A320D0"/>
    <w:rsid w:val="00A325C2"/>
    <w:rsid w:val="00A33745"/>
    <w:rsid w:val="00A34C8A"/>
    <w:rsid w:val="00A3599B"/>
    <w:rsid w:val="00A3599D"/>
    <w:rsid w:val="00A35B36"/>
    <w:rsid w:val="00A37024"/>
    <w:rsid w:val="00A378FE"/>
    <w:rsid w:val="00A37912"/>
    <w:rsid w:val="00A37C9C"/>
    <w:rsid w:val="00A40C6C"/>
    <w:rsid w:val="00A41853"/>
    <w:rsid w:val="00A42671"/>
    <w:rsid w:val="00A42C11"/>
    <w:rsid w:val="00A438EC"/>
    <w:rsid w:val="00A44572"/>
    <w:rsid w:val="00A46ADA"/>
    <w:rsid w:val="00A46CF5"/>
    <w:rsid w:val="00A47D8B"/>
    <w:rsid w:val="00A51FA5"/>
    <w:rsid w:val="00A54A55"/>
    <w:rsid w:val="00A54B47"/>
    <w:rsid w:val="00A54E73"/>
    <w:rsid w:val="00A54F9D"/>
    <w:rsid w:val="00A55075"/>
    <w:rsid w:val="00A5573C"/>
    <w:rsid w:val="00A55838"/>
    <w:rsid w:val="00A55DFD"/>
    <w:rsid w:val="00A5782A"/>
    <w:rsid w:val="00A60100"/>
    <w:rsid w:val="00A618A1"/>
    <w:rsid w:val="00A6205C"/>
    <w:rsid w:val="00A62A34"/>
    <w:rsid w:val="00A63890"/>
    <w:rsid w:val="00A66B88"/>
    <w:rsid w:val="00A70333"/>
    <w:rsid w:val="00A72A7B"/>
    <w:rsid w:val="00A73349"/>
    <w:rsid w:val="00A73465"/>
    <w:rsid w:val="00A73ADD"/>
    <w:rsid w:val="00A74384"/>
    <w:rsid w:val="00A743C2"/>
    <w:rsid w:val="00A776E2"/>
    <w:rsid w:val="00A77A26"/>
    <w:rsid w:val="00A8030C"/>
    <w:rsid w:val="00A83003"/>
    <w:rsid w:val="00A835FB"/>
    <w:rsid w:val="00A84AC5"/>
    <w:rsid w:val="00A87A8D"/>
    <w:rsid w:val="00A90BB0"/>
    <w:rsid w:val="00A90D3E"/>
    <w:rsid w:val="00A915AE"/>
    <w:rsid w:val="00A91E70"/>
    <w:rsid w:val="00A92625"/>
    <w:rsid w:val="00A9262C"/>
    <w:rsid w:val="00A9409D"/>
    <w:rsid w:val="00A95A3F"/>
    <w:rsid w:val="00A968B1"/>
    <w:rsid w:val="00AA15BA"/>
    <w:rsid w:val="00AA5050"/>
    <w:rsid w:val="00AA58C2"/>
    <w:rsid w:val="00AA6699"/>
    <w:rsid w:val="00AA6D95"/>
    <w:rsid w:val="00AA7F9F"/>
    <w:rsid w:val="00AB024A"/>
    <w:rsid w:val="00AB057C"/>
    <w:rsid w:val="00AB1179"/>
    <w:rsid w:val="00AB11BA"/>
    <w:rsid w:val="00AB2294"/>
    <w:rsid w:val="00AB66F1"/>
    <w:rsid w:val="00AC03EE"/>
    <w:rsid w:val="00AC1365"/>
    <w:rsid w:val="00AC1F9A"/>
    <w:rsid w:val="00AC7A85"/>
    <w:rsid w:val="00AC7CE0"/>
    <w:rsid w:val="00AD077A"/>
    <w:rsid w:val="00AD284F"/>
    <w:rsid w:val="00AD2A14"/>
    <w:rsid w:val="00AD520E"/>
    <w:rsid w:val="00AE02D0"/>
    <w:rsid w:val="00AE07F1"/>
    <w:rsid w:val="00AE0A8F"/>
    <w:rsid w:val="00AE15CF"/>
    <w:rsid w:val="00AE30F5"/>
    <w:rsid w:val="00AE349B"/>
    <w:rsid w:val="00AE393C"/>
    <w:rsid w:val="00AE7C06"/>
    <w:rsid w:val="00AF13A0"/>
    <w:rsid w:val="00AF3840"/>
    <w:rsid w:val="00AF3EC8"/>
    <w:rsid w:val="00AF45F0"/>
    <w:rsid w:val="00AF6D17"/>
    <w:rsid w:val="00AF6D3D"/>
    <w:rsid w:val="00B00D71"/>
    <w:rsid w:val="00B00F2C"/>
    <w:rsid w:val="00B038F1"/>
    <w:rsid w:val="00B05B1B"/>
    <w:rsid w:val="00B07863"/>
    <w:rsid w:val="00B07A79"/>
    <w:rsid w:val="00B109CB"/>
    <w:rsid w:val="00B11BDA"/>
    <w:rsid w:val="00B136A6"/>
    <w:rsid w:val="00B138A5"/>
    <w:rsid w:val="00B15FB7"/>
    <w:rsid w:val="00B2207D"/>
    <w:rsid w:val="00B22226"/>
    <w:rsid w:val="00B22DBA"/>
    <w:rsid w:val="00B23ECA"/>
    <w:rsid w:val="00B24B2D"/>
    <w:rsid w:val="00B24D73"/>
    <w:rsid w:val="00B26B2F"/>
    <w:rsid w:val="00B31809"/>
    <w:rsid w:val="00B31E35"/>
    <w:rsid w:val="00B3602E"/>
    <w:rsid w:val="00B3642D"/>
    <w:rsid w:val="00B36791"/>
    <w:rsid w:val="00B36EC4"/>
    <w:rsid w:val="00B37751"/>
    <w:rsid w:val="00B414BD"/>
    <w:rsid w:val="00B41737"/>
    <w:rsid w:val="00B41B0F"/>
    <w:rsid w:val="00B445B4"/>
    <w:rsid w:val="00B44A92"/>
    <w:rsid w:val="00B4611A"/>
    <w:rsid w:val="00B538D8"/>
    <w:rsid w:val="00B54F10"/>
    <w:rsid w:val="00B55CEF"/>
    <w:rsid w:val="00B55F71"/>
    <w:rsid w:val="00B56757"/>
    <w:rsid w:val="00B57034"/>
    <w:rsid w:val="00B57736"/>
    <w:rsid w:val="00B602D1"/>
    <w:rsid w:val="00B62998"/>
    <w:rsid w:val="00B62E14"/>
    <w:rsid w:val="00B63598"/>
    <w:rsid w:val="00B640EB"/>
    <w:rsid w:val="00B64499"/>
    <w:rsid w:val="00B70791"/>
    <w:rsid w:val="00B71316"/>
    <w:rsid w:val="00B71780"/>
    <w:rsid w:val="00B72977"/>
    <w:rsid w:val="00B752C8"/>
    <w:rsid w:val="00B75FF9"/>
    <w:rsid w:val="00B77277"/>
    <w:rsid w:val="00B80438"/>
    <w:rsid w:val="00B8094C"/>
    <w:rsid w:val="00B80C85"/>
    <w:rsid w:val="00B80EDC"/>
    <w:rsid w:val="00B816DF"/>
    <w:rsid w:val="00B81AA8"/>
    <w:rsid w:val="00B82766"/>
    <w:rsid w:val="00B82908"/>
    <w:rsid w:val="00B8382E"/>
    <w:rsid w:val="00B848B6"/>
    <w:rsid w:val="00B86433"/>
    <w:rsid w:val="00B86BA6"/>
    <w:rsid w:val="00B87373"/>
    <w:rsid w:val="00B87537"/>
    <w:rsid w:val="00B87C8E"/>
    <w:rsid w:val="00B902A4"/>
    <w:rsid w:val="00B91C41"/>
    <w:rsid w:val="00B92516"/>
    <w:rsid w:val="00B93778"/>
    <w:rsid w:val="00B94CBF"/>
    <w:rsid w:val="00B963CC"/>
    <w:rsid w:val="00B97D2D"/>
    <w:rsid w:val="00BA14AD"/>
    <w:rsid w:val="00BA15C1"/>
    <w:rsid w:val="00BA25EF"/>
    <w:rsid w:val="00BA4B33"/>
    <w:rsid w:val="00BB0419"/>
    <w:rsid w:val="00BB0E0A"/>
    <w:rsid w:val="00BB11F7"/>
    <w:rsid w:val="00BB28C8"/>
    <w:rsid w:val="00BB2D28"/>
    <w:rsid w:val="00BB3602"/>
    <w:rsid w:val="00BB4328"/>
    <w:rsid w:val="00BB654E"/>
    <w:rsid w:val="00BB74BA"/>
    <w:rsid w:val="00BB7631"/>
    <w:rsid w:val="00BB7957"/>
    <w:rsid w:val="00BC072E"/>
    <w:rsid w:val="00BC078D"/>
    <w:rsid w:val="00BC094F"/>
    <w:rsid w:val="00BC1E4C"/>
    <w:rsid w:val="00BC28DA"/>
    <w:rsid w:val="00BC4A93"/>
    <w:rsid w:val="00BC4F88"/>
    <w:rsid w:val="00BC60C0"/>
    <w:rsid w:val="00BC60C3"/>
    <w:rsid w:val="00BD0673"/>
    <w:rsid w:val="00BD0829"/>
    <w:rsid w:val="00BD0A10"/>
    <w:rsid w:val="00BD0E0F"/>
    <w:rsid w:val="00BD2CDF"/>
    <w:rsid w:val="00BD7443"/>
    <w:rsid w:val="00BE0CCC"/>
    <w:rsid w:val="00BE3108"/>
    <w:rsid w:val="00BE3DD5"/>
    <w:rsid w:val="00BE725F"/>
    <w:rsid w:val="00BF0A20"/>
    <w:rsid w:val="00BF18E2"/>
    <w:rsid w:val="00BF258D"/>
    <w:rsid w:val="00BF2909"/>
    <w:rsid w:val="00BF3255"/>
    <w:rsid w:val="00BF3B64"/>
    <w:rsid w:val="00BF3FB0"/>
    <w:rsid w:val="00BF442E"/>
    <w:rsid w:val="00BF6EB3"/>
    <w:rsid w:val="00C006AA"/>
    <w:rsid w:val="00C006D4"/>
    <w:rsid w:val="00C03772"/>
    <w:rsid w:val="00C04E2F"/>
    <w:rsid w:val="00C06C8D"/>
    <w:rsid w:val="00C07DA2"/>
    <w:rsid w:val="00C1114F"/>
    <w:rsid w:val="00C13423"/>
    <w:rsid w:val="00C13CB9"/>
    <w:rsid w:val="00C13D57"/>
    <w:rsid w:val="00C13D9E"/>
    <w:rsid w:val="00C16B84"/>
    <w:rsid w:val="00C205F0"/>
    <w:rsid w:val="00C266B6"/>
    <w:rsid w:val="00C26B17"/>
    <w:rsid w:val="00C26C60"/>
    <w:rsid w:val="00C27880"/>
    <w:rsid w:val="00C2790D"/>
    <w:rsid w:val="00C303E7"/>
    <w:rsid w:val="00C3375D"/>
    <w:rsid w:val="00C3389F"/>
    <w:rsid w:val="00C3600C"/>
    <w:rsid w:val="00C36097"/>
    <w:rsid w:val="00C4033A"/>
    <w:rsid w:val="00C41E80"/>
    <w:rsid w:val="00C426C6"/>
    <w:rsid w:val="00C42DDD"/>
    <w:rsid w:val="00C441C5"/>
    <w:rsid w:val="00C46642"/>
    <w:rsid w:val="00C471A4"/>
    <w:rsid w:val="00C476E2"/>
    <w:rsid w:val="00C47C10"/>
    <w:rsid w:val="00C5020D"/>
    <w:rsid w:val="00C51785"/>
    <w:rsid w:val="00C53540"/>
    <w:rsid w:val="00C54B79"/>
    <w:rsid w:val="00C55FE4"/>
    <w:rsid w:val="00C612AF"/>
    <w:rsid w:val="00C61603"/>
    <w:rsid w:val="00C618E8"/>
    <w:rsid w:val="00C64B66"/>
    <w:rsid w:val="00C65251"/>
    <w:rsid w:val="00C65C99"/>
    <w:rsid w:val="00C66652"/>
    <w:rsid w:val="00C66859"/>
    <w:rsid w:val="00C6698C"/>
    <w:rsid w:val="00C709C0"/>
    <w:rsid w:val="00C70C83"/>
    <w:rsid w:val="00C72780"/>
    <w:rsid w:val="00C727AA"/>
    <w:rsid w:val="00C731ED"/>
    <w:rsid w:val="00C756A4"/>
    <w:rsid w:val="00C7663C"/>
    <w:rsid w:val="00C76AA9"/>
    <w:rsid w:val="00C823AF"/>
    <w:rsid w:val="00C8289A"/>
    <w:rsid w:val="00C836D5"/>
    <w:rsid w:val="00C84DDF"/>
    <w:rsid w:val="00C86A31"/>
    <w:rsid w:val="00C86F25"/>
    <w:rsid w:val="00C87263"/>
    <w:rsid w:val="00C878BB"/>
    <w:rsid w:val="00C9181A"/>
    <w:rsid w:val="00C92E7D"/>
    <w:rsid w:val="00C93499"/>
    <w:rsid w:val="00C94259"/>
    <w:rsid w:val="00C94D2A"/>
    <w:rsid w:val="00C9587D"/>
    <w:rsid w:val="00C95CF8"/>
    <w:rsid w:val="00C961C6"/>
    <w:rsid w:val="00C97E73"/>
    <w:rsid w:val="00C97FA7"/>
    <w:rsid w:val="00CA0056"/>
    <w:rsid w:val="00CA0703"/>
    <w:rsid w:val="00CA0A53"/>
    <w:rsid w:val="00CA0E06"/>
    <w:rsid w:val="00CA2564"/>
    <w:rsid w:val="00CA397C"/>
    <w:rsid w:val="00CA442D"/>
    <w:rsid w:val="00CA7171"/>
    <w:rsid w:val="00CB08FD"/>
    <w:rsid w:val="00CB12CC"/>
    <w:rsid w:val="00CB3329"/>
    <w:rsid w:val="00CB3626"/>
    <w:rsid w:val="00CB3BFC"/>
    <w:rsid w:val="00CB6412"/>
    <w:rsid w:val="00CB77A1"/>
    <w:rsid w:val="00CB78BC"/>
    <w:rsid w:val="00CB7D6B"/>
    <w:rsid w:val="00CC37A0"/>
    <w:rsid w:val="00CC479A"/>
    <w:rsid w:val="00CC5FAB"/>
    <w:rsid w:val="00CD1A2D"/>
    <w:rsid w:val="00CD1C60"/>
    <w:rsid w:val="00CD203F"/>
    <w:rsid w:val="00CD22FB"/>
    <w:rsid w:val="00CD2379"/>
    <w:rsid w:val="00CD26E8"/>
    <w:rsid w:val="00CD3EC3"/>
    <w:rsid w:val="00CD7226"/>
    <w:rsid w:val="00CD7FB9"/>
    <w:rsid w:val="00CE123A"/>
    <w:rsid w:val="00CF0749"/>
    <w:rsid w:val="00CF0D39"/>
    <w:rsid w:val="00CF0D5F"/>
    <w:rsid w:val="00CF1F74"/>
    <w:rsid w:val="00CF2DDB"/>
    <w:rsid w:val="00CF5BF9"/>
    <w:rsid w:val="00CF6549"/>
    <w:rsid w:val="00CF6E20"/>
    <w:rsid w:val="00D00872"/>
    <w:rsid w:val="00D01029"/>
    <w:rsid w:val="00D025DB"/>
    <w:rsid w:val="00D0271E"/>
    <w:rsid w:val="00D030DE"/>
    <w:rsid w:val="00D040E8"/>
    <w:rsid w:val="00D045C2"/>
    <w:rsid w:val="00D04BDA"/>
    <w:rsid w:val="00D070B8"/>
    <w:rsid w:val="00D0764B"/>
    <w:rsid w:val="00D10211"/>
    <w:rsid w:val="00D1034B"/>
    <w:rsid w:val="00D10F70"/>
    <w:rsid w:val="00D11488"/>
    <w:rsid w:val="00D13BE7"/>
    <w:rsid w:val="00D13E37"/>
    <w:rsid w:val="00D155D9"/>
    <w:rsid w:val="00D1646B"/>
    <w:rsid w:val="00D16FFF"/>
    <w:rsid w:val="00D174CC"/>
    <w:rsid w:val="00D20DC3"/>
    <w:rsid w:val="00D22410"/>
    <w:rsid w:val="00D23046"/>
    <w:rsid w:val="00D236A3"/>
    <w:rsid w:val="00D238E8"/>
    <w:rsid w:val="00D26494"/>
    <w:rsid w:val="00D26950"/>
    <w:rsid w:val="00D27B0C"/>
    <w:rsid w:val="00D305B5"/>
    <w:rsid w:val="00D30F0D"/>
    <w:rsid w:val="00D31A2B"/>
    <w:rsid w:val="00D31A58"/>
    <w:rsid w:val="00D31A8E"/>
    <w:rsid w:val="00D339A4"/>
    <w:rsid w:val="00D344BB"/>
    <w:rsid w:val="00D366F4"/>
    <w:rsid w:val="00D407DE"/>
    <w:rsid w:val="00D41D27"/>
    <w:rsid w:val="00D42A01"/>
    <w:rsid w:val="00D43A76"/>
    <w:rsid w:val="00D4649B"/>
    <w:rsid w:val="00D47370"/>
    <w:rsid w:val="00D50ACF"/>
    <w:rsid w:val="00D54342"/>
    <w:rsid w:val="00D54CC7"/>
    <w:rsid w:val="00D56789"/>
    <w:rsid w:val="00D63910"/>
    <w:rsid w:val="00D6529C"/>
    <w:rsid w:val="00D707E5"/>
    <w:rsid w:val="00D71373"/>
    <w:rsid w:val="00D71D69"/>
    <w:rsid w:val="00D728C1"/>
    <w:rsid w:val="00D73273"/>
    <w:rsid w:val="00D737CB"/>
    <w:rsid w:val="00D76AB2"/>
    <w:rsid w:val="00D772F8"/>
    <w:rsid w:val="00D77310"/>
    <w:rsid w:val="00D77C7D"/>
    <w:rsid w:val="00D8173C"/>
    <w:rsid w:val="00D82E8A"/>
    <w:rsid w:val="00D83D08"/>
    <w:rsid w:val="00D83F36"/>
    <w:rsid w:val="00D86F0D"/>
    <w:rsid w:val="00D872A1"/>
    <w:rsid w:val="00D87A3A"/>
    <w:rsid w:val="00D91DD7"/>
    <w:rsid w:val="00D929B4"/>
    <w:rsid w:val="00D93EEB"/>
    <w:rsid w:val="00D93FBE"/>
    <w:rsid w:val="00D9436B"/>
    <w:rsid w:val="00D94469"/>
    <w:rsid w:val="00D966E1"/>
    <w:rsid w:val="00DA21D0"/>
    <w:rsid w:val="00DA4288"/>
    <w:rsid w:val="00DA52A4"/>
    <w:rsid w:val="00DA6567"/>
    <w:rsid w:val="00DA6710"/>
    <w:rsid w:val="00DA761B"/>
    <w:rsid w:val="00DA7B4B"/>
    <w:rsid w:val="00DB0F73"/>
    <w:rsid w:val="00DB1262"/>
    <w:rsid w:val="00DB3065"/>
    <w:rsid w:val="00DB3608"/>
    <w:rsid w:val="00DB697D"/>
    <w:rsid w:val="00DB73D5"/>
    <w:rsid w:val="00DB775E"/>
    <w:rsid w:val="00DC7481"/>
    <w:rsid w:val="00DC74B9"/>
    <w:rsid w:val="00DD17F1"/>
    <w:rsid w:val="00DD1F58"/>
    <w:rsid w:val="00DD28F1"/>
    <w:rsid w:val="00DD7378"/>
    <w:rsid w:val="00DE1ABF"/>
    <w:rsid w:val="00DE3135"/>
    <w:rsid w:val="00DE3836"/>
    <w:rsid w:val="00DE4534"/>
    <w:rsid w:val="00DE56E8"/>
    <w:rsid w:val="00DE59F9"/>
    <w:rsid w:val="00DF0CE0"/>
    <w:rsid w:val="00DF2FAD"/>
    <w:rsid w:val="00DF44CE"/>
    <w:rsid w:val="00DF4F2D"/>
    <w:rsid w:val="00DF5A79"/>
    <w:rsid w:val="00DF7FF9"/>
    <w:rsid w:val="00E0172D"/>
    <w:rsid w:val="00E01955"/>
    <w:rsid w:val="00E03082"/>
    <w:rsid w:val="00E044D6"/>
    <w:rsid w:val="00E05DDE"/>
    <w:rsid w:val="00E07A52"/>
    <w:rsid w:val="00E07BC9"/>
    <w:rsid w:val="00E11359"/>
    <w:rsid w:val="00E1195E"/>
    <w:rsid w:val="00E15340"/>
    <w:rsid w:val="00E156F4"/>
    <w:rsid w:val="00E16413"/>
    <w:rsid w:val="00E1725A"/>
    <w:rsid w:val="00E210A9"/>
    <w:rsid w:val="00E21DA6"/>
    <w:rsid w:val="00E30065"/>
    <w:rsid w:val="00E30536"/>
    <w:rsid w:val="00E31C94"/>
    <w:rsid w:val="00E322A2"/>
    <w:rsid w:val="00E3269B"/>
    <w:rsid w:val="00E32CB3"/>
    <w:rsid w:val="00E40763"/>
    <w:rsid w:val="00E40D4B"/>
    <w:rsid w:val="00E412D7"/>
    <w:rsid w:val="00E4145E"/>
    <w:rsid w:val="00E437A4"/>
    <w:rsid w:val="00E44426"/>
    <w:rsid w:val="00E458BF"/>
    <w:rsid w:val="00E45C80"/>
    <w:rsid w:val="00E45E4B"/>
    <w:rsid w:val="00E502C0"/>
    <w:rsid w:val="00E50F78"/>
    <w:rsid w:val="00E51E20"/>
    <w:rsid w:val="00E521F4"/>
    <w:rsid w:val="00E55BB5"/>
    <w:rsid w:val="00E5646C"/>
    <w:rsid w:val="00E57382"/>
    <w:rsid w:val="00E574A8"/>
    <w:rsid w:val="00E60EE3"/>
    <w:rsid w:val="00E655AF"/>
    <w:rsid w:val="00E6717D"/>
    <w:rsid w:val="00E674FC"/>
    <w:rsid w:val="00E70527"/>
    <w:rsid w:val="00E71C31"/>
    <w:rsid w:val="00E71C59"/>
    <w:rsid w:val="00E72489"/>
    <w:rsid w:val="00E74ECF"/>
    <w:rsid w:val="00E7527C"/>
    <w:rsid w:val="00E76C6A"/>
    <w:rsid w:val="00E800A6"/>
    <w:rsid w:val="00E8042B"/>
    <w:rsid w:val="00E808CB"/>
    <w:rsid w:val="00E84A21"/>
    <w:rsid w:val="00E84C94"/>
    <w:rsid w:val="00E86463"/>
    <w:rsid w:val="00E86977"/>
    <w:rsid w:val="00E87317"/>
    <w:rsid w:val="00E90616"/>
    <w:rsid w:val="00E9107E"/>
    <w:rsid w:val="00E91974"/>
    <w:rsid w:val="00E91BFC"/>
    <w:rsid w:val="00E91FBE"/>
    <w:rsid w:val="00E9325B"/>
    <w:rsid w:val="00E94088"/>
    <w:rsid w:val="00E94484"/>
    <w:rsid w:val="00E94540"/>
    <w:rsid w:val="00E94A7D"/>
    <w:rsid w:val="00E94EBC"/>
    <w:rsid w:val="00E955BF"/>
    <w:rsid w:val="00E95A0C"/>
    <w:rsid w:val="00E9622C"/>
    <w:rsid w:val="00EA0F71"/>
    <w:rsid w:val="00EA2A03"/>
    <w:rsid w:val="00EA38AC"/>
    <w:rsid w:val="00EA5639"/>
    <w:rsid w:val="00EA74CF"/>
    <w:rsid w:val="00EB26E4"/>
    <w:rsid w:val="00EB2E13"/>
    <w:rsid w:val="00EB3A61"/>
    <w:rsid w:val="00EB43EE"/>
    <w:rsid w:val="00EB4708"/>
    <w:rsid w:val="00EB4BEE"/>
    <w:rsid w:val="00EB59E4"/>
    <w:rsid w:val="00EB5C17"/>
    <w:rsid w:val="00EB6495"/>
    <w:rsid w:val="00EB67C8"/>
    <w:rsid w:val="00EC0951"/>
    <w:rsid w:val="00EC1758"/>
    <w:rsid w:val="00EC20B2"/>
    <w:rsid w:val="00EC2EB4"/>
    <w:rsid w:val="00EC3339"/>
    <w:rsid w:val="00EC3BD2"/>
    <w:rsid w:val="00EC6C09"/>
    <w:rsid w:val="00EC6E86"/>
    <w:rsid w:val="00EC6F3F"/>
    <w:rsid w:val="00ED2330"/>
    <w:rsid w:val="00ED362E"/>
    <w:rsid w:val="00ED3CAD"/>
    <w:rsid w:val="00ED53F4"/>
    <w:rsid w:val="00ED5CE1"/>
    <w:rsid w:val="00EE138E"/>
    <w:rsid w:val="00EE2EA1"/>
    <w:rsid w:val="00EE52A5"/>
    <w:rsid w:val="00EE5BF0"/>
    <w:rsid w:val="00EE6B42"/>
    <w:rsid w:val="00EF26EF"/>
    <w:rsid w:val="00EF28A7"/>
    <w:rsid w:val="00EF313E"/>
    <w:rsid w:val="00EF3DCA"/>
    <w:rsid w:val="00F01577"/>
    <w:rsid w:val="00F04D8D"/>
    <w:rsid w:val="00F05A0A"/>
    <w:rsid w:val="00F06A21"/>
    <w:rsid w:val="00F06C7F"/>
    <w:rsid w:val="00F07242"/>
    <w:rsid w:val="00F07AAA"/>
    <w:rsid w:val="00F11941"/>
    <w:rsid w:val="00F11D6D"/>
    <w:rsid w:val="00F13B93"/>
    <w:rsid w:val="00F15017"/>
    <w:rsid w:val="00F15F02"/>
    <w:rsid w:val="00F1620E"/>
    <w:rsid w:val="00F168D9"/>
    <w:rsid w:val="00F1786C"/>
    <w:rsid w:val="00F212A6"/>
    <w:rsid w:val="00F21716"/>
    <w:rsid w:val="00F2281B"/>
    <w:rsid w:val="00F2290A"/>
    <w:rsid w:val="00F2393A"/>
    <w:rsid w:val="00F3328A"/>
    <w:rsid w:val="00F334BB"/>
    <w:rsid w:val="00F35457"/>
    <w:rsid w:val="00F360E7"/>
    <w:rsid w:val="00F3736C"/>
    <w:rsid w:val="00F37FD5"/>
    <w:rsid w:val="00F4149C"/>
    <w:rsid w:val="00F41C95"/>
    <w:rsid w:val="00F41F27"/>
    <w:rsid w:val="00F42AF3"/>
    <w:rsid w:val="00F4341E"/>
    <w:rsid w:val="00F43E20"/>
    <w:rsid w:val="00F43F6C"/>
    <w:rsid w:val="00F44DCC"/>
    <w:rsid w:val="00F4522D"/>
    <w:rsid w:val="00F4711A"/>
    <w:rsid w:val="00F47585"/>
    <w:rsid w:val="00F55ADF"/>
    <w:rsid w:val="00F5725F"/>
    <w:rsid w:val="00F57D53"/>
    <w:rsid w:val="00F57F22"/>
    <w:rsid w:val="00F609F6"/>
    <w:rsid w:val="00F62635"/>
    <w:rsid w:val="00F630C0"/>
    <w:rsid w:val="00F63712"/>
    <w:rsid w:val="00F642F7"/>
    <w:rsid w:val="00F665D3"/>
    <w:rsid w:val="00F66EAA"/>
    <w:rsid w:val="00F67160"/>
    <w:rsid w:val="00F7328C"/>
    <w:rsid w:val="00F73A91"/>
    <w:rsid w:val="00F76066"/>
    <w:rsid w:val="00F77CA8"/>
    <w:rsid w:val="00F80209"/>
    <w:rsid w:val="00F8234E"/>
    <w:rsid w:val="00F82F0A"/>
    <w:rsid w:val="00F82F7E"/>
    <w:rsid w:val="00F846FF"/>
    <w:rsid w:val="00F85CD7"/>
    <w:rsid w:val="00F86804"/>
    <w:rsid w:val="00F86A76"/>
    <w:rsid w:val="00F86AA2"/>
    <w:rsid w:val="00F870F7"/>
    <w:rsid w:val="00F87907"/>
    <w:rsid w:val="00F931A3"/>
    <w:rsid w:val="00F96E8B"/>
    <w:rsid w:val="00FA0C91"/>
    <w:rsid w:val="00FA1871"/>
    <w:rsid w:val="00FA2DDC"/>
    <w:rsid w:val="00FA4174"/>
    <w:rsid w:val="00FA6AAF"/>
    <w:rsid w:val="00FA6C30"/>
    <w:rsid w:val="00FA6F46"/>
    <w:rsid w:val="00FA7856"/>
    <w:rsid w:val="00FB1D21"/>
    <w:rsid w:val="00FB201B"/>
    <w:rsid w:val="00FB23D2"/>
    <w:rsid w:val="00FB2442"/>
    <w:rsid w:val="00FB301D"/>
    <w:rsid w:val="00FB41B7"/>
    <w:rsid w:val="00FB5D04"/>
    <w:rsid w:val="00FB7414"/>
    <w:rsid w:val="00FC00F0"/>
    <w:rsid w:val="00FC0D33"/>
    <w:rsid w:val="00FC201E"/>
    <w:rsid w:val="00FC279E"/>
    <w:rsid w:val="00FC4C56"/>
    <w:rsid w:val="00FC52E6"/>
    <w:rsid w:val="00FC5FA7"/>
    <w:rsid w:val="00FC613E"/>
    <w:rsid w:val="00FC6B4C"/>
    <w:rsid w:val="00FC6C54"/>
    <w:rsid w:val="00FC6E7D"/>
    <w:rsid w:val="00FD01C2"/>
    <w:rsid w:val="00FD231F"/>
    <w:rsid w:val="00FD5621"/>
    <w:rsid w:val="00FE0F79"/>
    <w:rsid w:val="00FE2771"/>
    <w:rsid w:val="00FE49EF"/>
    <w:rsid w:val="00FE5D2A"/>
    <w:rsid w:val="00FE6024"/>
    <w:rsid w:val="00FE613C"/>
    <w:rsid w:val="00FE71BA"/>
    <w:rsid w:val="00FF0EEB"/>
    <w:rsid w:val="00FF26DB"/>
    <w:rsid w:val="00FF27F2"/>
    <w:rsid w:val="00FF472A"/>
    <w:rsid w:val="00FF6349"/>
    <w:rsid w:val="00FF7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96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15B2E"/>
    <w:pPr>
      <w:spacing w:line="260" w:lineRule="atLeast"/>
    </w:pPr>
    <w:rPr>
      <w:rFonts w:ascii="Univers" w:hAnsi="Univers"/>
    </w:rPr>
  </w:style>
  <w:style w:type="paragraph" w:styleId="Kop1">
    <w:name w:val="heading 1"/>
    <w:basedOn w:val="Standaard"/>
    <w:next w:val="Standaard"/>
    <w:qFormat/>
    <w:rsid w:val="00D236A3"/>
    <w:pPr>
      <w:outlineLvl w:val="0"/>
    </w:pPr>
    <w:rPr>
      <w:rFonts w:ascii="Verdana" w:hAnsi="Verdana"/>
      <w:b/>
      <w:bCs/>
      <w:sz w:val="18"/>
      <w:szCs w:val="18"/>
    </w:rPr>
  </w:style>
  <w:style w:type="paragraph" w:styleId="Kop2">
    <w:name w:val="heading 2"/>
    <w:basedOn w:val="Standaard"/>
    <w:next w:val="Standaard"/>
    <w:link w:val="Kop2Char"/>
    <w:qFormat/>
    <w:rsid w:val="00D236A3"/>
    <w:pPr>
      <w:spacing w:line="276" w:lineRule="auto"/>
      <w:outlineLvl w:val="1"/>
    </w:pPr>
    <w:rPr>
      <w:rFonts w:ascii="Verdana" w:hAnsi="Verdana"/>
      <w:b/>
      <w:bCs/>
      <w:sz w:val="18"/>
      <w:szCs w:val="18"/>
    </w:rPr>
  </w:style>
  <w:style w:type="paragraph" w:styleId="Kop3">
    <w:name w:val="heading 3"/>
    <w:basedOn w:val="Kop2"/>
    <w:next w:val="Standaard"/>
    <w:qFormat/>
    <w:pPr>
      <w:numPr>
        <w:ilvl w:val="2"/>
      </w:numPr>
      <w:outlineLvl w:val="2"/>
    </w:pPr>
  </w:style>
  <w:style w:type="paragraph" w:styleId="Kop4">
    <w:name w:val="heading 4"/>
    <w:basedOn w:val="Standaard"/>
    <w:next w:val="Standaard"/>
    <w:qFormat/>
    <w:pPr>
      <w:keepNext/>
      <w:spacing w:before="260"/>
      <w:outlineLvl w:val="3"/>
    </w:pPr>
    <w:rPr>
      <w:i/>
    </w:rPr>
  </w:style>
  <w:style w:type="paragraph" w:styleId="Kop5">
    <w:name w:val="heading 5"/>
    <w:basedOn w:val="Kop4"/>
    <w:next w:val="Standaard"/>
    <w:qFormat/>
    <w:pPr>
      <w:spacing w:line="260" w:lineRule="exact"/>
      <w:outlineLvl w:val="4"/>
    </w:pPr>
  </w:style>
  <w:style w:type="paragraph" w:styleId="Kop6">
    <w:name w:val="heading 6"/>
    <w:basedOn w:val="Kop4"/>
    <w:next w:val="Standaard"/>
    <w:qFormat/>
    <w:pPr>
      <w:outlineLvl w:val="5"/>
    </w:pPr>
  </w:style>
  <w:style w:type="paragraph" w:styleId="Kop7">
    <w:name w:val="heading 7"/>
    <w:basedOn w:val="Kop4"/>
    <w:next w:val="Standaard"/>
    <w:qFormat/>
    <w:pPr>
      <w:outlineLvl w:val="6"/>
    </w:pPr>
  </w:style>
  <w:style w:type="paragraph" w:styleId="Kop8">
    <w:name w:val="heading 8"/>
    <w:basedOn w:val="Kop4"/>
    <w:next w:val="Standaard"/>
    <w:qFormat/>
    <w:pPr>
      <w:outlineLvl w:val="7"/>
    </w:pPr>
  </w:style>
  <w:style w:type="paragraph" w:styleId="Kop9">
    <w:name w:val="heading 9"/>
    <w:basedOn w:val="Kop4"/>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style>
  <w:style w:type="paragraph" w:customStyle="1" w:styleId="Ondertekening">
    <w:name w:val="Ondertekening"/>
    <w:basedOn w:val="Standaard"/>
    <w:next w:val="Standaard"/>
    <w:pPr>
      <w:spacing w:before="810" w:line="240" w:lineRule="auto"/>
    </w:pPr>
  </w:style>
  <w:style w:type="paragraph" w:styleId="Voettekst">
    <w:name w:val="footer"/>
    <w:basedOn w:val="Standaard"/>
    <w:pPr>
      <w:tabs>
        <w:tab w:val="center" w:pos="4536"/>
        <w:tab w:val="right" w:pos="9072"/>
      </w:tabs>
      <w:spacing w:line="240" w:lineRule="auto"/>
    </w:pPr>
  </w:style>
  <w:style w:type="character" w:styleId="Paginanummer">
    <w:name w:val="page number"/>
    <w:basedOn w:val="Standaardalinea-lettertype"/>
  </w:style>
  <w:style w:type="paragraph" w:styleId="Lijstopsomteken">
    <w:name w:val="List Bullet"/>
    <w:basedOn w:val="Standaard"/>
    <w:pPr>
      <w:numPr>
        <w:numId w:val="7"/>
      </w:numPr>
      <w:tabs>
        <w:tab w:val="clear" w:pos="360"/>
        <w:tab w:val="left" w:pos="567"/>
      </w:tabs>
      <w:spacing w:line="240" w:lineRule="auto"/>
      <w:ind w:left="567" w:hanging="567"/>
    </w:pPr>
  </w:style>
  <w:style w:type="paragraph" w:styleId="Aanhef">
    <w:name w:val="Salutation"/>
    <w:basedOn w:val="Standaard"/>
    <w:next w:val="Standaard"/>
    <w:pPr>
      <w:spacing w:line="240" w:lineRule="auto"/>
    </w:pPr>
  </w:style>
  <w:style w:type="paragraph" w:styleId="Adresenvelop">
    <w:name w:val="envelope address"/>
    <w:basedOn w:val="Standaard"/>
    <w:pPr>
      <w:framePr w:w="7920" w:h="1980" w:hRule="exact" w:hSpace="141" w:wrap="auto" w:hAnchor="page" w:xAlign="center" w:yAlign="bottom"/>
      <w:spacing w:line="240" w:lineRule="auto"/>
      <w:ind w:left="2880"/>
    </w:pPr>
    <w:rPr>
      <w:rFonts w:ascii="Arial" w:hAnsi="Arial"/>
      <w:sz w:val="24"/>
    </w:rPr>
  </w:style>
  <w:style w:type="paragraph" w:styleId="Afsluiting">
    <w:name w:val="Closing"/>
    <w:basedOn w:val="Standaard"/>
    <w:pPr>
      <w:spacing w:line="240" w:lineRule="auto"/>
      <w:ind w:left="4252"/>
    </w:pPr>
  </w:style>
  <w:style w:type="paragraph" w:styleId="Afzender">
    <w:name w:val="envelope return"/>
    <w:basedOn w:val="Standaard"/>
    <w:pPr>
      <w:spacing w:line="240" w:lineRule="auto"/>
    </w:pPr>
    <w:rPr>
      <w:rFonts w:ascii="Arial" w:hAnsi="Arial"/>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Bijschrift">
    <w:name w:val="caption"/>
    <w:basedOn w:val="Standaard"/>
    <w:next w:val="Standaard"/>
    <w:qFormat/>
    <w:pPr>
      <w:spacing w:before="120" w:after="120" w:line="240" w:lineRule="auto"/>
    </w:pPr>
    <w:rPr>
      <w:b/>
    </w:rPr>
  </w:style>
  <w:style w:type="paragraph" w:styleId="Bloktekst">
    <w:name w:val="Block Text"/>
    <w:basedOn w:val="Standaard"/>
    <w:pPr>
      <w:spacing w:after="120" w:line="240" w:lineRule="auto"/>
      <w:ind w:left="1440" w:right="1440"/>
    </w:pPr>
  </w:style>
  <w:style w:type="paragraph" w:styleId="Bronvermelding">
    <w:name w:val="table of authorities"/>
    <w:basedOn w:val="Standaard"/>
    <w:next w:val="Standaard"/>
    <w:semiHidden/>
    <w:pPr>
      <w:spacing w:line="240" w:lineRule="auto"/>
      <w:ind w:left="220" w:hanging="220"/>
    </w:pPr>
  </w:style>
  <w:style w:type="paragraph" w:styleId="Datum">
    <w:name w:val="Date"/>
    <w:basedOn w:val="Standaard"/>
    <w:next w:val="Standaard"/>
    <w:pPr>
      <w:spacing w:line="240" w:lineRule="auto"/>
    </w:pPr>
  </w:style>
  <w:style w:type="paragraph" w:styleId="Documentstructuur">
    <w:name w:val="Document Map"/>
    <w:basedOn w:val="Standaard"/>
    <w:semiHidden/>
    <w:pPr>
      <w:shd w:val="clear" w:color="auto" w:fill="000080"/>
      <w:spacing w:line="240" w:lineRule="auto"/>
    </w:pPr>
    <w:rPr>
      <w:rFonts w:ascii="Tahoma" w:hAnsi="Tahoma"/>
    </w:rPr>
  </w:style>
  <w:style w:type="paragraph" w:styleId="Eindnoottekst">
    <w:name w:val="endnote text"/>
    <w:basedOn w:val="Standaard"/>
    <w:semiHidden/>
    <w:pPr>
      <w:spacing w:line="240" w:lineRule="auto"/>
    </w:pPr>
  </w:style>
  <w:style w:type="paragraph" w:styleId="Handtekening">
    <w:name w:val="Signature"/>
    <w:basedOn w:val="Standaard"/>
    <w:pPr>
      <w:spacing w:line="240" w:lineRule="auto"/>
      <w:ind w:left="4252"/>
    </w:pPr>
  </w:style>
  <w:style w:type="paragraph" w:styleId="Index1">
    <w:name w:val="index 1"/>
    <w:basedOn w:val="Standaard"/>
    <w:next w:val="Standaard"/>
    <w:semiHidden/>
    <w:pPr>
      <w:spacing w:line="240" w:lineRule="auto"/>
      <w:ind w:left="220" w:hanging="220"/>
    </w:pPr>
  </w:style>
  <w:style w:type="paragraph" w:styleId="Index2">
    <w:name w:val="index 2"/>
    <w:basedOn w:val="Standaard"/>
    <w:next w:val="Standaard"/>
    <w:semiHidden/>
    <w:pPr>
      <w:spacing w:line="240" w:lineRule="auto"/>
      <w:ind w:left="440" w:hanging="220"/>
    </w:pPr>
  </w:style>
  <w:style w:type="paragraph" w:styleId="Index3">
    <w:name w:val="index 3"/>
    <w:basedOn w:val="Standaard"/>
    <w:next w:val="Standaard"/>
    <w:semiHidden/>
    <w:pPr>
      <w:spacing w:line="240" w:lineRule="auto"/>
      <w:ind w:left="660" w:hanging="220"/>
    </w:pPr>
  </w:style>
  <w:style w:type="paragraph" w:styleId="Index4">
    <w:name w:val="index 4"/>
    <w:basedOn w:val="Standaard"/>
    <w:next w:val="Standaard"/>
    <w:semiHidden/>
    <w:pPr>
      <w:spacing w:line="240" w:lineRule="auto"/>
      <w:ind w:left="880" w:hanging="220"/>
    </w:pPr>
  </w:style>
  <w:style w:type="paragraph" w:styleId="Index5">
    <w:name w:val="index 5"/>
    <w:basedOn w:val="Standaard"/>
    <w:next w:val="Standaard"/>
    <w:semiHidden/>
    <w:pPr>
      <w:spacing w:line="240" w:lineRule="auto"/>
      <w:ind w:left="1100" w:hanging="220"/>
    </w:pPr>
  </w:style>
  <w:style w:type="paragraph" w:styleId="Index6">
    <w:name w:val="index 6"/>
    <w:basedOn w:val="Standaard"/>
    <w:next w:val="Standaard"/>
    <w:semiHidden/>
    <w:pPr>
      <w:spacing w:line="240" w:lineRule="auto"/>
      <w:ind w:left="1320" w:hanging="220"/>
    </w:pPr>
  </w:style>
  <w:style w:type="paragraph" w:styleId="Index7">
    <w:name w:val="index 7"/>
    <w:basedOn w:val="Standaard"/>
    <w:next w:val="Standaard"/>
    <w:semiHidden/>
    <w:pPr>
      <w:spacing w:line="240" w:lineRule="auto"/>
      <w:ind w:left="1540" w:hanging="220"/>
    </w:pPr>
  </w:style>
  <w:style w:type="paragraph" w:styleId="Index8">
    <w:name w:val="index 8"/>
    <w:basedOn w:val="Standaard"/>
    <w:next w:val="Standaard"/>
    <w:semiHidden/>
    <w:pPr>
      <w:spacing w:line="240" w:lineRule="auto"/>
      <w:ind w:left="1760" w:hanging="220"/>
    </w:pPr>
  </w:style>
  <w:style w:type="paragraph" w:styleId="Index9">
    <w:name w:val="index 9"/>
    <w:basedOn w:val="Standaard"/>
    <w:next w:val="Standaard"/>
    <w:semiHidden/>
    <w:pPr>
      <w:spacing w:line="240" w:lineRule="auto"/>
      <w:ind w:left="1980" w:hanging="220"/>
    </w:pPr>
  </w:style>
  <w:style w:type="paragraph" w:styleId="Indexkop">
    <w:name w:val="index heading"/>
    <w:basedOn w:val="Standaard"/>
    <w:next w:val="Index1"/>
    <w:semiHidden/>
    <w:pPr>
      <w:spacing w:line="240" w:lineRule="auto"/>
    </w:pPr>
    <w:rPr>
      <w:rFonts w:ascii="Arial" w:hAnsi="Arial"/>
      <w:b/>
    </w:rPr>
  </w:style>
  <w:style w:type="paragraph" w:styleId="Inhopg1">
    <w:name w:val="toc 1"/>
    <w:basedOn w:val="Standaard"/>
    <w:next w:val="Standaard"/>
    <w:uiPriority w:val="39"/>
    <w:pPr>
      <w:spacing w:before="120" w:after="120"/>
    </w:pPr>
    <w:rPr>
      <w:rFonts w:ascii="Times New Roman" w:hAnsi="Times New Roman"/>
      <w:b/>
      <w:bCs/>
      <w:caps/>
    </w:rPr>
  </w:style>
  <w:style w:type="paragraph" w:styleId="Inhopg2">
    <w:name w:val="toc 2"/>
    <w:basedOn w:val="Standaard"/>
    <w:next w:val="Standaard"/>
    <w:uiPriority w:val="39"/>
    <w:pPr>
      <w:ind w:left="200"/>
    </w:pPr>
    <w:rPr>
      <w:rFonts w:ascii="Times New Roman" w:hAnsi="Times New Roman"/>
      <w:smallCaps/>
    </w:rPr>
  </w:style>
  <w:style w:type="paragraph" w:styleId="Inhopg3">
    <w:name w:val="toc 3"/>
    <w:basedOn w:val="Standaard"/>
    <w:next w:val="Standaard"/>
    <w:uiPriority w:val="39"/>
    <w:pPr>
      <w:ind w:left="400"/>
    </w:pPr>
    <w:rPr>
      <w:rFonts w:ascii="Times New Roman" w:hAnsi="Times New Roman"/>
      <w:i/>
      <w:iCs/>
    </w:rPr>
  </w:style>
  <w:style w:type="paragraph" w:styleId="Inhopg4">
    <w:name w:val="toc 4"/>
    <w:basedOn w:val="Standaard"/>
    <w:next w:val="Standaard"/>
    <w:semiHidden/>
    <w:pPr>
      <w:ind w:left="600"/>
    </w:pPr>
    <w:rPr>
      <w:rFonts w:ascii="Times New Roman" w:hAnsi="Times New Roman"/>
      <w:sz w:val="18"/>
      <w:szCs w:val="18"/>
    </w:rPr>
  </w:style>
  <w:style w:type="paragraph" w:styleId="Inhopg5">
    <w:name w:val="toc 5"/>
    <w:basedOn w:val="Standaard"/>
    <w:next w:val="Standaard"/>
    <w:semiHidden/>
    <w:pPr>
      <w:ind w:left="800"/>
    </w:pPr>
    <w:rPr>
      <w:rFonts w:ascii="Times New Roman" w:hAnsi="Times New Roman"/>
      <w:sz w:val="18"/>
      <w:szCs w:val="18"/>
    </w:rPr>
  </w:style>
  <w:style w:type="paragraph" w:styleId="Inhopg6">
    <w:name w:val="toc 6"/>
    <w:basedOn w:val="Standaard"/>
    <w:next w:val="Standaard"/>
    <w:semiHidden/>
    <w:pPr>
      <w:ind w:left="1000"/>
    </w:pPr>
    <w:rPr>
      <w:rFonts w:ascii="Times New Roman" w:hAnsi="Times New Roman"/>
      <w:sz w:val="18"/>
      <w:szCs w:val="18"/>
    </w:rPr>
  </w:style>
  <w:style w:type="paragraph" w:styleId="Inhopg7">
    <w:name w:val="toc 7"/>
    <w:basedOn w:val="Standaard"/>
    <w:next w:val="Standaard"/>
    <w:semiHidden/>
    <w:pPr>
      <w:ind w:left="1200"/>
    </w:pPr>
    <w:rPr>
      <w:rFonts w:ascii="Times New Roman" w:hAnsi="Times New Roman"/>
      <w:sz w:val="18"/>
      <w:szCs w:val="18"/>
    </w:rPr>
  </w:style>
  <w:style w:type="paragraph" w:styleId="Inhopg8">
    <w:name w:val="toc 8"/>
    <w:basedOn w:val="Standaard"/>
    <w:next w:val="Standaard"/>
    <w:semiHidden/>
    <w:pPr>
      <w:ind w:left="1400"/>
    </w:pPr>
    <w:rPr>
      <w:rFonts w:ascii="Times New Roman" w:hAnsi="Times New Roman"/>
      <w:sz w:val="18"/>
      <w:szCs w:val="18"/>
    </w:rPr>
  </w:style>
  <w:style w:type="paragraph" w:styleId="Inhopg9">
    <w:name w:val="toc 9"/>
    <w:basedOn w:val="Standaard"/>
    <w:next w:val="Standaard"/>
    <w:semiHidden/>
    <w:pPr>
      <w:ind w:left="1600"/>
    </w:pPr>
    <w:rPr>
      <w:rFonts w:ascii="Times New Roman" w:hAnsi="Times New Roman"/>
      <w:sz w:val="18"/>
      <w:szCs w:val="18"/>
    </w:rPr>
  </w:style>
  <w:style w:type="paragraph" w:styleId="Kopbronvermelding">
    <w:name w:val="toa heading"/>
    <w:basedOn w:val="Standaard"/>
    <w:next w:val="Standaard"/>
    <w:semiHidden/>
    <w:pPr>
      <w:spacing w:before="120" w:line="240" w:lineRule="auto"/>
    </w:pPr>
    <w:rPr>
      <w:rFonts w:ascii="Arial" w:hAnsi="Arial"/>
      <w:b/>
      <w:sz w:val="24"/>
    </w:rPr>
  </w:style>
  <w:style w:type="paragraph" w:styleId="Lijst">
    <w:name w:val="List"/>
    <w:basedOn w:val="Standaard"/>
    <w:pPr>
      <w:numPr>
        <w:numId w:val="4"/>
      </w:numPr>
      <w:tabs>
        <w:tab w:val="clear" w:pos="360"/>
        <w:tab w:val="left" w:pos="567"/>
      </w:tabs>
      <w:ind w:left="567" w:hanging="567"/>
    </w:pPr>
  </w:style>
  <w:style w:type="paragraph" w:styleId="Lijst2">
    <w:name w:val="List 2"/>
    <w:basedOn w:val="Standaard"/>
    <w:pPr>
      <w:numPr>
        <w:ilvl w:val="1"/>
        <w:numId w:val="5"/>
      </w:numPr>
      <w:tabs>
        <w:tab w:val="clear" w:pos="927"/>
        <w:tab w:val="left" w:pos="851"/>
      </w:tabs>
    </w:pPr>
  </w:style>
  <w:style w:type="paragraph" w:styleId="Lijst3">
    <w:name w:val="List 3"/>
    <w:basedOn w:val="Standaard"/>
    <w:pPr>
      <w:numPr>
        <w:ilvl w:val="2"/>
        <w:numId w:val="6"/>
      </w:numPr>
      <w:tabs>
        <w:tab w:val="clear" w:pos="1571"/>
        <w:tab w:val="left" w:pos="1134"/>
      </w:tabs>
      <w:ind w:left="1418" w:hanging="567"/>
    </w:pPr>
  </w:style>
  <w:style w:type="paragraph" w:styleId="Lijst4">
    <w:name w:val="List 4"/>
    <w:basedOn w:val="Standaard"/>
    <w:pPr>
      <w:spacing w:line="240" w:lineRule="auto"/>
      <w:ind w:left="1132" w:hanging="283"/>
    </w:pPr>
  </w:style>
  <w:style w:type="paragraph" w:styleId="Lijst5">
    <w:name w:val="List 5"/>
    <w:basedOn w:val="Standaard"/>
    <w:pPr>
      <w:spacing w:line="240" w:lineRule="auto"/>
      <w:ind w:left="1415" w:hanging="283"/>
    </w:pPr>
  </w:style>
  <w:style w:type="paragraph" w:styleId="Lijstmetafbeeldingen">
    <w:name w:val="table of figures"/>
    <w:basedOn w:val="Standaard"/>
    <w:next w:val="Standaard"/>
    <w:semiHidden/>
    <w:pPr>
      <w:spacing w:line="240" w:lineRule="auto"/>
      <w:ind w:left="440" w:hanging="440"/>
    </w:pPr>
  </w:style>
  <w:style w:type="paragraph" w:styleId="Lijstopsomteken2">
    <w:name w:val="List Bullet 2"/>
    <w:basedOn w:val="Standaard"/>
    <w:pPr>
      <w:numPr>
        <w:numId w:val="8"/>
      </w:numPr>
      <w:tabs>
        <w:tab w:val="clear" w:pos="643"/>
        <w:tab w:val="left" w:pos="851"/>
      </w:tabs>
      <w:ind w:left="851" w:hanging="851"/>
    </w:pPr>
  </w:style>
  <w:style w:type="paragraph" w:styleId="Lijstopsomteken3">
    <w:name w:val="List Bullet 3"/>
    <w:basedOn w:val="Standaard"/>
    <w:pPr>
      <w:numPr>
        <w:numId w:val="9"/>
      </w:numPr>
      <w:tabs>
        <w:tab w:val="clear" w:pos="926"/>
        <w:tab w:val="num" w:pos="1134"/>
      </w:tabs>
      <w:spacing w:line="240" w:lineRule="auto"/>
      <w:ind w:left="1134" w:hanging="1134"/>
    </w:pPr>
  </w:style>
  <w:style w:type="paragraph" w:styleId="Lijstopsomteken4">
    <w:name w:val="List Bullet 4"/>
    <w:basedOn w:val="Standaard"/>
    <w:pPr>
      <w:numPr>
        <w:numId w:val="1"/>
      </w:numPr>
      <w:spacing w:line="240" w:lineRule="auto"/>
    </w:pPr>
  </w:style>
  <w:style w:type="paragraph" w:styleId="Lijstopsomteken5">
    <w:name w:val="List Bullet 5"/>
    <w:basedOn w:val="Standaard"/>
    <w:pPr>
      <w:numPr>
        <w:numId w:val="2"/>
      </w:numPr>
      <w:spacing w:line="240" w:lineRule="auto"/>
    </w:pPr>
  </w:style>
  <w:style w:type="paragraph" w:styleId="Lijstnummering">
    <w:name w:val="List Number"/>
    <w:basedOn w:val="Standaard"/>
    <w:pPr>
      <w:numPr>
        <w:numId w:val="10"/>
      </w:numPr>
      <w:tabs>
        <w:tab w:val="clear" w:pos="360"/>
        <w:tab w:val="left" w:pos="567"/>
      </w:tabs>
      <w:ind w:left="567" w:hanging="567"/>
    </w:pPr>
  </w:style>
  <w:style w:type="paragraph" w:styleId="Lijstnummering2">
    <w:name w:val="List Number 2"/>
    <w:basedOn w:val="Standaard"/>
    <w:pPr>
      <w:numPr>
        <w:ilvl w:val="1"/>
        <w:numId w:val="11"/>
      </w:numPr>
      <w:tabs>
        <w:tab w:val="clear" w:pos="792"/>
        <w:tab w:val="left" w:pos="851"/>
      </w:tabs>
      <w:ind w:left="851" w:hanging="851"/>
    </w:pPr>
  </w:style>
  <w:style w:type="paragraph" w:styleId="Lijstnummering3">
    <w:name w:val="List Number 3"/>
    <w:basedOn w:val="Standaard"/>
    <w:pPr>
      <w:numPr>
        <w:ilvl w:val="2"/>
        <w:numId w:val="12"/>
      </w:numPr>
      <w:tabs>
        <w:tab w:val="clear" w:pos="1440"/>
        <w:tab w:val="left" w:pos="1134"/>
      </w:tabs>
      <w:ind w:left="1134" w:hanging="1134"/>
    </w:pPr>
  </w:style>
  <w:style w:type="paragraph" w:styleId="Lijstnummering4">
    <w:name w:val="List Number 4"/>
    <w:basedOn w:val="Standaard"/>
    <w:pPr>
      <w:numPr>
        <w:ilvl w:val="3"/>
        <w:numId w:val="13"/>
      </w:numPr>
      <w:tabs>
        <w:tab w:val="clear" w:pos="2160"/>
        <w:tab w:val="left" w:pos="1418"/>
      </w:tabs>
      <w:ind w:left="1418" w:hanging="1418"/>
    </w:pPr>
  </w:style>
  <w:style w:type="paragraph" w:styleId="Lijstnummering5">
    <w:name w:val="List Number 5"/>
    <w:basedOn w:val="Standaard"/>
    <w:pPr>
      <w:numPr>
        <w:numId w:val="3"/>
      </w:numPr>
      <w:spacing w:line="240" w:lineRule="auto"/>
    </w:pPr>
  </w:style>
  <w:style w:type="paragraph" w:styleId="Lijstvoortzetting">
    <w:name w:val="List Continue"/>
    <w:basedOn w:val="Standaard"/>
    <w:pPr>
      <w:spacing w:after="120" w:line="240" w:lineRule="auto"/>
      <w:ind w:left="283"/>
    </w:pPr>
  </w:style>
  <w:style w:type="paragraph" w:styleId="Lijstvoortzetting2">
    <w:name w:val="List Continue 2"/>
    <w:basedOn w:val="Standaard"/>
    <w:pPr>
      <w:spacing w:after="120" w:line="240" w:lineRule="auto"/>
      <w:ind w:left="566"/>
    </w:pPr>
  </w:style>
  <w:style w:type="paragraph" w:styleId="Lijstvoortzetting3">
    <w:name w:val="List Continue 3"/>
    <w:basedOn w:val="Standaard"/>
    <w:pPr>
      <w:spacing w:after="120" w:line="240" w:lineRule="auto"/>
      <w:ind w:left="849"/>
    </w:pPr>
  </w:style>
  <w:style w:type="paragraph" w:styleId="Lijstvoortzetting4">
    <w:name w:val="List Continue 4"/>
    <w:basedOn w:val="Standaard"/>
    <w:pPr>
      <w:spacing w:after="120" w:line="240" w:lineRule="auto"/>
      <w:ind w:left="1132"/>
    </w:pPr>
  </w:style>
  <w:style w:type="paragraph" w:styleId="Lijstvoortzetting5">
    <w:name w:val="List Continue 5"/>
    <w:basedOn w:val="Standaard"/>
    <w:pPr>
      <w:spacing w:after="120" w:line="240" w:lineRule="auto"/>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itiekop">
    <w:name w:val="Note Heading"/>
    <w:basedOn w:val="Standaard"/>
    <w:next w:val="Standaard"/>
    <w:pPr>
      <w:spacing w:line="240" w:lineRule="auto"/>
    </w:pPr>
  </w:style>
  <w:style w:type="paragraph" w:styleId="Tekstzonderopmaak">
    <w:name w:val="Plain Text"/>
    <w:basedOn w:val="Standaard"/>
    <w:pPr>
      <w:spacing w:line="240" w:lineRule="auto"/>
    </w:pPr>
    <w:rPr>
      <w:rFonts w:ascii="Courier New" w:hAnsi="Courier New"/>
    </w:rPr>
  </w:style>
  <w:style w:type="paragraph" w:styleId="Plattetekst">
    <w:name w:val="Body Text"/>
    <w:basedOn w:val="Standaard"/>
    <w:pPr>
      <w:spacing w:after="120" w:line="240" w:lineRule="auto"/>
    </w:pPr>
  </w:style>
  <w:style w:type="paragraph" w:styleId="Plattetekst2">
    <w:name w:val="Body Text 2"/>
    <w:basedOn w:val="Standaard"/>
    <w:pPr>
      <w:spacing w:after="120" w:line="480" w:lineRule="auto"/>
    </w:pPr>
  </w:style>
  <w:style w:type="paragraph" w:styleId="Plattetekst3">
    <w:name w:val="Body Text 3"/>
    <w:basedOn w:val="Standaard"/>
    <w:pPr>
      <w:spacing w:after="120" w:line="240" w:lineRule="auto"/>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line="240" w:lineRule="auto"/>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line="240" w:lineRule="auto"/>
      <w:ind w:left="283"/>
    </w:pPr>
    <w:rPr>
      <w:sz w:val="16"/>
    </w:rPr>
  </w:style>
  <w:style w:type="paragraph" w:styleId="Standaardinspringing">
    <w:name w:val="Normal Indent"/>
    <w:basedOn w:val="Standaard"/>
    <w:pPr>
      <w:spacing w:line="240" w:lineRule="auto"/>
      <w:ind w:left="709"/>
    </w:pPr>
  </w:style>
  <w:style w:type="paragraph" w:customStyle="1" w:styleId="Subtitel">
    <w:name w:val="Subtitel"/>
    <w:basedOn w:val="Standaard"/>
    <w:qFormat/>
    <w:pPr>
      <w:spacing w:after="60" w:line="240" w:lineRule="auto"/>
      <w:jc w:val="center"/>
      <w:outlineLvl w:val="1"/>
    </w:pPr>
    <w:rPr>
      <w:rFonts w:ascii="Arial" w:hAnsi="Arial"/>
      <w:sz w:val="24"/>
    </w:rPr>
  </w:style>
  <w:style w:type="paragraph" w:styleId="Tekstopmerking">
    <w:name w:val="annotation text"/>
    <w:basedOn w:val="Standaard"/>
    <w:link w:val="TekstopmerkingChar"/>
    <w:uiPriority w:val="99"/>
    <w:pPr>
      <w:spacing w:line="240" w:lineRule="auto"/>
    </w:pPr>
  </w:style>
  <w:style w:type="paragraph" w:styleId="Titel">
    <w:name w:val="Title"/>
    <w:basedOn w:val="Standaard"/>
    <w:qFormat/>
    <w:pPr>
      <w:spacing w:before="240" w:after="60" w:line="240" w:lineRule="auto"/>
      <w:jc w:val="center"/>
      <w:outlineLvl w:val="0"/>
    </w:pPr>
    <w:rPr>
      <w:rFonts w:ascii="Arial" w:hAnsi="Arial"/>
      <w:b/>
      <w:kern w:val="28"/>
      <w:sz w:val="32"/>
    </w:rPr>
  </w:style>
  <w:style w:type="paragraph" w:styleId="Voetnoottekst">
    <w:name w:val="footnote text"/>
    <w:basedOn w:val="Standaard"/>
    <w:link w:val="VoetnoottekstChar"/>
    <w:uiPriority w:val="99"/>
    <w:pPr>
      <w:spacing w:line="240" w:lineRule="auto"/>
    </w:pPr>
  </w:style>
  <w:style w:type="paragraph" w:customStyle="1" w:styleId="GroteLetters">
    <w:name w:val="Grote Letters"/>
    <w:basedOn w:val="Standaard"/>
    <w:pPr>
      <w:spacing w:line="364" w:lineRule="atLeast"/>
    </w:pPr>
    <w:rPr>
      <w:sz w:val="28"/>
    </w:rPr>
  </w:style>
  <w:style w:type="paragraph" w:customStyle="1" w:styleId="Inspringen">
    <w:name w:val="Inspringen"/>
    <w:basedOn w:val="Standaard"/>
    <w:pPr>
      <w:ind w:left="567"/>
    </w:pPr>
  </w:style>
  <w:style w:type="paragraph" w:customStyle="1" w:styleId="Inspringen2">
    <w:name w:val="Inspringen 2"/>
    <w:basedOn w:val="Standaard"/>
    <w:pPr>
      <w:ind w:left="851"/>
    </w:pPr>
  </w:style>
  <w:style w:type="paragraph" w:customStyle="1" w:styleId="Inspringen3">
    <w:name w:val="Inspringen 3"/>
    <w:basedOn w:val="Standaard"/>
    <w:pPr>
      <w:ind w:left="1134"/>
    </w:pPr>
  </w:style>
  <w:style w:type="paragraph" w:customStyle="1" w:styleId="Inspringen4">
    <w:name w:val="Inspringen 4"/>
    <w:basedOn w:val="Standaard"/>
    <w:pPr>
      <w:ind w:left="1418"/>
    </w:pPr>
  </w:style>
  <w:style w:type="paragraph" w:customStyle="1" w:styleId="Inspringen5">
    <w:name w:val="Inspringen 5"/>
    <w:basedOn w:val="Standaard"/>
    <w:pPr>
      <w:ind w:left="1701"/>
    </w:pPr>
  </w:style>
  <w:style w:type="paragraph" w:customStyle="1" w:styleId="Inspringen6">
    <w:name w:val="Inspringen 6"/>
    <w:basedOn w:val="Standaard"/>
    <w:pPr>
      <w:ind w:left="1985"/>
    </w:pPr>
  </w:style>
  <w:style w:type="paragraph" w:customStyle="1" w:styleId="Inspringen7">
    <w:name w:val="Inspringen 7"/>
    <w:basedOn w:val="Standaard"/>
    <w:pPr>
      <w:ind w:left="2268"/>
    </w:pPr>
  </w:style>
  <w:style w:type="paragraph" w:customStyle="1" w:styleId="Inspringen8">
    <w:name w:val="Inspringen 8"/>
    <w:basedOn w:val="Standaard"/>
    <w:pPr>
      <w:ind w:left="2552"/>
    </w:pPr>
  </w:style>
  <w:style w:type="paragraph" w:customStyle="1" w:styleId="Inspringen9">
    <w:name w:val="Inspringen 9"/>
    <w:basedOn w:val="Standaard"/>
    <w:pPr>
      <w:ind w:left="2835"/>
    </w:pPr>
  </w:style>
  <w:style w:type="paragraph" w:styleId="Ballontekst">
    <w:name w:val="Balloon Text"/>
    <w:basedOn w:val="Standaard"/>
    <w:semiHidden/>
    <w:rsid w:val="00463D9C"/>
    <w:rPr>
      <w:rFonts w:ascii="Tahoma" w:hAnsi="Tahoma" w:cs="Tahoma"/>
      <w:sz w:val="16"/>
      <w:szCs w:val="16"/>
    </w:rPr>
  </w:style>
  <w:style w:type="character" w:styleId="Hyperlink">
    <w:name w:val="Hyperlink"/>
    <w:uiPriority w:val="99"/>
    <w:rsid w:val="00E458BF"/>
    <w:rPr>
      <w:color w:val="0000FF"/>
      <w:u w:val="single"/>
    </w:rPr>
  </w:style>
  <w:style w:type="table" w:styleId="Tabelraster">
    <w:name w:val="Table Grid"/>
    <w:aliases w:val="ZN_Tabel_01"/>
    <w:basedOn w:val="Standaardtabel"/>
    <w:uiPriority w:val="39"/>
    <w:rsid w:val="006409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412C1"/>
    <w:pPr>
      <w:spacing w:before="100" w:beforeAutospacing="1" w:after="100" w:afterAutospacing="1" w:line="240" w:lineRule="auto"/>
    </w:pPr>
    <w:rPr>
      <w:rFonts w:ascii="Times New Roman" w:hAnsi="Times New Roman"/>
      <w:sz w:val="24"/>
      <w:szCs w:val="24"/>
    </w:rPr>
  </w:style>
  <w:style w:type="character" w:styleId="Verwijzingopmerking">
    <w:name w:val="annotation reference"/>
    <w:uiPriority w:val="99"/>
    <w:rsid w:val="00577407"/>
    <w:rPr>
      <w:sz w:val="16"/>
      <w:szCs w:val="16"/>
    </w:rPr>
  </w:style>
  <w:style w:type="paragraph" w:styleId="Onderwerpvanopmerking">
    <w:name w:val="annotation subject"/>
    <w:basedOn w:val="Tekstopmerking"/>
    <w:next w:val="Tekstopmerking"/>
    <w:link w:val="OnderwerpvanopmerkingChar"/>
    <w:rsid w:val="00577407"/>
    <w:pPr>
      <w:spacing w:line="260" w:lineRule="atLeast"/>
    </w:pPr>
    <w:rPr>
      <w:b/>
      <w:bCs/>
    </w:rPr>
  </w:style>
  <w:style w:type="character" w:customStyle="1" w:styleId="TekstopmerkingChar">
    <w:name w:val="Tekst opmerking Char"/>
    <w:link w:val="Tekstopmerking"/>
    <w:uiPriority w:val="99"/>
    <w:rsid w:val="00577407"/>
    <w:rPr>
      <w:rFonts w:ascii="Univers" w:hAnsi="Univers"/>
      <w:lang w:val="nl-NL" w:eastAsia="nl-NL"/>
    </w:rPr>
  </w:style>
  <w:style w:type="character" w:customStyle="1" w:styleId="OnderwerpvanopmerkingChar">
    <w:name w:val="Onderwerp van opmerking Char"/>
    <w:link w:val="Onderwerpvanopmerking"/>
    <w:rsid w:val="00577407"/>
    <w:rPr>
      <w:rFonts w:ascii="Univers" w:hAnsi="Univers"/>
      <w:b/>
      <w:bCs/>
      <w:lang w:val="nl-NL" w:eastAsia="nl-NL"/>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link w:val="FootnoteReferenceCharChar1"/>
    <w:uiPriority w:val="99"/>
    <w:qFormat/>
    <w:rsid w:val="00E45E4B"/>
    <w:rPr>
      <w:vertAlign w:val="superscript"/>
    </w:rPr>
  </w:style>
  <w:style w:type="paragraph" w:customStyle="1" w:styleId="Default">
    <w:name w:val="Default"/>
    <w:rsid w:val="00B87C8E"/>
    <w:pPr>
      <w:autoSpaceDE w:val="0"/>
      <w:autoSpaceDN w:val="0"/>
      <w:adjustRightInd w:val="0"/>
    </w:pPr>
    <w:rPr>
      <w:rFonts w:ascii="Calibri" w:eastAsia="DejaVu Sans" w:hAnsi="Calibri" w:cs="Calibri"/>
      <w:color w:val="000000"/>
      <w:sz w:val="24"/>
      <w:szCs w:val="24"/>
    </w:rPr>
  </w:style>
  <w:style w:type="character" w:customStyle="1" w:styleId="VoetnoottekstChar">
    <w:name w:val="Voetnoottekst Char"/>
    <w:link w:val="Voetnoottekst"/>
    <w:uiPriority w:val="99"/>
    <w:rsid w:val="00B15FB7"/>
    <w:rPr>
      <w:rFonts w:ascii="Univers" w:hAnsi="Univers"/>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EC0951"/>
    <w:pPr>
      <w:spacing w:after="160" w:line="259" w:lineRule="auto"/>
      <w:ind w:left="720"/>
      <w:contextualSpacing/>
    </w:pPr>
    <w:rPr>
      <w:rFonts w:ascii="Calibri" w:eastAsia="Calibri" w:hAnsi="Calibri"/>
      <w:noProof/>
      <w:sz w:val="22"/>
      <w:szCs w:val="22"/>
      <w:lang w:eastAsia="en-US"/>
    </w:rPr>
  </w:style>
  <w:style w:type="paragraph" w:styleId="Geenafstand">
    <w:name w:val="No Spacing"/>
    <w:uiPriority w:val="1"/>
    <w:qFormat/>
    <w:rsid w:val="00EC0951"/>
    <w:rPr>
      <w:rFonts w:ascii="Calibri" w:eastAsia="Calibri" w:hAnsi="Calibri"/>
      <w:noProof/>
      <w:sz w:val="22"/>
      <w:szCs w:val="22"/>
      <w:lang w:eastAsia="en-US"/>
    </w:rPr>
  </w:style>
  <w:style w:type="paragraph" w:customStyle="1" w:styleId="VWSVoordrachtDatum">
    <w:name w:val="VWS Voordracht Datum"/>
    <w:basedOn w:val="Standaard"/>
    <w:next w:val="Standaard"/>
    <w:rsid w:val="0070463B"/>
    <w:pPr>
      <w:autoSpaceDN w:val="0"/>
      <w:spacing w:before="270" w:line="180" w:lineRule="exact"/>
      <w:textAlignment w:val="baseline"/>
    </w:pPr>
    <w:rPr>
      <w:rFonts w:ascii="Verdana" w:eastAsia="DejaVu Sans" w:hAnsi="Verdana" w:cs="Lohit Hindi"/>
      <w:b/>
      <w:color w:val="000000"/>
      <w:sz w:val="13"/>
      <w:szCs w:val="13"/>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924D65"/>
    <w:rPr>
      <w:rFonts w:ascii="Calibri" w:eastAsia="Calibri" w:hAnsi="Calibri"/>
      <w:noProof/>
      <w:sz w:val="22"/>
      <w:szCs w:val="22"/>
      <w:lang w:eastAsia="en-US"/>
    </w:rPr>
  </w:style>
  <w:style w:type="paragraph" w:styleId="Revisie">
    <w:name w:val="Revision"/>
    <w:hidden/>
    <w:uiPriority w:val="99"/>
    <w:semiHidden/>
    <w:rsid w:val="006F7188"/>
    <w:rPr>
      <w:rFonts w:ascii="Univers" w:hAnsi="Univers"/>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809A2"/>
    <w:pPr>
      <w:autoSpaceDE w:val="0"/>
      <w:autoSpaceDN w:val="0"/>
      <w:spacing w:after="160" w:line="240" w:lineRule="exact"/>
      <w:jc w:val="both"/>
    </w:pPr>
    <w:rPr>
      <w:rFonts w:ascii="Times New Roman" w:hAnsi="Times New Roman"/>
      <w:vertAlign w:val="superscript"/>
    </w:rPr>
  </w:style>
  <w:style w:type="character" w:customStyle="1" w:styleId="cf01">
    <w:name w:val="cf01"/>
    <w:basedOn w:val="Standaardalinea-lettertype"/>
    <w:rsid w:val="006809A2"/>
    <w:rPr>
      <w:rFonts w:ascii="Segoe UI" w:hAnsi="Segoe UI" w:cs="Segoe UI" w:hint="default"/>
      <w:sz w:val="18"/>
      <w:szCs w:val="18"/>
    </w:rPr>
  </w:style>
  <w:style w:type="paragraph" w:customStyle="1" w:styleId="pf0">
    <w:name w:val="pf0"/>
    <w:basedOn w:val="Standaard"/>
    <w:rsid w:val="00417016"/>
    <w:pPr>
      <w:spacing w:before="100" w:beforeAutospacing="1" w:after="100" w:afterAutospacing="1" w:line="240" w:lineRule="auto"/>
    </w:pPr>
    <w:rPr>
      <w:rFonts w:ascii="Times New Roman" w:hAnsi="Times New Roman"/>
      <w:sz w:val="24"/>
      <w:szCs w:val="24"/>
    </w:rPr>
  </w:style>
  <w:style w:type="table" w:customStyle="1" w:styleId="ZNTabel011">
    <w:name w:val="ZN_Tabel_011"/>
    <w:basedOn w:val="Standaardtabel"/>
    <w:next w:val="Tabelraster"/>
    <w:uiPriority w:val="39"/>
    <w:rsid w:val="00C471A4"/>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4">
    <w:name w:val="A14"/>
    <w:uiPriority w:val="99"/>
    <w:rsid w:val="005A1E61"/>
    <w:rPr>
      <w:rFonts w:cs="RijksoverheidSansText"/>
      <w:color w:val="000000"/>
      <w:sz w:val="18"/>
      <w:szCs w:val="18"/>
      <w:u w:val="single"/>
    </w:rPr>
  </w:style>
  <w:style w:type="character" w:styleId="Onopgelostemelding">
    <w:name w:val="Unresolved Mention"/>
    <w:basedOn w:val="Standaardalinea-lettertype"/>
    <w:uiPriority w:val="99"/>
    <w:semiHidden/>
    <w:unhideWhenUsed/>
    <w:rsid w:val="00C709C0"/>
    <w:rPr>
      <w:color w:val="605E5C"/>
      <w:shd w:val="clear" w:color="auto" w:fill="E1DFDD"/>
    </w:rPr>
  </w:style>
  <w:style w:type="character" w:customStyle="1" w:styleId="Kop2Char">
    <w:name w:val="Kop 2 Char"/>
    <w:basedOn w:val="Standaardalinea-lettertype"/>
    <w:link w:val="Kop2"/>
    <w:rsid w:val="00D56789"/>
    <w:rPr>
      <w:rFonts w:ascii="Verdana" w:hAnsi="Verdana"/>
      <w:b/>
      <w:bCs/>
      <w:sz w:val="18"/>
      <w:szCs w:val="18"/>
    </w:rPr>
  </w:style>
  <w:style w:type="paragraph" w:styleId="Kopvaninhoudsopgave">
    <w:name w:val="TOC Heading"/>
    <w:basedOn w:val="Kop1"/>
    <w:next w:val="Standaard"/>
    <w:uiPriority w:val="39"/>
    <w:unhideWhenUsed/>
    <w:qFormat/>
    <w:rsid w:val="001A4E31"/>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numbering" w:customStyle="1" w:styleId="Huidigelijst1">
    <w:name w:val="Huidige lijst1"/>
    <w:uiPriority w:val="99"/>
    <w:rsid w:val="00283AC7"/>
    <w:pPr>
      <w:numPr>
        <w:numId w:val="26"/>
      </w:numPr>
    </w:pPr>
  </w:style>
  <w:style w:type="character" w:customStyle="1" w:styleId="normaltextrun">
    <w:name w:val="normaltextrun"/>
    <w:basedOn w:val="Standaardalinea-lettertype"/>
    <w:rsid w:val="007B3805"/>
  </w:style>
  <w:style w:type="character" w:styleId="GevolgdeHyperlink">
    <w:name w:val="FollowedHyperlink"/>
    <w:basedOn w:val="Standaardalinea-lettertype"/>
    <w:rsid w:val="00540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303">
      <w:bodyDiv w:val="1"/>
      <w:marLeft w:val="0"/>
      <w:marRight w:val="0"/>
      <w:marTop w:val="0"/>
      <w:marBottom w:val="0"/>
      <w:divBdr>
        <w:top w:val="none" w:sz="0" w:space="0" w:color="auto"/>
        <w:left w:val="none" w:sz="0" w:space="0" w:color="auto"/>
        <w:bottom w:val="none" w:sz="0" w:space="0" w:color="auto"/>
        <w:right w:val="none" w:sz="0" w:space="0" w:color="auto"/>
      </w:divBdr>
    </w:div>
    <w:div w:id="294410926">
      <w:bodyDiv w:val="1"/>
      <w:marLeft w:val="0"/>
      <w:marRight w:val="0"/>
      <w:marTop w:val="0"/>
      <w:marBottom w:val="0"/>
      <w:divBdr>
        <w:top w:val="none" w:sz="0" w:space="0" w:color="auto"/>
        <w:left w:val="none" w:sz="0" w:space="0" w:color="auto"/>
        <w:bottom w:val="none" w:sz="0" w:space="0" w:color="auto"/>
        <w:right w:val="none" w:sz="0" w:space="0" w:color="auto"/>
      </w:divBdr>
    </w:div>
    <w:div w:id="423917955">
      <w:bodyDiv w:val="1"/>
      <w:marLeft w:val="0"/>
      <w:marRight w:val="0"/>
      <w:marTop w:val="0"/>
      <w:marBottom w:val="0"/>
      <w:divBdr>
        <w:top w:val="none" w:sz="0" w:space="0" w:color="auto"/>
        <w:left w:val="none" w:sz="0" w:space="0" w:color="auto"/>
        <w:bottom w:val="none" w:sz="0" w:space="0" w:color="auto"/>
        <w:right w:val="none" w:sz="0" w:space="0" w:color="auto"/>
      </w:divBdr>
    </w:div>
    <w:div w:id="525024261">
      <w:bodyDiv w:val="1"/>
      <w:marLeft w:val="0"/>
      <w:marRight w:val="0"/>
      <w:marTop w:val="0"/>
      <w:marBottom w:val="0"/>
      <w:divBdr>
        <w:top w:val="none" w:sz="0" w:space="0" w:color="auto"/>
        <w:left w:val="none" w:sz="0" w:space="0" w:color="auto"/>
        <w:bottom w:val="none" w:sz="0" w:space="0" w:color="auto"/>
        <w:right w:val="none" w:sz="0" w:space="0" w:color="auto"/>
      </w:divBdr>
    </w:div>
    <w:div w:id="613487786">
      <w:bodyDiv w:val="1"/>
      <w:marLeft w:val="0"/>
      <w:marRight w:val="0"/>
      <w:marTop w:val="0"/>
      <w:marBottom w:val="0"/>
      <w:divBdr>
        <w:top w:val="none" w:sz="0" w:space="0" w:color="auto"/>
        <w:left w:val="none" w:sz="0" w:space="0" w:color="auto"/>
        <w:bottom w:val="none" w:sz="0" w:space="0" w:color="auto"/>
        <w:right w:val="none" w:sz="0" w:space="0" w:color="auto"/>
      </w:divBdr>
    </w:div>
    <w:div w:id="614945602">
      <w:bodyDiv w:val="1"/>
      <w:marLeft w:val="0"/>
      <w:marRight w:val="0"/>
      <w:marTop w:val="0"/>
      <w:marBottom w:val="0"/>
      <w:divBdr>
        <w:top w:val="none" w:sz="0" w:space="0" w:color="auto"/>
        <w:left w:val="none" w:sz="0" w:space="0" w:color="auto"/>
        <w:bottom w:val="none" w:sz="0" w:space="0" w:color="auto"/>
        <w:right w:val="none" w:sz="0" w:space="0" w:color="auto"/>
      </w:divBdr>
    </w:div>
    <w:div w:id="654264776">
      <w:bodyDiv w:val="1"/>
      <w:marLeft w:val="0"/>
      <w:marRight w:val="0"/>
      <w:marTop w:val="0"/>
      <w:marBottom w:val="0"/>
      <w:divBdr>
        <w:top w:val="none" w:sz="0" w:space="0" w:color="auto"/>
        <w:left w:val="none" w:sz="0" w:space="0" w:color="auto"/>
        <w:bottom w:val="none" w:sz="0" w:space="0" w:color="auto"/>
        <w:right w:val="none" w:sz="0" w:space="0" w:color="auto"/>
      </w:divBdr>
    </w:div>
    <w:div w:id="706487619">
      <w:bodyDiv w:val="1"/>
      <w:marLeft w:val="0"/>
      <w:marRight w:val="0"/>
      <w:marTop w:val="0"/>
      <w:marBottom w:val="0"/>
      <w:divBdr>
        <w:top w:val="none" w:sz="0" w:space="0" w:color="auto"/>
        <w:left w:val="none" w:sz="0" w:space="0" w:color="auto"/>
        <w:bottom w:val="none" w:sz="0" w:space="0" w:color="auto"/>
        <w:right w:val="none" w:sz="0" w:space="0" w:color="auto"/>
      </w:divBdr>
    </w:div>
    <w:div w:id="707532887">
      <w:bodyDiv w:val="1"/>
      <w:marLeft w:val="0"/>
      <w:marRight w:val="0"/>
      <w:marTop w:val="0"/>
      <w:marBottom w:val="0"/>
      <w:divBdr>
        <w:top w:val="none" w:sz="0" w:space="0" w:color="auto"/>
        <w:left w:val="none" w:sz="0" w:space="0" w:color="auto"/>
        <w:bottom w:val="none" w:sz="0" w:space="0" w:color="auto"/>
        <w:right w:val="none" w:sz="0" w:space="0" w:color="auto"/>
      </w:divBdr>
    </w:div>
    <w:div w:id="771559222">
      <w:bodyDiv w:val="1"/>
      <w:marLeft w:val="0"/>
      <w:marRight w:val="0"/>
      <w:marTop w:val="0"/>
      <w:marBottom w:val="0"/>
      <w:divBdr>
        <w:top w:val="none" w:sz="0" w:space="0" w:color="auto"/>
        <w:left w:val="none" w:sz="0" w:space="0" w:color="auto"/>
        <w:bottom w:val="none" w:sz="0" w:space="0" w:color="auto"/>
        <w:right w:val="none" w:sz="0" w:space="0" w:color="auto"/>
      </w:divBdr>
    </w:div>
    <w:div w:id="877358154">
      <w:bodyDiv w:val="1"/>
      <w:marLeft w:val="0"/>
      <w:marRight w:val="0"/>
      <w:marTop w:val="0"/>
      <w:marBottom w:val="0"/>
      <w:divBdr>
        <w:top w:val="none" w:sz="0" w:space="0" w:color="auto"/>
        <w:left w:val="none" w:sz="0" w:space="0" w:color="auto"/>
        <w:bottom w:val="none" w:sz="0" w:space="0" w:color="auto"/>
        <w:right w:val="none" w:sz="0" w:space="0" w:color="auto"/>
      </w:divBdr>
    </w:div>
    <w:div w:id="920796247">
      <w:bodyDiv w:val="1"/>
      <w:marLeft w:val="0"/>
      <w:marRight w:val="0"/>
      <w:marTop w:val="0"/>
      <w:marBottom w:val="0"/>
      <w:divBdr>
        <w:top w:val="none" w:sz="0" w:space="0" w:color="auto"/>
        <w:left w:val="none" w:sz="0" w:space="0" w:color="auto"/>
        <w:bottom w:val="none" w:sz="0" w:space="0" w:color="auto"/>
        <w:right w:val="none" w:sz="0" w:space="0" w:color="auto"/>
      </w:divBdr>
    </w:div>
    <w:div w:id="967466881">
      <w:bodyDiv w:val="1"/>
      <w:marLeft w:val="0"/>
      <w:marRight w:val="0"/>
      <w:marTop w:val="0"/>
      <w:marBottom w:val="0"/>
      <w:divBdr>
        <w:top w:val="none" w:sz="0" w:space="0" w:color="auto"/>
        <w:left w:val="none" w:sz="0" w:space="0" w:color="auto"/>
        <w:bottom w:val="none" w:sz="0" w:space="0" w:color="auto"/>
        <w:right w:val="none" w:sz="0" w:space="0" w:color="auto"/>
      </w:divBdr>
    </w:div>
    <w:div w:id="984896776">
      <w:bodyDiv w:val="1"/>
      <w:marLeft w:val="0"/>
      <w:marRight w:val="0"/>
      <w:marTop w:val="0"/>
      <w:marBottom w:val="0"/>
      <w:divBdr>
        <w:top w:val="none" w:sz="0" w:space="0" w:color="auto"/>
        <w:left w:val="none" w:sz="0" w:space="0" w:color="auto"/>
        <w:bottom w:val="none" w:sz="0" w:space="0" w:color="auto"/>
        <w:right w:val="none" w:sz="0" w:space="0" w:color="auto"/>
      </w:divBdr>
    </w:div>
    <w:div w:id="1157648862">
      <w:bodyDiv w:val="1"/>
      <w:marLeft w:val="0"/>
      <w:marRight w:val="0"/>
      <w:marTop w:val="0"/>
      <w:marBottom w:val="0"/>
      <w:divBdr>
        <w:top w:val="none" w:sz="0" w:space="0" w:color="auto"/>
        <w:left w:val="none" w:sz="0" w:space="0" w:color="auto"/>
        <w:bottom w:val="none" w:sz="0" w:space="0" w:color="auto"/>
        <w:right w:val="none" w:sz="0" w:space="0" w:color="auto"/>
      </w:divBdr>
    </w:div>
    <w:div w:id="1194614864">
      <w:bodyDiv w:val="1"/>
      <w:marLeft w:val="0"/>
      <w:marRight w:val="0"/>
      <w:marTop w:val="0"/>
      <w:marBottom w:val="0"/>
      <w:divBdr>
        <w:top w:val="none" w:sz="0" w:space="0" w:color="auto"/>
        <w:left w:val="none" w:sz="0" w:space="0" w:color="auto"/>
        <w:bottom w:val="none" w:sz="0" w:space="0" w:color="auto"/>
        <w:right w:val="none" w:sz="0" w:space="0" w:color="auto"/>
      </w:divBdr>
      <w:divsChild>
        <w:div w:id="1376662296">
          <w:marLeft w:val="0"/>
          <w:marRight w:val="0"/>
          <w:marTop w:val="0"/>
          <w:marBottom w:val="0"/>
          <w:divBdr>
            <w:top w:val="none" w:sz="0" w:space="0" w:color="auto"/>
            <w:left w:val="none" w:sz="0" w:space="0" w:color="auto"/>
            <w:bottom w:val="none" w:sz="0" w:space="0" w:color="auto"/>
            <w:right w:val="none" w:sz="0" w:space="0" w:color="auto"/>
          </w:divBdr>
          <w:divsChild>
            <w:div w:id="347680463">
              <w:marLeft w:val="0"/>
              <w:marRight w:val="0"/>
              <w:marTop w:val="0"/>
              <w:marBottom w:val="0"/>
              <w:divBdr>
                <w:top w:val="none" w:sz="0" w:space="0" w:color="auto"/>
                <w:left w:val="none" w:sz="0" w:space="0" w:color="auto"/>
                <w:bottom w:val="none" w:sz="0" w:space="0" w:color="auto"/>
                <w:right w:val="none" w:sz="0" w:space="0" w:color="auto"/>
              </w:divBdr>
              <w:divsChild>
                <w:div w:id="183860620">
                  <w:marLeft w:val="0"/>
                  <w:marRight w:val="0"/>
                  <w:marTop w:val="0"/>
                  <w:marBottom w:val="0"/>
                  <w:divBdr>
                    <w:top w:val="none" w:sz="0" w:space="0" w:color="auto"/>
                    <w:left w:val="none" w:sz="0" w:space="0" w:color="auto"/>
                    <w:bottom w:val="none" w:sz="0" w:space="0" w:color="auto"/>
                    <w:right w:val="none" w:sz="0" w:space="0" w:color="auto"/>
                  </w:divBdr>
                  <w:divsChild>
                    <w:div w:id="1821657227">
                      <w:marLeft w:val="0"/>
                      <w:marRight w:val="0"/>
                      <w:marTop w:val="0"/>
                      <w:marBottom w:val="0"/>
                      <w:divBdr>
                        <w:top w:val="none" w:sz="0" w:space="0" w:color="auto"/>
                        <w:left w:val="none" w:sz="0" w:space="0" w:color="auto"/>
                        <w:bottom w:val="none" w:sz="0" w:space="0" w:color="auto"/>
                        <w:right w:val="none" w:sz="0" w:space="0" w:color="auto"/>
                      </w:divBdr>
                      <w:divsChild>
                        <w:div w:id="949507491">
                          <w:marLeft w:val="0"/>
                          <w:marRight w:val="0"/>
                          <w:marTop w:val="0"/>
                          <w:marBottom w:val="0"/>
                          <w:divBdr>
                            <w:top w:val="none" w:sz="0" w:space="0" w:color="auto"/>
                            <w:left w:val="none" w:sz="0" w:space="0" w:color="auto"/>
                            <w:bottom w:val="none" w:sz="0" w:space="0" w:color="auto"/>
                            <w:right w:val="none" w:sz="0" w:space="0" w:color="auto"/>
                          </w:divBdr>
                          <w:divsChild>
                            <w:div w:id="24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875076">
      <w:bodyDiv w:val="1"/>
      <w:marLeft w:val="0"/>
      <w:marRight w:val="0"/>
      <w:marTop w:val="0"/>
      <w:marBottom w:val="0"/>
      <w:divBdr>
        <w:top w:val="none" w:sz="0" w:space="0" w:color="auto"/>
        <w:left w:val="none" w:sz="0" w:space="0" w:color="auto"/>
        <w:bottom w:val="none" w:sz="0" w:space="0" w:color="auto"/>
        <w:right w:val="none" w:sz="0" w:space="0" w:color="auto"/>
      </w:divBdr>
    </w:div>
    <w:div w:id="1247960819">
      <w:bodyDiv w:val="1"/>
      <w:marLeft w:val="0"/>
      <w:marRight w:val="0"/>
      <w:marTop w:val="0"/>
      <w:marBottom w:val="0"/>
      <w:divBdr>
        <w:top w:val="none" w:sz="0" w:space="0" w:color="auto"/>
        <w:left w:val="none" w:sz="0" w:space="0" w:color="auto"/>
        <w:bottom w:val="none" w:sz="0" w:space="0" w:color="auto"/>
        <w:right w:val="none" w:sz="0" w:space="0" w:color="auto"/>
      </w:divBdr>
    </w:div>
    <w:div w:id="1312052847">
      <w:bodyDiv w:val="1"/>
      <w:marLeft w:val="0"/>
      <w:marRight w:val="0"/>
      <w:marTop w:val="0"/>
      <w:marBottom w:val="0"/>
      <w:divBdr>
        <w:top w:val="none" w:sz="0" w:space="0" w:color="auto"/>
        <w:left w:val="none" w:sz="0" w:space="0" w:color="auto"/>
        <w:bottom w:val="none" w:sz="0" w:space="0" w:color="auto"/>
        <w:right w:val="none" w:sz="0" w:space="0" w:color="auto"/>
      </w:divBdr>
    </w:div>
    <w:div w:id="1401630735">
      <w:bodyDiv w:val="1"/>
      <w:marLeft w:val="0"/>
      <w:marRight w:val="0"/>
      <w:marTop w:val="0"/>
      <w:marBottom w:val="0"/>
      <w:divBdr>
        <w:top w:val="none" w:sz="0" w:space="0" w:color="auto"/>
        <w:left w:val="none" w:sz="0" w:space="0" w:color="auto"/>
        <w:bottom w:val="none" w:sz="0" w:space="0" w:color="auto"/>
        <w:right w:val="none" w:sz="0" w:space="0" w:color="auto"/>
      </w:divBdr>
    </w:div>
    <w:div w:id="1437408456">
      <w:bodyDiv w:val="1"/>
      <w:marLeft w:val="0"/>
      <w:marRight w:val="0"/>
      <w:marTop w:val="0"/>
      <w:marBottom w:val="0"/>
      <w:divBdr>
        <w:top w:val="none" w:sz="0" w:space="0" w:color="auto"/>
        <w:left w:val="none" w:sz="0" w:space="0" w:color="auto"/>
        <w:bottom w:val="none" w:sz="0" w:space="0" w:color="auto"/>
        <w:right w:val="none" w:sz="0" w:space="0" w:color="auto"/>
      </w:divBdr>
    </w:div>
    <w:div w:id="1453135534">
      <w:bodyDiv w:val="1"/>
      <w:marLeft w:val="0"/>
      <w:marRight w:val="0"/>
      <w:marTop w:val="0"/>
      <w:marBottom w:val="0"/>
      <w:divBdr>
        <w:top w:val="none" w:sz="0" w:space="0" w:color="auto"/>
        <w:left w:val="none" w:sz="0" w:space="0" w:color="auto"/>
        <w:bottom w:val="none" w:sz="0" w:space="0" w:color="auto"/>
        <w:right w:val="none" w:sz="0" w:space="0" w:color="auto"/>
      </w:divBdr>
    </w:div>
    <w:div w:id="1585725845">
      <w:bodyDiv w:val="1"/>
      <w:marLeft w:val="0"/>
      <w:marRight w:val="0"/>
      <w:marTop w:val="0"/>
      <w:marBottom w:val="0"/>
      <w:divBdr>
        <w:top w:val="none" w:sz="0" w:space="0" w:color="auto"/>
        <w:left w:val="none" w:sz="0" w:space="0" w:color="auto"/>
        <w:bottom w:val="none" w:sz="0" w:space="0" w:color="auto"/>
        <w:right w:val="none" w:sz="0" w:space="0" w:color="auto"/>
      </w:divBdr>
    </w:div>
    <w:div w:id="1661273674">
      <w:bodyDiv w:val="1"/>
      <w:marLeft w:val="0"/>
      <w:marRight w:val="0"/>
      <w:marTop w:val="0"/>
      <w:marBottom w:val="0"/>
      <w:divBdr>
        <w:top w:val="none" w:sz="0" w:space="0" w:color="auto"/>
        <w:left w:val="none" w:sz="0" w:space="0" w:color="auto"/>
        <w:bottom w:val="none" w:sz="0" w:space="0" w:color="auto"/>
        <w:right w:val="none" w:sz="0" w:space="0" w:color="auto"/>
      </w:divBdr>
    </w:div>
    <w:div w:id="1685857414">
      <w:bodyDiv w:val="1"/>
      <w:marLeft w:val="0"/>
      <w:marRight w:val="0"/>
      <w:marTop w:val="0"/>
      <w:marBottom w:val="0"/>
      <w:divBdr>
        <w:top w:val="none" w:sz="0" w:space="0" w:color="auto"/>
        <w:left w:val="none" w:sz="0" w:space="0" w:color="auto"/>
        <w:bottom w:val="none" w:sz="0" w:space="0" w:color="auto"/>
        <w:right w:val="none" w:sz="0" w:space="0" w:color="auto"/>
      </w:divBdr>
    </w:div>
    <w:div w:id="1784113749">
      <w:bodyDiv w:val="1"/>
      <w:marLeft w:val="0"/>
      <w:marRight w:val="0"/>
      <w:marTop w:val="0"/>
      <w:marBottom w:val="0"/>
      <w:divBdr>
        <w:top w:val="none" w:sz="0" w:space="0" w:color="auto"/>
        <w:left w:val="none" w:sz="0" w:space="0" w:color="auto"/>
        <w:bottom w:val="none" w:sz="0" w:space="0" w:color="auto"/>
        <w:right w:val="none" w:sz="0" w:space="0" w:color="auto"/>
      </w:divBdr>
    </w:div>
    <w:div w:id="1885755126">
      <w:bodyDiv w:val="1"/>
      <w:marLeft w:val="0"/>
      <w:marRight w:val="0"/>
      <w:marTop w:val="0"/>
      <w:marBottom w:val="0"/>
      <w:divBdr>
        <w:top w:val="none" w:sz="0" w:space="0" w:color="auto"/>
        <w:left w:val="none" w:sz="0" w:space="0" w:color="auto"/>
        <w:bottom w:val="none" w:sz="0" w:space="0" w:color="auto"/>
        <w:right w:val="none" w:sz="0" w:space="0" w:color="auto"/>
      </w:divBdr>
    </w:div>
    <w:div w:id="2016955580">
      <w:bodyDiv w:val="1"/>
      <w:marLeft w:val="0"/>
      <w:marRight w:val="0"/>
      <w:marTop w:val="0"/>
      <w:marBottom w:val="0"/>
      <w:divBdr>
        <w:top w:val="none" w:sz="0" w:space="0" w:color="auto"/>
        <w:left w:val="none" w:sz="0" w:space="0" w:color="auto"/>
        <w:bottom w:val="none" w:sz="0" w:space="0" w:color="auto"/>
        <w:right w:val="none" w:sz="0" w:space="0" w:color="auto"/>
      </w:divBdr>
    </w:div>
    <w:div w:id="212149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www.movisie.nl/sites/movisie.nl/files/2021-11/Verwijzer%20mantelzorgondersteuning.pdf"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emf"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image" Target="media/image4.png"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zorgvoorbeter.nl/tips-tools/tools/richtlijn-mantelzorg" TargetMode="External"/><Relationship Id="rId3" Type="http://schemas.openxmlformats.org/officeDocument/2006/relationships/hyperlink" Target="https://www.rijksoverheid.nl/documenten/rapporten/2023/06/30/mantelzorgagenda-2023-2026" TargetMode="External"/><Relationship Id="rId7" Type="http://schemas.openxmlformats.org/officeDocument/2006/relationships/hyperlink" Target="https://www.igj.nl/onderwerpen/inzet-personeel-in-de-zorg/documenten/toetsingskaders/2017/09/01/toezicht-op-zorgnetwerken-rond-thuiswonende-clienten" TargetMode="External"/><Relationship Id="rId2" Type="http://schemas.openxmlformats.org/officeDocument/2006/relationships/hyperlink" Target="https://www.kcbr.nl/beleid-en-regelgeving-ontwikkelen/beleidskompas" TargetMode="External"/><Relationship Id="rId1" Type="http://schemas.openxmlformats.org/officeDocument/2006/relationships/hyperlink" Target="https://www.kcbr.nl/beleid-en-regelgeving-ontwikkelen/beleidskompas" TargetMode="External"/><Relationship Id="rId6" Type="http://schemas.openxmlformats.org/officeDocument/2006/relationships/hyperlink" Target="https://www.movisie.nl/publicatie/verwijzer-mantelzorgondersteuning" TargetMode="External"/><Relationship Id="rId5" Type="http://schemas.openxmlformats.org/officeDocument/2006/relationships/hyperlink" Target="https://www.movisie.nl/publicatie/verwijzer-mantelzorgondersteuning" TargetMode="External"/><Relationship Id="rId4" Type="http://schemas.openxmlformats.org/officeDocument/2006/relationships/hyperlink" Target="https://www.movisie.nl/publicatie/verwijzer-mantelzorgondersteuning" TargetMode="External"/><Relationship Id="rId9" Type="http://schemas.openxmlformats.org/officeDocument/2006/relationships/hyperlink" Target="https://www.waardigheidentrot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20381</ap:Words>
  <ap:Characters>117922</ap:Characters>
  <ap:DocSecurity>0</ap:DocSecurity>
  <ap:Lines>982</ap:Lines>
  <ap:Paragraphs>276</ap:Paragraphs>
  <ap:ScaleCrop>false</ap:ScaleCrop>
  <ap:LinksUpToDate>false</ap:LinksUpToDate>
  <ap:CharactersWithSpaces>138027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2025-06-03T07:24:00.0000000Z</dcterms:created>
  <dcterms:modified xsi:type="dcterms:W3CDTF">2025-06-03T07:25:00.0000000Z</dcterms:modified>
  <dc:description>------------------------</dc:description>
  <version/>
  <category/>
</coreProperties>
</file>