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6"/>
      </w:tblGrid>
      <w:tr w:rsidRPr="00B56282" w:rsidR="00B56282" w:rsidTr="003E3AE7" w14:paraId="72F9020C" w14:textId="77777777">
        <w:tc>
          <w:tcPr>
            <w:tcW w:w="3614" w:type="dxa"/>
            <w:tcBorders>
              <w:bottom w:val="single" w:color="auto" w:sz="4" w:space="0"/>
            </w:tcBorders>
          </w:tcPr>
          <w:p w:rsidRPr="00B56282" w:rsidR="00B56282" w:rsidP="00B56282" w:rsidRDefault="00B56282" w14:paraId="2FD382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b/>
                <w:lang w:eastAsia="nl-NL"/>
              </w:rPr>
              <w:t>Tweede Kamer der Staten-Generaal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Pr="00B56282" w:rsidR="00B56282" w:rsidP="00B56282" w:rsidRDefault="00B56282" w14:paraId="604285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b/>
                <w:lang w:eastAsia="nl-NL"/>
              </w:rPr>
              <w:t>2</w:t>
            </w:r>
          </w:p>
        </w:tc>
      </w:tr>
      <w:tr w:rsidRPr="00B56282" w:rsidR="00B56282" w:rsidTr="003E3AE7" w14:paraId="0F4B0E81" w14:textId="77777777">
        <w:tc>
          <w:tcPr>
            <w:tcW w:w="3614" w:type="dxa"/>
          </w:tcPr>
          <w:p w:rsidRPr="00B56282" w:rsidR="00B56282" w:rsidP="00B56282" w:rsidRDefault="00B56282" w14:paraId="55D06A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379CA3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B56282" w:rsidR="00B56282" w:rsidTr="003E3AE7" w14:paraId="0BE75208" w14:textId="77777777">
        <w:tc>
          <w:tcPr>
            <w:tcW w:w="3614" w:type="dxa"/>
            <w:tcBorders>
              <w:bottom w:val="single" w:color="auto" w:sz="4" w:space="0"/>
            </w:tcBorders>
          </w:tcPr>
          <w:p w:rsidRPr="00B56282" w:rsidR="00B56282" w:rsidP="00B56282" w:rsidRDefault="00B56282" w14:paraId="4D7821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lang w:eastAsia="nl-NL"/>
              </w:rPr>
              <w:t>Vergaderjaar 2024-2025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Pr="00B56282" w:rsidR="00B56282" w:rsidP="00B56282" w:rsidRDefault="00B56282" w14:paraId="149DFC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B56282" w:rsidR="00B56282" w:rsidTr="003E3AE7" w14:paraId="4127DDFE" w14:textId="77777777">
        <w:tc>
          <w:tcPr>
            <w:tcW w:w="3614" w:type="dxa"/>
          </w:tcPr>
          <w:p w:rsidRPr="00B56282" w:rsidR="00B56282" w:rsidP="00B56282" w:rsidRDefault="00B56282" w14:paraId="4442B3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4DDA0C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B56282" w:rsidR="00B56282" w:rsidTr="003E3AE7" w14:paraId="33385D75" w14:textId="77777777">
        <w:tc>
          <w:tcPr>
            <w:tcW w:w="3614" w:type="dxa"/>
          </w:tcPr>
          <w:p w:rsidRPr="00877539" w:rsidR="00B56282" w:rsidP="00B56282" w:rsidRDefault="00B56282" w14:paraId="317C34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  <w:tc>
          <w:tcPr>
            <w:tcW w:w="5596" w:type="dxa"/>
          </w:tcPr>
          <w:p w:rsidRPr="00877539" w:rsidR="00B56282" w:rsidP="00B56282" w:rsidRDefault="00767430" w14:paraId="04FB2EA0" w14:textId="69ABB3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</w:pPr>
            <w:r w:rsidRPr="00767430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 xml:space="preserve">Landelijk afvalbeheerplan </w:t>
            </w:r>
            <w:r w:rsidRPr="00877539" w:rsidR="00B56282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(Kamerstuk</w:t>
            </w:r>
            <w:r w:rsidRPr="00877539" w:rsidR="005B6200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 xml:space="preserve"> </w:t>
            </w:r>
            <w:r w:rsidRPr="00877539" w:rsidR="00877539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30</w:t>
            </w:r>
            <w:r w:rsidR="00093B34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872</w:t>
            </w:r>
            <w:r w:rsidRPr="00877539" w:rsidR="005B6200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, nr.</w:t>
            </w:r>
            <w:r w:rsidR="00093B34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 xml:space="preserve"> 309</w:t>
            </w:r>
            <w:r w:rsidRPr="00877539" w:rsidR="00B56282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)</w:t>
            </w:r>
          </w:p>
        </w:tc>
      </w:tr>
      <w:tr w:rsidRPr="00B56282" w:rsidR="00B56282" w:rsidTr="003E3AE7" w14:paraId="2593CCFC" w14:textId="77777777">
        <w:tc>
          <w:tcPr>
            <w:tcW w:w="3614" w:type="dxa"/>
          </w:tcPr>
          <w:p w:rsidRPr="00B56282" w:rsidR="00B56282" w:rsidP="00B56282" w:rsidRDefault="00B56282" w14:paraId="146627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2DFB87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B56282" w:rsidR="00B56282" w:rsidTr="003E3AE7" w14:paraId="079E559F" w14:textId="77777777">
        <w:tc>
          <w:tcPr>
            <w:tcW w:w="3614" w:type="dxa"/>
          </w:tcPr>
          <w:p w:rsidRPr="00B56282" w:rsidR="00B56282" w:rsidP="00B56282" w:rsidRDefault="00B56282" w14:paraId="322B99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4D9FD4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B56282" w:rsidR="00B56282" w:rsidTr="003E3AE7" w14:paraId="7480E7E2" w14:textId="77777777">
        <w:tc>
          <w:tcPr>
            <w:tcW w:w="3614" w:type="dxa"/>
          </w:tcPr>
          <w:p w:rsidRPr="00B56282" w:rsidR="00B56282" w:rsidP="00B56282" w:rsidRDefault="00B56282" w14:paraId="60477B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3153BC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B56282" w:rsidR="00B56282" w:rsidTr="003E3AE7" w14:paraId="6459C67D" w14:textId="77777777">
        <w:tc>
          <w:tcPr>
            <w:tcW w:w="3614" w:type="dxa"/>
          </w:tcPr>
          <w:p w:rsidRPr="00B56282" w:rsidR="00B56282" w:rsidP="00B56282" w:rsidRDefault="00B56282" w14:paraId="104CD0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b/>
                <w:lang w:eastAsia="nl-NL"/>
              </w:rPr>
              <w:t xml:space="preserve">Nr. </w:t>
            </w:r>
          </w:p>
        </w:tc>
        <w:tc>
          <w:tcPr>
            <w:tcW w:w="5596" w:type="dxa"/>
          </w:tcPr>
          <w:p w:rsidRPr="00B56282" w:rsidR="00B56282" w:rsidP="00B56282" w:rsidRDefault="00B56282" w14:paraId="6DE77AAA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b/>
                <w:lang w:eastAsia="nl-NL"/>
              </w:rPr>
              <w:t>VERSLAG VAN EEN SCHRIFTELIJK OVERLEG</w:t>
            </w:r>
          </w:p>
        </w:tc>
      </w:tr>
      <w:tr w:rsidRPr="00B56282" w:rsidR="00B56282" w:rsidTr="003E3AE7" w14:paraId="02D25C63" w14:textId="77777777">
        <w:tc>
          <w:tcPr>
            <w:tcW w:w="3614" w:type="dxa"/>
          </w:tcPr>
          <w:p w:rsidRPr="00B56282" w:rsidR="00B56282" w:rsidP="00B56282" w:rsidRDefault="00B56282" w14:paraId="632097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7465DCBE" w14:textId="34836C1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lang w:eastAsia="nl-NL"/>
              </w:rPr>
              <w:t>Vastgesteld op ……. 202</w:t>
            </w:r>
            <w:r w:rsidRPr="005B6200">
              <w:rPr>
                <w:rFonts w:ascii="Times New Roman" w:hAnsi="Times New Roman" w:eastAsia="Times New Roman" w:cs="Times New Roman"/>
                <w:lang w:eastAsia="nl-NL"/>
              </w:rPr>
              <w:t>5</w:t>
            </w:r>
          </w:p>
        </w:tc>
      </w:tr>
      <w:tr w:rsidRPr="00B56282" w:rsidR="00B56282" w:rsidTr="003E3AE7" w14:paraId="53460EB3" w14:textId="77777777">
        <w:tc>
          <w:tcPr>
            <w:tcW w:w="3614" w:type="dxa"/>
          </w:tcPr>
          <w:p w:rsidRPr="00B56282" w:rsidR="00B56282" w:rsidP="00B56282" w:rsidRDefault="00B56282" w14:paraId="5B2F03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3595EA30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</w:tr>
      <w:tr w:rsidRPr="00B56282" w:rsidR="00B56282" w:rsidTr="003E3AE7" w14:paraId="53CF5AF5" w14:textId="77777777">
        <w:tc>
          <w:tcPr>
            <w:tcW w:w="3614" w:type="dxa"/>
          </w:tcPr>
          <w:p w:rsidRPr="00B56282" w:rsidR="00B56282" w:rsidP="00B56282" w:rsidRDefault="00B56282" w14:paraId="41AECC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69D5408A" w14:textId="2E3A0C0F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Binnen de vaste commissie voor Infrastructuur en Waterstaat hebben verschillende fracties de behoefte om vragen en opmerkingen voor te leggen aan </w:t>
            </w:r>
            <w:r w:rsidRPr="00B46B63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de </w:t>
            </w:r>
            <w:r w:rsidR="00093B34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staatssecretaris</w:t>
            </w:r>
            <w:r w:rsidRPr="00B46B63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van Infrastructuur en Waterstaat over </w:t>
            </w:r>
            <w:r w:rsidR="007973D8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de brief inzake</w:t>
            </w:r>
            <w:r w:rsidRPr="00B46B63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</w:t>
            </w:r>
            <w:r w:rsidR="007973D8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de </w:t>
            </w:r>
            <w:r w:rsidR="00EB26EE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</w:t>
            </w:r>
            <w:r w:rsidRPr="00093B34" w:rsidR="00093B34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oorhang </w:t>
            </w:r>
            <w:r w:rsidR="00EB26EE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van het </w:t>
            </w:r>
            <w:r w:rsidRPr="00093B34" w:rsidR="00093B34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ontwerpbesluit tot wijziging van het Besluit activiteiten leefomgeving, het Besluit kwaliteit leefomgeving, het Omgevingsbesluit en het Scheepsafvalstoffenbesluit Rijn- en binnenvaart </w:t>
            </w:r>
            <w:r w:rsidRPr="00877539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(Kamerstuk</w:t>
            </w:r>
            <w:r w:rsidRPr="00877539" w:rsidR="005B620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3</w:t>
            </w:r>
            <w:r w:rsidRPr="00877539" w:rsidR="00877539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0462</w:t>
            </w:r>
            <w:r w:rsidRPr="00877539" w:rsidR="005B6200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, nr. </w:t>
            </w:r>
            <w:r w:rsidRPr="00877539" w:rsidR="00877539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</w:t>
            </w:r>
            <w:r w:rsidRPr="00877539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).</w:t>
            </w:r>
          </w:p>
          <w:p w:rsidRPr="00B56282" w:rsidR="00B56282" w:rsidP="00B56282" w:rsidRDefault="00B56282" w14:paraId="3519E9D7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  <w:p w:rsidRPr="00B56282" w:rsidR="00B56282" w:rsidP="00B56282" w:rsidRDefault="00B56282" w14:paraId="3E2CB2AD" w14:textId="79656856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lang w:eastAsia="nl-NL"/>
              </w:rPr>
              <w:t xml:space="preserve">De vragen en opmerkingen zijn op </w:t>
            </w:r>
            <w:r w:rsidR="00093B34">
              <w:rPr>
                <w:rFonts w:ascii="Times New Roman" w:hAnsi="Times New Roman" w:eastAsia="Times New Roman" w:cs="Times New Roman"/>
                <w:lang w:eastAsia="nl-NL"/>
              </w:rPr>
              <w:t>3 juni</w:t>
            </w:r>
            <w:r w:rsidRPr="005B6200">
              <w:rPr>
                <w:rFonts w:ascii="Times New Roman" w:hAnsi="Times New Roman" w:eastAsia="Times New Roman" w:cs="Times New Roman"/>
                <w:lang w:eastAsia="nl-NL"/>
              </w:rPr>
              <w:t xml:space="preserve"> 2025 </w:t>
            </w:r>
            <w:r w:rsidRPr="00B56282">
              <w:rPr>
                <w:rFonts w:ascii="Times New Roman" w:hAnsi="Times New Roman" w:eastAsia="Times New Roman" w:cs="Times New Roman"/>
                <w:lang w:eastAsia="nl-NL"/>
              </w:rPr>
              <w:t>aan de</w:t>
            </w:r>
            <w:r w:rsidR="00093B34">
              <w:rPr>
                <w:rFonts w:ascii="Times New Roman" w:hAnsi="Times New Roman" w:eastAsia="Times New Roman" w:cs="Times New Roman"/>
                <w:lang w:eastAsia="nl-NL"/>
              </w:rPr>
              <w:t xml:space="preserve"> staatssecretaris</w:t>
            </w:r>
            <w:r w:rsidRPr="00B56282">
              <w:rPr>
                <w:rFonts w:ascii="Times New Roman" w:hAnsi="Times New Roman" w:eastAsia="Times New Roman" w:cs="Times New Roman"/>
                <w:lang w:eastAsia="nl-NL"/>
              </w:rPr>
              <w:t xml:space="preserve"> </w:t>
            </w:r>
            <w:r w:rsidRPr="00B56282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van Infrastructuur en Waterstaat</w:t>
            </w:r>
            <w:r w:rsidRPr="00B56282">
              <w:rPr>
                <w:rFonts w:ascii="Times New Roman" w:hAnsi="Times New Roman" w:eastAsia="Times New Roman" w:cs="Times New Roman"/>
                <w:lang w:eastAsia="nl-NL"/>
              </w:rPr>
              <w:t xml:space="preserve"> voorgelegd. Bij brief van ... zijn deze door </w:t>
            </w:r>
            <w:r w:rsidRPr="00B46B63">
              <w:rPr>
                <w:rFonts w:ascii="Times New Roman" w:hAnsi="Times New Roman" w:eastAsia="Times New Roman" w:cs="Times New Roman"/>
                <w:lang w:eastAsia="nl-NL"/>
              </w:rPr>
              <w:t>hem</w:t>
            </w:r>
            <w:r w:rsidRPr="00B56282">
              <w:rPr>
                <w:rFonts w:ascii="Times New Roman" w:hAnsi="Times New Roman" w:eastAsia="Times New Roman" w:cs="Times New Roman"/>
                <w:lang w:eastAsia="nl-NL"/>
              </w:rPr>
              <w:t xml:space="preserve"> beantwoord.</w:t>
            </w:r>
          </w:p>
        </w:tc>
      </w:tr>
      <w:tr w:rsidRPr="00B56282" w:rsidR="00B56282" w:rsidTr="003E3AE7" w14:paraId="6DE1143C" w14:textId="77777777">
        <w:tc>
          <w:tcPr>
            <w:tcW w:w="3614" w:type="dxa"/>
          </w:tcPr>
          <w:p w:rsidRPr="00B56282" w:rsidR="00B56282" w:rsidP="00B56282" w:rsidRDefault="00B56282" w14:paraId="54E147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617202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B56282" w:rsidR="00B56282" w:rsidTr="003E3AE7" w14:paraId="44953C96" w14:textId="77777777">
        <w:tc>
          <w:tcPr>
            <w:tcW w:w="3614" w:type="dxa"/>
          </w:tcPr>
          <w:p w:rsidRPr="00B56282" w:rsidR="00B56282" w:rsidP="00B56282" w:rsidRDefault="00B56282" w14:paraId="6ED225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0EF0BD27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lang w:eastAsia="nl-NL"/>
              </w:rPr>
              <w:t>Voorzitter van de commissie,</w:t>
            </w:r>
            <w:r w:rsidRPr="00B56282">
              <w:rPr>
                <w:rFonts w:ascii="Times New Roman" w:hAnsi="Times New Roman" w:eastAsia="Times New Roman" w:cs="Times New Roman"/>
                <w:lang w:eastAsia="nl-NL"/>
              </w:rPr>
              <w:br/>
              <w:t>Peter de Groot</w:t>
            </w:r>
          </w:p>
        </w:tc>
      </w:tr>
      <w:tr w:rsidRPr="00B56282" w:rsidR="00B56282" w:rsidTr="003E3AE7" w14:paraId="3BD06051" w14:textId="77777777">
        <w:tc>
          <w:tcPr>
            <w:tcW w:w="3614" w:type="dxa"/>
          </w:tcPr>
          <w:p w:rsidRPr="00B56282" w:rsidR="00B56282" w:rsidP="00B56282" w:rsidRDefault="00B56282" w14:paraId="2C4221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001B8BD7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B56282" w:rsidR="00B56282" w:rsidTr="003E3AE7" w14:paraId="67A3B3E6" w14:textId="77777777">
        <w:trPr>
          <w:trHeight w:val="402"/>
        </w:trPr>
        <w:tc>
          <w:tcPr>
            <w:tcW w:w="3614" w:type="dxa"/>
          </w:tcPr>
          <w:p w:rsidRPr="00B56282" w:rsidR="00B56282" w:rsidP="00B56282" w:rsidRDefault="00B56282" w14:paraId="440BD9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15A4A03B" w14:textId="7E93D59F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lang w:eastAsia="nl-NL"/>
              </w:rPr>
              <w:t>Adjunct-griffier van de commissie,</w:t>
            </w:r>
            <w:r w:rsidRPr="00B56282">
              <w:rPr>
                <w:rFonts w:ascii="Times New Roman" w:hAnsi="Times New Roman" w:eastAsia="Times New Roman" w:cs="Times New Roman"/>
                <w:lang w:eastAsia="nl-NL"/>
              </w:rPr>
              <w:br/>
            </w:r>
            <w:r w:rsidR="00093B34">
              <w:rPr>
                <w:rFonts w:ascii="Times New Roman" w:hAnsi="Times New Roman" w:eastAsia="Times New Roman" w:cs="Times New Roman"/>
                <w:lang w:eastAsia="nl-NL"/>
              </w:rPr>
              <w:t>Coco Martin</w:t>
            </w:r>
          </w:p>
        </w:tc>
      </w:tr>
      <w:tr w:rsidRPr="00B56282" w:rsidR="00B56282" w:rsidTr="003E3AE7" w14:paraId="0FB6327C" w14:textId="77777777">
        <w:trPr>
          <w:trHeight w:val="265"/>
        </w:trPr>
        <w:tc>
          <w:tcPr>
            <w:tcW w:w="3614" w:type="dxa"/>
          </w:tcPr>
          <w:p w:rsidRPr="00B56282" w:rsidR="00B56282" w:rsidP="00B56282" w:rsidRDefault="00B56282" w14:paraId="0E396E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="00B56282" w:rsidP="00B56282" w:rsidRDefault="00B56282" w14:paraId="61C0D0AE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  <w:p w:rsidRPr="00B56282" w:rsidR="006C1AD0" w:rsidP="00B56282" w:rsidRDefault="006C1AD0" w14:paraId="4C5C65B2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B56282" w:rsidR="00B56282" w:rsidTr="003E3AE7" w14:paraId="6E731B88" w14:textId="77777777">
        <w:tc>
          <w:tcPr>
            <w:tcW w:w="3614" w:type="dxa"/>
          </w:tcPr>
          <w:p w:rsidRPr="00B56282" w:rsidR="00B56282" w:rsidP="00B56282" w:rsidRDefault="00B56282" w14:paraId="5BBB8A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44B1A77C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b/>
                <w:lang w:eastAsia="nl-NL"/>
              </w:rPr>
              <w:t xml:space="preserve">I </w:t>
            </w:r>
            <w:r w:rsidRPr="00B56282">
              <w:rPr>
                <w:rFonts w:ascii="Times New Roman" w:hAnsi="Times New Roman" w:eastAsia="Times New Roman" w:cs="Times New Roman"/>
                <w:b/>
                <w:lang w:eastAsia="nl-NL"/>
              </w:rPr>
              <w:tab/>
              <w:t>Vragen en opmerkingen vanuit de fracties</w:t>
            </w:r>
          </w:p>
        </w:tc>
      </w:tr>
      <w:tr w:rsidRPr="00B56282" w:rsidR="00B56282" w:rsidTr="003E3AE7" w14:paraId="2D4DF97F" w14:textId="77777777">
        <w:tc>
          <w:tcPr>
            <w:tcW w:w="3614" w:type="dxa"/>
          </w:tcPr>
          <w:p w:rsidRPr="00B56282" w:rsidR="00B56282" w:rsidP="00B56282" w:rsidRDefault="00B56282" w14:paraId="50F42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41BA90B3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</w:tr>
      <w:tr w:rsidRPr="00B56282" w:rsidR="00B56282" w:rsidTr="003E3AE7" w14:paraId="5CC87B2E" w14:textId="77777777">
        <w:tc>
          <w:tcPr>
            <w:tcW w:w="3614" w:type="dxa"/>
          </w:tcPr>
          <w:p w:rsidRPr="00B56282" w:rsidR="00B56282" w:rsidP="00B56282" w:rsidRDefault="00B56282" w14:paraId="6A75D6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22C78F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B56282" w:rsidR="00B56282" w:rsidTr="003E3AE7" w14:paraId="4A7C646A" w14:textId="77777777">
        <w:tc>
          <w:tcPr>
            <w:tcW w:w="3614" w:type="dxa"/>
          </w:tcPr>
          <w:p w:rsidRPr="00B56282" w:rsidR="00B56282" w:rsidP="00B56282" w:rsidRDefault="00B56282" w14:paraId="122A85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093B34" w:rsidR="007D3C78" w:rsidP="00EB26EE" w:rsidRDefault="007D3C78" w14:paraId="211FDF7E" w14:textId="27035334">
            <w:pPr>
              <w:tabs>
                <w:tab w:val="left" w:pos="46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Cs w:val="2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bCs/>
                <w:szCs w:val="20"/>
                <w:lang w:eastAsia="nl-NL"/>
              </w:rPr>
              <w:tab/>
            </w:r>
          </w:p>
          <w:p w:rsidR="007D3C78" w:rsidP="00B56282" w:rsidRDefault="007D3C78" w14:paraId="10735F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0"/>
                <w:lang w:eastAsia="nl-NL"/>
              </w:rPr>
            </w:pPr>
          </w:p>
          <w:p w:rsidRPr="00B56282" w:rsidR="00B56282" w:rsidP="00B56282" w:rsidRDefault="00B56282" w14:paraId="04430329" w14:textId="5ECD98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0"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b/>
                <w:szCs w:val="20"/>
                <w:lang w:eastAsia="nl-NL"/>
              </w:rPr>
              <w:t>Inleiding</w:t>
            </w:r>
          </w:p>
          <w:p w:rsidR="00093B34" w:rsidP="00B56282" w:rsidRDefault="00093B34" w14:paraId="62C1B557" w14:textId="03ED6D93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PVV-fractie hebben kennisgenomen van </w:t>
            </w:r>
            <w:r w:rsidR="00EB26E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</w:t>
            </w: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voorhang </w:t>
            </w:r>
            <w:r w:rsidR="00EB26E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van het </w:t>
            </w: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ontwerpbesluit tot wijziging van het Besluit activiteiten leefomgeving, het Besluit kwaliteit leefomgeving, het Omgevingsbesluit en het Scheepsafvalstoffenbesluit Rijn- en binnenvaart d.d. 3 juni 2025, maar hebben op dit moment geen vragen of opmerkingen.</w:t>
            </w: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br/>
            </w:r>
          </w:p>
          <w:p w:rsidR="00877539" w:rsidP="00B56282" w:rsidRDefault="00093B34" w14:paraId="61B87402" w14:textId="43DD212F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</w:t>
            </w:r>
            <w:r w:rsidR="007E15C8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NSC-fractie</w:t>
            </w: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hebben met belangstelling kennisgenomen van het </w:t>
            </w:r>
            <w:r w:rsidR="00EB26E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ontwerpbesluit</w:t>
            </w: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. Deze leden zijn tevreden en hebben nog enkele vragen ter verduidelijking.</w:t>
            </w:r>
          </w:p>
          <w:p w:rsidR="0022553D" w:rsidP="00B56282" w:rsidRDefault="0022553D" w14:paraId="4F8076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22553D" w:rsidR="0022553D" w:rsidP="00B56282" w:rsidRDefault="0022553D" w14:paraId="0B1BFD12" w14:textId="5286CB0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Cs w:val="20"/>
                <w:lang w:eastAsia="nl-NL"/>
              </w:rPr>
            </w:pPr>
            <w:r w:rsidRPr="0022553D">
              <w:rPr>
                <w:rFonts w:ascii="Times New Roman" w:hAnsi="Times New Roman" w:eastAsia="Times New Roman" w:cs="Times New Roman"/>
                <w:b/>
                <w:bCs/>
                <w:szCs w:val="20"/>
                <w:lang w:eastAsia="nl-NL"/>
              </w:rPr>
              <w:t>NSC-fractie</w:t>
            </w:r>
          </w:p>
          <w:p w:rsidR="00E1682C" w:rsidP="00877539" w:rsidRDefault="007E15C8" w14:paraId="2D759D6C" w14:textId="58F911F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NSC-fractie</w:t>
            </w: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</w:t>
            </w:r>
            <w:r w:rsidRPr="00093B34" w:rsid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lezen dat bestuursorganen in bijzondere gevallen, mits zij daar voldoende motivering voor hebben, mogen afwijken van het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circulair materialenplan (CMP)</w:t>
            </w:r>
            <w:r w:rsidRPr="00093B34" w:rsid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. 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ze </w:t>
            </w:r>
            <w:r w:rsidRPr="00093B34" w:rsid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leden vragen de staatssecretaris of er een landelijke of regionale grens is tot waar afgeweken mag </w:t>
            </w:r>
            <w:r w:rsidRPr="00093B34" w:rsid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lastRenderedPageBreak/>
              <w:t>worden, waarmee de ambitie tot volledig circulair in 2050 in zicht blijft.</w:t>
            </w:r>
          </w:p>
          <w:p w:rsidR="00093B34" w:rsidP="00877539" w:rsidRDefault="00093B34" w14:paraId="6BA0DD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093B34" w:rsidR="00093B34" w:rsidP="00093B34" w:rsidRDefault="007E15C8" w14:paraId="36DFD57B" w14:textId="469156E0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NSC-fractie</w:t>
            </w: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</w:t>
            </w:r>
            <w:r w:rsidRPr="00093B34" w:rsid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lezen dat één van de gevolgen</w:t>
            </w:r>
            <w:r w:rsidR="00EB26E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,</w:t>
            </w:r>
            <w:r w:rsidRPr="00093B34" w:rsid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wanneer een bestuursorgaan in de uitoefening van een taak of bevoegdheid afwijkt van het CMP</w:t>
            </w:r>
            <w:r w:rsidR="004333CC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,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is dat h</w:t>
            </w:r>
            <w:r w:rsidR="004333CC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et</w:t>
            </w:r>
            <w:r w:rsidRPr="00093B34" w:rsid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de minister hierover zal moeten informeren. 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ze</w:t>
            </w:r>
            <w:r w:rsidRPr="00093B34" w:rsid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leden vragen de staatssecretaris hoe gehandhaafd gaat worden dat bij afwijking ook de meldplicht nagekomen zal worden. </w:t>
            </w:r>
          </w:p>
          <w:p w:rsidRPr="00093B34" w:rsidR="00093B34" w:rsidP="00093B34" w:rsidRDefault="00093B34" w14:paraId="440DA3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E1682C" w:rsidR="00093B34" w:rsidP="00093B34" w:rsidRDefault="007E15C8" w14:paraId="270373C0" w14:textId="518D5A8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NSC-fractie</w:t>
            </w:r>
            <w:r w:rsidRP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</w:t>
            </w:r>
            <w:r w:rsidRPr="00093B34" w:rsid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lezen dat met een verduidelijking van het begrip ‘doelmatig beheer van afvalstoffen’ wordt gestreefd naar een correcte en uniforme invulling van dit begrip door </w:t>
            </w:r>
            <w:r w:rsidR="00EB26E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het </w:t>
            </w:r>
            <w:r w:rsidRPr="00093B34" w:rsid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bevoegd gezag. 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ze leden  </w:t>
            </w:r>
            <w:r w:rsidRPr="00093B34" w:rsidR="00093B34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vragen de staatssecretaris of en hoe de effectiviteit van deze verduidelijking getoetst zal gaan worden.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</w:t>
            </w:r>
          </w:p>
        </w:tc>
      </w:tr>
      <w:tr w:rsidRPr="00B56282" w:rsidR="00B56282" w:rsidTr="003E3AE7" w14:paraId="3D911EAB" w14:textId="77777777">
        <w:tc>
          <w:tcPr>
            <w:tcW w:w="3614" w:type="dxa"/>
          </w:tcPr>
          <w:p w:rsidRPr="00B56282" w:rsidR="00B56282" w:rsidP="00B56282" w:rsidRDefault="00B56282" w14:paraId="212524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28ED95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</w:tr>
      <w:tr w:rsidRPr="00B56282" w:rsidR="00B56282" w:rsidTr="003E3AE7" w14:paraId="346CF884" w14:textId="77777777">
        <w:tc>
          <w:tcPr>
            <w:tcW w:w="3614" w:type="dxa"/>
          </w:tcPr>
          <w:p w:rsidRPr="00B56282" w:rsidR="00B56282" w:rsidP="00B56282" w:rsidRDefault="00B56282" w14:paraId="03526B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0BEA3E84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B56282">
              <w:rPr>
                <w:rFonts w:ascii="Times New Roman" w:hAnsi="Times New Roman" w:eastAsia="Times New Roman" w:cs="Times New Roman"/>
                <w:b/>
                <w:lang w:eastAsia="nl-NL"/>
              </w:rPr>
              <w:t xml:space="preserve">II </w:t>
            </w:r>
            <w:r w:rsidRPr="00B56282">
              <w:rPr>
                <w:rFonts w:ascii="Times New Roman" w:hAnsi="Times New Roman" w:eastAsia="Times New Roman" w:cs="Times New Roman"/>
                <w:b/>
                <w:lang w:eastAsia="nl-NL"/>
              </w:rPr>
              <w:tab/>
              <w:t>Reactie van de bewindspersoon</w:t>
            </w:r>
          </w:p>
        </w:tc>
      </w:tr>
      <w:tr w:rsidRPr="00B56282" w:rsidR="00B56282" w:rsidTr="003E3AE7" w14:paraId="034575C4" w14:textId="77777777">
        <w:tc>
          <w:tcPr>
            <w:tcW w:w="3614" w:type="dxa"/>
          </w:tcPr>
          <w:p w:rsidRPr="00B56282" w:rsidR="00B56282" w:rsidP="00B56282" w:rsidRDefault="00B56282" w14:paraId="5386B1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B56282" w:rsidR="00B56282" w:rsidP="00B56282" w:rsidRDefault="00B56282" w14:paraId="7141C592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</w:tbl>
    <w:p w:rsidRPr="00B56282" w:rsidR="00B56282" w:rsidP="00B56282" w:rsidRDefault="00B56282" w14:paraId="1AC3A045" w14:textId="77777777">
      <w:pPr>
        <w:spacing w:after="0" w:line="240" w:lineRule="auto"/>
        <w:rPr>
          <w:rFonts w:ascii="Times New Roman" w:hAnsi="Times New Roman" w:eastAsia="Times New Roman" w:cs="Times New Roman"/>
          <w:lang w:eastAsia="nl-NL"/>
        </w:rPr>
      </w:pPr>
    </w:p>
    <w:sectPr w:rsidRPr="00B56282" w:rsidR="00B56282" w:rsidSect="00B56282">
      <w:footerReference w:type="even" r:id="rId11"/>
      <w:footerReference w:type="default" r:id="rId12"/>
      <w:pgSz w:w="11906" w:h="16838"/>
      <w:pgMar w:top="1418" w:right="1418" w:bottom="1418" w:left="1418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3411" w14:textId="77777777" w:rsidR="00DE7C85" w:rsidRDefault="00DE7C85">
      <w:pPr>
        <w:spacing w:after="0" w:line="240" w:lineRule="auto"/>
      </w:pPr>
      <w:r>
        <w:separator/>
      </w:r>
    </w:p>
  </w:endnote>
  <w:endnote w:type="continuationSeparator" w:id="0">
    <w:p w14:paraId="6DB324B7" w14:textId="77777777" w:rsidR="00DE7C85" w:rsidRDefault="00DE7C85">
      <w:pPr>
        <w:spacing w:after="0" w:line="240" w:lineRule="auto"/>
      </w:pPr>
      <w:r>
        <w:continuationSeparator/>
      </w:r>
    </w:p>
  </w:endnote>
  <w:endnote w:type="continuationNotice" w:id="1">
    <w:p w14:paraId="38222B02" w14:textId="77777777" w:rsidR="00D722A6" w:rsidRDefault="00D72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8B9F" w14:textId="77777777" w:rsidR="00DE7C85" w:rsidRDefault="00DE7C85" w:rsidP="00CE3C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AD03478" w14:textId="77777777" w:rsidR="00DE7C85" w:rsidRDefault="00DE7C85" w:rsidP="00CE3CF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B24F" w14:textId="77777777" w:rsidR="00DE7C85" w:rsidRDefault="00DE7C85" w:rsidP="00CE3C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4514FE6" w14:textId="77777777" w:rsidR="00DE7C85" w:rsidRDefault="00DE7C85" w:rsidP="00CE3CF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91DD" w14:textId="77777777" w:rsidR="00DE7C85" w:rsidRDefault="00DE7C85">
      <w:pPr>
        <w:spacing w:after="0" w:line="240" w:lineRule="auto"/>
      </w:pPr>
      <w:r>
        <w:separator/>
      </w:r>
    </w:p>
  </w:footnote>
  <w:footnote w:type="continuationSeparator" w:id="0">
    <w:p w14:paraId="520443A3" w14:textId="77777777" w:rsidR="00DE7C85" w:rsidRDefault="00DE7C85">
      <w:pPr>
        <w:spacing w:after="0" w:line="240" w:lineRule="auto"/>
      </w:pPr>
      <w:r>
        <w:continuationSeparator/>
      </w:r>
    </w:p>
  </w:footnote>
  <w:footnote w:type="continuationNotice" w:id="1">
    <w:p w14:paraId="064CC3C6" w14:textId="77777777" w:rsidR="00D722A6" w:rsidRDefault="00D722A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851BA9"/>
    <w:rsid w:val="00040408"/>
    <w:rsid w:val="00093B34"/>
    <w:rsid w:val="000C3CF3"/>
    <w:rsid w:val="00103EC4"/>
    <w:rsid w:val="00121A3F"/>
    <w:rsid w:val="001A5174"/>
    <w:rsid w:val="0022553D"/>
    <w:rsid w:val="00235DF8"/>
    <w:rsid w:val="00384AEB"/>
    <w:rsid w:val="003A6511"/>
    <w:rsid w:val="003B29CC"/>
    <w:rsid w:val="004271F7"/>
    <w:rsid w:val="004333CC"/>
    <w:rsid w:val="004E0FDF"/>
    <w:rsid w:val="00503EF4"/>
    <w:rsid w:val="005B6200"/>
    <w:rsid w:val="005B666C"/>
    <w:rsid w:val="005D6058"/>
    <w:rsid w:val="00654EAA"/>
    <w:rsid w:val="00673F50"/>
    <w:rsid w:val="006C1AD0"/>
    <w:rsid w:val="007449DE"/>
    <w:rsid w:val="00760D9F"/>
    <w:rsid w:val="00767430"/>
    <w:rsid w:val="007973D8"/>
    <w:rsid w:val="007D3C78"/>
    <w:rsid w:val="007D6479"/>
    <w:rsid w:val="007D7F5B"/>
    <w:rsid w:val="007E15C8"/>
    <w:rsid w:val="00877539"/>
    <w:rsid w:val="00895E22"/>
    <w:rsid w:val="008A1238"/>
    <w:rsid w:val="008A50B3"/>
    <w:rsid w:val="0092060E"/>
    <w:rsid w:val="009C5CA7"/>
    <w:rsid w:val="00A6275F"/>
    <w:rsid w:val="00A66A3C"/>
    <w:rsid w:val="00A85034"/>
    <w:rsid w:val="00B46B63"/>
    <w:rsid w:val="00B56282"/>
    <w:rsid w:val="00B62249"/>
    <w:rsid w:val="00B853B9"/>
    <w:rsid w:val="00B95ADC"/>
    <w:rsid w:val="00C3694F"/>
    <w:rsid w:val="00C60BB8"/>
    <w:rsid w:val="00C83DB9"/>
    <w:rsid w:val="00C915FA"/>
    <w:rsid w:val="00CE559F"/>
    <w:rsid w:val="00D4585A"/>
    <w:rsid w:val="00D65F81"/>
    <w:rsid w:val="00D722A6"/>
    <w:rsid w:val="00DE7C85"/>
    <w:rsid w:val="00E1682C"/>
    <w:rsid w:val="00E53CCD"/>
    <w:rsid w:val="00E71251"/>
    <w:rsid w:val="00EB26EE"/>
    <w:rsid w:val="00EB570B"/>
    <w:rsid w:val="00F47894"/>
    <w:rsid w:val="00F7283F"/>
    <w:rsid w:val="5885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1BA9"/>
  <w15:chartTrackingRefBased/>
  <w15:docId w15:val="{667C16D8-2E73-474C-B132-8612FB52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B562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B56282"/>
    <w:rPr>
      <w:rFonts w:ascii="Times New Roman" w:eastAsia="Times New Roman" w:hAnsi="Times New Roman" w:cs="Times New Roman"/>
      <w:szCs w:val="20"/>
      <w:lang w:eastAsia="nl-NL"/>
    </w:rPr>
  </w:style>
  <w:style w:type="character" w:styleId="Paginanummer">
    <w:name w:val="page number"/>
    <w:basedOn w:val="Standaardalinea-lettertype"/>
    <w:rsid w:val="00B56282"/>
  </w:style>
  <w:style w:type="paragraph" w:styleId="Koptekst">
    <w:name w:val="header"/>
    <w:basedOn w:val="Standaard"/>
    <w:link w:val="KoptekstChar"/>
    <w:uiPriority w:val="99"/>
    <w:semiHidden/>
    <w:unhideWhenUsed/>
    <w:rsid w:val="00D72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722A6"/>
  </w:style>
  <w:style w:type="character" w:styleId="Verwijzingopmerking">
    <w:name w:val="annotation reference"/>
    <w:basedOn w:val="Standaardalinea-lettertype"/>
    <w:uiPriority w:val="99"/>
    <w:semiHidden/>
    <w:unhideWhenUsed/>
    <w:rsid w:val="00D722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722A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722A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22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22A6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B5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394</ap:Words>
  <ap:Characters>2170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2025-06-03T14:07:00.0000000Z</dcterms:created>
  <dcterms:modified xsi:type="dcterms:W3CDTF">2025-06-03T14:07:00.0000000Z</dcterms:modified>
  <contentStatu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531d7bb4-609b-4a60-881c-ce3ed76d0afb</vt:lpwstr>
  </property>
</Properties>
</file>