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6282" w:rsidR="00F42B3F" w:rsidP="00220932" w:rsidRDefault="000D3347" w14:paraId="29287E09" w14:textId="2C44C6CD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lang w:eastAsia="nl-NL"/>
        </w:rPr>
      </w:pPr>
      <w:r w:rsidRPr="000D3347">
        <w:rPr>
          <w:rFonts w:ascii="Times New Roman" w:hAnsi="Times New Roman" w:eastAsia="Times New Roman" w:cs="Times New Roman"/>
          <w:b/>
          <w:lang w:eastAsia="nl-NL"/>
        </w:rPr>
        <w:t>2025D25928</w:t>
      </w:r>
      <w:r>
        <w:rPr>
          <w:rFonts w:ascii="Times New Roman" w:hAnsi="Times New Roman" w:eastAsia="Times New Roman" w:cs="Times New Roman"/>
          <w:b/>
          <w:lang w:eastAsia="nl-NL"/>
        </w:rPr>
        <w:tab/>
      </w:r>
      <w:r w:rsidR="00F42B3F">
        <w:rPr>
          <w:rFonts w:ascii="Times New Roman" w:hAnsi="Times New Roman" w:eastAsia="Times New Roman" w:cs="Times New Roman"/>
          <w:b/>
          <w:lang w:eastAsia="nl-NL"/>
        </w:rPr>
        <w:t xml:space="preserve">INBRENG </w:t>
      </w:r>
      <w:r w:rsidRPr="00B56282" w:rsidR="00F42B3F">
        <w:rPr>
          <w:rFonts w:ascii="Times New Roman" w:hAnsi="Times New Roman" w:eastAsia="Times New Roman" w:cs="Times New Roman"/>
          <w:b/>
          <w:lang w:eastAsia="nl-NL"/>
        </w:rPr>
        <w:t>VERSLAG VAN EEN SCHRIFTELIJK OVERLEG</w:t>
      </w:r>
    </w:p>
    <w:p w:rsidRPr="00B56282" w:rsidR="00F42B3F" w:rsidP="00220932" w:rsidRDefault="00F42B3F" w14:paraId="1177E974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220932" w:rsidRDefault="00F42B3F" w14:paraId="00585CB7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0D3347" w:rsidRDefault="00F42B3F" w14:paraId="75E992DD" w14:textId="77777777">
      <w:pPr>
        <w:keepNext/>
        <w:spacing w:after="0" w:line="240" w:lineRule="auto"/>
        <w:ind w:left="1416"/>
        <w:outlineLvl w:val="0"/>
        <w:rPr>
          <w:rFonts w:ascii="Times New Roman" w:hAnsi="Times New Roman" w:eastAsia="Times New Roman" w:cs="Times New Roman"/>
          <w:color w:val="000000"/>
          <w:lang w:eastAsia="nl-NL"/>
        </w:rPr>
      </w:pPr>
      <w:r w:rsidRPr="00B56282">
        <w:rPr>
          <w:rFonts w:ascii="Times New Roman" w:hAnsi="Times New Roman" w:eastAsia="Times New Roman" w:cs="Times New Roman"/>
          <w:color w:val="000000"/>
          <w:lang w:eastAsia="nl-NL"/>
        </w:rPr>
        <w:t xml:space="preserve">Binnen de vaste commissie voor Infrastructuur en Waterstaat hebben verschillende fracties de behoefte om vragen en opmerkingen voor te leggen aan </w:t>
      </w:r>
      <w:r w:rsidRPr="00B46B63">
        <w:rPr>
          <w:rFonts w:ascii="Times New Roman" w:hAnsi="Times New Roman" w:eastAsia="Times New Roman" w:cs="Times New Roman"/>
          <w:color w:val="000000"/>
          <w:lang w:eastAsia="nl-NL"/>
        </w:rPr>
        <w:t xml:space="preserve">de </w:t>
      </w:r>
      <w:r>
        <w:rPr>
          <w:rFonts w:ascii="Times New Roman" w:hAnsi="Times New Roman" w:eastAsia="Times New Roman" w:cs="Times New Roman"/>
          <w:color w:val="000000"/>
          <w:lang w:eastAsia="nl-NL"/>
        </w:rPr>
        <w:t>staatssecretaris</w:t>
      </w:r>
      <w:r w:rsidRPr="00B46B63">
        <w:rPr>
          <w:rFonts w:ascii="Times New Roman" w:hAnsi="Times New Roman" w:eastAsia="Times New Roman" w:cs="Times New Roman"/>
          <w:color w:val="000000"/>
          <w:lang w:eastAsia="nl-NL"/>
        </w:rPr>
        <w:t xml:space="preserve"> van Infrastructuur en Waterstaat over </w:t>
      </w:r>
      <w:r>
        <w:rPr>
          <w:rFonts w:ascii="Times New Roman" w:hAnsi="Times New Roman" w:eastAsia="Times New Roman" w:cs="Times New Roman"/>
          <w:color w:val="000000"/>
          <w:lang w:eastAsia="nl-NL"/>
        </w:rPr>
        <w:t>de brief inzake</w:t>
      </w:r>
      <w:r w:rsidRPr="00B46B63">
        <w:rPr>
          <w:rFonts w:ascii="Times New Roman" w:hAnsi="Times New Roman" w:eastAsia="Times New Roman" w:cs="Times New Roman"/>
          <w:color w:val="000000"/>
          <w:lang w:eastAsia="nl-N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nl-NL"/>
        </w:rPr>
        <w:t>de v</w:t>
      </w:r>
      <w:r w:rsidRPr="00093B34">
        <w:rPr>
          <w:rFonts w:ascii="Times New Roman" w:hAnsi="Times New Roman" w:eastAsia="Times New Roman" w:cs="Times New Roman"/>
          <w:color w:val="000000"/>
          <w:lang w:eastAsia="nl-NL"/>
        </w:rPr>
        <w:t xml:space="preserve">oorhang </w:t>
      </w:r>
      <w:r>
        <w:rPr>
          <w:rFonts w:ascii="Times New Roman" w:hAnsi="Times New Roman" w:eastAsia="Times New Roman" w:cs="Times New Roman"/>
          <w:color w:val="000000"/>
          <w:lang w:eastAsia="nl-NL"/>
        </w:rPr>
        <w:t xml:space="preserve">van het </w:t>
      </w:r>
      <w:r w:rsidRPr="00093B34">
        <w:rPr>
          <w:rFonts w:ascii="Times New Roman" w:hAnsi="Times New Roman" w:eastAsia="Times New Roman" w:cs="Times New Roman"/>
          <w:color w:val="000000"/>
          <w:lang w:eastAsia="nl-NL"/>
        </w:rPr>
        <w:t xml:space="preserve">ontwerpbesluit tot wijziging van het Besluit activiteiten leefomgeving, het Besluit kwaliteit leefomgeving, het Omgevingsbesluit en het Scheepsafvalstoffenbesluit Rijn- en binnenvaart </w:t>
      </w:r>
      <w:r w:rsidRPr="00877539">
        <w:rPr>
          <w:rFonts w:ascii="Times New Roman" w:hAnsi="Times New Roman" w:eastAsia="Times New Roman" w:cs="Times New Roman"/>
          <w:color w:val="000000"/>
          <w:lang w:eastAsia="nl-NL"/>
        </w:rPr>
        <w:t>(Kamerstuk 30462, nr. 9).</w:t>
      </w:r>
    </w:p>
    <w:p w:rsidRPr="00B56282" w:rsidR="00F42B3F" w:rsidP="000D3347" w:rsidRDefault="00F42B3F" w14:paraId="1CB422DF" w14:textId="77777777">
      <w:pPr>
        <w:keepNext/>
        <w:spacing w:after="0" w:line="240" w:lineRule="auto"/>
        <w:ind w:left="1416"/>
        <w:outlineLvl w:val="0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0D3347" w:rsidRDefault="00F42B3F" w14:paraId="45AA7EC8" w14:textId="77777777">
      <w:pPr>
        <w:keepNext/>
        <w:spacing w:after="0" w:line="240" w:lineRule="auto"/>
        <w:ind w:left="1416"/>
        <w:outlineLvl w:val="0"/>
        <w:rPr>
          <w:rFonts w:ascii="Times New Roman" w:hAnsi="Times New Roman" w:eastAsia="Times New Roman" w:cs="Times New Roman"/>
          <w:b/>
          <w:lang w:eastAsia="nl-NL"/>
        </w:rPr>
      </w:pPr>
      <w:r w:rsidRPr="00B56282">
        <w:rPr>
          <w:rFonts w:ascii="Times New Roman" w:hAnsi="Times New Roman" w:eastAsia="Times New Roman" w:cs="Times New Roman"/>
          <w:lang w:eastAsia="nl-NL"/>
        </w:rPr>
        <w:t xml:space="preserve">De vragen en opmerkingen zijn op </w:t>
      </w:r>
      <w:r>
        <w:rPr>
          <w:rFonts w:ascii="Times New Roman" w:hAnsi="Times New Roman" w:eastAsia="Times New Roman" w:cs="Times New Roman"/>
          <w:lang w:eastAsia="nl-NL"/>
        </w:rPr>
        <w:t>3 juni</w:t>
      </w:r>
      <w:r w:rsidRPr="005B6200">
        <w:rPr>
          <w:rFonts w:ascii="Times New Roman" w:hAnsi="Times New Roman" w:eastAsia="Times New Roman" w:cs="Times New Roman"/>
          <w:lang w:eastAsia="nl-NL"/>
        </w:rPr>
        <w:t xml:space="preserve"> 2025 </w:t>
      </w:r>
      <w:r w:rsidRPr="00B56282">
        <w:rPr>
          <w:rFonts w:ascii="Times New Roman" w:hAnsi="Times New Roman" w:eastAsia="Times New Roman" w:cs="Times New Roman"/>
          <w:lang w:eastAsia="nl-NL"/>
        </w:rPr>
        <w:t>aan de</w:t>
      </w:r>
      <w:r>
        <w:rPr>
          <w:rFonts w:ascii="Times New Roman" w:hAnsi="Times New Roman" w:eastAsia="Times New Roman" w:cs="Times New Roman"/>
          <w:lang w:eastAsia="nl-NL"/>
        </w:rPr>
        <w:t xml:space="preserve"> staatssecretaris</w:t>
      </w:r>
      <w:r w:rsidRPr="00B56282">
        <w:rPr>
          <w:rFonts w:ascii="Times New Roman" w:hAnsi="Times New Roman" w:eastAsia="Times New Roman" w:cs="Times New Roman"/>
          <w:lang w:eastAsia="nl-NL"/>
        </w:rPr>
        <w:t xml:space="preserve"> </w:t>
      </w:r>
      <w:r w:rsidRPr="00B56282">
        <w:rPr>
          <w:rFonts w:ascii="Times New Roman" w:hAnsi="Times New Roman" w:eastAsia="Times New Roman" w:cs="Times New Roman"/>
          <w:color w:val="000000"/>
          <w:lang w:eastAsia="nl-NL"/>
        </w:rPr>
        <w:t>van Infrastructuur en Waterstaat</w:t>
      </w:r>
      <w:r w:rsidRPr="00B56282">
        <w:rPr>
          <w:rFonts w:ascii="Times New Roman" w:hAnsi="Times New Roman" w:eastAsia="Times New Roman" w:cs="Times New Roman"/>
          <w:lang w:eastAsia="nl-NL"/>
        </w:rPr>
        <w:t xml:space="preserve"> voorgelegd. Bij brief van ... zijn deze door </w:t>
      </w:r>
      <w:r w:rsidRPr="00B46B63">
        <w:rPr>
          <w:rFonts w:ascii="Times New Roman" w:hAnsi="Times New Roman" w:eastAsia="Times New Roman" w:cs="Times New Roman"/>
          <w:lang w:eastAsia="nl-NL"/>
        </w:rPr>
        <w:t>hem</w:t>
      </w:r>
      <w:r w:rsidRPr="00B56282">
        <w:rPr>
          <w:rFonts w:ascii="Times New Roman" w:hAnsi="Times New Roman" w:eastAsia="Times New Roman" w:cs="Times New Roman"/>
          <w:lang w:eastAsia="nl-NL"/>
        </w:rPr>
        <w:t xml:space="preserve"> beantwoord.</w:t>
      </w:r>
    </w:p>
    <w:p w:rsidRPr="00B56282" w:rsidR="00F42B3F" w:rsidP="000D3347" w:rsidRDefault="00F42B3F" w14:paraId="38CE9A38" w14:textId="77777777">
      <w:pPr>
        <w:spacing w:after="0" w:line="240" w:lineRule="auto"/>
        <w:ind w:left="1416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0D3347" w:rsidRDefault="00F42B3F" w14:paraId="20B48F13" w14:textId="77777777">
      <w:pPr>
        <w:spacing w:after="0" w:line="240" w:lineRule="auto"/>
        <w:ind w:left="1416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0D3347" w:rsidRDefault="00F42B3F" w14:paraId="49E1A2BE" w14:textId="77777777">
      <w:pPr>
        <w:keepNext/>
        <w:spacing w:after="0" w:line="240" w:lineRule="auto"/>
        <w:ind w:left="1416"/>
        <w:outlineLvl w:val="0"/>
        <w:rPr>
          <w:rFonts w:ascii="Times New Roman" w:hAnsi="Times New Roman" w:eastAsia="Times New Roman" w:cs="Times New Roman"/>
          <w:lang w:eastAsia="nl-NL"/>
        </w:rPr>
      </w:pPr>
      <w:r w:rsidRPr="00B56282">
        <w:rPr>
          <w:rFonts w:ascii="Times New Roman" w:hAnsi="Times New Roman" w:eastAsia="Times New Roman" w:cs="Times New Roman"/>
          <w:lang w:eastAsia="nl-NL"/>
        </w:rPr>
        <w:t>Voorzitter van de commissie,</w:t>
      </w:r>
      <w:r w:rsidRPr="00B56282">
        <w:rPr>
          <w:rFonts w:ascii="Times New Roman" w:hAnsi="Times New Roman" w:eastAsia="Times New Roman" w:cs="Times New Roman"/>
          <w:lang w:eastAsia="nl-NL"/>
        </w:rPr>
        <w:br/>
        <w:t>Peter de Groot</w:t>
      </w:r>
    </w:p>
    <w:p w:rsidRPr="00B56282" w:rsidR="00F42B3F" w:rsidP="000D3347" w:rsidRDefault="00F42B3F" w14:paraId="702D40DE" w14:textId="77777777">
      <w:pPr>
        <w:spacing w:after="0" w:line="240" w:lineRule="auto"/>
        <w:ind w:left="1416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0D3347" w:rsidRDefault="00F42B3F" w14:paraId="18DD49EE" w14:textId="77777777">
      <w:pPr>
        <w:keepNext/>
        <w:spacing w:after="0" w:line="240" w:lineRule="auto"/>
        <w:ind w:left="1416"/>
        <w:outlineLvl w:val="0"/>
        <w:rPr>
          <w:rFonts w:ascii="Times New Roman" w:hAnsi="Times New Roman" w:eastAsia="Times New Roman" w:cs="Times New Roman"/>
          <w:lang w:eastAsia="nl-NL"/>
        </w:rPr>
      </w:pPr>
      <w:r w:rsidRPr="00B56282">
        <w:rPr>
          <w:rFonts w:ascii="Times New Roman" w:hAnsi="Times New Roman" w:eastAsia="Times New Roman" w:cs="Times New Roman"/>
          <w:lang w:eastAsia="nl-NL"/>
        </w:rPr>
        <w:t>Adjunct-griffier van de commissie,</w:t>
      </w:r>
      <w:r w:rsidRPr="00B56282">
        <w:rPr>
          <w:rFonts w:ascii="Times New Roman" w:hAnsi="Times New Roman" w:eastAsia="Times New Roman" w:cs="Times New Roman"/>
          <w:lang w:eastAsia="nl-NL"/>
        </w:rPr>
        <w:br/>
      </w:r>
      <w:r>
        <w:rPr>
          <w:rFonts w:ascii="Times New Roman" w:hAnsi="Times New Roman" w:eastAsia="Times New Roman" w:cs="Times New Roman"/>
          <w:lang w:eastAsia="nl-NL"/>
        </w:rPr>
        <w:t>Coco Martin</w:t>
      </w:r>
    </w:p>
    <w:p w:rsidRPr="00B56282" w:rsidR="00F42B3F" w:rsidP="00220932" w:rsidRDefault="00F42B3F" w14:paraId="7C69E388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="00F42B3F" w:rsidP="00220932" w:rsidRDefault="00F42B3F" w14:paraId="054AE1D4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220932" w:rsidRDefault="00F42B3F" w14:paraId="63C26BA6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220932" w:rsidRDefault="00F42B3F" w14:paraId="34A8B35F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lang w:eastAsia="nl-NL"/>
        </w:rPr>
      </w:pPr>
      <w:r w:rsidRPr="00B56282">
        <w:rPr>
          <w:rFonts w:ascii="Times New Roman" w:hAnsi="Times New Roman" w:eastAsia="Times New Roman" w:cs="Times New Roman"/>
          <w:b/>
          <w:lang w:eastAsia="nl-NL"/>
        </w:rPr>
        <w:t xml:space="preserve">I </w:t>
      </w:r>
      <w:r w:rsidRPr="00B56282">
        <w:rPr>
          <w:rFonts w:ascii="Times New Roman" w:hAnsi="Times New Roman" w:eastAsia="Times New Roman" w:cs="Times New Roman"/>
          <w:b/>
          <w:lang w:eastAsia="nl-NL"/>
        </w:rPr>
        <w:tab/>
        <w:t>Vragen en opmerkingen vanuit de fracties</w:t>
      </w:r>
    </w:p>
    <w:p w:rsidRPr="00B56282" w:rsidR="00F42B3F" w:rsidP="00220932" w:rsidRDefault="00F42B3F" w14:paraId="46F604D9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220932" w:rsidRDefault="00F42B3F" w14:paraId="6724E1A8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lang w:eastAsia="nl-NL"/>
        </w:rPr>
      </w:pPr>
    </w:p>
    <w:p w:rsidRPr="00B56282" w:rsidR="00F42B3F" w:rsidP="00220932" w:rsidRDefault="00F42B3F" w14:paraId="552979EF" w14:textId="77777777">
      <w:pPr>
        <w:spacing w:after="0" w:line="240" w:lineRule="auto"/>
        <w:rPr>
          <w:rFonts w:ascii="Times New Roman" w:hAnsi="Times New Roman" w:eastAsia="Times New Roman" w:cs="Times New Roman"/>
          <w:b/>
          <w:szCs w:val="20"/>
          <w:lang w:eastAsia="nl-NL"/>
        </w:rPr>
      </w:pPr>
      <w:r w:rsidRPr="00B56282">
        <w:rPr>
          <w:rFonts w:ascii="Times New Roman" w:hAnsi="Times New Roman" w:eastAsia="Times New Roman" w:cs="Times New Roman"/>
          <w:b/>
          <w:szCs w:val="20"/>
          <w:lang w:eastAsia="nl-NL"/>
        </w:rPr>
        <w:t>Inleiding</w:t>
      </w:r>
    </w:p>
    <w:p w:rsidR="00F42B3F" w:rsidP="00220932" w:rsidRDefault="00F42B3F" w14:paraId="3337A223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De leden van de PVV-fractie hebben kennisgenomen van </w:t>
      </w:r>
      <w:r>
        <w:rPr>
          <w:rFonts w:ascii="Times New Roman" w:hAnsi="Times New Roman" w:eastAsia="Times New Roman" w:cs="Times New Roman"/>
          <w:szCs w:val="20"/>
          <w:lang w:eastAsia="nl-NL"/>
        </w:rPr>
        <w:t xml:space="preserve">de 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voorhang </w:t>
      </w:r>
      <w:r>
        <w:rPr>
          <w:rFonts w:ascii="Times New Roman" w:hAnsi="Times New Roman" w:eastAsia="Times New Roman" w:cs="Times New Roman"/>
          <w:szCs w:val="20"/>
          <w:lang w:eastAsia="nl-NL"/>
        </w:rPr>
        <w:t xml:space="preserve">van het 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>ontwerpbesluit tot wijziging van het Besluit activiteiten leefomgeving, het Besluit kwaliteit leefomgeving, het Omgevingsbesluit en het Scheepsafvalstoffenbesluit Rijn- en binnenvaart d.d. 3 juni 2025, maar hebben op dit moment geen vragen of opmerkingen.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br/>
      </w:r>
    </w:p>
    <w:p w:rsidR="00F42B3F" w:rsidP="00220932" w:rsidRDefault="00F42B3F" w14:paraId="7853EA29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De leden van de </w:t>
      </w:r>
      <w:r>
        <w:rPr>
          <w:rFonts w:ascii="Times New Roman" w:hAnsi="Times New Roman" w:eastAsia="Times New Roman" w:cs="Times New Roman"/>
          <w:szCs w:val="20"/>
          <w:lang w:eastAsia="nl-NL"/>
        </w:rPr>
        <w:t>NSC-fractie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hebben met belangstelling kennisgenomen van het </w:t>
      </w:r>
      <w:r>
        <w:rPr>
          <w:rFonts w:ascii="Times New Roman" w:hAnsi="Times New Roman" w:eastAsia="Times New Roman" w:cs="Times New Roman"/>
          <w:szCs w:val="20"/>
          <w:lang w:eastAsia="nl-NL"/>
        </w:rPr>
        <w:t>ontwerpbesluit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>. Deze leden zijn tevreden en hebben nog enkele vragen ter verduidelijking.</w:t>
      </w:r>
    </w:p>
    <w:p w:rsidR="00F42B3F" w:rsidP="00220932" w:rsidRDefault="00F42B3F" w14:paraId="464B11BE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22553D" w:rsidR="00F42B3F" w:rsidP="00220932" w:rsidRDefault="00F42B3F" w14:paraId="48F480C3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Cs w:val="20"/>
          <w:lang w:eastAsia="nl-NL"/>
        </w:rPr>
      </w:pPr>
      <w:r w:rsidRPr="0022553D">
        <w:rPr>
          <w:rFonts w:ascii="Times New Roman" w:hAnsi="Times New Roman" w:eastAsia="Times New Roman" w:cs="Times New Roman"/>
          <w:b/>
          <w:bCs/>
          <w:szCs w:val="20"/>
          <w:lang w:eastAsia="nl-NL"/>
        </w:rPr>
        <w:t>NSC-fractie</w:t>
      </w:r>
    </w:p>
    <w:p w:rsidR="00F42B3F" w:rsidP="00220932" w:rsidRDefault="00F42B3F" w14:paraId="66FC9167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De leden van de </w:t>
      </w:r>
      <w:r>
        <w:rPr>
          <w:rFonts w:ascii="Times New Roman" w:hAnsi="Times New Roman" w:eastAsia="Times New Roman" w:cs="Times New Roman"/>
          <w:szCs w:val="20"/>
          <w:lang w:eastAsia="nl-NL"/>
        </w:rPr>
        <w:t>NSC-fractie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lezen dat bestuursorganen in bijzondere gevallen, mits zij daar voldoende motivering voor hebben, mogen afwijken van het </w:t>
      </w:r>
      <w:r>
        <w:rPr>
          <w:rFonts w:ascii="Times New Roman" w:hAnsi="Times New Roman" w:eastAsia="Times New Roman" w:cs="Times New Roman"/>
          <w:szCs w:val="20"/>
          <w:lang w:eastAsia="nl-NL"/>
        </w:rPr>
        <w:t>circulair materialenplan (CMP)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>. De</w:t>
      </w:r>
      <w:r>
        <w:rPr>
          <w:rFonts w:ascii="Times New Roman" w:hAnsi="Times New Roman" w:eastAsia="Times New Roman" w:cs="Times New Roman"/>
          <w:szCs w:val="20"/>
          <w:lang w:eastAsia="nl-NL"/>
        </w:rPr>
        <w:t xml:space="preserve">ze 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>leden vragen de staatssecretaris of er een landelijke of regionale grens is tot waar afgeweken mag worden, waarmee de ambitie tot volledig circulair in 2050 in zicht blijft.</w:t>
      </w:r>
    </w:p>
    <w:p w:rsidR="00F42B3F" w:rsidP="00220932" w:rsidRDefault="00F42B3F" w14:paraId="02631116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093B34" w:rsidR="00F42B3F" w:rsidP="00220932" w:rsidRDefault="00F42B3F" w14:paraId="2D93255A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De leden van de </w:t>
      </w:r>
      <w:r>
        <w:rPr>
          <w:rFonts w:ascii="Times New Roman" w:hAnsi="Times New Roman" w:eastAsia="Times New Roman" w:cs="Times New Roman"/>
          <w:szCs w:val="20"/>
          <w:lang w:eastAsia="nl-NL"/>
        </w:rPr>
        <w:t>NSC-fractie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lezen dat één van de gevolgen</w:t>
      </w:r>
      <w:r>
        <w:rPr>
          <w:rFonts w:ascii="Times New Roman" w:hAnsi="Times New Roman" w:eastAsia="Times New Roman" w:cs="Times New Roman"/>
          <w:szCs w:val="20"/>
          <w:lang w:eastAsia="nl-NL"/>
        </w:rPr>
        <w:t>,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wanneer een bestuursorgaan in de uitoefening van een taak of bevoegdheid afwijkt van het CMP</w:t>
      </w:r>
      <w:r>
        <w:rPr>
          <w:rFonts w:ascii="Times New Roman" w:hAnsi="Times New Roman" w:eastAsia="Times New Roman" w:cs="Times New Roman"/>
          <w:szCs w:val="20"/>
          <w:lang w:eastAsia="nl-NL"/>
        </w:rPr>
        <w:t>, is dat het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de minister hierover zal moeten informeren. De</w:t>
      </w:r>
      <w:r>
        <w:rPr>
          <w:rFonts w:ascii="Times New Roman" w:hAnsi="Times New Roman" w:eastAsia="Times New Roman" w:cs="Times New Roman"/>
          <w:szCs w:val="20"/>
          <w:lang w:eastAsia="nl-NL"/>
        </w:rPr>
        <w:t>ze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leden vragen de staatssecretaris hoe gehandhaafd gaat worden dat bij afwijking ook de meldplicht nagekomen zal worden. </w:t>
      </w:r>
    </w:p>
    <w:p w:rsidRPr="00093B34" w:rsidR="00F42B3F" w:rsidP="00220932" w:rsidRDefault="00F42B3F" w14:paraId="010CB58F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="00F42B3F" w:rsidP="00220932" w:rsidRDefault="00F42B3F" w14:paraId="5F9DDA7B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De leden van de </w:t>
      </w:r>
      <w:r>
        <w:rPr>
          <w:rFonts w:ascii="Times New Roman" w:hAnsi="Times New Roman" w:eastAsia="Times New Roman" w:cs="Times New Roman"/>
          <w:szCs w:val="20"/>
          <w:lang w:eastAsia="nl-NL"/>
        </w:rPr>
        <w:t>NSC-fractie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 xml:space="preserve"> lezen dat met een verduidelijking van het begrip ‘doelmatig beheer van afvalstoffen’ wordt gestreefd naar een correcte en uniforme invulling van dit begrip door </w:t>
      </w:r>
      <w:r>
        <w:rPr>
          <w:rFonts w:ascii="Times New Roman" w:hAnsi="Times New Roman" w:eastAsia="Times New Roman" w:cs="Times New Roman"/>
          <w:szCs w:val="20"/>
          <w:lang w:eastAsia="nl-NL"/>
        </w:rPr>
        <w:t xml:space="preserve">het 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>bevoegd gezag. De</w:t>
      </w:r>
      <w:r>
        <w:rPr>
          <w:rFonts w:ascii="Times New Roman" w:hAnsi="Times New Roman" w:eastAsia="Times New Roman" w:cs="Times New Roman"/>
          <w:szCs w:val="20"/>
          <w:lang w:eastAsia="nl-NL"/>
        </w:rPr>
        <w:t xml:space="preserve">ze leden  </w:t>
      </w:r>
      <w:r w:rsidRPr="00093B34">
        <w:rPr>
          <w:rFonts w:ascii="Times New Roman" w:hAnsi="Times New Roman" w:eastAsia="Times New Roman" w:cs="Times New Roman"/>
          <w:szCs w:val="20"/>
          <w:lang w:eastAsia="nl-NL"/>
        </w:rPr>
        <w:t>vragen de staatssecretaris of en hoe de effectiviteit van deze verduidelijking getoetst zal gaan worden.</w:t>
      </w:r>
      <w:r>
        <w:rPr>
          <w:rFonts w:ascii="Times New Roman" w:hAnsi="Times New Roman" w:eastAsia="Times New Roman" w:cs="Times New Roman"/>
          <w:szCs w:val="20"/>
          <w:lang w:eastAsia="nl-NL"/>
        </w:rPr>
        <w:t xml:space="preserve"> </w:t>
      </w:r>
    </w:p>
    <w:p w:rsidRPr="00E1682C" w:rsidR="000D3347" w:rsidP="00220932" w:rsidRDefault="000D3347" w14:paraId="55F9938F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B56282" w:rsidR="00F42B3F" w:rsidP="00220932" w:rsidRDefault="00F42B3F" w14:paraId="45D38EFB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B56282" w:rsidR="00F42B3F" w:rsidP="00220932" w:rsidRDefault="00F42B3F" w14:paraId="1BF020D9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lang w:eastAsia="nl-NL"/>
        </w:rPr>
      </w:pPr>
      <w:r w:rsidRPr="00B56282">
        <w:rPr>
          <w:rFonts w:ascii="Times New Roman" w:hAnsi="Times New Roman" w:eastAsia="Times New Roman" w:cs="Times New Roman"/>
          <w:b/>
          <w:lang w:eastAsia="nl-NL"/>
        </w:rPr>
        <w:t xml:space="preserve">II </w:t>
      </w:r>
      <w:r w:rsidRPr="00B56282">
        <w:rPr>
          <w:rFonts w:ascii="Times New Roman" w:hAnsi="Times New Roman" w:eastAsia="Times New Roman" w:cs="Times New Roman"/>
          <w:b/>
          <w:lang w:eastAsia="nl-NL"/>
        </w:rPr>
        <w:tab/>
        <w:t>Reactie van de bewindspersoon</w:t>
      </w:r>
    </w:p>
    <w:p w:rsidRPr="00B56282" w:rsidR="00F42B3F" w:rsidP="00220932" w:rsidRDefault="00F42B3F" w14:paraId="48669BB7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lang w:eastAsia="nl-NL"/>
        </w:rPr>
      </w:pPr>
    </w:p>
    <w:p w:rsidR="00766FA0" w:rsidRDefault="00766FA0" w14:paraId="6709EBC0" w14:textId="77777777"/>
    <w:sectPr w:rsidR="00766FA0" w:rsidSect="000D3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D53C" w14:textId="77777777" w:rsidR="00F42B3F" w:rsidRDefault="00F42B3F" w:rsidP="00F42B3F">
      <w:pPr>
        <w:spacing w:after="0" w:line="240" w:lineRule="auto"/>
      </w:pPr>
      <w:r>
        <w:separator/>
      </w:r>
    </w:p>
  </w:endnote>
  <w:endnote w:type="continuationSeparator" w:id="0">
    <w:p w14:paraId="29F22E2B" w14:textId="77777777" w:rsidR="00F42B3F" w:rsidRDefault="00F42B3F" w:rsidP="00F4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899E" w14:textId="77777777" w:rsidR="000D3347" w:rsidRPr="00F42B3F" w:rsidRDefault="000D3347" w:rsidP="00F42B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FEB1" w14:textId="77777777" w:rsidR="000D3347" w:rsidRPr="00F42B3F" w:rsidRDefault="000D3347" w:rsidP="00F42B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03A1" w14:textId="77777777" w:rsidR="00F42B3F" w:rsidRPr="00F42B3F" w:rsidRDefault="00F42B3F" w:rsidP="00F42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140E" w14:textId="77777777" w:rsidR="00F42B3F" w:rsidRDefault="00F42B3F" w:rsidP="00F42B3F">
      <w:pPr>
        <w:spacing w:after="0" w:line="240" w:lineRule="auto"/>
      </w:pPr>
      <w:r>
        <w:separator/>
      </w:r>
    </w:p>
  </w:footnote>
  <w:footnote w:type="continuationSeparator" w:id="0">
    <w:p w14:paraId="248332F0" w14:textId="77777777" w:rsidR="00F42B3F" w:rsidRDefault="00F42B3F" w:rsidP="00F4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4A49" w14:textId="77777777" w:rsidR="00F42B3F" w:rsidRPr="00F42B3F" w:rsidRDefault="00F42B3F" w:rsidP="00F42B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0CC0" w14:textId="77777777" w:rsidR="00F42B3F" w:rsidRPr="00F42B3F" w:rsidRDefault="00F42B3F" w:rsidP="00F42B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BECD" w14:textId="77777777" w:rsidR="00F42B3F" w:rsidRPr="00F42B3F" w:rsidRDefault="00F42B3F" w:rsidP="00F42B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3F"/>
    <w:rsid w:val="000D3347"/>
    <w:rsid w:val="006E15CA"/>
    <w:rsid w:val="00766FA0"/>
    <w:rsid w:val="00B37DCF"/>
    <w:rsid w:val="00F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3C0B"/>
  <w15:chartTrackingRefBased/>
  <w15:docId w15:val="{D9E9AD3A-1137-4129-ADED-F0B5494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2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2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2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2B3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2B3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2B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2B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2B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2B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2B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2B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2B3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2B3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2B3F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rsid w:val="00F42B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42B3F"/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styleId="Paginanummer">
    <w:name w:val="page number"/>
    <w:basedOn w:val="Standaardalinea-lettertype"/>
    <w:rsid w:val="00F42B3F"/>
  </w:style>
  <w:style w:type="paragraph" w:styleId="Koptekst">
    <w:name w:val="header"/>
    <w:basedOn w:val="Standaard"/>
    <w:link w:val="KoptekstChar"/>
    <w:uiPriority w:val="99"/>
    <w:unhideWhenUsed/>
    <w:rsid w:val="00F4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2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368</ap:Words>
  <ap:Characters>2025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2025-06-06T09:01:00.0000000Z</dcterms:created>
  <dcterms:modified xsi:type="dcterms:W3CDTF">2025-06-06T09:15:00.0000000Z</dcterms:modified>
  <version/>
  <category/>
</coreProperties>
</file>