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3E22" w:rsidR="00E83E22" w:rsidP="00E83E22" w:rsidRDefault="00E83E22" w14:paraId="14F83770" w14:textId="4292629E">
      <w:pPr>
        <w:spacing w:after="0" w:line="240" w:lineRule="atLeast"/>
        <w:rPr>
          <w:lang w:val="nl-NL"/>
        </w:rPr>
      </w:pPr>
      <w:r w:rsidRPr="00E83E22">
        <w:rPr>
          <w:lang w:val="nl-NL"/>
        </w:rPr>
        <w:t>No.</w:t>
      </w:r>
      <w:r w:rsidR="00C25108">
        <w:rPr>
          <w:lang w:val="nl-NL"/>
        </w:rPr>
        <w:t xml:space="preserve"> 2025001257</w:t>
      </w:r>
    </w:p>
    <w:p w:rsidRPr="00E83E22" w:rsidR="00E83E22" w:rsidP="00E83E22" w:rsidRDefault="00E83E22" w14:paraId="117382C8" w14:textId="77777777">
      <w:pPr>
        <w:spacing w:after="0" w:line="240" w:lineRule="atLeast"/>
        <w:rPr>
          <w:lang w:val="nl-NL"/>
        </w:rPr>
      </w:pPr>
    </w:p>
    <w:p w:rsidRPr="00E83E22" w:rsidR="00E83E22" w:rsidP="00E83E22" w:rsidRDefault="00E83E22" w14:paraId="176CE3E3" w14:textId="77777777">
      <w:pPr>
        <w:spacing w:after="0" w:line="240" w:lineRule="atLeast"/>
        <w:rPr>
          <w:lang w:val="nl-NL"/>
        </w:rPr>
      </w:pPr>
      <w:r w:rsidRPr="00E83E22">
        <w:rPr>
          <w:lang w:val="nl-NL"/>
        </w:rPr>
        <w:t>Besluit houdende</w:t>
      </w:r>
    </w:p>
    <w:p w:rsidRPr="00E83E22" w:rsidR="00E83E22" w:rsidP="00E83E22" w:rsidRDefault="00E83E22" w14:paraId="476F3BE7" w14:textId="77777777">
      <w:pPr>
        <w:spacing w:after="0" w:line="240" w:lineRule="atLeast"/>
        <w:rPr>
          <w:lang w:val="nl-NL"/>
        </w:rPr>
      </w:pPr>
      <w:r w:rsidRPr="00E83E22">
        <w:rPr>
          <w:lang w:val="nl-NL"/>
        </w:rPr>
        <w:t>verlening van ontslag aan</w:t>
      </w:r>
    </w:p>
    <w:p w:rsidRPr="00E83E22" w:rsidR="00E83E22" w:rsidP="00E83E22" w:rsidRDefault="00E83E22" w14:paraId="1159EEDA" w14:textId="5DD9C20A">
      <w:pPr>
        <w:spacing w:after="0" w:line="240" w:lineRule="atLeast"/>
        <w:rPr>
          <w:lang w:val="nl-NL"/>
        </w:rPr>
      </w:pPr>
      <w:r w:rsidRPr="00E83E22">
        <w:rPr>
          <w:lang w:val="nl-NL"/>
        </w:rPr>
        <w:t>vijf Ministers en</w:t>
      </w:r>
    </w:p>
    <w:p w:rsidRPr="00E83E22" w:rsidR="00E83E22" w:rsidP="00E83E22" w:rsidRDefault="00E83E22" w14:paraId="422CE42E" w14:textId="05F5EC6D">
      <w:pPr>
        <w:spacing w:after="0" w:line="240" w:lineRule="atLeast"/>
        <w:rPr>
          <w:lang w:val="nl-NL"/>
        </w:rPr>
      </w:pPr>
      <w:r w:rsidRPr="00E83E22">
        <w:rPr>
          <w:lang w:val="nl-NL"/>
        </w:rPr>
        <w:t>vier Staatssecretarissen</w:t>
      </w:r>
    </w:p>
    <w:p w:rsidRPr="00E83E22" w:rsidR="00E83E22" w:rsidP="00E83E22" w:rsidRDefault="00E83E22" w14:paraId="4F3AA163" w14:textId="77777777">
      <w:pPr>
        <w:spacing w:after="0" w:line="240" w:lineRule="atLeast"/>
        <w:rPr>
          <w:lang w:val="nl-NL"/>
        </w:rPr>
      </w:pPr>
    </w:p>
    <w:p w:rsidRPr="00E83E22" w:rsidR="00E83E22" w:rsidP="00E83E22" w:rsidRDefault="00E83E22" w14:paraId="174E234A" w14:textId="77777777">
      <w:pPr>
        <w:spacing w:after="0" w:line="240" w:lineRule="atLeast"/>
        <w:rPr>
          <w:lang w:val="nl-NL"/>
        </w:rPr>
      </w:pPr>
    </w:p>
    <w:p w:rsidRPr="00E83E22" w:rsidR="00E83E22" w:rsidP="00E83E22" w:rsidRDefault="00E83E22" w14:paraId="2BAC9CEF" w14:textId="2D4BEAD3">
      <w:pPr>
        <w:spacing w:after="0" w:line="240" w:lineRule="atLeast"/>
        <w:rPr>
          <w:lang w:val="nl-NL"/>
        </w:rPr>
      </w:pPr>
      <w:r w:rsidRPr="00E83E22">
        <w:rPr>
          <w:lang w:val="nl-NL"/>
        </w:rPr>
        <w:t xml:space="preserve">            Op de voordracht van Onze Minister-President, Ministe</w:t>
      </w:r>
      <w:r w:rsidR="00CC38CA">
        <w:rPr>
          <w:lang w:val="nl-NL"/>
        </w:rPr>
        <w:t>r</w:t>
      </w:r>
      <w:r w:rsidRPr="00E83E22">
        <w:rPr>
          <w:lang w:val="nl-NL"/>
        </w:rPr>
        <w:t xml:space="preserve"> van Algemene Zaken, </w:t>
      </w:r>
    </w:p>
    <w:p w:rsidRPr="00E83E22" w:rsidR="00E83E22" w:rsidP="00E83E22" w:rsidRDefault="00E83E22" w14:paraId="180D4881" w14:textId="26CB3C6C">
      <w:pPr>
        <w:spacing w:after="0" w:line="240" w:lineRule="atLeast"/>
        <w:rPr>
          <w:lang w:val="nl-NL"/>
        </w:rPr>
      </w:pPr>
      <w:r w:rsidRPr="00E83E22">
        <w:rPr>
          <w:lang w:val="nl-NL"/>
        </w:rPr>
        <w:t xml:space="preserve">            d.d. 3 juni 2025, nr. </w:t>
      </w:r>
      <w:r w:rsidRPr="00C25108">
        <w:rPr>
          <w:bCs/>
          <w:lang w:val="nl-NL"/>
        </w:rPr>
        <w:t>2025-005308/8763544</w:t>
      </w:r>
      <w:r w:rsidRPr="00E83E22">
        <w:rPr>
          <w:lang w:val="nl-NL"/>
        </w:rPr>
        <w:t>;</w:t>
      </w:r>
    </w:p>
    <w:p w:rsidRPr="00E83E22" w:rsidR="00E83E22" w:rsidP="00E83E22" w:rsidRDefault="00E83E22" w14:paraId="50A341DF" w14:textId="77777777">
      <w:pPr>
        <w:spacing w:after="0" w:line="240" w:lineRule="atLeast"/>
        <w:rPr>
          <w:lang w:val="nl-NL"/>
        </w:rPr>
      </w:pPr>
    </w:p>
    <w:p w:rsidRPr="00E83E22" w:rsidR="00E83E22" w:rsidP="00E83E22" w:rsidRDefault="00E83E22" w14:paraId="2222ED04" w14:textId="77777777">
      <w:pPr>
        <w:spacing w:after="0" w:line="240" w:lineRule="atLeast"/>
        <w:rPr>
          <w:lang w:val="nl-NL"/>
        </w:rPr>
      </w:pPr>
      <w:r w:rsidRPr="00E83E22">
        <w:rPr>
          <w:lang w:val="nl-NL"/>
        </w:rPr>
        <w:t xml:space="preserve">                               Gezien het Ons aangeboden ontslag van:</w:t>
      </w:r>
    </w:p>
    <w:p w:rsidRPr="00E83E22" w:rsidR="00E83E22" w:rsidP="00E83E22" w:rsidRDefault="00E83E22" w14:paraId="30EB8699" w14:textId="77777777">
      <w:pPr>
        <w:spacing w:after="0" w:line="240" w:lineRule="atLeast"/>
        <w:rPr>
          <w:lang w:val="nl-NL"/>
        </w:rPr>
      </w:pPr>
    </w:p>
    <w:p w:rsidRPr="00E83E22" w:rsidR="00E83E22" w:rsidP="00E83E22" w:rsidRDefault="00E83E22" w14:paraId="569774BF" w14:textId="77777777">
      <w:pPr>
        <w:spacing w:after="0" w:line="240" w:lineRule="atLeast"/>
        <w:rPr>
          <w:lang w:val="nl-NL"/>
        </w:rPr>
      </w:pPr>
      <w:r w:rsidRPr="00E83E22">
        <w:rPr>
          <w:lang w:val="nl-NL"/>
        </w:rPr>
        <w:t>M-F. Agema, Vice-minister-president, Minister van Volksgezondheid, Welzijn en Sport;</w:t>
      </w:r>
    </w:p>
    <w:p w:rsidRPr="00E83E22" w:rsidR="00E83E22" w:rsidP="00E83E22" w:rsidRDefault="00E83E22" w14:paraId="0B66A313" w14:textId="77777777">
      <w:pPr>
        <w:spacing w:after="0" w:line="240" w:lineRule="atLeast"/>
        <w:rPr>
          <w:lang w:val="nl-NL"/>
        </w:rPr>
      </w:pPr>
      <w:r w:rsidRPr="00E83E22">
        <w:rPr>
          <w:lang w:val="nl-NL"/>
        </w:rPr>
        <w:t>D.S. Beljaarts, Minister van Economische Zaken;</w:t>
      </w:r>
    </w:p>
    <w:p w:rsidRPr="00E83E22" w:rsidR="00E83E22" w:rsidP="00E83E22" w:rsidRDefault="00E83E22" w14:paraId="7B8AC1A7" w14:textId="77777777">
      <w:pPr>
        <w:spacing w:after="0" w:line="240" w:lineRule="atLeast"/>
        <w:rPr>
          <w:lang w:val="nl-NL"/>
        </w:rPr>
      </w:pPr>
      <w:r w:rsidRPr="00E83E22">
        <w:rPr>
          <w:lang w:val="nl-NL"/>
        </w:rPr>
        <w:t>B. Madlener, Minister van Infrastructuur en Waterstaat;</w:t>
      </w:r>
    </w:p>
    <w:p w:rsidRPr="00E83E22" w:rsidR="00E83E22" w:rsidP="00E83E22" w:rsidRDefault="00E83E22" w14:paraId="153414E3" w14:textId="77777777">
      <w:pPr>
        <w:spacing w:after="0" w:line="240" w:lineRule="atLeast"/>
        <w:rPr>
          <w:lang w:val="nl-NL"/>
        </w:rPr>
      </w:pPr>
      <w:r w:rsidRPr="00E83E22">
        <w:rPr>
          <w:lang w:val="nl-NL"/>
        </w:rPr>
        <w:t>M.H.M. Faber-van de Klashorst, Minister van Asiel en Migratie;</w:t>
      </w:r>
    </w:p>
    <w:p w:rsidRPr="00E83E22" w:rsidR="00E83E22" w:rsidP="00E83E22" w:rsidRDefault="00E83E22" w14:paraId="0A120DA1" w14:textId="77777777">
      <w:pPr>
        <w:spacing w:after="0" w:line="240" w:lineRule="atLeast"/>
        <w:rPr>
          <w:lang w:val="nl-NL"/>
        </w:rPr>
      </w:pPr>
      <w:r w:rsidRPr="00E83E22">
        <w:rPr>
          <w:lang w:val="nl-NL"/>
        </w:rPr>
        <w:t>R.J. Klever, Minister voor Buitenlandse Handel en Ontwikkelingssamenwerking</w:t>
      </w:r>
    </w:p>
    <w:p w:rsidRPr="00E83E22" w:rsidR="00E83E22" w:rsidP="00E83E22" w:rsidRDefault="00E83E22" w14:paraId="71A17FB3" w14:textId="19DB076D">
      <w:pPr>
        <w:spacing w:after="0" w:line="240" w:lineRule="atLeast"/>
        <w:rPr>
          <w:lang w:val="nl-NL"/>
        </w:rPr>
      </w:pPr>
      <w:r w:rsidRPr="00E83E22">
        <w:rPr>
          <w:lang w:val="nl-NL"/>
        </w:rPr>
        <w:t>en:</w:t>
      </w:r>
    </w:p>
    <w:p w:rsidRPr="00E83E22" w:rsidR="00E83E22" w:rsidP="00E83E22" w:rsidRDefault="00E83E22" w14:paraId="5BACE84B" w14:textId="77777777">
      <w:pPr>
        <w:spacing w:after="0" w:line="240" w:lineRule="atLeast"/>
        <w:rPr>
          <w:lang w:val="nl-NL"/>
        </w:rPr>
      </w:pPr>
      <w:r w:rsidRPr="00E83E22">
        <w:rPr>
          <w:lang w:val="nl-NL"/>
        </w:rPr>
        <w:t>I. Coenradie, Staatssecretaris van Justitie en Veiligheid;</w:t>
      </w:r>
    </w:p>
    <w:p w:rsidRPr="00E83E22" w:rsidR="00E83E22" w:rsidP="00E83E22" w:rsidRDefault="00E83E22" w14:paraId="13585F3D" w14:textId="73FDB90B">
      <w:pPr>
        <w:spacing w:after="0" w:line="240" w:lineRule="atLeast"/>
        <w:rPr>
          <w:lang w:val="nl-NL"/>
        </w:rPr>
      </w:pPr>
      <w:r w:rsidRPr="00E83E22">
        <w:rPr>
          <w:lang w:val="nl-NL"/>
        </w:rPr>
        <w:t>F.</w:t>
      </w:r>
      <w:r w:rsidR="00843CF7">
        <w:rPr>
          <w:lang w:val="nl-NL"/>
        </w:rPr>
        <w:t xml:space="preserve"> </w:t>
      </w:r>
      <w:r w:rsidRPr="00E83E22">
        <w:rPr>
          <w:lang w:val="nl-NL"/>
        </w:rPr>
        <w:t>Z</w:t>
      </w:r>
      <w:r w:rsidR="00843CF7">
        <w:rPr>
          <w:lang w:val="nl-NL"/>
        </w:rPr>
        <w:t>solt</w:t>
      </w:r>
      <w:r w:rsidRPr="00E83E22">
        <w:rPr>
          <w:lang w:val="nl-NL"/>
        </w:rPr>
        <w:t xml:space="preserve"> Szabó, Staatssecretaris van Binnenlandse Zaken en Koninkrijksrelaties;</w:t>
      </w:r>
    </w:p>
    <w:p w:rsidRPr="00E83E22" w:rsidR="00E83E22" w:rsidP="00E83E22" w:rsidRDefault="00E83E22" w14:paraId="404A6068" w14:textId="77777777">
      <w:pPr>
        <w:spacing w:after="0" w:line="240" w:lineRule="atLeast"/>
        <w:rPr>
          <w:lang w:val="nl-NL"/>
        </w:rPr>
      </w:pPr>
      <w:r w:rsidRPr="00E83E22">
        <w:rPr>
          <w:lang w:val="nl-NL"/>
        </w:rPr>
        <w:t>Ch.A. Jansen, Staatssecretaris van Infrastructuur en Waterstaat;</w:t>
      </w:r>
    </w:p>
    <w:p w:rsidRPr="00E83E22" w:rsidR="00E83E22" w:rsidP="00E83E22" w:rsidRDefault="00E83E22" w14:paraId="006146EF" w14:textId="77777777">
      <w:pPr>
        <w:spacing w:after="0" w:line="240" w:lineRule="atLeast"/>
        <w:rPr>
          <w:lang w:val="nl-NL"/>
        </w:rPr>
      </w:pPr>
      <w:r w:rsidRPr="00E83E22">
        <w:rPr>
          <w:lang w:val="nl-NL"/>
        </w:rPr>
        <w:t>V. Maeijer, Staatssecretaris van Volksgezondheid, Welzijn en Sport;</w:t>
      </w:r>
    </w:p>
    <w:p w:rsidRPr="00E83E22" w:rsidR="00E83E22" w:rsidP="00E83E22" w:rsidRDefault="00E83E22" w14:paraId="2EEAE770" w14:textId="77777777">
      <w:pPr>
        <w:spacing w:after="0" w:line="240" w:lineRule="atLeast"/>
        <w:rPr>
          <w:lang w:val="nl-NL"/>
        </w:rPr>
      </w:pPr>
    </w:p>
    <w:p w:rsidRPr="00E83E22" w:rsidR="00E83E22" w:rsidP="00E83E22" w:rsidRDefault="00E83E22" w14:paraId="04BD7867" w14:textId="77777777">
      <w:pPr>
        <w:spacing w:after="0" w:line="240" w:lineRule="atLeast"/>
        <w:rPr>
          <w:lang w:val="nl-NL"/>
        </w:rPr>
      </w:pPr>
    </w:p>
    <w:p w:rsidRPr="00E83E22" w:rsidR="00E83E22" w:rsidP="00360077" w:rsidRDefault="00E83E22" w14:paraId="73C0B891" w14:textId="53C195C2">
      <w:pPr>
        <w:spacing w:after="0" w:line="240" w:lineRule="atLeast"/>
        <w:jc w:val="center"/>
        <w:rPr>
          <w:lang w:val="nl-NL"/>
        </w:rPr>
      </w:pPr>
      <w:r w:rsidRPr="00E83E22">
        <w:rPr>
          <w:lang w:val="nl-NL"/>
        </w:rPr>
        <w:t>Gelet op de artikelen 43 en 46 van de Grondwet;</w:t>
      </w:r>
    </w:p>
    <w:p w:rsidRPr="00E83E22" w:rsidR="00E83E22" w:rsidP="00360077" w:rsidRDefault="00E83E22" w14:paraId="437598DF" w14:textId="77777777">
      <w:pPr>
        <w:spacing w:after="0" w:line="240" w:lineRule="atLeast"/>
        <w:jc w:val="center"/>
        <w:rPr>
          <w:lang w:val="nl-NL"/>
        </w:rPr>
      </w:pPr>
    </w:p>
    <w:p w:rsidRPr="00E83E22" w:rsidR="00E83E22" w:rsidP="00360077" w:rsidRDefault="00E83E22" w14:paraId="11768924" w14:textId="449B1688">
      <w:pPr>
        <w:spacing w:after="0" w:line="240" w:lineRule="atLeast"/>
        <w:jc w:val="center"/>
        <w:rPr>
          <w:lang w:val="nl-NL"/>
        </w:rPr>
      </w:pPr>
      <w:r w:rsidRPr="00E83E22">
        <w:rPr>
          <w:lang w:val="nl-NL"/>
        </w:rPr>
        <w:t>HEBBEN GOEDGEVONDEN EN VERSTAAN:</w:t>
      </w:r>
    </w:p>
    <w:p w:rsidRPr="00E83E22" w:rsidR="00E83E22" w:rsidP="00360077" w:rsidRDefault="00E83E22" w14:paraId="0B77F3A9" w14:textId="77777777">
      <w:pPr>
        <w:spacing w:after="0" w:line="240" w:lineRule="atLeast"/>
        <w:jc w:val="center"/>
        <w:rPr>
          <w:lang w:val="nl-NL"/>
        </w:rPr>
      </w:pPr>
    </w:p>
    <w:p w:rsidRPr="00E83E22" w:rsidR="00E83E22" w:rsidP="00E83E22" w:rsidRDefault="00485058" w14:paraId="13CB5C1C" w14:textId="0FC4D165">
      <w:pPr>
        <w:pStyle w:val="Lijstalinea"/>
        <w:numPr>
          <w:ilvl w:val="0"/>
          <w:numId w:val="2"/>
        </w:numPr>
        <w:spacing w:after="0" w:line="240" w:lineRule="atLeast"/>
        <w:ind w:left="426" w:hanging="427"/>
        <w:rPr>
          <w:lang w:val="nl-NL"/>
        </w:rPr>
      </w:pPr>
      <w:r>
        <w:rPr>
          <w:lang w:val="nl-NL"/>
        </w:rPr>
        <w:t>O</w:t>
      </w:r>
      <w:r w:rsidRPr="00E83E22" w:rsidR="00E83E22">
        <w:rPr>
          <w:lang w:val="nl-NL"/>
        </w:rPr>
        <w:t>p de meest eervolle wijze met ingang van 3 juni 2025</w:t>
      </w:r>
      <w:r>
        <w:rPr>
          <w:lang w:val="nl-NL"/>
        </w:rPr>
        <w:t xml:space="preserve"> ontslag te verlenen aa</w:t>
      </w:r>
      <w:r w:rsidR="00D46959">
        <w:rPr>
          <w:lang w:val="nl-NL"/>
        </w:rPr>
        <w:t>n:</w:t>
      </w:r>
    </w:p>
    <w:p w:rsidRPr="00E83E22" w:rsidR="00E83E22" w:rsidP="00E83E22" w:rsidRDefault="00E83E22" w14:paraId="7B995D1C" w14:textId="77777777">
      <w:pPr>
        <w:spacing w:after="0" w:line="240" w:lineRule="atLeast"/>
        <w:rPr>
          <w:lang w:val="nl-NL"/>
        </w:rPr>
      </w:pPr>
      <w:r w:rsidRPr="00E83E22">
        <w:rPr>
          <w:lang w:val="nl-NL"/>
        </w:rPr>
        <w:t>M-F. Agema, Vice-minister-president, Minister van Volksgezondheid, Welzijn en Sport;</w:t>
      </w:r>
    </w:p>
    <w:p w:rsidRPr="00E83E22" w:rsidR="00E83E22" w:rsidP="00E83E22" w:rsidRDefault="00E83E22" w14:paraId="4595EB31" w14:textId="77777777">
      <w:pPr>
        <w:spacing w:after="0" w:line="240" w:lineRule="atLeast"/>
        <w:rPr>
          <w:lang w:val="nl-NL"/>
        </w:rPr>
      </w:pPr>
      <w:r w:rsidRPr="00E83E22">
        <w:rPr>
          <w:lang w:val="nl-NL"/>
        </w:rPr>
        <w:t>D.S. Beljaarts, Minister van Economische Zaken;</w:t>
      </w:r>
    </w:p>
    <w:p w:rsidRPr="00E83E22" w:rsidR="00E83E22" w:rsidP="00E83E22" w:rsidRDefault="00E83E22" w14:paraId="236C7F8F" w14:textId="77777777">
      <w:pPr>
        <w:spacing w:after="0" w:line="240" w:lineRule="atLeast"/>
        <w:rPr>
          <w:lang w:val="nl-NL"/>
        </w:rPr>
      </w:pPr>
      <w:r w:rsidRPr="00E83E22">
        <w:rPr>
          <w:lang w:val="nl-NL"/>
        </w:rPr>
        <w:t>B. Madlener, Minister van Infrastructuur en Waterstaat;</w:t>
      </w:r>
    </w:p>
    <w:p w:rsidRPr="00E83E22" w:rsidR="00E83E22" w:rsidP="00E83E22" w:rsidRDefault="00E83E22" w14:paraId="146652BD" w14:textId="77777777">
      <w:pPr>
        <w:spacing w:after="0" w:line="240" w:lineRule="atLeast"/>
        <w:rPr>
          <w:lang w:val="nl-NL"/>
        </w:rPr>
      </w:pPr>
      <w:r w:rsidRPr="00E83E22">
        <w:rPr>
          <w:lang w:val="nl-NL"/>
        </w:rPr>
        <w:t>M.H.M. Faber-van de Klashorst, Minister van Asiel en Migratie;</w:t>
      </w:r>
    </w:p>
    <w:p w:rsidR="00E83E22" w:rsidP="00E83E22" w:rsidRDefault="00E83E22" w14:paraId="3480E292" w14:textId="77777777">
      <w:pPr>
        <w:spacing w:after="0" w:line="240" w:lineRule="atLeast"/>
        <w:rPr>
          <w:lang w:val="nl-NL"/>
        </w:rPr>
      </w:pPr>
      <w:r w:rsidRPr="00E83E22">
        <w:rPr>
          <w:lang w:val="nl-NL"/>
        </w:rPr>
        <w:t>R.J. Klever, Minister voor Buitenlandse Handel en Ontwikkelingssamenwerking</w:t>
      </w:r>
    </w:p>
    <w:p w:rsidRPr="00E83E22" w:rsidR="00D46959" w:rsidP="00E83E22" w:rsidRDefault="00D46959" w14:paraId="36756706" w14:textId="41AB51A7">
      <w:pPr>
        <w:spacing w:after="0" w:line="240" w:lineRule="atLeast"/>
        <w:rPr>
          <w:lang w:val="nl-NL"/>
        </w:rPr>
      </w:pPr>
      <w:r>
        <w:rPr>
          <w:lang w:val="nl-NL"/>
        </w:rPr>
        <w:t>en</w:t>
      </w:r>
    </w:p>
    <w:p w:rsidRPr="00E83E22" w:rsidR="00E83E22" w:rsidP="00E83E22" w:rsidRDefault="00E83E22" w14:paraId="4F80C092" w14:textId="77777777">
      <w:pPr>
        <w:spacing w:after="0" w:line="240" w:lineRule="atLeast"/>
        <w:rPr>
          <w:lang w:val="nl-NL"/>
        </w:rPr>
      </w:pPr>
      <w:r w:rsidRPr="00E83E22">
        <w:rPr>
          <w:lang w:val="nl-NL"/>
        </w:rPr>
        <w:t>I. Coenradie, Staatssecretaris van Justitie en Veiligheid;</w:t>
      </w:r>
    </w:p>
    <w:p w:rsidRPr="00E83E22" w:rsidR="00E83E22" w:rsidP="00E83E22" w:rsidRDefault="00E83E22" w14:paraId="19689076" w14:textId="54F1AE00">
      <w:pPr>
        <w:spacing w:after="0" w:line="240" w:lineRule="atLeast"/>
        <w:rPr>
          <w:lang w:val="nl-NL"/>
        </w:rPr>
      </w:pPr>
      <w:r w:rsidRPr="00E83E22">
        <w:rPr>
          <w:lang w:val="nl-NL"/>
        </w:rPr>
        <w:t>F.</w:t>
      </w:r>
      <w:r w:rsidR="00C85C5D">
        <w:rPr>
          <w:lang w:val="nl-NL"/>
        </w:rPr>
        <w:t xml:space="preserve"> </w:t>
      </w:r>
      <w:r w:rsidRPr="00E83E22">
        <w:rPr>
          <w:lang w:val="nl-NL"/>
        </w:rPr>
        <w:t>Z</w:t>
      </w:r>
      <w:r w:rsidR="00D46959">
        <w:rPr>
          <w:lang w:val="nl-NL"/>
        </w:rPr>
        <w:t>s</w:t>
      </w:r>
      <w:r w:rsidR="00C85C5D">
        <w:rPr>
          <w:lang w:val="nl-NL"/>
        </w:rPr>
        <w:t>olt</w:t>
      </w:r>
      <w:r w:rsidRPr="00E83E22">
        <w:rPr>
          <w:lang w:val="nl-NL"/>
        </w:rPr>
        <w:t xml:space="preserve"> Szabó, Staatssecretaris van Binnenlandse Zaken en Koninkrijksrelaties;</w:t>
      </w:r>
    </w:p>
    <w:p w:rsidRPr="00E83E22" w:rsidR="00E83E22" w:rsidP="00E83E22" w:rsidRDefault="00E83E22" w14:paraId="5B7AB62A" w14:textId="45220231">
      <w:pPr>
        <w:spacing w:after="0" w:line="240" w:lineRule="atLeast"/>
        <w:rPr>
          <w:lang w:val="nl-NL"/>
        </w:rPr>
      </w:pPr>
      <w:r w:rsidRPr="00E83E22">
        <w:rPr>
          <w:lang w:val="nl-NL"/>
        </w:rPr>
        <w:t>Ch.A. Jansen, Staatssecretaris van Infrastructuur en Waterstaat;</w:t>
      </w:r>
    </w:p>
    <w:p w:rsidRPr="00E83E22" w:rsidR="00E83E22" w:rsidP="00E83E22" w:rsidRDefault="00E83E22" w14:paraId="0DAB450C" w14:textId="77777777">
      <w:pPr>
        <w:spacing w:after="0" w:line="240" w:lineRule="atLeast"/>
        <w:rPr>
          <w:lang w:val="nl-NL"/>
        </w:rPr>
      </w:pPr>
      <w:r w:rsidRPr="00E83E22">
        <w:rPr>
          <w:lang w:val="nl-NL"/>
        </w:rPr>
        <w:t>V. Maeijer, Staatssecretaris van Volksgezondheid, Welzijn en Sport,</w:t>
      </w:r>
    </w:p>
    <w:p w:rsidR="00E83E22" w:rsidP="00E83E22" w:rsidRDefault="00E83E22" w14:paraId="48A1CE5C" w14:textId="1C810C7F">
      <w:pPr>
        <w:spacing w:after="0" w:line="240" w:lineRule="atLeast"/>
        <w:rPr>
          <w:lang w:val="nl-NL"/>
        </w:rPr>
      </w:pPr>
      <w:r w:rsidRPr="00E83E22">
        <w:rPr>
          <w:lang w:val="nl-NL"/>
        </w:rPr>
        <w:t>onder dankbetuiging voor de vele en gewichtige diensten door hen aan Ons en het Koninkrijk bewezen.</w:t>
      </w:r>
    </w:p>
    <w:p w:rsidR="00E83E22" w:rsidRDefault="00E83E22" w14:paraId="1DC9161E" w14:textId="77777777">
      <w:pPr>
        <w:rPr>
          <w:lang w:val="nl-NL"/>
        </w:rPr>
      </w:pPr>
      <w:r>
        <w:rPr>
          <w:lang w:val="nl-NL"/>
        </w:rPr>
        <w:br w:type="page"/>
      </w:r>
    </w:p>
    <w:p w:rsidR="00E83E22" w:rsidP="00E83E22" w:rsidRDefault="00E83E22" w14:paraId="174A67E9" w14:textId="77777777">
      <w:pPr>
        <w:spacing w:after="0" w:line="240" w:lineRule="atLeast"/>
        <w:rPr>
          <w:lang w:val="nl-NL"/>
        </w:rPr>
        <w:sectPr w:rsidR="00E83E22" w:rsidSect="00B734E9">
          <w:headerReference w:type="default" r:id="rId8"/>
          <w:pgSz w:w="11907" w:h="16839" w:code="9"/>
          <w:pgMar w:top="4536" w:right="1701" w:bottom="1077" w:left="2126" w:header="6" w:footer="907" w:gutter="0"/>
          <w:paperSrc w:first="259"/>
          <w:cols w:space="708"/>
          <w:docGrid w:linePitch="299"/>
        </w:sectPr>
      </w:pPr>
    </w:p>
    <w:p w:rsidRPr="00E83E22" w:rsidR="00E83E22" w:rsidP="00E83E22" w:rsidRDefault="00E83E22" w14:paraId="0669CCD5" w14:textId="50A70FA0">
      <w:pPr>
        <w:pStyle w:val="Lijstalinea"/>
        <w:numPr>
          <w:ilvl w:val="0"/>
          <w:numId w:val="2"/>
        </w:numPr>
        <w:spacing w:after="0" w:line="240" w:lineRule="atLeast"/>
        <w:ind w:left="426" w:hanging="426"/>
        <w:rPr>
          <w:lang w:val="nl-NL"/>
        </w:rPr>
      </w:pPr>
      <w:r w:rsidRPr="00E83E22">
        <w:rPr>
          <w:lang w:val="nl-NL"/>
        </w:rPr>
        <w:lastRenderedPageBreak/>
        <w:t>Met ingang van 3 juni 2025, voor het tijdvak dat in de benoeming van een Minister</w:t>
      </w:r>
    </w:p>
    <w:p w:rsidRPr="00E83E22" w:rsidR="00E83E22" w:rsidP="00E83E22" w:rsidRDefault="00E83E22" w14:paraId="23E3A8E0" w14:textId="77777777">
      <w:pPr>
        <w:spacing w:after="0" w:line="240" w:lineRule="atLeast"/>
        <w:rPr>
          <w:lang w:val="nl-NL"/>
        </w:rPr>
      </w:pPr>
      <w:r w:rsidRPr="00E83E22">
        <w:rPr>
          <w:lang w:val="nl-NL"/>
        </w:rPr>
        <w:t>van de onderscheiden ministeries van Volksgezondheid, Welzijn en Sport, Economische Zaken, Infrastructuur en Waterstaat en Asiel en Migratie na het aan M-F. Agema, D.S. Beljaarts, B. Madlener en M.H.M. Faber-van de Klashorst verleende ontslag nog niet is voorzien, zal het tijdelijk beheer van</w:t>
      </w:r>
    </w:p>
    <w:p w:rsidRPr="00E83E22" w:rsidR="00E83E22" w:rsidP="00E83E22" w:rsidRDefault="00E83E22" w14:paraId="6FD25444" w14:textId="3A012FD4">
      <w:pPr>
        <w:spacing w:after="0" w:line="240" w:lineRule="atLeast"/>
        <w:rPr>
          <w:lang w:val="nl-NL"/>
        </w:rPr>
      </w:pPr>
      <w:r w:rsidRPr="00E83E22">
        <w:rPr>
          <w:lang w:val="nl-NL"/>
        </w:rPr>
        <w:t xml:space="preserve">het ministerie van Volksgezondheid, Welzijn en Sport worden gevoerd door Onze Minister van </w:t>
      </w:r>
      <w:r w:rsidR="001241BF">
        <w:rPr>
          <w:lang w:val="nl-NL"/>
        </w:rPr>
        <w:t>Sociale Zaken en Werkgelegenheid</w:t>
      </w:r>
      <w:r w:rsidRPr="00E83E22">
        <w:rPr>
          <w:lang w:val="nl-NL"/>
        </w:rPr>
        <w:t xml:space="preserve">, </w:t>
      </w:r>
      <w:r w:rsidR="001241BF">
        <w:rPr>
          <w:lang w:val="nl-NL"/>
        </w:rPr>
        <w:t>Y.J. van Hijum</w:t>
      </w:r>
      <w:r w:rsidRPr="00E83E22">
        <w:rPr>
          <w:lang w:val="nl-NL"/>
        </w:rPr>
        <w:t>;</w:t>
      </w:r>
    </w:p>
    <w:p w:rsidRPr="00E83E22" w:rsidR="00E83E22" w:rsidP="00E83E22" w:rsidRDefault="00E83E22" w14:paraId="72F7AC10" w14:textId="77777777">
      <w:pPr>
        <w:spacing w:after="0" w:line="240" w:lineRule="atLeast"/>
        <w:rPr>
          <w:lang w:val="nl-NL"/>
        </w:rPr>
      </w:pPr>
      <w:r w:rsidRPr="00E83E22">
        <w:rPr>
          <w:lang w:val="nl-NL"/>
        </w:rPr>
        <w:t>het ministerie van Economische Zaken worden gevoerd door Onze Minister van Financiën, E. Heinen;</w:t>
      </w:r>
    </w:p>
    <w:p w:rsidRPr="00E83E22" w:rsidR="00E83E22" w:rsidP="00E83E22" w:rsidRDefault="00E83E22" w14:paraId="2290C94A" w14:textId="77777777">
      <w:pPr>
        <w:spacing w:after="0" w:line="240" w:lineRule="atLeast"/>
        <w:rPr>
          <w:lang w:val="nl-NL"/>
        </w:rPr>
      </w:pPr>
      <w:r w:rsidRPr="00E83E22">
        <w:rPr>
          <w:lang w:val="nl-NL"/>
        </w:rPr>
        <w:t>het ministerie van Infrastructuur en Waterstaat worden gevoerd door Onze Minister van Klimaat en Groene Groei, S. Th. M. Hermans;</w:t>
      </w:r>
    </w:p>
    <w:p w:rsidRPr="00E83E22" w:rsidR="00E83E22" w:rsidP="00E83E22" w:rsidRDefault="00E83E22" w14:paraId="2786EFE1" w14:textId="068F9DA0">
      <w:pPr>
        <w:spacing w:after="0" w:line="240" w:lineRule="atLeast"/>
        <w:rPr>
          <w:lang w:val="nl-NL"/>
        </w:rPr>
      </w:pPr>
      <w:r w:rsidRPr="00E83E22">
        <w:rPr>
          <w:lang w:val="nl-NL"/>
        </w:rPr>
        <w:t>het ministerie van Asiel en Migratie worden gevoerd door Onze Minister van Justitie en Veiligheid, D.M. van Weel.</w:t>
      </w:r>
    </w:p>
    <w:p w:rsidRPr="00E83E22" w:rsidR="00E83E22" w:rsidP="00E83E22" w:rsidRDefault="00E83E22" w14:paraId="7EAD55F6" w14:textId="77777777">
      <w:pPr>
        <w:spacing w:after="0" w:line="240" w:lineRule="atLeast"/>
        <w:rPr>
          <w:lang w:val="nl-NL"/>
        </w:rPr>
      </w:pPr>
    </w:p>
    <w:p w:rsidRPr="00E83E22" w:rsidR="00E83E22" w:rsidP="00E83E22" w:rsidRDefault="00E83E22" w14:paraId="5AC7CCA8" w14:textId="195806EF">
      <w:pPr>
        <w:spacing w:after="0" w:line="240" w:lineRule="atLeast"/>
        <w:rPr>
          <w:lang w:val="nl-NL"/>
        </w:rPr>
      </w:pPr>
      <w:r w:rsidRPr="00E83E22">
        <w:rPr>
          <w:lang w:val="nl-NL"/>
        </w:rPr>
        <w:t xml:space="preserve">Onze Minister-President, Minister van Algemene Zaken is belast met de uitvoering van dit besluit dat in de Staatscourant zal worden geplaatst en waarvan afschrift zal worden gezonden aan de in dit besluit genoemden, de Hoge Colleges van Staat, de ministerraad, de Gevolmachtigde Ministers van Aruba, </w:t>
      </w:r>
      <w:r w:rsidRPr="00E83E22" w:rsidR="001241BF">
        <w:rPr>
          <w:lang w:val="nl-NL"/>
        </w:rPr>
        <w:t>Curaçao</w:t>
      </w:r>
      <w:r w:rsidRPr="00E83E22">
        <w:rPr>
          <w:lang w:val="nl-NL"/>
        </w:rPr>
        <w:t xml:space="preserve"> en Sint Maarten en de ministeries.</w:t>
      </w:r>
    </w:p>
    <w:p w:rsidRPr="00E83E22" w:rsidR="00E83E22" w:rsidP="00E83E22" w:rsidRDefault="00E83E22" w14:paraId="3E032079" w14:textId="77777777">
      <w:pPr>
        <w:spacing w:after="0" w:line="240" w:lineRule="atLeast"/>
        <w:rPr>
          <w:lang w:val="nl-NL"/>
        </w:rPr>
      </w:pPr>
    </w:p>
    <w:p w:rsidR="00E83E22" w:rsidP="00E83E22" w:rsidRDefault="00E83E22" w14:paraId="19019AD3" w14:textId="77777777">
      <w:pPr>
        <w:spacing w:after="0" w:line="240" w:lineRule="atLeast"/>
        <w:rPr>
          <w:lang w:val="nl-NL"/>
        </w:rPr>
      </w:pPr>
    </w:p>
    <w:p w:rsidR="00C569EA" w:rsidP="00E83E22" w:rsidRDefault="00C569EA" w14:paraId="1B1CFB76" w14:textId="77777777">
      <w:pPr>
        <w:spacing w:after="0" w:line="240" w:lineRule="atLeast"/>
        <w:rPr>
          <w:lang w:val="nl-NL"/>
        </w:rPr>
      </w:pPr>
    </w:p>
    <w:p w:rsidRPr="00E83E22" w:rsidR="00C569EA" w:rsidP="00E83E22" w:rsidRDefault="00C569EA" w14:paraId="6BD0EDDD" w14:textId="77777777">
      <w:pPr>
        <w:spacing w:after="0" w:line="240" w:lineRule="atLeast"/>
        <w:rPr>
          <w:lang w:val="nl-NL"/>
        </w:rPr>
      </w:pPr>
    </w:p>
    <w:p w:rsidRPr="00E83E22" w:rsidR="00E83E22" w:rsidP="00E83E22" w:rsidRDefault="00E83E22" w14:paraId="6D9D5476" w14:textId="77777777">
      <w:pPr>
        <w:spacing w:after="0" w:line="240" w:lineRule="atLeast"/>
        <w:rPr>
          <w:lang w:val="nl-NL"/>
        </w:rPr>
      </w:pPr>
      <w:r w:rsidRPr="00E83E22">
        <w:rPr>
          <w:lang w:val="nl-NL"/>
        </w:rPr>
        <w:t>De Minister-President,</w:t>
      </w:r>
    </w:p>
    <w:p w:rsidRPr="00E83E22" w:rsidR="00E83E22" w:rsidP="00E83E22" w:rsidRDefault="00E83E22" w14:paraId="47BE1B78" w14:textId="77777777">
      <w:pPr>
        <w:spacing w:after="0" w:line="240" w:lineRule="atLeast"/>
        <w:rPr>
          <w:lang w:val="nl-NL"/>
        </w:rPr>
      </w:pPr>
      <w:r w:rsidRPr="00E83E22">
        <w:rPr>
          <w:lang w:val="nl-NL"/>
        </w:rPr>
        <w:t>Minister van Algemene Zaken,</w:t>
      </w:r>
    </w:p>
    <w:p w:rsidRPr="00E83E22" w:rsidR="00E83E22" w:rsidP="00E83E22" w:rsidRDefault="00E83E22" w14:paraId="633093F2" w14:textId="77777777">
      <w:pPr>
        <w:spacing w:after="0" w:line="240" w:lineRule="atLeast"/>
        <w:rPr>
          <w:lang w:val="nl-NL"/>
        </w:rPr>
      </w:pPr>
    </w:p>
    <w:p w:rsidRPr="00E83E22" w:rsidR="00E83E22" w:rsidP="00E83E22" w:rsidRDefault="00E83E22" w14:paraId="59A8A472" w14:textId="77777777">
      <w:pPr>
        <w:spacing w:after="0" w:line="240" w:lineRule="atLeast"/>
        <w:rPr>
          <w:lang w:val="nl-NL"/>
        </w:rPr>
      </w:pPr>
    </w:p>
    <w:p w:rsidRPr="00E83E22" w:rsidR="00E83E22" w:rsidP="00E83E22" w:rsidRDefault="00E83E22" w14:paraId="35B99B15" w14:textId="77777777">
      <w:pPr>
        <w:spacing w:after="0" w:line="240" w:lineRule="atLeast"/>
        <w:rPr>
          <w:lang w:val="nl-NL"/>
        </w:rPr>
      </w:pPr>
    </w:p>
    <w:p w:rsidRPr="00E83E22" w:rsidR="00E83E22" w:rsidP="00E83E22" w:rsidRDefault="00E83E22" w14:paraId="2C7F3D29" w14:textId="77777777">
      <w:pPr>
        <w:spacing w:after="0" w:line="240" w:lineRule="atLeast"/>
        <w:rPr>
          <w:lang w:val="nl-NL"/>
        </w:rPr>
      </w:pPr>
    </w:p>
    <w:p w:rsidRPr="00E83E22" w:rsidR="00E83E22" w:rsidP="00E83E22" w:rsidRDefault="00E83E22" w14:paraId="285A2124" w14:textId="77777777">
      <w:pPr>
        <w:spacing w:after="0" w:line="240" w:lineRule="atLeast"/>
        <w:rPr>
          <w:lang w:val="nl-NL"/>
        </w:rPr>
      </w:pPr>
    </w:p>
    <w:p w:rsidR="00CD0C8C" w:rsidP="00E83E22" w:rsidRDefault="00E83E22" w14:paraId="5FC73856" w14:textId="1D98F44C">
      <w:pPr>
        <w:spacing w:after="0" w:line="240" w:lineRule="atLeast"/>
      </w:pPr>
      <w:r>
        <w:t>Dick Schoof</w:t>
      </w:r>
    </w:p>
    <w:sectPr w:rsidR="00CD0C8C" w:rsidSect="00DF6EA6">
      <w:headerReference w:type="default" r:id="rId9"/>
      <w:pgSz w:w="11907" w:h="16839" w:code="9"/>
      <w:pgMar w:top="2495" w:right="1701" w:bottom="1077" w:left="2126" w:header="6" w:footer="907"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C722" w14:textId="77777777" w:rsidR="00BA6611" w:rsidRDefault="00BA6611">
      <w:pPr>
        <w:spacing w:after="0"/>
      </w:pPr>
      <w:r>
        <w:separator/>
      </w:r>
    </w:p>
  </w:endnote>
  <w:endnote w:type="continuationSeparator" w:id="0">
    <w:p w14:paraId="05130DF7" w14:textId="77777777" w:rsidR="00BA6611" w:rsidRDefault="00BA6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E423" w14:textId="77777777" w:rsidR="00BA6611" w:rsidRDefault="00BA6611">
      <w:pPr>
        <w:spacing w:after="0"/>
      </w:pPr>
      <w:r>
        <w:separator/>
      </w:r>
    </w:p>
  </w:footnote>
  <w:footnote w:type="continuationSeparator" w:id="0">
    <w:p w14:paraId="5C15D753" w14:textId="77777777" w:rsidR="00BA6611" w:rsidRDefault="00BA6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90C8" w14:textId="7424F819" w:rsidR="00DF6EA6" w:rsidRDefault="00DF6EA6" w:rsidP="008436E0">
    <w:pPr>
      <w:pStyle w:val="Koptekst"/>
      <w:ind w:left="-2126" w:righ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5CFF" w14:textId="0FBC6F90" w:rsidR="00E83E22" w:rsidRDefault="00E83E22" w:rsidP="008436E0">
    <w:pPr>
      <w:pStyle w:val="Koptekst"/>
      <w:ind w:left="-2126" w:righ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17EA"/>
    <w:multiLevelType w:val="hybridMultilevel"/>
    <w:tmpl w:val="F12A9BE2"/>
    <w:lvl w:ilvl="0" w:tplc="D35CE91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68B2674"/>
    <w:multiLevelType w:val="hybridMultilevel"/>
    <w:tmpl w:val="EC0416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9362916">
    <w:abstractNumId w:val="1"/>
  </w:num>
  <w:num w:numId="2" w16cid:durableId="360057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757F"/>
    <w:rsid w:val="00085783"/>
    <w:rsid w:val="001241BF"/>
    <w:rsid w:val="00360077"/>
    <w:rsid w:val="00423024"/>
    <w:rsid w:val="00485058"/>
    <w:rsid w:val="006C2B47"/>
    <w:rsid w:val="006F1591"/>
    <w:rsid w:val="007D3596"/>
    <w:rsid w:val="007E098C"/>
    <w:rsid w:val="008436E0"/>
    <w:rsid w:val="00843CF7"/>
    <w:rsid w:val="00905608"/>
    <w:rsid w:val="009353B3"/>
    <w:rsid w:val="00B734E9"/>
    <w:rsid w:val="00BA6611"/>
    <w:rsid w:val="00C216F4"/>
    <w:rsid w:val="00C25108"/>
    <w:rsid w:val="00C569EA"/>
    <w:rsid w:val="00C623CB"/>
    <w:rsid w:val="00C85C5D"/>
    <w:rsid w:val="00CC38CA"/>
    <w:rsid w:val="00CD0C8C"/>
    <w:rsid w:val="00D323AD"/>
    <w:rsid w:val="00D46959"/>
    <w:rsid w:val="00DF6EA6"/>
    <w:rsid w:val="00E83E22"/>
    <w:rsid w:val="00EC0F11"/>
    <w:rsid w:val="00FD3A09"/>
    <w:rsid w:val="00FE7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713B3"/>
  <w15:docId w15:val="{FBF60540-C035-4D6A-A57B-B91B14D3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F6EA6"/>
    <w:pPr>
      <w:tabs>
        <w:tab w:val="center" w:pos="4513"/>
        <w:tab w:val="right" w:pos="9026"/>
      </w:tabs>
      <w:spacing w:after="0"/>
    </w:pPr>
  </w:style>
  <w:style w:type="character" w:customStyle="1" w:styleId="VoettekstChar">
    <w:name w:val="Voettekst Char"/>
    <w:basedOn w:val="Standaardalinea-lettertype"/>
    <w:link w:val="Voettekst"/>
    <w:uiPriority w:val="99"/>
    <w:rsid w:val="00DF6EA6"/>
  </w:style>
  <w:style w:type="paragraph" w:customStyle="1" w:styleId="Standaardgeenafstand">
    <w:name w:val="Standaard (geen afstand)"/>
    <w:basedOn w:val="Standaard"/>
    <w:qFormat/>
    <w:rsid w:val="00EC4FC1"/>
    <w:pPr>
      <w:spacing w:after="0"/>
    </w:pPr>
  </w:style>
  <w:style w:type="paragraph" w:styleId="Lijstalinea">
    <w:name w:val="List Paragraph"/>
    <w:basedOn w:val="Standaard"/>
    <w:uiPriority w:val="99"/>
    <w:rsid w:val="00E83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472</ap:Words>
  <ap:Characters>2596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2025-06-03T14:21:00.0000000Z</lastPrinted>
  <dcterms:created xsi:type="dcterms:W3CDTF">2025-06-03T14:14:00.0000000Z</dcterms:created>
  <dcterms:modified xsi:type="dcterms:W3CDTF">2025-06-03T16:16:00.0000000Z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MAZ1527</vt:lpwstr>
  </property>
  <property fmtid="{D5CDD505-2E9C-101B-9397-08002B2CF9AE}" pid="3" name="Document_DatumStuk">
    <vt:lpwstr>2025-06-03</vt:lpwstr>
  </property>
  <property fmtid="{D5CDD505-2E9C-101B-9397-08002B2CF9AE}" pid="4" name="Document_DocumentType">
    <vt:lpwstr>Koninklijk Besluit</vt:lpwstr>
  </property>
  <property fmtid="{D5CDD505-2E9C-101B-9397-08002B2CF9AE}" pid="5" name="Document_Onderwerp">
    <vt:lpwstr>Brief ZMK ontslagaanvraag</vt:lpwstr>
  </property>
  <property fmtid="{D5CDD505-2E9C-101B-9397-08002B2CF9AE}" pid="6" name="Document_Organisatieonderdeel">
    <vt:lpwstr>Kabinet Minister-President</vt:lpwstr>
  </property>
  <property fmtid="{D5CDD505-2E9C-101B-9397-08002B2CF9AE}" pid="7" name="Header">
    <vt:lpwstr>Koninklijk besluit</vt:lpwstr>
  </property>
  <property fmtid="{D5CDD505-2E9C-101B-9397-08002B2CF9AE}" pid="8" name="HeaderId">
    <vt:lpwstr>AFEE097F029B42F98B21820F01569B2B</vt:lpwstr>
  </property>
  <property fmtid="{D5CDD505-2E9C-101B-9397-08002B2CF9AE}" pid="9" name="Template">
    <vt:lpwstr>Koninklijk Besluit</vt:lpwstr>
  </property>
  <property fmtid="{D5CDD505-2E9C-101B-9397-08002B2CF9AE}" pid="10" name="TemplateId">
    <vt:lpwstr>FF29C4EC2A114858A756261BAD8DF4C4</vt:lpwstr>
  </property>
  <property fmtid="{D5CDD505-2E9C-101B-9397-08002B2CF9AE}" pid="11" name="Typist">
    <vt:lpwstr>MAZ1527</vt:lpwstr>
  </property>
</Properties>
</file>