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4BD5" w:rsidP="00F94BD5" w:rsidRDefault="00F94BD5" w14:paraId="6740754E" w14:textId="30D33433">
      <w:pPr>
        <w:pStyle w:val="Geenafstand"/>
      </w:pPr>
      <w:r>
        <w:t>AH 2355</w:t>
      </w:r>
    </w:p>
    <w:p w:rsidR="00F94BD5" w:rsidP="00F94BD5" w:rsidRDefault="00F94BD5" w14:paraId="0C671717" w14:textId="0CCFF5ED">
      <w:pPr>
        <w:pStyle w:val="Geenafstand"/>
      </w:pPr>
      <w:r>
        <w:t>2025Z09388</w:t>
      </w:r>
    </w:p>
    <w:p w:rsidR="00F94BD5" w:rsidP="00F94BD5" w:rsidRDefault="00F94BD5" w14:paraId="41EA1220" w14:textId="77777777">
      <w:pPr>
        <w:pStyle w:val="Geenafstand"/>
      </w:pPr>
    </w:p>
    <w:p w:rsidR="00F94BD5" w:rsidP="00F94BD5" w:rsidRDefault="00F94BD5" w14:paraId="05FEF0D2" w14:textId="01A19D33">
      <w:pPr>
        <w:spacing w:line="276" w:lineRule="auto"/>
      </w:pPr>
      <w:r w:rsidRPr="009B5FE1">
        <w:rPr>
          <w:sz w:val="24"/>
          <w:szCs w:val="24"/>
        </w:rPr>
        <w:t>Mededeling van minister Veldkamp (Buitenlandse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4 juni 2025)</w:t>
      </w:r>
    </w:p>
    <w:p w:rsidR="00F94BD5" w:rsidP="00F94BD5" w:rsidRDefault="00F94BD5" w14:paraId="2EE11F08" w14:textId="77777777">
      <w:pPr>
        <w:spacing w:line="276" w:lineRule="auto"/>
      </w:pPr>
      <w:r>
        <w:t>De schriftelijke vragen van het lid De Korte (NSC) over het artikel “</w:t>
      </w:r>
      <w:r w:rsidRPr="00620AE9">
        <w:t>EU wil Oekraïne hogere importheffingen gaan opl</w:t>
      </w:r>
      <w:r>
        <w:t>egge</w:t>
      </w:r>
      <w:r w:rsidRPr="00620AE9">
        <w:t>n</w:t>
      </w:r>
      <w:r>
        <w:t>” kunnen met het oog op zorgvuldige en volledige beantwoording niet binnen de gebruikelijke termijn worden beantwoord. Het streven is de antwoorden zo spoedig mogelijk naar de Kamer te sturen.</w:t>
      </w:r>
    </w:p>
    <w:p w:rsidR="00F94BD5" w:rsidP="00F94BD5" w:rsidRDefault="00F94BD5" w14:paraId="5C44FC51" w14:textId="77777777">
      <w:pPr>
        <w:spacing w:line="276" w:lineRule="auto"/>
      </w:pPr>
    </w:p>
    <w:p w:rsidR="00F94BD5" w:rsidP="00F94BD5" w:rsidRDefault="00F94BD5" w14:paraId="0E9EA851" w14:textId="77777777">
      <w:pPr>
        <w:spacing w:line="276" w:lineRule="auto"/>
      </w:pPr>
    </w:p>
    <w:p w:rsidR="002C3023" w:rsidRDefault="002C3023" w14:paraId="5D9091F4" w14:textId="77777777"/>
    <w:sectPr w:rsidR="002C3023" w:rsidSect="00F94B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DBFDE" w14:textId="77777777" w:rsidR="00F94BD5" w:rsidRDefault="00F94BD5" w:rsidP="00F94BD5">
      <w:pPr>
        <w:spacing w:after="0" w:line="240" w:lineRule="auto"/>
      </w:pPr>
      <w:r>
        <w:separator/>
      </w:r>
    </w:p>
  </w:endnote>
  <w:endnote w:type="continuationSeparator" w:id="0">
    <w:p w14:paraId="797F036D" w14:textId="77777777" w:rsidR="00F94BD5" w:rsidRDefault="00F94BD5" w:rsidP="00F94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57EA" w14:textId="77777777" w:rsidR="00F94BD5" w:rsidRPr="00F94BD5" w:rsidRDefault="00F94BD5" w:rsidP="00F94BD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5387" w14:textId="77777777" w:rsidR="00F94BD5" w:rsidRPr="00F94BD5" w:rsidRDefault="00F94BD5" w:rsidP="00F94BD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EC99" w14:textId="77777777" w:rsidR="00F94BD5" w:rsidRPr="00F94BD5" w:rsidRDefault="00F94BD5" w:rsidP="00F94B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3054" w14:textId="77777777" w:rsidR="00F94BD5" w:rsidRDefault="00F94BD5" w:rsidP="00F94BD5">
      <w:pPr>
        <w:spacing w:after="0" w:line="240" w:lineRule="auto"/>
      </w:pPr>
      <w:r>
        <w:separator/>
      </w:r>
    </w:p>
  </w:footnote>
  <w:footnote w:type="continuationSeparator" w:id="0">
    <w:p w14:paraId="11120CA9" w14:textId="77777777" w:rsidR="00F94BD5" w:rsidRDefault="00F94BD5" w:rsidP="00F94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6C31E" w14:textId="77777777" w:rsidR="00F94BD5" w:rsidRPr="00F94BD5" w:rsidRDefault="00F94BD5" w:rsidP="00F94BD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3725D" w14:textId="77777777" w:rsidR="00F94BD5" w:rsidRPr="00F94BD5" w:rsidRDefault="00F94BD5" w:rsidP="00F94BD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3DFC" w14:textId="77777777" w:rsidR="00F94BD5" w:rsidRPr="00F94BD5" w:rsidRDefault="00F94BD5" w:rsidP="00F94BD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D5"/>
    <w:rsid w:val="002C3023"/>
    <w:rsid w:val="00DF7A30"/>
    <w:rsid w:val="00EE29FC"/>
    <w:rsid w:val="00F9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A93C3"/>
  <w15:chartTrackingRefBased/>
  <w15:docId w15:val="{F9A6C767-AF54-4A05-B12B-43F29062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94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94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94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94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94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94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94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94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94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4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94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94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94BD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94BD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94BD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94BD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94BD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94B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94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94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94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94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94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4BD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94BD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94BD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4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4BD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94BD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94BD5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F94BD5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94BD5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4BD5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F94B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352</ap:Characters>
  <ap:DocSecurity>0</ap:DocSecurity>
  <ap:Lines>2</ap:Lines>
  <ap:Paragraphs>1</ap:Paragraphs>
  <ap:ScaleCrop>false</ap:ScaleCrop>
  <ap:LinksUpToDate>false</ap:LinksUpToDate>
  <ap:CharactersWithSpaces>414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2025-06-05T08:10:00.0000000Z</dcterms:created>
  <dcterms:modified xsi:type="dcterms:W3CDTF">2025-06-05T08:11:00.0000000Z</dcterms:modified>
  <version/>
  <category/>
</coreProperties>
</file>