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164DEB" w14:paraId="1E1E1969" w14:textId="77777777">
      <w:r>
        <w:t> </w:t>
      </w:r>
    </w:p>
    <w:p w:rsidR="003A4004" w14:paraId="03C18107" w14:textId="77777777"/>
    <w:p w:rsidR="00F7779B" w14:paraId="317F9FA4" w14:textId="77777777">
      <w:r w:rsidRPr="00F7779B">
        <w:t xml:space="preserve">Hierbij zend ik u een ontwerpbesluit </w:t>
      </w:r>
      <w:r>
        <w:t>tot wijziging van het Besluit huurprijzen woonruimte, het Besluit specifieke groepen tijdelijke huurovereenkomst en het Besluit toegelaten instellingen volkshuisvesting 2015 (technische wijzigingen)</w:t>
      </w:r>
      <w:r w:rsidRPr="00F7779B">
        <w:t xml:space="preserve">. Voor de inhoud van het ontwerpbesluit verwijs ik u naar de ontwerp-nota van toelichting. </w:t>
      </w:r>
    </w:p>
    <w:p w:rsidR="00F7779B" w14:paraId="081C35F7" w14:textId="77777777"/>
    <w:p w:rsidR="00F7779B" w14:paraId="3D4F00F9" w14:textId="77777777">
      <w:r w:rsidRPr="00F7779B">
        <w:t>De voorlegging geschiedt in het kader van de wettelijk voorgeschreven voorhangprocedure</w:t>
      </w:r>
      <w:r>
        <w:t>s</w:t>
      </w:r>
      <w:r w:rsidRPr="00F7779B">
        <w:t xml:space="preserve"> (</w:t>
      </w:r>
      <w:r>
        <w:t xml:space="preserve">de </w:t>
      </w:r>
      <w:r w:rsidRPr="00F7779B">
        <w:t>artikel</w:t>
      </w:r>
      <w:r>
        <w:t>en 46 van de Uitvoeringswet huurprijzen woonruimte,</w:t>
      </w:r>
      <w:r w:rsidRPr="00F7779B">
        <w:t xml:space="preserve"> 271, negende lid, van Boek 7 van het Burgerlijk Wetboek</w:t>
      </w:r>
      <w:r>
        <w:t xml:space="preserve">, en </w:t>
      </w:r>
      <w:r w:rsidR="001E0562">
        <w:t>61s</w:t>
      </w:r>
      <w:r>
        <w:t xml:space="preserve"> van de Woningwet</w:t>
      </w:r>
      <w:r w:rsidRPr="00F7779B">
        <w:t xml:space="preserve">) en biedt uw Kamer de mogelijkheid zich uit te spreken over het ontwerpbesluit voordat het aan de Afdeling advisering van de Raad van State zal worden voorgelegd en vervolgens zal worden vastgesteld. </w:t>
      </w:r>
    </w:p>
    <w:p w:rsidR="00F7779B" w14:paraId="1AE52BCC" w14:textId="77777777"/>
    <w:p w:rsidR="00F7779B" w14:paraId="64CDF4B1" w14:textId="77777777">
      <w:r w:rsidRPr="00F7779B">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r>
        <w:t xml:space="preserve">. </w:t>
      </w:r>
    </w:p>
    <w:p w:rsidR="00F7779B" w14:paraId="4C31245C" w14:textId="77777777"/>
    <w:p w:rsidR="00F7779B" w14:paraId="144CB325" w14:textId="77777777">
      <w:r>
        <w:t>Voor de wijziging van het Besluit specifieke groepen tijdelijke huurovereenkomst geldt daarenboven dat</w:t>
      </w:r>
      <w:r w:rsidR="00AA4032">
        <w:t>,</w:t>
      </w:r>
      <w:r>
        <w:t xml:space="preserve"> wanneer</w:t>
      </w:r>
      <w:r w:rsidRPr="00F7779B">
        <w:t xml:space="preserve"> binnen de</w:t>
      </w:r>
      <w:r>
        <w:t xml:space="preserve"> genoemde</w:t>
      </w:r>
      <w:r w:rsidRPr="00F7779B">
        <w:t xml:space="preserve"> termijn door of namens een van de Kamers of door ten minste een vijfde van het grondwettelijk aantal leden van een van de Kamers de wens te kennen wordt gegeven dat het onderwerp van de </w:t>
      </w:r>
      <w:r>
        <w:t>wijziging van het Besluit specifieke groepen tijdelijke huurovereenkomst</w:t>
      </w:r>
      <w:r w:rsidRPr="00F7779B">
        <w:t xml:space="preserve"> bij wet wordt geregeld</w:t>
      </w:r>
      <w:r w:rsidR="00AA4032">
        <w:t>,</w:t>
      </w:r>
      <w:r w:rsidRPr="00F7779B">
        <w:t xml:space="preserve"> een daartoe strekkend voorstel van wet zo spoedig mogelijk </w:t>
      </w:r>
      <w:r w:rsidR="00FD63E0">
        <w:t xml:space="preserve">wordt </w:t>
      </w:r>
      <w:r w:rsidRPr="00F7779B">
        <w:t xml:space="preserve">ingediend. </w:t>
      </w:r>
    </w:p>
    <w:p w:rsidR="00F7779B" w14:paraId="5D813E20" w14:textId="77777777"/>
    <w:p w:rsidR="00164DEB" w14:paraId="4239277E" w14:textId="77777777">
      <w:r w:rsidRPr="00F7779B">
        <w:t>Een gelijkluidende brief heb ik gezonden aan de voorzitter van de Eerste Kamer der Staten-Generaal.</w:t>
      </w:r>
    </w:p>
    <w:p w:rsidR="00164DEB" w14:paraId="25ACECC2" w14:textId="77777777">
      <w:pPr>
        <w:pStyle w:val="WitregelW1bodytekst"/>
      </w:pPr>
    </w:p>
    <w:p w:rsidR="00164DEB" w14:paraId="76039C19" w14:textId="77777777">
      <w:r>
        <w:t>De minister voor Volkshuisvesting en Ruimtelijke Ordening,</w:t>
      </w:r>
    </w:p>
    <w:p w:rsidR="00F7779B" w14:paraId="0388722F" w14:textId="77777777"/>
    <w:p w:rsidR="00F7779B" w14:paraId="2491155F" w14:textId="77777777"/>
    <w:p w:rsidR="00F7779B" w14:paraId="6CED9C00" w14:textId="77777777"/>
    <w:p w:rsidR="00F7779B" w14:paraId="72869891" w14:textId="77777777"/>
    <w:p w:rsidR="00F7779B" w14:paraId="3097FA86" w14:textId="77777777"/>
    <w:p w:rsidR="00F7779B" w14:paraId="5172A64B" w14:textId="77777777">
      <w:r>
        <w:t>Mona Keijzer</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0562" w14:paraId="58605E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4DEB" w14:paraId="418A203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0562" w14:paraId="08B655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0562" w14:paraId="5104EE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4DEB" w14:paraId="4F38209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64DEB" w14:textId="77777777">
                          <w:pPr>
                            <w:pStyle w:val="Referentiegegevensbold"/>
                          </w:pPr>
                          <w:r>
                            <w:t>Datum</w:t>
                          </w:r>
                        </w:p>
                        <w:p w:rsidR="00060D62" w14:textId="02C28B71">
                          <w:pPr>
                            <w:pStyle w:val="Referentiegegevens"/>
                          </w:pPr>
                          <w:r>
                            <w:fldChar w:fldCharType="begin"/>
                          </w:r>
                          <w:r>
                            <w:instrText xml:space="preserve"> DOCPROPERTY  "Datum"  \* MERGEFORMAT </w:instrText>
                          </w:r>
                          <w:r>
                            <w:fldChar w:fldCharType="separate"/>
                          </w:r>
                          <w:r>
                            <w:fldChar w:fldCharType="end"/>
                          </w:r>
                        </w:p>
                        <w:p w:rsidR="00164DEB" w14:textId="77777777">
                          <w:pPr>
                            <w:pStyle w:val="WitregelW1"/>
                          </w:pPr>
                        </w:p>
                        <w:p w:rsidR="00164DEB" w14:textId="77777777">
                          <w:pPr>
                            <w:pStyle w:val="Referentiegegevensbold"/>
                          </w:pPr>
                          <w:r>
                            <w:t>Onze referentie</w:t>
                          </w:r>
                        </w:p>
                        <w:p w:rsidR="00060D62" w14:textId="588EC967">
                          <w:pPr>
                            <w:pStyle w:val="Referentiegegevens"/>
                          </w:pPr>
                          <w:r>
                            <w:fldChar w:fldCharType="begin"/>
                          </w:r>
                          <w:r>
                            <w:instrText xml:space="preserve"> DOCPROPERTY  "Kenmerk"  \* MERGEFORMAT </w:instrText>
                          </w:r>
                          <w:r>
                            <w:fldChar w:fldCharType="separate"/>
                          </w:r>
                          <w:r w:rsidR="005314A9">
                            <w:t>2025-0000353223</w:t>
                          </w:r>
                          <w:r w:rsidR="005314A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164DEB" w14:paraId="089E1038" w14:textId="77777777">
                    <w:pPr>
                      <w:pStyle w:val="Referentiegegevensbold"/>
                    </w:pPr>
                    <w:r>
                      <w:t>Datum</w:t>
                    </w:r>
                  </w:p>
                  <w:p w:rsidR="00060D62" w14:paraId="32E0DA2F" w14:textId="02C28B71">
                    <w:pPr>
                      <w:pStyle w:val="Referentiegegevens"/>
                    </w:pPr>
                    <w:r>
                      <w:fldChar w:fldCharType="begin"/>
                    </w:r>
                    <w:r>
                      <w:instrText xml:space="preserve"> DOCPROPERTY  "Datum"  \* MERGEFORMAT </w:instrText>
                    </w:r>
                    <w:r>
                      <w:fldChar w:fldCharType="separate"/>
                    </w:r>
                    <w:r>
                      <w:fldChar w:fldCharType="end"/>
                    </w:r>
                  </w:p>
                  <w:p w:rsidR="00164DEB" w14:paraId="771F0C7F" w14:textId="77777777">
                    <w:pPr>
                      <w:pStyle w:val="WitregelW1"/>
                    </w:pPr>
                  </w:p>
                  <w:p w:rsidR="00164DEB" w14:paraId="7D2F52A7" w14:textId="77777777">
                    <w:pPr>
                      <w:pStyle w:val="Referentiegegevensbold"/>
                    </w:pPr>
                    <w:r>
                      <w:t>Onze referentie</w:t>
                    </w:r>
                  </w:p>
                  <w:p w:rsidR="00060D62" w14:paraId="1B82CDE0" w14:textId="588EC967">
                    <w:pPr>
                      <w:pStyle w:val="Referentiegegevens"/>
                    </w:pPr>
                    <w:r>
                      <w:fldChar w:fldCharType="begin"/>
                    </w:r>
                    <w:r>
                      <w:instrText xml:space="preserve"> DOCPROPERTY  "Kenmerk"  \* MERGEFORMAT </w:instrText>
                    </w:r>
                    <w:r>
                      <w:fldChar w:fldCharType="separate"/>
                    </w:r>
                    <w:r w:rsidR="005314A9">
                      <w:t>2025-0000353223</w:t>
                    </w:r>
                    <w:r w:rsidR="005314A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060D62" w14:textId="318408E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060D62" w14:paraId="7A228334" w14:textId="318408E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60D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60D62" w14:paraId="25B5374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4DEB" w14:paraId="60B1F7B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426720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267200" cy="1115695"/>
                      </a:xfrm>
                      <a:prstGeom prst="rect">
                        <a:avLst/>
                      </a:prstGeom>
                      <a:noFill/>
                    </wps:spPr>
                    <wps:txbx>
                      <w:txbxContent>
                        <w:p w:rsidR="00164DEB" w14:textId="77777777">
                          <w:r>
                            <w:t xml:space="preserve">Aan de </w:t>
                          </w:r>
                          <w:sdt>
                            <w:sdtPr>
                              <w:id w:val="-1541430437"/>
                              <w:dataBinding w:prefixMappings="xmlns:ns0='docgen-assistant'" w:xpath="/ns0:CustomXml[1]/ns0:Variables[1]/ns0:Variable[1]/ns0:Value[1]" w:storeItemID="{69D6EEC8-C9E1-4904-8281-341938F2DEB0}"/>
                              <w:text/>
                            </w:sdtPr>
                            <w:sdtContent>
                              <w:r w:rsidR="003A4004">
                                <w:t>Voorzitter van de Tweede Kamer der Staten-Generaal</w:t>
                              </w:r>
                            </w:sdtContent>
                          </w:sdt>
                        </w:p>
                        <w:p w:rsidR="00164DEB" w14:textId="77777777">
                          <w:sdt>
                            <w:sdtPr>
                              <w:id w:val="1075311819"/>
                              <w:dataBinding w:prefixMappings="xmlns:ns0='docgen-assistant'" w:xpath="/ns0:CustomXml[1]/ns0:Variables[1]/ns0:Variable[2]/ns0:Value[1]" w:storeItemID="{69D6EEC8-C9E1-4904-8281-341938F2DEB0}"/>
                              <w:text/>
                            </w:sdtPr>
                            <w:sdtContent>
                              <w:r w:rsidR="003A4004">
                                <w:t xml:space="preserve">Postbus 20018 </w:t>
                              </w:r>
                            </w:sdtContent>
                          </w:sdt>
                        </w:p>
                        <w:p w:rsidR="00164DEB" w14:textId="77777777">
                          <w:sdt>
                            <w:sdtPr>
                              <w:id w:val="1949350265"/>
                              <w:dataBinding w:prefixMappings="xmlns:ns0='docgen-assistant'" w:xpath="/ns0:CustomXml[1]/ns0:Variables[1]/ns0:Variable[3]/ns0:Value[1]" w:storeItemID="{69D6EEC8-C9E1-4904-8281-341938F2DEB0}"/>
                              <w:text/>
                            </w:sdtPr>
                            <w:sdtContent>
                              <w:r w:rsidR="003A4004">
                                <w:t>2500 EA</w:t>
                              </w:r>
                            </w:sdtContent>
                          </w:sdt>
                          <w:r w:rsidR="00F7779B">
                            <w:t xml:space="preserve">  </w:t>
                          </w:r>
                          <w:sdt>
                            <w:sdtPr>
                              <w:id w:val="-849027251"/>
                              <w:dataBinding w:prefixMappings="xmlns:ns0='docgen-assistant'" w:xpath="/ns0:CustomXml[1]/ns0:Variables[1]/ns0:Variable[4]/ns0:Value[1]" w:storeItemID="{69D6EEC8-C9E1-4904-8281-341938F2DEB0}"/>
                              <w:text/>
                            </w:sdtPr>
                            <w:sdtContent>
                              <w:r w:rsidR="003A4004">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336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65408" filled="f" stroked="f">
              <v:textbox inset="0,0,0,0">
                <w:txbxContent>
                  <w:p w:rsidR="00164DEB" w14:paraId="589844A4" w14:textId="77777777">
                    <w:r>
                      <w:t xml:space="preserve">Aan de </w:t>
                    </w:r>
                    <w:sdt>
                      <w:sdtPr>
                        <w:id w:val="235713304"/>
                        <w:dataBinding w:prefixMappings="xmlns:ns0='docgen-assistant'" w:xpath="/ns0:CustomXml[1]/ns0:Variables[1]/ns0:Variable[1]/ns0:Value[1]" w:storeItemID="{69D6EEC8-C9E1-4904-8281-341938F2DEB0}" w16sdtdh:storeItemChecksum="5bc0eg=="/>
                        <w:text/>
                      </w:sdtPr>
                      <w:sdtContent>
                        <w:r w:rsidR="003A4004">
                          <w:t>Voorzitter van de Tweede Kamer der Staten-Generaal</w:t>
                        </w:r>
                      </w:sdtContent>
                    </w:sdt>
                  </w:p>
                  <w:p w:rsidR="00164DEB" w14:paraId="648E2C21" w14:textId="77777777">
                    <w:sdt>
                      <w:sdtPr>
                        <w:id w:val="2071299989"/>
                        <w:dataBinding w:prefixMappings="xmlns:ns0='docgen-assistant'" w:xpath="/ns0:CustomXml[1]/ns0:Variables[1]/ns0:Variable[2]/ns0:Value[1]" w:storeItemID="{69D6EEC8-C9E1-4904-8281-341938F2DEB0}" w16sdtdh:storeItemChecksum="5bc0eg=="/>
                        <w:text/>
                      </w:sdtPr>
                      <w:sdtContent>
                        <w:r w:rsidR="003A4004">
                          <w:t xml:space="preserve">Postbus 20018 </w:t>
                        </w:r>
                      </w:sdtContent>
                    </w:sdt>
                  </w:p>
                  <w:p w:rsidR="00164DEB" w14:paraId="3D3FE50D" w14:textId="77777777">
                    <w:sdt>
                      <w:sdtPr>
                        <w:id w:val="2076739220"/>
                        <w:dataBinding w:prefixMappings="xmlns:ns0='docgen-assistant'" w:xpath="/ns0:CustomXml[1]/ns0:Variables[1]/ns0:Variable[3]/ns0:Value[1]" w:storeItemID="{69D6EEC8-C9E1-4904-8281-341938F2DEB0}" w16sdtdh:storeItemChecksum="5bc0eg=="/>
                        <w:text/>
                      </w:sdtPr>
                      <w:sdtContent>
                        <w:r w:rsidR="003A4004">
                          <w:t>2500 EA</w:t>
                        </w:r>
                      </w:sdtContent>
                    </w:sdt>
                    <w:r w:rsidR="00F7779B">
                      <w:t xml:space="preserve">  </w:t>
                    </w:r>
                    <w:sdt>
                      <w:sdtPr>
                        <w:id w:val="1225726488"/>
                        <w:dataBinding w:prefixMappings="xmlns:ns0='docgen-assistant'" w:xpath="/ns0:CustomXml[1]/ns0:Variables[1]/ns0:Variable[4]/ns0:Value[1]" w:storeItemID="{69D6EEC8-C9E1-4904-8281-341938F2DEB0}" w16sdtdh:storeItemChecksum="5bc0eg=="/>
                        <w:text/>
                      </w:sdtPr>
                      <w:sdtContent>
                        <w:r w:rsidR="003A4004">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ge">
                <wp:posOffset>3352800</wp:posOffset>
              </wp:positionV>
              <wp:extent cx="4772025" cy="11582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158240"/>
                      </a:xfrm>
                      <a:prstGeom prst="rect">
                        <a:avLst/>
                      </a:prstGeom>
                      <a:noFill/>
                    </wps:spPr>
                    <wps:txbx>
                      <w:txbxContent>
                        <w:tbl>
                          <w:tblPr>
                            <w:tblW w:w="0" w:type="auto"/>
                            <w:tblLayout w:type="fixed"/>
                            <w:tblLook w:val="07E0"/>
                          </w:tblPr>
                          <w:tblGrid>
                            <w:gridCol w:w="1140"/>
                            <w:gridCol w:w="5918"/>
                          </w:tblGrid>
                          <w:tr w14:paraId="2854D8B0" w14:textId="77777777">
                            <w:tblPrEx>
                              <w:tblW w:w="0" w:type="auto"/>
                              <w:tblLayout w:type="fixed"/>
                              <w:tblLook w:val="07E0"/>
                            </w:tblPrEx>
                            <w:trPr>
                              <w:trHeight w:val="240"/>
                            </w:trPr>
                            <w:tc>
                              <w:tcPr>
                                <w:tcW w:w="1140" w:type="dxa"/>
                              </w:tcPr>
                              <w:p w:rsidR="00164DEB" w14:textId="77777777">
                                <w:r>
                                  <w:t>Datum</w:t>
                                </w:r>
                              </w:p>
                            </w:tc>
                            <w:tc>
                              <w:tcPr>
                                <w:tcW w:w="5918" w:type="dxa"/>
                              </w:tcPr>
                              <w:p w:rsidR="00060D62" w14:textId="38070BA7">
                                <w:r>
                                  <w:t>4 juni 2025</w:t>
                                </w:r>
                                <w:r w:rsidR="00000000">
                                  <w:fldChar w:fldCharType="begin"/>
                                </w:r>
                                <w:r w:rsidR="00000000">
                                  <w:instrText xml:space="preserve"> DOCPROPERTY  "Datum"  \* MERGEFORMAT </w:instrText>
                                </w:r>
                                <w:r w:rsidR="00000000">
                                  <w:fldChar w:fldCharType="separate"/>
                                </w:r>
                                <w:r w:rsidR="00000000">
                                  <w:fldChar w:fldCharType="end"/>
                                </w:r>
                              </w:p>
                            </w:tc>
                          </w:tr>
                          <w:tr w14:paraId="46B76DCF" w14:textId="77777777">
                            <w:tblPrEx>
                              <w:tblW w:w="0" w:type="auto"/>
                              <w:tblLayout w:type="fixed"/>
                              <w:tblLook w:val="07E0"/>
                            </w:tblPrEx>
                            <w:trPr>
                              <w:trHeight w:val="240"/>
                            </w:trPr>
                            <w:tc>
                              <w:tcPr>
                                <w:tcW w:w="1140" w:type="dxa"/>
                              </w:tcPr>
                              <w:p w:rsidR="00164DEB" w14:textId="77777777">
                                <w:r>
                                  <w:t>Betreft</w:t>
                                </w:r>
                              </w:p>
                            </w:tc>
                            <w:tc>
                              <w:tcPr>
                                <w:tcW w:w="5918" w:type="dxa"/>
                              </w:tcPr>
                              <w:p w:rsidR="00060D62" w14:textId="0B1E1054">
                                <w:r>
                                  <w:fldChar w:fldCharType="begin"/>
                                </w:r>
                                <w:r>
                                  <w:instrText xml:space="preserve"> DOCPROPERTY  "Onderwerp"  \* MERGEFORMAT </w:instrText>
                                </w:r>
                                <w:r>
                                  <w:fldChar w:fldCharType="separate"/>
                                </w:r>
                                <w:r w:rsidR="005314A9">
                                  <w:t>Ontwerpbesluit tot wijziging van het Besluit huurprijzen woonruimte, het Besluit specifieke groepen tijdelijke  huurovereenkomst en het Besluit toegelaten instellingen volkshuisvesting 2015 (technische wijzigingen)</w:t>
                                </w:r>
                                <w:r w:rsidR="005314A9">
                                  <w:fldChar w:fldCharType="end"/>
                                </w:r>
                              </w:p>
                            </w:tc>
                          </w:tr>
                        </w:tbl>
                        <w:p w:rsidR="00F7779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91.2pt;margin-top:264pt;margin-left:79.2pt;mso-height-percent:0;mso-height-relative:margin;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2854D8B0" w14:textId="77777777">
                      <w:tblPrEx>
                        <w:tblW w:w="0" w:type="auto"/>
                        <w:tblLayout w:type="fixed"/>
                        <w:tblLook w:val="07E0"/>
                      </w:tblPrEx>
                      <w:trPr>
                        <w:trHeight w:val="240"/>
                      </w:trPr>
                      <w:tc>
                        <w:tcPr>
                          <w:tcW w:w="1140" w:type="dxa"/>
                        </w:tcPr>
                        <w:p w:rsidR="00164DEB" w14:paraId="3DE147B0" w14:textId="77777777">
                          <w:r>
                            <w:t>Datum</w:t>
                          </w:r>
                        </w:p>
                      </w:tc>
                      <w:tc>
                        <w:tcPr>
                          <w:tcW w:w="5918" w:type="dxa"/>
                        </w:tcPr>
                        <w:p w:rsidR="00060D62" w14:paraId="0687F1D3" w14:textId="38070BA7">
                          <w:r>
                            <w:t>4 juni 2025</w:t>
                          </w:r>
                          <w:r w:rsidR="00000000">
                            <w:fldChar w:fldCharType="begin"/>
                          </w:r>
                          <w:r w:rsidR="00000000">
                            <w:instrText xml:space="preserve"> DOCPROPERTY  "Datum"  \* MERGEFORMAT </w:instrText>
                          </w:r>
                          <w:r w:rsidR="00000000">
                            <w:fldChar w:fldCharType="separate"/>
                          </w:r>
                          <w:r w:rsidR="00000000">
                            <w:fldChar w:fldCharType="end"/>
                          </w:r>
                        </w:p>
                      </w:tc>
                    </w:tr>
                    <w:tr w14:paraId="46B76DCF" w14:textId="77777777">
                      <w:tblPrEx>
                        <w:tblW w:w="0" w:type="auto"/>
                        <w:tblLayout w:type="fixed"/>
                        <w:tblLook w:val="07E0"/>
                      </w:tblPrEx>
                      <w:trPr>
                        <w:trHeight w:val="240"/>
                      </w:trPr>
                      <w:tc>
                        <w:tcPr>
                          <w:tcW w:w="1140" w:type="dxa"/>
                        </w:tcPr>
                        <w:p w:rsidR="00164DEB" w14:paraId="5A0991C8" w14:textId="77777777">
                          <w:r>
                            <w:t>Betreft</w:t>
                          </w:r>
                        </w:p>
                      </w:tc>
                      <w:tc>
                        <w:tcPr>
                          <w:tcW w:w="5918" w:type="dxa"/>
                        </w:tcPr>
                        <w:p w:rsidR="00060D62" w14:paraId="3C2A8830" w14:textId="0B1E1054">
                          <w:r>
                            <w:fldChar w:fldCharType="begin"/>
                          </w:r>
                          <w:r>
                            <w:instrText xml:space="preserve"> DOCPROPERTY  "Onderwerp"  \* MERGEFORMAT </w:instrText>
                          </w:r>
                          <w:r>
                            <w:fldChar w:fldCharType="separate"/>
                          </w:r>
                          <w:r w:rsidR="005314A9">
                            <w:t>Ontwerpbesluit tot wijziging van het Besluit huurprijzen woonruimte, het Besluit specifieke groepen tijdelijke  huurovereenkomst en het Besluit toegelaten instellingen volkshuisvesting 2015 (technische wijzigingen)</w:t>
                          </w:r>
                          <w:r w:rsidR="005314A9">
                            <w:fldChar w:fldCharType="end"/>
                          </w:r>
                        </w:p>
                      </w:tc>
                    </w:tr>
                  </w:tbl>
                  <w:p w:rsidR="00F7779B" w14:paraId="05FC65E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64DEB" w14:textId="77777777">
                          <w:pPr>
                            <w:pStyle w:val="Referentiegegevensbold"/>
                          </w:pPr>
                          <w:r>
                            <w:t>Onze referentie</w:t>
                          </w:r>
                        </w:p>
                        <w:p w:rsidR="00060D62" w14:textId="1007BDEF">
                          <w:pPr>
                            <w:pStyle w:val="Referentiegegevens"/>
                          </w:pPr>
                          <w:r>
                            <w:fldChar w:fldCharType="begin"/>
                          </w:r>
                          <w:r>
                            <w:instrText xml:space="preserve"> DOCPROPERTY  "Kenmerk"  \* MERGEFORMAT </w:instrText>
                          </w:r>
                          <w:r>
                            <w:fldChar w:fldCharType="separate"/>
                          </w:r>
                          <w:r w:rsidR="005314A9">
                            <w:t>2025-0000353223</w:t>
                          </w:r>
                          <w:r w:rsidR="005314A9">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164DEB" w14:paraId="7094152F" w14:textId="77777777">
                    <w:pPr>
                      <w:pStyle w:val="Referentiegegevensbold"/>
                    </w:pPr>
                    <w:r>
                      <w:t>Onze referentie</w:t>
                    </w:r>
                  </w:p>
                  <w:p w:rsidR="00060D62" w14:paraId="7BFD92B9" w14:textId="1007BDEF">
                    <w:pPr>
                      <w:pStyle w:val="Referentiegegevens"/>
                    </w:pPr>
                    <w:r>
                      <w:fldChar w:fldCharType="begin"/>
                    </w:r>
                    <w:r>
                      <w:instrText xml:space="preserve"> DOCPROPERTY  "Kenmerk"  \* MERGEFORMAT </w:instrText>
                    </w:r>
                    <w:r>
                      <w:fldChar w:fldCharType="separate"/>
                    </w:r>
                    <w:r w:rsidR="005314A9">
                      <w:t>2025-0000353223</w:t>
                    </w:r>
                    <w:r w:rsidR="005314A9">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060D62" w14:textId="5C1D704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060D62" w14:paraId="0064EEB9" w14:textId="5C1D704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60D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60D62" w14:paraId="5FBEAF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64DEB" w14:textId="77777777">
                          <w:pPr>
                            <w:spacing w:line="240" w:lineRule="auto"/>
                          </w:pPr>
                          <w:r>
                            <w:rPr>
                              <w:noProof/>
                            </w:rPr>
                            <w:drawing>
                              <wp:inline distT="0" distB="0" distL="0" distR="0">
                                <wp:extent cx="467995" cy="1583865"/>
                                <wp:effectExtent l="0" t="0" r="0" b="0"/>
                                <wp:docPr id="8348902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48902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164DEB" w14:paraId="1F66DAD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64DEB" w14:textId="77777777">
                          <w:pPr>
                            <w:spacing w:line="240" w:lineRule="auto"/>
                          </w:pPr>
                          <w:r>
                            <w:rPr>
                              <w:noProof/>
                            </w:rPr>
                            <w:drawing>
                              <wp:inline distT="0" distB="0" distL="0" distR="0">
                                <wp:extent cx="2339975" cy="1582834"/>
                                <wp:effectExtent l="0" t="0" r="0" b="0"/>
                                <wp:docPr id="112402745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2402745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164DEB" w14:paraId="06512CF4"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164DEB" w14:textId="77777777">
                          <w:pPr>
                            <w:pStyle w:val="Referentiegegevens"/>
                          </w:pPr>
                          <w:r>
                            <w:t xml:space="preserve">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164DEB" w14:paraId="02BF76A7" w14:textId="77777777">
                    <w:pPr>
                      <w:pStyle w:val="Referentiegegevens"/>
                    </w:pPr>
                    <w:r>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93B368F2"/>
    <w:multiLevelType w:val="multilevel"/>
    <w:tmpl w:val="B1C14E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F2C936E"/>
    <w:multiLevelType w:val="multilevel"/>
    <w:tmpl w:val="8CF7C5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A1CF8C2F"/>
    <w:multiLevelType w:val="multilevel"/>
    <w:tmpl w:val="35F4792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993DF45"/>
    <w:multiLevelType w:val="multilevel"/>
    <w:tmpl w:val="D9EBB48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39FB3A1"/>
    <w:multiLevelType w:val="multilevel"/>
    <w:tmpl w:val="4BBC66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EB"/>
    <w:rsid w:val="00060D62"/>
    <w:rsid w:val="00145E26"/>
    <w:rsid w:val="00164DEB"/>
    <w:rsid w:val="001B037F"/>
    <w:rsid w:val="001E0562"/>
    <w:rsid w:val="002363C7"/>
    <w:rsid w:val="003A4004"/>
    <w:rsid w:val="005314A9"/>
    <w:rsid w:val="005B18C6"/>
    <w:rsid w:val="00697D97"/>
    <w:rsid w:val="00945386"/>
    <w:rsid w:val="00AA4032"/>
    <w:rsid w:val="00AB0448"/>
    <w:rsid w:val="00AF1184"/>
    <w:rsid w:val="00C6610F"/>
    <w:rsid w:val="00D96BD4"/>
    <w:rsid w:val="00EE55A2"/>
    <w:rsid w:val="00F7779B"/>
    <w:rsid w:val="00FD63E0"/>
    <w:rsid w:val="00FE756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B26784"/>
  <w15:docId w15:val="{ED15135F-6E1A-4CB6-8FB4-AAAB0659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A4004"/>
    <w:pPr>
      <w:tabs>
        <w:tab w:val="center" w:pos="4536"/>
        <w:tab w:val="right" w:pos="9072"/>
      </w:tabs>
      <w:spacing w:line="240" w:lineRule="auto"/>
    </w:pPr>
  </w:style>
  <w:style w:type="character" w:customStyle="1" w:styleId="KoptekstChar">
    <w:name w:val="Koptekst Char"/>
    <w:basedOn w:val="DefaultParagraphFont"/>
    <w:link w:val="Header"/>
    <w:uiPriority w:val="99"/>
    <w:rsid w:val="003A4004"/>
    <w:rPr>
      <w:rFonts w:ascii="Verdana" w:hAnsi="Verdana"/>
      <w:color w:val="000000"/>
      <w:sz w:val="18"/>
      <w:szCs w:val="18"/>
    </w:rPr>
  </w:style>
  <w:style w:type="paragraph" w:styleId="Footer">
    <w:name w:val="footer"/>
    <w:basedOn w:val="Normal"/>
    <w:link w:val="VoettekstChar"/>
    <w:uiPriority w:val="99"/>
    <w:unhideWhenUsed/>
    <w:rsid w:val="003A4004"/>
    <w:pPr>
      <w:tabs>
        <w:tab w:val="center" w:pos="4536"/>
        <w:tab w:val="right" w:pos="9072"/>
      </w:tabs>
      <w:spacing w:line="240" w:lineRule="auto"/>
    </w:pPr>
  </w:style>
  <w:style w:type="character" w:customStyle="1" w:styleId="VoettekstChar">
    <w:name w:val="Voettekst Char"/>
    <w:basedOn w:val="DefaultParagraphFont"/>
    <w:link w:val="Footer"/>
    <w:uiPriority w:val="99"/>
    <w:rsid w:val="003A400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264</ap:Words>
  <ap:Characters>1457</ap:Characters>
  <ap:DocSecurity>0</ap:DocSecurity>
  <ap:Lines>12</ap:Lines>
  <ap:Paragraphs>3</ap:Paragraphs>
  <ap:ScaleCrop>false</ap:ScaleCrop>
  <ap:LinksUpToDate>false</ap:LinksUpToDate>
  <ap:CharactersWithSpaces>1718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2025-05-22T13:53:00.0000000Z</dcterms:created>
  <dcterms:modified xsi:type="dcterms:W3CDTF">2025-06-04T14:34:00.0000000Z</dcterms:modified>
  <dc:creator/>
  <lastModifiedBy/>
  <dc:description>------------------------</dc:description>
  <dc:subject/>
  <keywords/>
  <version/>
  <category/>
</coreProperties>
</file>