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2494" w:rsidP="00772494" w:rsidRDefault="00772494" w14:paraId="6BE6661E" w14:textId="77777777">
      <w:pPr>
        <w:pStyle w:val="Kop1"/>
        <w:rPr>
          <w:rFonts w:ascii="Arial" w:hAnsi="Arial" w:eastAsia="Times New Roman" w:cs="Arial"/>
        </w:rPr>
      </w:pPr>
      <w:r>
        <w:rPr>
          <w:rStyle w:val="Zwaar"/>
          <w:rFonts w:ascii="Arial" w:hAnsi="Arial" w:eastAsia="Times New Roman" w:cs="Arial"/>
          <w:b w:val="0"/>
          <w:bCs w:val="0"/>
        </w:rPr>
        <w:t>Verklaring van de minister-president</w:t>
      </w:r>
    </w:p>
    <w:p w:rsidR="00772494" w:rsidP="00772494" w:rsidRDefault="00772494" w14:paraId="00E8707B" w14:textId="77777777">
      <w:pPr>
        <w:spacing w:after="240"/>
        <w:rPr>
          <w:rFonts w:ascii="Arial" w:hAnsi="Arial" w:eastAsia="Times New Roman" w:cs="Arial"/>
          <w:sz w:val="22"/>
          <w:szCs w:val="22"/>
        </w:rPr>
      </w:pPr>
      <w:r>
        <w:rPr>
          <w:rFonts w:ascii="Arial" w:hAnsi="Arial" w:eastAsia="Times New Roman" w:cs="Arial"/>
          <w:sz w:val="22"/>
          <w:szCs w:val="22"/>
        </w:rPr>
        <w:t>Verklaring van de minister-president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verklaring van de minister-president</w:t>
      </w:r>
      <w:r>
        <w:rPr>
          <w:rFonts w:ascii="Arial" w:hAnsi="Arial" w:eastAsia="Times New Roman" w:cs="Arial"/>
          <w:sz w:val="22"/>
          <w:szCs w:val="22"/>
        </w:rPr>
        <w:t>.</w:t>
      </w:r>
    </w:p>
    <w:p w:rsidR="00772494" w:rsidP="00772494" w:rsidRDefault="00772494" w14:paraId="702FE1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Als u wilt gaan zitten, dan gaan we beginnen. Aan de orde is het debat over de val van het kabinet. Ik heet welkom in vak K de minister-president en de drie vicepremiers. Ik geef graag het woord aan de minister-president voor het afleggen van een verklaring. Daarbij zijn interrupties en vragen na afloop niet mogelijk. Na de verklaring van de minister-president beginnen wij met het debat en geef ik het woord aan de heer Timmermans. Het woord is aan de minister-president.</w:t>
      </w:r>
    </w:p>
    <w:p w:rsidR="00772494" w:rsidP="00772494" w:rsidRDefault="00772494" w14:paraId="77EE65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Meneer de voorzitter. Dank voor de gelegenheid om een korte verklaring af te leggen naar aanleiding van de actuele politieke situatie. Zoals u weet, heb ik gister de Koning het ontslag aangeboden van alle PVV-bewindspersonen, en heeft hij dat ontslag verleend. De functies van de overige bewindslieden, van VVD, NSC en BBB, en van mijzelf heb ik ter beschikking gesteld. De Koning heeft dit in overweging genomen en de ministers, de staatssecretarissen en mijzelf verzocht al datgene te blijven doen wat zij in het belang van het Koninkrijk noodzakelijk achten. Daarmee is dit kabinet nu demissionair.</w:t>
      </w:r>
      <w:r>
        <w:rPr>
          <w:rFonts w:ascii="Arial" w:hAnsi="Arial" w:eastAsia="Times New Roman" w:cs="Arial"/>
          <w:sz w:val="22"/>
          <w:szCs w:val="22"/>
        </w:rPr>
        <w:br/>
      </w:r>
      <w:r>
        <w:rPr>
          <w:rFonts w:ascii="Arial" w:hAnsi="Arial" w:eastAsia="Times New Roman" w:cs="Arial"/>
          <w:sz w:val="22"/>
          <w:szCs w:val="22"/>
        </w:rPr>
        <w:br/>
        <w:t>Voorzitter. Laat ik duidelijk zijn. De val van dit kabinet was wat mij betreft onnodig en onverantwoord. We staan nationaal en internationaal voor grote uitdagingen en meer dan ooit is besluitvaardigheid vereist. Voor de veiligheid, voor onze weerbaarheid en voor de economie, in een snel veranderende wereld. Voor alle mensen in Nederland die zich zorgen maken over het vinden van een woning en over hun portemonnee. Voor boeren en tuinders die perspectief voor de toekomst willen. En ook voor het krijgen van grip op migratie.</w:t>
      </w:r>
      <w:r>
        <w:rPr>
          <w:rFonts w:ascii="Arial" w:hAnsi="Arial" w:eastAsia="Times New Roman" w:cs="Arial"/>
          <w:sz w:val="22"/>
          <w:szCs w:val="22"/>
        </w:rPr>
        <w:br/>
      </w:r>
      <w:r>
        <w:rPr>
          <w:rFonts w:ascii="Arial" w:hAnsi="Arial" w:eastAsia="Times New Roman" w:cs="Arial"/>
          <w:sz w:val="22"/>
          <w:szCs w:val="22"/>
        </w:rPr>
        <w:br/>
        <w:t>Het laatste wat we nu kunnen gebruiken, is uitstel. Toch zal dat nu op sommige onderwerpen onvermijdelijk zijn. Hoezeer ik dat ook betreur, feit blijft dat als een van de partijen niet verder wil, het voor de rest van de coalitie ophoudt, ook als dat gebeurt op een buitengewoon ongelukkig moment als nu.</w:t>
      </w:r>
      <w:r>
        <w:rPr>
          <w:rFonts w:ascii="Arial" w:hAnsi="Arial" w:eastAsia="Times New Roman" w:cs="Arial"/>
          <w:sz w:val="22"/>
          <w:szCs w:val="22"/>
        </w:rPr>
        <w:br/>
      </w:r>
      <w:r>
        <w:rPr>
          <w:rFonts w:ascii="Arial" w:hAnsi="Arial" w:eastAsia="Times New Roman" w:cs="Arial"/>
          <w:sz w:val="22"/>
          <w:szCs w:val="22"/>
        </w:rPr>
        <w:br/>
        <w:t>Voorzitter. Het verzoek van de Koning om al datgene te blijven verrichten wat in het belang van het Koninkrijk noodzakelijk wordt geacht, klinkt als een formaliteit, maar is veel meer dan een staatsrechtelijk verzoek. Ik voel dat als een persoonlijke opdracht. Ik hoop dan ook dat de Kamer met dit kabinet wil blijven werken aan onderwerpen die niet kunnen wachten. Natuurlijk bepaalt uw Kamer welke onderwerpen dat zijn en daarover ga ik graag in gesprek, want het leven in Nederland en daarbuiten gaat gewoon verder en er moeten beslissingen worden genomen, die geen uitstel verdragen. Wat mij betreft gaat het in ieder geval om veiligheid, zowel nationaal als internationaal, waaronder de steun aan Oekraïne en alles wat nodig is voor Defensie. Ook de internationale economische verhoudingen, waaronder de lopende discussie over handelstarieven, vallen daar in mijn optiek onder. Die kunnen namelijk direct effect hebben op de Nederlandse economie en op ons bedrijfsleven. Verder hoopt het kabinet de belangrijke hersteloperaties, zoals toeslagen en Groningen, onverkort te kunnen voortzetten. Natuurlijk moeten ook de begrotingen van 2026 voorbereid worden.</w:t>
      </w:r>
      <w:r>
        <w:rPr>
          <w:rFonts w:ascii="Arial" w:hAnsi="Arial" w:eastAsia="Times New Roman" w:cs="Arial"/>
          <w:sz w:val="22"/>
          <w:szCs w:val="22"/>
        </w:rPr>
        <w:br/>
      </w:r>
      <w:r>
        <w:rPr>
          <w:rFonts w:ascii="Arial" w:hAnsi="Arial" w:eastAsia="Times New Roman" w:cs="Arial"/>
          <w:sz w:val="22"/>
          <w:szCs w:val="22"/>
        </w:rPr>
        <w:br/>
        <w:t xml:space="preserve">Ik vraag dit aan uw Kamer, maar wel in het volle besef dat dit mandaat allerminst vanzelfsprekend is, omdat het kabinet steeds op zoek zal moeten naar voldoende draagvlak in het parlement, net zoals het ons demissionair kabinet past om uiterst bescheiden en terughoudend te zijn met voorstellen voor nieuw beleid of nieuwe wetsvoorstellen. De Kamer </w:t>
      </w:r>
      <w:r>
        <w:rPr>
          <w:rFonts w:ascii="Arial" w:hAnsi="Arial" w:eastAsia="Times New Roman" w:cs="Arial"/>
          <w:sz w:val="22"/>
          <w:szCs w:val="22"/>
        </w:rPr>
        <w:lastRenderedPageBreak/>
        <w:t>kan ervan uitgaan dat we daar ook zo mee zullen omgaan, precies zoals dat hoort in een gezonde democratie.</w:t>
      </w:r>
      <w:r>
        <w:rPr>
          <w:rFonts w:ascii="Arial" w:hAnsi="Arial" w:eastAsia="Times New Roman" w:cs="Arial"/>
          <w:sz w:val="22"/>
          <w:szCs w:val="22"/>
        </w:rPr>
        <w:br/>
      </w:r>
      <w:r>
        <w:rPr>
          <w:rFonts w:ascii="Arial" w:hAnsi="Arial" w:eastAsia="Times New Roman" w:cs="Arial"/>
          <w:sz w:val="22"/>
          <w:szCs w:val="22"/>
        </w:rPr>
        <w:br/>
        <w:t>Voorzitter. Ik heb bij alle bewindspersonen grote betrokkenheid gezien om Nederland verder te brengen. Die grote betrokkenheid voelde ik ook en voel ik nog steeds. Daarom ga ik met de bewindspersonen van VVD, NSC en BBB demissionair door met dezelfde betrokkenheid tot er een nieuw kabinet is.</w:t>
      </w:r>
      <w:r>
        <w:rPr>
          <w:rFonts w:ascii="Arial" w:hAnsi="Arial" w:eastAsia="Times New Roman" w:cs="Arial"/>
          <w:sz w:val="22"/>
          <w:szCs w:val="22"/>
        </w:rPr>
        <w:br/>
      </w:r>
      <w:r>
        <w:rPr>
          <w:rFonts w:ascii="Arial" w:hAnsi="Arial" w:eastAsia="Times New Roman" w:cs="Arial"/>
          <w:sz w:val="22"/>
          <w:szCs w:val="22"/>
        </w:rPr>
        <w:br/>
        <w:t>Voorzitter, tot slot. Ik weet dat we in de politiek altijd op schouders van anderen staan. Ik hoop dat ons werk op zijn beurt dienstbaar aan de toekomst zal blijken.</w:t>
      </w:r>
      <w:r>
        <w:rPr>
          <w:rFonts w:ascii="Arial" w:hAnsi="Arial" w:eastAsia="Times New Roman" w:cs="Arial"/>
          <w:sz w:val="22"/>
          <w:szCs w:val="22"/>
        </w:rPr>
        <w:br/>
      </w:r>
      <w:r>
        <w:rPr>
          <w:rFonts w:ascii="Arial" w:hAnsi="Arial" w:eastAsia="Times New Roman" w:cs="Arial"/>
          <w:sz w:val="22"/>
          <w:szCs w:val="22"/>
        </w:rPr>
        <w:br/>
        <w:t>Dank u wel.</w:t>
      </w:r>
    </w:p>
    <w:p w:rsidR="00772494" w:rsidP="00772494" w:rsidRDefault="00772494" w14:paraId="0FC915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2C3023" w:rsidRDefault="002C3023" w14:paraId="7EB75ED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94"/>
    <w:rsid w:val="002C3023"/>
    <w:rsid w:val="00772494"/>
    <w:rsid w:val="00C105E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E0EE"/>
  <w15:chartTrackingRefBased/>
  <w15:docId w15:val="{72CDD8AD-E906-459F-A3EC-49223017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249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7249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7249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7249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7249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7249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7249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7249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7249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7249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24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24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24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24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24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24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24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24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2494"/>
    <w:rPr>
      <w:rFonts w:eastAsiaTheme="majorEastAsia" w:cstheme="majorBidi"/>
      <w:color w:val="272727" w:themeColor="text1" w:themeTint="D8"/>
    </w:rPr>
  </w:style>
  <w:style w:type="paragraph" w:styleId="Titel">
    <w:name w:val="Title"/>
    <w:basedOn w:val="Standaard"/>
    <w:next w:val="Standaard"/>
    <w:link w:val="TitelChar"/>
    <w:uiPriority w:val="10"/>
    <w:qFormat/>
    <w:rsid w:val="0077249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724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249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724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249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72494"/>
    <w:rPr>
      <w:i/>
      <w:iCs/>
      <w:color w:val="404040" w:themeColor="text1" w:themeTint="BF"/>
    </w:rPr>
  </w:style>
  <w:style w:type="paragraph" w:styleId="Lijstalinea">
    <w:name w:val="List Paragraph"/>
    <w:basedOn w:val="Standaard"/>
    <w:uiPriority w:val="34"/>
    <w:qFormat/>
    <w:rsid w:val="0077249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72494"/>
    <w:rPr>
      <w:i/>
      <w:iCs/>
      <w:color w:val="0F4761" w:themeColor="accent1" w:themeShade="BF"/>
    </w:rPr>
  </w:style>
  <w:style w:type="paragraph" w:styleId="Duidelijkcitaat">
    <w:name w:val="Intense Quote"/>
    <w:basedOn w:val="Standaard"/>
    <w:next w:val="Standaard"/>
    <w:link w:val="DuidelijkcitaatChar"/>
    <w:uiPriority w:val="30"/>
    <w:qFormat/>
    <w:rsid w:val="0077249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72494"/>
    <w:rPr>
      <w:i/>
      <w:iCs/>
      <w:color w:val="0F4761" w:themeColor="accent1" w:themeShade="BF"/>
    </w:rPr>
  </w:style>
  <w:style w:type="character" w:styleId="Intensieveverwijzing">
    <w:name w:val="Intense Reference"/>
    <w:basedOn w:val="Standaardalinea-lettertype"/>
    <w:uiPriority w:val="32"/>
    <w:qFormat/>
    <w:rsid w:val="00772494"/>
    <w:rPr>
      <w:b/>
      <w:bCs/>
      <w:smallCaps/>
      <w:color w:val="0F4761" w:themeColor="accent1" w:themeShade="BF"/>
      <w:spacing w:val="5"/>
    </w:rPr>
  </w:style>
  <w:style w:type="character" w:styleId="Zwaar">
    <w:name w:val="Strong"/>
    <w:basedOn w:val="Standaardalinea-lettertype"/>
    <w:uiPriority w:val="22"/>
    <w:qFormat/>
    <w:rsid w:val="00772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650</ap:Words>
  <ap:Characters>3576</ap:Characters>
  <ap:DocSecurity>0</ap:DocSecurity>
  <ap:Lines>29</ap:Lines>
  <ap:Paragraphs>8</ap:Paragraphs>
  <ap:ScaleCrop>false</ap:ScaleCrop>
  <ap:LinksUpToDate>false</ap:LinksUpToDate>
  <ap:CharactersWithSpaces>4218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2025-06-05T07:14:00.0000000Z</dcterms:created>
  <dcterms:modified xsi:type="dcterms:W3CDTF">2025-06-05T07:14:00.0000000Z</dcterms:modified>
  <version/>
  <category/>
</coreProperties>
</file>