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6B59" w:rsidRDefault="001856D0" w14:paraId="375FD26D" w14:textId="77777777">
      <w:pPr>
        <w:autoSpaceDE w:val="0"/>
        <w:autoSpaceDN w:val="0"/>
        <w:adjustRightInd w:val="0"/>
        <w:spacing w:before="0" w:after="0"/>
        <w:ind w:left="1416" w:hanging="1371"/>
        <w:rPr>
          <w:b/>
          <w:bCs/>
          <w:sz w:val="23"/>
          <w:szCs w:val="23"/>
        </w:rPr>
      </w:pPr>
      <w:r>
        <w:rPr>
          <w:b/>
          <w:bCs/>
          <w:sz w:val="23"/>
          <w:szCs w:val="23"/>
        </w:rPr>
        <w:t>27830-463</w:t>
      </w:r>
      <w:r>
        <w:rPr>
          <w:b/>
          <w:bCs/>
          <w:sz w:val="23"/>
          <w:szCs w:val="23"/>
        </w:rPr>
        <w:tab/>
        <w:t>Gecombineerde A-brief materieelprojecten</w:t>
      </w:r>
    </w:p>
    <w:p w:rsidR="00BE6B59" w:rsidRDefault="00BE6B59" w14:paraId="72187922" w14:textId="77777777">
      <w:pPr>
        <w:autoSpaceDE w:val="0"/>
        <w:autoSpaceDN w:val="0"/>
        <w:adjustRightInd w:val="0"/>
        <w:spacing w:before="0" w:after="0"/>
        <w:ind w:left="1416" w:hanging="1371"/>
        <w:rPr>
          <w:b/>
        </w:rPr>
      </w:pPr>
    </w:p>
    <w:p w:rsidR="00BE6B59" w:rsidRDefault="001856D0" w14:paraId="2FEC0FE1" w14:textId="77777777">
      <w:pPr>
        <w:rPr>
          <w:b/>
        </w:rPr>
      </w:pPr>
      <w:r>
        <w:rPr>
          <w:b/>
        </w:rPr>
        <w:t xml:space="preserve">nr. </w:t>
      </w:r>
      <w:r>
        <w:rPr>
          <w:b/>
        </w:rPr>
        <w:tab/>
      </w:r>
      <w:r>
        <w:rPr>
          <w:b/>
        </w:rPr>
        <w:tab/>
        <w:t>Lijst van vragen en antwoorden</w:t>
      </w:r>
    </w:p>
    <w:p w:rsidR="00BE6B59" w:rsidRDefault="001856D0" w14:paraId="0E29EE67" w14:textId="77777777">
      <w:r>
        <w:tab/>
      </w:r>
      <w:r>
        <w:tab/>
      </w:r>
    </w:p>
    <w:p w:rsidR="00BE6B59" w:rsidRDefault="001856D0" w14:paraId="4734F971" w14:textId="73FF618F">
      <w:pPr>
        <w:ind w:left="1410"/>
      </w:pPr>
      <w:r>
        <w:t xml:space="preserve">De vaste commissie voor </w:t>
      </w:r>
      <w:r w:rsidR="009B6182">
        <w:t>Defensie</w:t>
      </w:r>
      <w:r>
        <w:t xml:space="preserve"> heeft een aantal vragen voorgelegd aan de </w:t>
      </w:r>
      <w:r w:rsidR="009B6182">
        <w:t>staatssecretaris van Defensie</w:t>
      </w:r>
      <w:r>
        <w:t xml:space="preserve"> over de </w:t>
      </w:r>
      <w:r>
        <w:rPr>
          <w:b/>
        </w:rPr>
        <w:t>Gecombineerde A-brief materieelprojecten</w:t>
      </w:r>
      <w:r>
        <w:t xml:space="preserve"> (</w:t>
      </w:r>
      <w:r>
        <w:rPr>
          <w:b/>
        </w:rPr>
        <w:t>27830</w:t>
      </w:r>
      <w:r>
        <w:t xml:space="preserve">, nr. </w:t>
      </w:r>
      <w:r>
        <w:rPr>
          <w:b/>
        </w:rPr>
        <w:t>463</w:t>
      </w:r>
      <w:r>
        <w:t>).</w:t>
      </w:r>
    </w:p>
    <w:p w:rsidR="00BE6B59" w:rsidRDefault="00BE6B59" w14:paraId="2B03722D" w14:textId="77777777">
      <w:pPr>
        <w:spacing w:before="0" w:after="0"/>
      </w:pPr>
    </w:p>
    <w:p w:rsidR="00BE6B59" w:rsidRDefault="001856D0" w14:paraId="3E3FEF9B" w14:textId="77777777">
      <w:pPr>
        <w:spacing w:before="0" w:after="0"/>
        <w:ind w:left="703" w:firstLine="709"/>
      </w:pPr>
      <w:r>
        <w:t xml:space="preserve">Voorzitter van de commissie, </w:t>
      </w:r>
    </w:p>
    <w:p w:rsidR="00BE6B59" w:rsidRDefault="001856D0" w14:paraId="35D7DD2F" w14:textId="3356425D">
      <w:pPr>
        <w:spacing w:before="0" w:after="0"/>
      </w:pPr>
      <w:r>
        <w:tab/>
      </w:r>
      <w:r>
        <w:tab/>
      </w:r>
      <w:r w:rsidR="009B6182">
        <w:t xml:space="preserve">Kahraman </w:t>
      </w:r>
    </w:p>
    <w:p w:rsidR="00BE6B59" w:rsidRDefault="001856D0" w14:paraId="354D1FAE" w14:textId="77777777">
      <w:pPr>
        <w:spacing w:before="0" w:after="0"/>
      </w:pPr>
      <w:r>
        <w:tab/>
      </w:r>
      <w:r>
        <w:tab/>
      </w:r>
    </w:p>
    <w:p w:rsidR="00BE6B59" w:rsidRDefault="001856D0" w14:paraId="6AC51440" w14:textId="789CF42D">
      <w:pPr>
        <w:spacing w:before="0" w:after="0"/>
      </w:pPr>
      <w:r>
        <w:tab/>
      </w:r>
      <w:r>
        <w:tab/>
      </w:r>
      <w:r w:rsidR="009B6182">
        <w:t>Adjunct-</w:t>
      </w:r>
      <w:r>
        <w:t>Griffier van de commissie,</w:t>
      </w:r>
    </w:p>
    <w:p w:rsidR="00BE6B59" w:rsidRDefault="001856D0" w14:paraId="25A6C460" w14:textId="15FBE62D">
      <w:pPr>
        <w:spacing w:before="0" w:after="0"/>
      </w:pPr>
      <w:r>
        <w:tab/>
      </w:r>
      <w:r>
        <w:tab/>
      </w:r>
      <w:r w:rsidR="009B6182">
        <w:t xml:space="preserve">Manten </w:t>
      </w:r>
    </w:p>
    <w:p w:rsidR="00BE6B59" w:rsidRDefault="00BE6B59" w14:paraId="09C86AB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BE6B59" w:rsidTr="00E7153D" w14:paraId="6891ADC2" w14:textId="77777777">
        <w:trPr>
          <w:cantSplit/>
        </w:trPr>
        <w:tc>
          <w:tcPr>
            <w:tcW w:w="567" w:type="dxa"/>
          </w:tcPr>
          <w:p w:rsidR="00BE6B59" w:rsidRDefault="001856D0" w14:paraId="68B2F87F" w14:textId="77777777">
            <w:bookmarkStart w:name="bmkStartTabel" w:id="0"/>
            <w:bookmarkEnd w:id="0"/>
            <w:r>
              <w:t>Nr</w:t>
            </w:r>
          </w:p>
        </w:tc>
        <w:tc>
          <w:tcPr>
            <w:tcW w:w="6521" w:type="dxa"/>
          </w:tcPr>
          <w:p w:rsidR="00BE6B59" w:rsidRDefault="001856D0" w14:paraId="34F4104E" w14:textId="77777777">
            <w:r>
              <w:t>Vraag</w:t>
            </w:r>
          </w:p>
        </w:tc>
        <w:tc>
          <w:tcPr>
            <w:tcW w:w="850" w:type="dxa"/>
          </w:tcPr>
          <w:p w:rsidR="00BE6B59" w:rsidRDefault="001856D0" w14:paraId="122256F5" w14:textId="77777777">
            <w:pPr>
              <w:jc w:val="right"/>
            </w:pPr>
            <w:r>
              <w:t>Bijlage</w:t>
            </w:r>
          </w:p>
        </w:tc>
        <w:tc>
          <w:tcPr>
            <w:tcW w:w="992" w:type="dxa"/>
          </w:tcPr>
          <w:p w:rsidR="00BE6B59" w:rsidP="00E7153D" w:rsidRDefault="001856D0" w14:paraId="4A6EA795" w14:textId="77777777">
            <w:pPr>
              <w:jc w:val="right"/>
            </w:pPr>
            <w:r>
              <w:t>Blz. (van)</w:t>
            </w:r>
          </w:p>
        </w:tc>
        <w:tc>
          <w:tcPr>
            <w:tcW w:w="567" w:type="dxa"/>
          </w:tcPr>
          <w:p w:rsidR="00BE6B59" w:rsidP="00E7153D" w:rsidRDefault="001856D0" w14:paraId="121FC9E9" w14:textId="77777777">
            <w:pPr>
              <w:jc w:val="center"/>
            </w:pPr>
            <w:r>
              <w:t>t/m</w:t>
            </w:r>
          </w:p>
        </w:tc>
      </w:tr>
      <w:tr w:rsidR="00BE6B59" w:rsidTr="00E7153D" w14:paraId="4BBF8FFD" w14:textId="77777777">
        <w:tc>
          <w:tcPr>
            <w:tcW w:w="567" w:type="dxa"/>
          </w:tcPr>
          <w:p w:rsidR="00BE6B59" w:rsidRDefault="001856D0" w14:paraId="37C3DB92" w14:textId="77777777">
            <w:r>
              <w:t>1</w:t>
            </w:r>
          </w:p>
        </w:tc>
        <w:tc>
          <w:tcPr>
            <w:tcW w:w="6521" w:type="dxa"/>
          </w:tcPr>
          <w:p w:rsidR="00BE6B59" w:rsidRDefault="001856D0" w14:paraId="6FCB3FAF" w14:textId="77777777">
            <w:r>
              <w:t>Kunt u de NAVO single fuel policy nader toelichten? Voor welke voertuigen geldt dit? Hoe strookt dit beleid met de duurzaamheidsparagrafen in DMP-brieven en rapportages zoals Stand van Defensie? Zou Defensie niet wat meer duurzaamheidsambitie ten gunste van operationele effectiviteit kunnen laten varen?</w:t>
            </w:r>
          </w:p>
        </w:tc>
        <w:tc>
          <w:tcPr>
            <w:tcW w:w="850" w:type="dxa"/>
          </w:tcPr>
          <w:p w:rsidR="00BE6B59" w:rsidRDefault="00BE6B59" w14:paraId="63571FFF" w14:textId="77777777">
            <w:pPr>
              <w:jc w:val="right"/>
            </w:pPr>
          </w:p>
        </w:tc>
        <w:tc>
          <w:tcPr>
            <w:tcW w:w="992" w:type="dxa"/>
          </w:tcPr>
          <w:p w:rsidR="00BE6B59" w:rsidRDefault="00BE6B59" w14:paraId="20736A8E" w14:textId="77777777">
            <w:pPr>
              <w:jc w:val="right"/>
            </w:pPr>
          </w:p>
        </w:tc>
        <w:tc>
          <w:tcPr>
            <w:tcW w:w="567" w:type="dxa"/>
            <w:tcBorders>
              <w:left w:val="nil"/>
            </w:tcBorders>
          </w:tcPr>
          <w:p w:rsidR="00BE6B59" w:rsidRDefault="001856D0" w14:paraId="06CB992A" w14:textId="77777777">
            <w:pPr>
              <w:jc w:val="right"/>
            </w:pPr>
            <w:r>
              <w:t xml:space="preserve"> </w:t>
            </w:r>
          </w:p>
        </w:tc>
      </w:tr>
      <w:tr w:rsidR="00BE6B59" w:rsidTr="00E7153D" w14:paraId="40328DC1" w14:textId="77777777">
        <w:tc>
          <w:tcPr>
            <w:tcW w:w="567" w:type="dxa"/>
          </w:tcPr>
          <w:p w:rsidR="00BE6B59" w:rsidRDefault="001856D0" w14:paraId="0F03AB70" w14:textId="77777777">
            <w:r>
              <w:t>2</w:t>
            </w:r>
          </w:p>
        </w:tc>
        <w:tc>
          <w:tcPr>
            <w:tcW w:w="6521" w:type="dxa"/>
          </w:tcPr>
          <w:p w:rsidR="00BE6B59" w:rsidRDefault="001856D0" w14:paraId="1AD4A8F4" w14:textId="77777777">
            <w:r>
              <w:t>Hoe zeker bent u van het beoogde moment van de eerste levering van het nieuwe aanvalsgeweer in 2030?</w:t>
            </w:r>
          </w:p>
        </w:tc>
        <w:tc>
          <w:tcPr>
            <w:tcW w:w="850" w:type="dxa"/>
          </w:tcPr>
          <w:p w:rsidR="00BE6B59" w:rsidRDefault="00BE6B59" w14:paraId="6B625422" w14:textId="77777777">
            <w:pPr>
              <w:jc w:val="right"/>
            </w:pPr>
          </w:p>
        </w:tc>
        <w:tc>
          <w:tcPr>
            <w:tcW w:w="992" w:type="dxa"/>
          </w:tcPr>
          <w:p w:rsidR="00BE6B59" w:rsidRDefault="00BE6B59" w14:paraId="36427EBC" w14:textId="77777777">
            <w:pPr>
              <w:jc w:val="right"/>
            </w:pPr>
          </w:p>
        </w:tc>
        <w:tc>
          <w:tcPr>
            <w:tcW w:w="567" w:type="dxa"/>
            <w:tcBorders>
              <w:left w:val="nil"/>
            </w:tcBorders>
          </w:tcPr>
          <w:p w:rsidR="00BE6B59" w:rsidRDefault="001856D0" w14:paraId="3004B8CE" w14:textId="77777777">
            <w:pPr>
              <w:jc w:val="right"/>
            </w:pPr>
            <w:r>
              <w:t xml:space="preserve"> </w:t>
            </w:r>
          </w:p>
        </w:tc>
      </w:tr>
      <w:tr w:rsidR="00BE6B59" w:rsidTr="00E7153D" w14:paraId="52A5D343" w14:textId="77777777">
        <w:tc>
          <w:tcPr>
            <w:tcW w:w="567" w:type="dxa"/>
          </w:tcPr>
          <w:p w:rsidR="00BE6B59" w:rsidRDefault="001856D0" w14:paraId="6E74F390" w14:textId="77777777">
            <w:r>
              <w:t>3</w:t>
            </w:r>
          </w:p>
        </w:tc>
        <w:tc>
          <w:tcPr>
            <w:tcW w:w="6521" w:type="dxa"/>
          </w:tcPr>
          <w:p w:rsidR="00BE6B59" w:rsidRDefault="001856D0" w14:paraId="17B0BBF9" w14:textId="77777777">
            <w:r>
              <w:t>Als het oude aanvalsgeweer, de C7 en C8, het einde van haar levensduur bereikt voor 2030, is het dan mogelijk om deze allemaal te vervangen voor 2030 met enige overlap, in plaats van alleen de eerste levering te ontvangen?</w:t>
            </w:r>
          </w:p>
        </w:tc>
        <w:tc>
          <w:tcPr>
            <w:tcW w:w="850" w:type="dxa"/>
          </w:tcPr>
          <w:p w:rsidR="00BE6B59" w:rsidRDefault="00BE6B59" w14:paraId="7227FF38" w14:textId="77777777">
            <w:pPr>
              <w:jc w:val="right"/>
            </w:pPr>
          </w:p>
        </w:tc>
        <w:tc>
          <w:tcPr>
            <w:tcW w:w="992" w:type="dxa"/>
          </w:tcPr>
          <w:p w:rsidR="00BE6B59" w:rsidRDefault="00BE6B59" w14:paraId="0376F74A" w14:textId="77777777">
            <w:pPr>
              <w:jc w:val="right"/>
            </w:pPr>
          </w:p>
        </w:tc>
        <w:tc>
          <w:tcPr>
            <w:tcW w:w="567" w:type="dxa"/>
            <w:tcBorders>
              <w:left w:val="nil"/>
            </w:tcBorders>
          </w:tcPr>
          <w:p w:rsidR="00BE6B59" w:rsidRDefault="001856D0" w14:paraId="05F993C0" w14:textId="77777777">
            <w:pPr>
              <w:jc w:val="right"/>
            </w:pPr>
            <w:r>
              <w:t xml:space="preserve"> </w:t>
            </w:r>
          </w:p>
        </w:tc>
      </w:tr>
      <w:tr w:rsidR="00BE6B59" w:rsidTr="00E7153D" w14:paraId="0D513344" w14:textId="77777777">
        <w:tc>
          <w:tcPr>
            <w:tcW w:w="567" w:type="dxa"/>
          </w:tcPr>
          <w:p w:rsidR="00BE6B59" w:rsidRDefault="001856D0" w14:paraId="3EA6991E" w14:textId="77777777">
            <w:r>
              <w:t>4</w:t>
            </w:r>
          </w:p>
        </w:tc>
        <w:tc>
          <w:tcPr>
            <w:tcW w:w="6521" w:type="dxa"/>
          </w:tcPr>
          <w:p w:rsidR="00BE6B59" w:rsidRDefault="001856D0" w14:paraId="184CDD55" w14:textId="77777777">
            <w:r>
              <w:t>In hoeverre wordt, gezien uw schets van de noodzaak tot versnelde inkoopprocessen, de Nederlandse defensie-inkoop afgestemd op initiatieven zoals het U.S. Replicator Initiative, waarbij de focus ligt op agile verwerving van relatief goedkope en snel inzetbare systemen zoals drones? Wordt ook onderzocht of dure, complexe systemen kunnen worden vervangen door dergelijke alternatieven?</w:t>
            </w:r>
          </w:p>
        </w:tc>
        <w:tc>
          <w:tcPr>
            <w:tcW w:w="850" w:type="dxa"/>
          </w:tcPr>
          <w:p w:rsidR="00BE6B59" w:rsidRDefault="00BE6B59" w14:paraId="57D3B9A7" w14:textId="77777777">
            <w:pPr>
              <w:jc w:val="right"/>
            </w:pPr>
          </w:p>
        </w:tc>
        <w:tc>
          <w:tcPr>
            <w:tcW w:w="992" w:type="dxa"/>
          </w:tcPr>
          <w:p w:rsidR="00BE6B59" w:rsidRDefault="00BE6B59" w14:paraId="70862936" w14:textId="77777777">
            <w:pPr>
              <w:jc w:val="right"/>
            </w:pPr>
          </w:p>
        </w:tc>
        <w:tc>
          <w:tcPr>
            <w:tcW w:w="567" w:type="dxa"/>
            <w:tcBorders>
              <w:left w:val="nil"/>
            </w:tcBorders>
          </w:tcPr>
          <w:p w:rsidR="00BE6B59" w:rsidRDefault="001856D0" w14:paraId="65E7EBE2" w14:textId="77777777">
            <w:pPr>
              <w:jc w:val="right"/>
            </w:pPr>
            <w:r>
              <w:t xml:space="preserve"> </w:t>
            </w:r>
          </w:p>
        </w:tc>
      </w:tr>
      <w:tr w:rsidR="00BE6B59" w:rsidTr="00E7153D" w14:paraId="1287205F" w14:textId="77777777">
        <w:tc>
          <w:tcPr>
            <w:tcW w:w="567" w:type="dxa"/>
          </w:tcPr>
          <w:p w:rsidR="00BE6B59" w:rsidRDefault="001856D0" w14:paraId="7F287C55" w14:textId="77777777">
            <w:r>
              <w:t>5</w:t>
            </w:r>
          </w:p>
        </w:tc>
        <w:tc>
          <w:tcPr>
            <w:tcW w:w="6521" w:type="dxa"/>
          </w:tcPr>
          <w:p w:rsidR="00BE6B59" w:rsidRDefault="001856D0" w14:paraId="4F36D7C4" w14:textId="77777777">
            <w:r>
              <w:t>Op welke huidige voertuigen lijkt de nieuwe CGPV het meeste? Gaat dit over de vervanging of uitbreiding die lijkt op de Boxer, de Fennek of de CV90?</w:t>
            </w:r>
          </w:p>
        </w:tc>
        <w:tc>
          <w:tcPr>
            <w:tcW w:w="850" w:type="dxa"/>
          </w:tcPr>
          <w:p w:rsidR="00BE6B59" w:rsidRDefault="00BE6B59" w14:paraId="06006308" w14:textId="77777777">
            <w:pPr>
              <w:jc w:val="right"/>
            </w:pPr>
          </w:p>
        </w:tc>
        <w:tc>
          <w:tcPr>
            <w:tcW w:w="992" w:type="dxa"/>
          </w:tcPr>
          <w:p w:rsidR="00BE6B59" w:rsidRDefault="00BE6B59" w14:paraId="57E3E1CD" w14:textId="77777777">
            <w:pPr>
              <w:jc w:val="right"/>
            </w:pPr>
          </w:p>
        </w:tc>
        <w:tc>
          <w:tcPr>
            <w:tcW w:w="567" w:type="dxa"/>
            <w:tcBorders>
              <w:left w:val="nil"/>
            </w:tcBorders>
          </w:tcPr>
          <w:p w:rsidR="00BE6B59" w:rsidRDefault="001856D0" w14:paraId="5C5A62A4" w14:textId="77777777">
            <w:pPr>
              <w:jc w:val="right"/>
            </w:pPr>
            <w:r>
              <w:t xml:space="preserve"> </w:t>
            </w:r>
          </w:p>
        </w:tc>
      </w:tr>
      <w:tr w:rsidR="00BE6B59" w:rsidTr="00E7153D" w14:paraId="699EA520" w14:textId="77777777">
        <w:tc>
          <w:tcPr>
            <w:tcW w:w="567" w:type="dxa"/>
          </w:tcPr>
          <w:p w:rsidR="00BE6B59" w:rsidRDefault="001856D0" w14:paraId="64F19A7A" w14:textId="77777777">
            <w:r>
              <w:t>6</w:t>
            </w:r>
          </w:p>
        </w:tc>
        <w:tc>
          <w:tcPr>
            <w:tcW w:w="6521" w:type="dxa"/>
          </w:tcPr>
          <w:p w:rsidR="00BE6B59" w:rsidRDefault="001856D0" w14:paraId="23C01C7A" w14:textId="77777777">
            <w:r>
              <w:t>Betreft de F-35 bewapening nieuwe wapensystemen op de kisten of nieuwe munitie?</w:t>
            </w:r>
          </w:p>
        </w:tc>
        <w:tc>
          <w:tcPr>
            <w:tcW w:w="850" w:type="dxa"/>
          </w:tcPr>
          <w:p w:rsidR="00BE6B59" w:rsidRDefault="00BE6B59" w14:paraId="1C114C37" w14:textId="77777777">
            <w:pPr>
              <w:jc w:val="right"/>
            </w:pPr>
          </w:p>
        </w:tc>
        <w:tc>
          <w:tcPr>
            <w:tcW w:w="992" w:type="dxa"/>
          </w:tcPr>
          <w:p w:rsidR="00BE6B59" w:rsidRDefault="00BE6B59" w14:paraId="5EA58FED" w14:textId="77777777">
            <w:pPr>
              <w:jc w:val="right"/>
            </w:pPr>
          </w:p>
        </w:tc>
        <w:tc>
          <w:tcPr>
            <w:tcW w:w="567" w:type="dxa"/>
            <w:tcBorders>
              <w:left w:val="nil"/>
            </w:tcBorders>
          </w:tcPr>
          <w:p w:rsidR="00BE6B59" w:rsidRDefault="001856D0" w14:paraId="108F6EE9" w14:textId="77777777">
            <w:pPr>
              <w:jc w:val="right"/>
            </w:pPr>
            <w:r>
              <w:t xml:space="preserve"> </w:t>
            </w:r>
          </w:p>
        </w:tc>
      </w:tr>
      <w:tr w:rsidR="00BE6B59" w:rsidTr="00E7153D" w14:paraId="202A1256" w14:textId="77777777">
        <w:tc>
          <w:tcPr>
            <w:tcW w:w="567" w:type="dxa"/>
          </w:tcPr>
          <w:p w:rsidR="00BE6B59" w:rsidRDefault="001856D0" w14:paraId="0631BD95" w14:textId="77777777">
            <w:r>
              <w:t>7</w:t>
            </w:r>
          </w:p>
        </w:tc>
        <w:tc>
          <w:tcPr>
            <w:tcW w:w="6521" w:type="dxa"/>
          </w:tcPr>
          <w:p w:rsidR="00BE6B59" w:rsidRDefault="001856D0" w14:paraId="3D42A165" w14:textId="77777777">
            <w:r>
              <w:t>Hoe zijn de standaardisering en vraagbundeling tot dusver verlopen? Zijn er al resultaten?</w:t>
            </w:r>
          </w:p>
        </w:tc>
        <w:tc>
          <w:tcPr>
            <w:tcW w:w="850" w:type="dxa"/>
          </w:tcPr>
          <w:p w:rsidR="00BE6B59" w:rsidRDefault="00BE6B59" w14:paraId="4036763C" w14:textId="77777777">
            <w:pPr>
              <w:jc w:val="right"/>
            </w:pPr>
          </w:p>
        </w:tc>
        <w:tc>
          <w:tcPr>
            <w:tcW w:w="992" w:type="dxa"/>
          </w:tcPr>
          <w:p w:rsidR="00BE6B59" w:rsidRDefault="001856D0" w14:paraId="0462ADC6" w14:textId="77777777">
            <w:pPr>
              <w:jc w:val="right"/>
            </w:pPr>
            <w:r>
              <w:t>2</w:t>
            </w:r>
          </w:p>
        </w:tc>
        <w:tc>
          <w:tcPr>
            <w:tcW w:w="567" w:type="dxa"/>
            <w:tcBorders>
              <w:left w:val="nil"/>
            </w:tcBorders>
          </w:tcPr>
          <w:p w:rsidR="00BE6B59" w:rsidRDefault="001856D0" w14:paraId="58B12D77" w14:textId="77777777">
            <w:pPr>
              <w:jc w:val="right"/>
            </w:pPr>
            <w:r>
              <w:t xml:space="preserve"> </w:t>
            </w:r>
          </w:p>
        </w:tc>
      </w:tr>
      <w:tr w:rsidR="00BE6B59" w:rsidTr="00E7153D" w14:paraId="6163BF76" w14:textId="77777777">
        <w:tc>
          <w:tcPr>
            <w:tcW w:w="567" w:type="dxa"/>
          </w:tcPr>
          <w:p w:rsidR="00BE6B59" w:rsidRDefault="001856D0" w14:paraId="090E3A7F" w14:textId="77777777">
            <w:r>
              <w:t>8</w:t>
            </w:r>
          </w:p>
        </w:tc>
        <w:tc>
          <w:tcPr>
            <w:tcW w:w="6521" w:type="dxa"/>
          </w:tcPr>
          <w:p w:rsidR="00BE6B59" w:rsidRDefault="001856D0" w14:paraId="01E6D808" w14:textId="77777777">
            <w:r>
              <w:t>Gezien de Kamer minder controle heeft door het verhogen van de ondergrenzen, leidt dit dan daadwerkelijk tot een betere en snellere opvolging in de verwerving?</w:t>
            </w:r>
          </w:p>
        </w:tc>
        <w:tc>
          <w:tcPr>
            <w:tcW w:w="850" w:type="dxa"/>
          </w:tcPr>
          <w:p w:rsidR="00BE6B59" w:rsidRDefault="00BE6B59" w14:paraId="0FFA5FBC" w14:textId="77777777">
            <w:pPr>
              <w:jc w:val="right"/>
            </w:pPr>
          </w:p>
        </w:tc>
        <w:tc>
          <w:tcPr>
            <w:tcW w:w="992" w:type="dxa"/>
          </w:tcPr>
          <w:p w:rsidR="00BE6B59" w:rsidRDefault="001856D0" w14:paraId="133764F3" w14:textId="77777777">
            <w:pPr>
              <w:jc w:val="right"/>
            </w:pPr>
            <w:r>
              <w:t>2</w:t>
            </w:r>
          </w:p>
        </w:tc>
        <w:tc>
          <w:tcPr>
            <w:tcW w:w="567" w:type="dxa"/>
            <w:tcBorders>
              <w:left w:val="nil"/>
            </w:tcBorders>
          </w:tcPr>
          <w:p w:rsidR="00BE6B59" w:rsidRDefault="001856D0" w14:paraId="4F288ADA" w14:textId="77777777">
            <w:pPr>
              <w:jc w:val="right"/>
            </w:pPr>
            <w:r>
              <w:t xml:space="preserve"> </w:t>
            </w:r>
          </w:p>
        </w:tc>
      </w:tr>
      <w:tr w:rsidR="00BE6B59" w:rsidTr="00E7153D" w14:paraId="565F5A7A" w14:textId="77777777">
        <w:tc>
          <w:tcPr>
            <w:tcW w:w="567" w:type="dxa"/>
          </w:tcPr>
          <w:p w:rsidR="00BE6B59" w:rsidRDefault="001856D0" w14:paraId="4AB4EBC8" w14:textId="77777777">
            <w:r>
              <w:t>9</w:t>
            </w:r>
          </w:p>
        </w:tc>
        <w:tc>
          <w:tcPr>
            <w:tcW w:w="6521" w:type="dxa"/>
          </w:tcPr>
          <w:p w:rsidR="00BE6B59" w:rsidRDefault="001856D0" w14:paraId="19C6304D" w14:textId="77777777">
            <w:r>
              <w:t>Hoe werkt de optieruimte in een contract? Kunt u dit nader uitleggen?</w:t>
            </w:r>
          </w:p>
        </w:tc>
        <w:tc>
          <w:tcPr>
            <w:tcW w:w="850" w:type="dxa"/>
          </w:tcPr>
          <w:p w:rsidR="00BE6B59" w:rsidRDefault="00BE6B59" w14:paraId="6337A8E0" w14:textId="77777777">
            <w:pPr>
              <w:jc w:val="right"/>
            </w:pPr>
          </w:p>
        </w:tc>
        <w:tc>
          <w:tcPr>
            <w:tcW w:w="992" w:type="dxa"/>
          </w:tcPr>
          <w:p w:rsidR="00BE6B59" w:rsidRDefault="001856D0" w14:paraId="69568E56" w14:textId="77777777">
            <w:pPr>
              <w:jc w:val="right"/>
            </w:pPr>
            <w:r>
              <w:t>2</w:t>
            </w:r>
          </w:p>
        </w:tc>
        <w:tc>
          <w:tcPr>
            <w:tcW w:w="567" w:type="dxa"/>
            <w:tcBorders>
              <w:left w:val="nil"/>
            </w:tcBorders>
          </w:tcPr>
          <w:p w:rsidR="00BE6B59" w:rsidRDefault="001856D0" w14:paraId="389F67D6" w14:textId="77777777">
            <w:pPr>
              <w:jc w:val="right"/>
            </w:pPr>
            <w:r>
              <w:t xml:space="preserve"> </w:t>
            </w:r>
          </w:p>
        </w:tc>
      </w:tr>
      <w:tr w:rsidR="00BE6B59" w:rsidTr="00E7153D" w14:paraId="491B94FA" w14:textId="77777777">
        <w:tc>
          <w:tcPr>
            <w:tcW w:w="567" w:type="dxa"/>
          </w:tcPr>
          <w:p w:rsidR="00BE6B59" w:rsidRDefault="001856D0" w14:paraId="231EDD14" w14:textId="77777777">
            <w:r>
              <w:t>10</w:t>
            </w:r>
          </w:p>
        </w:tc>
        <w:tc>
          <w:tcPr>
            <w:tcW w:w="6521" w:type="dxa"/>
          </w:tcPr>
          <w:p w:rsidR="00BE6B59" w:rsidRDefault="001856D0" w14:paraId="72140B2D" w14:textId="77777777">
            <w:r>
              <w:t>Kunt u concretiseren hoeveel tijdwinst tot nu toe is behaald bij recente materieelprojecten dankzij de versnellingsmaatregelen, zoals Fast Track Procurement en verhoging van de mandateringsgrenzen?</w:t>
            </w:r>
          </w:p>
        </w:tc>
        <w:tc>
          <w:tcPr>
            <w:tcW w:w="850" w:type="dxa"/>
          </w:tcPr>
          <w:p w:rsidR="00BE6B59" w:rsidRDefault="00BE6B59" w14:paraId="05FD9F0F" w14:textId="77777777">
            <w:pPr>
              <w:jc w:val="right"/>
            </w:pPr>
          </w:p>
        </w:tc>
        <w:tc>
          <w:tcPr>
            <w:tcW w:w="992" w:type="dxa"/>
          </w:tcPr>
          <w:p w:rsidR="00BE6B59" w:rsidRDefault="001856D0" w14:paraId="6DCBB087" w14:textId="77777777">
            <w:pPr>
              <w:jc w:val="right"/>
            </w:pPr>
            <w:r>
              <w:t>2</w:t>
            </w:r>
          </w:p>
        </w:tc>
        <w:tc>
          <w:tcPr>
            <w:tcW w:w="567" w:type="dxa"/>
            <w:tcBorders>
              <w:left w:val="nil"/>
            </w:tcBorders>
          </w:tcPr>
          <w:p w:rsidR="00BE6B59" w:rsidRDefault="001856D0" w14:paraId="3A402015" w14:textId="77777777">
            <w:pPr>
              <w:jc w:val="right"/>
            </w:pPr>
            <w:r>
              <w:t xml:space="preserve"> </w:t>
            </w:r>
          </w:p>
        </w:tc>
      </w:tr>
      <w:tr w:rsidR="00BE6B59" w:rsidTr="00E7153D" w14:paraId="6B160557" w14:textId="77777777">
        <w:tc>
          <w:tcPr>
            <w:tcW w:w="567" w:type="dxa"/>
          </w:tcPr>
          <w:p w:rsidR="00BE6B59" w:rsidRDefault="001856D0" w14:paraId="422F225F" w14:textId="77777777">
            <w:r>
              <w:t>11</w:t>
            </w:r>
          </w:p>
        </w:tc>
        <w:tc>
          <w:tcPr>
            <w:tcW w:w="6521" w:type="dxa"/>
          </w:tcPr>
          <w:p w:rsidR="00BE6B59" w:rsidRDefault="001856D0" w14:paraId="25467167" w14:textId="77777777">
            <w:r>
              <w:t>Hoe vaak is het Fast Track Procurement-traject de afgelopen twee jaar daadwerkelijk ingezet, en met welk resultaat?</w:t>
            </w:r>
          </w:p>
        </w:tc>
        <w:tc>
          <w:tcPr>
            <w:tcW w:w="850" w:type="dxa"/>
          </w:tcPr>
          <w:p w:rsidR="00BE6B59" w:rsidRDefault="00BE6B59" w14:paraId="1A793C8F" w14:textId="77777777">
            <w:pPr>
              <w:jc w:val="right"/>
            </w:pPr>
          </w:p>
        </w:tc>
        <w:tc>
          <w:tcPr>
            <w:tcW w:w="992" w:type="dxa"/>
          </w:tcPr>
          <w:p w:rsidR="00BE6B59" w:rsidRDefault="001856D0" w14:paraId="38150002" w14:textId="77777777">
            <w:pPr>
              <w:jc w:val="right"/>
            </w:pPr>
            <w:r>
              <w:t>2</w:t>
            </w:r>
          </w:p>
        </w:tc>
        <w:tc>
          <w:tcPr>
            <w:tcW w:w="567" w:type="dxa"/>
            <w:tcBorders>
              <w:left w:val="nil"/>
            </w:tcBorders>
          </w:tcPr>
          <w:p w:rsidR="00BE6B59" w:rsidRDefault="001856D0" w14:paraId="18AE2033" w14:textId="77777777">
            <w:pPr>
              <w:jc w:val="right"/>
            </w:pPr>
            <w:r>
              <w:t xml:space="preserve"> </w:t>
            </w:r>
          </w:p>
        </w:tc>
      </w:tr>
      <w:tr w:rsidR="00BE6B59" w:rsidTr="00E7153D" w14:paraId="336BABD6" w14:textId="77777777">
        <w:tc>
          <w:tcPr>
            <w:tcW w:w="567" w:type="dxa"/>
          </w:tcPr>
          <w:p w:rsidR="00BE6B59" w:rsidRDefault="001856D0" w14:paraId="46D7B904" w14:textId="77777777">
            <w:r>
              <w:t>12</w:t>
            </w:r>
          </w:p>
        </w:tc>
        <w:tc>
          <w:tcPr>
            <w:tcW w:w="6521" w:type="dxa"/>
          </w:tcPr>
          <w:p w:rsidR="00BE6B59" w:rsidRDefault="001856D0" w14:paraId="5CE1A332" w14:textId="77777777">
            <w:r>
              <w:t>Zijn er al concrete gevallen waarin gezamenlijke inkoop voor Oekraïne en Nederland daadwerkelijk heeft plaatsgevonden? Zo ja, welke?</w:t>
            </w:r>
          </w:p>
        </w:tc>
        <w:tc>
          <w:tcPr>
            <w:tcW w:w="850" w:type="dxa"/>
          </w:tcPr>
          <w:p w:rsidR="00BE6B59" w:rsidRDefault="00BE6B59" w14:paraId="573E9FB6" w14:textId="77777777">
            <w:pPr>
              <w:jc w:val="right"/>
            </w:pPr>
          </w:p>
        </w:tc>
        <w:tc>
          <w:tcPr>
            <w:tcW w:w="992" w:type="dxa"/>
          </w:tcPr>
          <w:p w:rsidR="00BE6B59" w:rsidRDefault="001856D0" w14:paraId="1881EE33" w14:textId="77777777">
            <w:pPr>
              <w:jc w:val="right"/>
            </w:pPr>
            <w:r>
              <w:t>2</w:t>
            </w:r>
          </w:p>
        </w:tc>
        <w:tc>
          <w:tcPr>
            <w:tcW w:w="567" w:type="dxa"/>
            <w:tcBorders>
              <w:left w:val="nil"/>
            </w:tcBorders>
          </w:tcPr>
          <w:p w:rsidR="00BE6B59" w:rsidRDefault="001856D0" w14:paraId="4B9BCF47" w14:textId="77777777">
            <w:pPr>
              <w:jc w:val="right"/>
            </w:pPr>
            <w:r>
              <w:t xml:space="preserve"> </w:t>
            </w:r>
          </w:p>
        </w:tc>
      </w:tr>
      <w:tr w:rsidR="00BE6B59" w:rsidTr="00E7153D" w14:paraId="47D4DE2E" w14:textId="77777777">
        <w:tc>
          <w:tcPr>
            <w:tcW w:w="567" w:type="dxa"/>
          </w:tcPr>
          <w:p w:rsidR="00BE6B59" w:rsidRDefault="001856D0" w14:paraId="44AC10CD" w14:textId="77777777">
            <w:r>
              <w:t>13</w:t>
            </w:r>
          </w:p>
        </w:tc>
        <w:tc>
          <w:tcPr>
            <w:tcW w:w="6521" w:type="dxa"/>
          </w:tcPr>
          <w:p w:rsidR="00BE6B59" w:rsidRDefault="001856D0" w14:paraId="180D5D12" w14:textId="77777777">
            <w:r>
              <w:t>Zijn er nog meer opties om de Nederlandse en Europese defensie-industrie nog sterker te stimuleren?</w:t>
            </w:r>
          </w:p>
        </w:tc>
        <w:tc>
          <w:tcPr>
            <w:tcW w:w="850" w:type="dxa"/>
          </w:tcPr>
          <w:p w:rsidR="00BE6B59" w:rsidRDefault="00BE6B59" w14:paraId="53B831C9" w14:textId="77777777">
            <w:pPr>
              <w:jc w:val="right"/>
            </w:pPr>
          </w:p>
        </w:tc>
        <w:tc>
          <w:tcPr>
            <w:tcW w:w="992" w:type="dxa"/>
          </w:tcPr>
          <w:p w:rsidR="00BE6B59" w:rsidRDefault="001856D0" w14:paraId="5C5AD957" w14:textId="77777777">
            <w:pPr>
              <w:jc w:val="right"/>
            </w:pPr>
            <w:r>
              <w:t>3</w:t>
            </w:r>
          </w:p>
        </w:tc>
        <w:tc>
          <w:tcPr>
            <w:tcW w:w="567" w:type="dxa"/>
            <w:tcBorders>
              <w:left w:val="nil"/>
            </w:tcBorders>
          </w:tcPr>
          <w:p w:rsidR="00BE6B59" w:rsidRDefault="001856D0" w14:paraId="2450B8F9" w14:textId="77777777">
            <w:pPr>
              <w:jc w:val="right"/>
            </w:pPr>
            <w:r>
              <w:t xml:space="preserve"> </w:t>
            </w:r>
          </w:p>
        </w:tc>
      </w:tr>
      <w:tr w:rsidR="00BE6B59" w:rsidTr="00E7153D" w14:paraId="45E83738" w14:textId="77777777">
        <w:tc>
          <w:tcPr>
            <w:tcW w:w="567" w:type="dxa"/>
          </w:tcPr>
          <w:p w:rsidR="00BE6B59" w:rsidRDefault="001856D0" w14:paraId="4C5C6D9E" w14:textId="77777777">
            <w:r>
              <w:t>14</w:t>
            </w:r>
          </w:p>
        </w:tc>
        <w:tc>
          <w:tcPr>
            <w:tcW w:w="6521" w:type="dxa"/>
          </w:tcPr>
          <w:p w:rsidR="00BE6B59" w:rsidRDefault="001856D0" w14:paraId="10E61740" w14:textId="77777777">
            <w:r>
              <w:t xml:space="preserve">Wordt door u onderzocht of de defensie-industrie, ondanks de enorme vraag, niet </w:t>
            </w:r>
            <w:r>
              <w:lastRenderedPageBreak/>
              <w:t>sneller kan opschalen naar grotere productie? Speelt hierbij mogelijk een rol dat zakelijke belangen, zoals het bewust in stand houden van schaarste en dus hoge prijzen, een rol spelen? Wordt ook onderzocht of er onderlinge prijsafspraken zijn gemaakt?</w:t>
            </w:r>
          </w:p>
        </w:tc>
        <w:tc>
          <w:tcPr>
            <w:tcW w:w="850" w:type="dxa"/>
          </w:tcPr>
          <w:p w:rsidR="00BE6B59" w:rsidRDefault="00BE6B59" w14:paraId="6616A559" w14:textId="77777777">
            <w:pPr>
              <w:jc w:val="right"/>
            </w:pPr>
          </w:p>
        </w:tc>
        <w:tc>
          <w:tcPr>
            <w:tcW w:w="992" w:type="dxa"/>
          </w:tcPr>
          <w:p w:rsidR="00BE6B59" w:rsidRDefault="001856D0" w14:paraId="0DD242E4" w14:textId="77777777">
            <w:pPr>
              <w:jc w:val="right"/>
            </w:pPr>
            <w:r>
              <w:t>3</w:t>
            </w:r>
          </w:p>
        </w:tc>
        <w:tc>
          <w:tcPr>
            <w:tcW w:w="567" w:type="dxa"/>
            <w:tcBorders>
              <w:left w:val="nil"/>
            </w:tcBorders>
          </w:tcPr>
          <w:p w:rsidR="00BE6B59" w:rsidRDefault="001856D0" w14:paraId="565CEC75" w14:textId="77777777">
            <w:pPr>
              <w:jc w:val="right"/>
            </w:pPr>
            <w:r>
              <w:t xml:space="preserve"> </w:t>
            </w:r>
          </w:p>
        </w:tc>
      </w:tr>
      <w:tr w:rsidR="00BE6B59" w:rsidTr="00E7153D" w14:paraId="0C5C4C16" w14:textId="77777777">
        <w:tc>
          <w:tcPr>
            <w:tcW w:w="567" w:type="dxa"/>
          </w:tcPr>
          <w:p w:rsidR="00BE6B59" w:rsidRDefault="001856D0" w14:paraId="789B3CB4" w14:textId="77777777">
            <w:r>
              <w:t>15</w:t>
            </w:r>
          </w:p>
        </w:tc>
        <w:tc>
          <w:tcPr>
            <w:tcW w:w="6521" w:type="dxa"/>
          </w:tcPr>
          <w:p w:rsidR="00BE6B59" w:rsidRDefault="001856D0" w14:paraId="7674ABAA" w14:textId="77777777">
            <w:r>
              <w:t>Kunt u aangeven welke concrete projecten op korte termijn in aanmerking komen voor Europese vraagbundeling?</w:t>
            </w:r>
          </w:p>
        </w:tc>
        <w:tc>
          <w:tcPr>
            <w:tcW w:w="850" w:type="dxa"/>
          </w:tcPr>
          <w:p w:rsidR="00BE6B59" w:rsidRDefault="00BE6B59" w14:paraId="74EA96B6" w14:textId="77777777">
            <w:pPr>
              <w:jc w:val="right"/>
            </w:pPr>
          </w:p>
        </w:tc>
        <w:tc>
          <w:tcPr>
            <w:tcW w:w="992" w:type="dxa"/>
          </w:tcPr>
          <w:p w:rsidR="00BE6B59" w:rsidRDefault="001856D0" w14:paraId="66A4AAFE" w14:textId="77777777">
            <w:pPr>
              <w:jc w:val="right"/>
            </w:pPr>
            <w:r>
              <w:t>3</w:t>
            </w:r>
          </w:p>
        </w:tc>
        <w:tc>
          <w:tcPr>
            <w:tcW w:w="567" w:type="dxa"/>
            <w:tcBorders>
              <w:left w:val="nil"/>
            </w:tcBorders>
          </w:tcPr>
          <w:p w:rsidR="00BE6B59" w:rsidRDefault="001856D0" w14:paraId="5640BB3F" w14:textId="77777777">
            <w:pPr>
              <w:jc w:val="right"/>
            </w:pPr>
            <w:r>
              <w:t xml:space="preserve"> </w:t>
            </w:r>
          </w:p>
        </w:tc>
      </w:tr>
      <w:tr w:rsidR="00BE6B59" w:rsidTr="00E7153D" w14:paraId="5039B140" w14:textId="77777777">
        <w:tc>
          <w:tcPr>
            <w:tcW w:w="567" w:type="dxa"/>
          </w:tcPr>
          <w:p w:rsidR="00BE6B59" w:rsidRDefault="001856D0" w14:paraId="4BDFA68F" w14:textId="77777777">
            <w:r>
              <w:t>16</w:t>
            </w:r>
          </w:p>
        </w:tc>
        <w:tc>
          <w:tcPr>
            <w:tcW w:w="6521" w:type="dxa"/>
          </w:tcPr>
          <w:p w:rsidR="00BE6B59" w:rsidRDefault="001856D0" w14:paraId="5E058920" w14:textId="77777777">
            <w:r>
              <w:t>Hoe voorkomt u dat het beperken van informatie in A-brieven leidt tot onduidelijkheid voor de industrie en daarmee tot vertraging in productie- en leverzekerheid?</w:t>
            </w:r>
          </w:p>
        </w:tc>
        <w:tc>
          <w:tcPr>
            <w:tcW w:w="850" w:type="dxa"/>
          </w:tcPr>
          <w:p w:rsidR="00BE6B59" w:rsidRDefault="00BE6B59" w14:paraId="156A6DEA" w14:textId="77777777">
            <w:pPr>
              <w:jc w:val="right"/>
            </w:pPr>
          </w:p>
        </w:tc>
        <w:tc>
          <w:tcPr>
            <w:tcW w:w="992" w:type="dxa"/>
          </w:tcPr>
          <w:p w:rsidR="00BE6B59" w:rsidRDefault="001856D0" w14:paraId="2F0762F4" w14:textId="77777777">
            <w:pPr>
              <w:jc w:val="right"/>
            </w:pPr>
            <w:r>
              <w:t>3</w:t>
            </w:r>
          </w:p>
        </w:tc>
        <w:tc>
          <w:tcPr>
            <w:tcW w:w="567" w:type="dxa"/>
            <w:tcBorders>
              <w:left w:val="nil"/>
            </w:tcBorders>
          </w:tcPr>
          <w:p w:rsidR="00BE6B59" w:rsidRDefault="001856D0" w14:paraId="496C0647" w14:textId="77777777">
            <w:pPr>
              <w:jc w:val="right"/>
            </w:pPr>
            <w:r>
              <w:t xml:space="preserve"> </w:t>
            </w:r>
          </w:p>
        </w:tc>
      </w:tr>
    </w:tbl>
    <w:p w:rsidR="00BE6B59" w:rsidRDefault="00BE6B59" w14:paraId="5051CDD3" w14:textId="77777777"/>
    <w:sectPr w:rsidR="00BE6B59"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31F8E" w14:textId="77777777" w:rsidR="00437C6E" w:rsidRDefault="00437C6E">
      <w:pPr>
        <w:spacing w:before="0" w:after="0"/>
      </w:pPr>
      <w:r>
        <w:separator/>
      </w:r>
    </w:p>
  </w:endnote>
  <w:endnote w:type="continuationSeparator" w:id="0">
    <w:p w14:paraId="6D7AD564" w14:textId="77777777" w:rsidR="00437C6E" w:rsidRDefault="00437C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13AA" w14:textId="77777777" w:rsidR="00BE6B59" w:rsidRDefault="00BE6B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DA90" w14:textId="77777777" w:rsidR="00BE6B59" w:rsidRDefault="001856D0">
    <w:pPr>
      <w:pStyle w:val="Voettekst"/>
    </w:pPr>
    <w:r>
      <w:t xml:space="preserve">Totaallijst feitelijke vragen Gecombineerde A-brief materieelprojecten (27830-463)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BF75" w14:textId="77777777" w:rsidR="00BE6B59" w:rsidRDefault="00BE6B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3A8B9" w14:textId="77777777" w:rsidR="00437C6E" w:rsidRDefault="00437C6E">
      <w:pPr>
        <w:spacing w:before="0" w:after="0"/>
      </w:pPr>
      <w:r>
        <w:separator/>
      </w:r>
    </w:p>
  </w:footnote>
  <w:footnote w:type="continuationSeparator" w:id="0">
    <w:p w14:paraId="53A0C388" w14:textId="77777777" w:rsidR="00437C6E" w:rsidRDefault="00437C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15B3" w14:textId="77777777" w:rsidR="00BE6B59" w:rsidRDefault="00BE6B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CACF" w14:textId="77777777" w:rsidR="00BE6B59" w:rsidRDefault="00BE6B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59FD" w14:textId="77777777" w:rsidR="00BE6B59" w:rsidRDefault="00BE6B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338BD"/>
    <w:rsid w:val="001856D0"/>
    <w:rsid w:val="001A47AF"/>
    <w:rsid w:val="001A56AB"/>
    <w:rsid w:val="003D44DD"/>
    <w:rsid w:val="00437C6E"/>
    <w:rsid w:val="005543A7"/>
    <w:rsid w:val="00894624"/>
    <w:rsid w:val="009B6182"/>
    <w:rsid w:val="00A77C3E"/>
    <w:rsid w:val="00B915EC"/>
    <w:rsid w:val="00BE6B59"/>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58FE65"/>
  <w15:docId w15:val="{0F4345AB-9BC6-4231-8287-12085524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498</ap:Words>
  <ap:Characters>2739</ap:Characters>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2025-06-05T09:39:00.0000000Z</dcterms:created>
  <dcterms:modified xsi:type="dcterms:W3CDTF">2025-06-05T09:39:00.0000000Z</dcterms:modified>
  <dc:description>------------------------</dc:description>
  <dc:subject/>
  <dc:title/>
  <keywords/>
  <version/>
  <category/>
</coreProperties>
</file>