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024EACF" w14:textId="77777777">
        <w:tc>
          <w:tcPr>
            <w:tcW w:w="6733" w:type="dxa"/>
            <w:gridSpan w:val="2"/>
            <w:tcBorders>
              <w:top w:val="nil"/>
              <w:left w:val="nil"/>
              <w:bottom w:val="nil"/>
              <w:right w:val="nil"/>
            </w:tcBorders>
            <w:vAlign w:val="center"/>
          </w:tcPr>
          <w:p w:rsidR="00997775" w:rsidP="00710A7A" w:rsidRDefault="00997775" w14:paraId="12A08C6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377F8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3F80A3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50F5F2" w14:textId="77777777">
            <w:r w:rsidRPr="008B0CC5">
              <w:t xml:space="preserve">Vergaderjaar </w:t>
            </w:r>
            <w:r w:rsidR="00AC6B87">
              <w:t>2024-2025</w:t>
            </w:r>
          </w:p>
        </w:tc>
      </w:tr>
      <w:tr w:rsidR="00997775" w14:paraId="11FAD95F" w14:textId="77777777">
        <w:trPr>
          <w:cantSplit/>
        </w:trPr>
        <w:tc>
          <w:tcPr>
            <w:tcW w:w="10985" w:type="dxa"/>
            <w:gridSpan w:val="3"/>
            <w:tcBorders>
              <w:top w:val="nil"/>
              <w:left w:val="nil"/>
              <w:bottom w:val="nil"/>
              <w:right w:val="nil"/>
            </w:tcBorders>
          </w:tcPr>
          <w:p w:rsidR="00997775" w:rsidRDefault="00997775" w14:paraId="1DAD0739" w14:textId="77777777"/>
        </w:tc>
      </w:tr>
      <w:tr w:rsidR="00997775" w14:paraId="2ABE8E29" w14:textId="77777777">
        <w:trPr>
          <w:cantSplit/>
        </w:trPr>
        <w:tc>
          <w:tcPr>
            <w:tcW w:w="10985" w:type="dxa"/>
            <w:gridSpan w:val="3"/>
            <w:tcBorders>
              <w:top w:val="nil"/>
              <w:left w:val="nil"/>
              <w:bottom w:val="single" w:color="auto" w:sz="4" w:space="0"/>
              <w:right w:val="nil"/>
            </w:tcBorders>
          </w:tcPr>
          <w:p w:rsidR="00997775" w:rsidRDefault="00997775" w14:paraId="5F71C5CF" w14:textId="77777777"/>
        </w:tc>
      </w:tr>
      <w:tr w:rsidR="00997775" w14:paraId="71812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608D50" w14:textId="77777777"/>
        </w:tc>
        <w:tc>
          <w:tcPr>
            <w:tcW w:w="7654" w:type="dxa"/>
            <w:gridSpan w:val="2"/>
          </w:tcPr>
          <w:p w:rsidR="00997775" w:rsidRDefault="00997775" w14:paraId="721A2EC5" w14:textId="77777777"/>
        </w:tc>
      </w:tr>
      <w:tr w:rsidR="00997775" w14:paraId="78D17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10F56" w14:paraId="03B6DF26" w14:textId="04C264AE">
            <w:pPr>
              <w:rPr>
                <w:b/>
              </w:rPr>
            </w:pPr>
            <w:r>
              <w:rPr>
                <w:b/>
              </w:rPr>
              <w:t>36 706</w:t>
            </w:r>
          </w:p>
        </w:tc>
        <w:tc>
          <w:tcPr>
            <w:tcW w:w="7654" w:type="dxa"/>
            <w:gridSpan w:val="2"/>
          </w:tcPr>
          <w:p w:rsidRPr="001463D3" w:rsidR="00997775" w:rsidP="00A07C71" w:rsidRDefault="00910F56" w14:paraId="199B607E" w14:textId="51E2E058">
            <w:pPr>
              <w:rPr>
                <w:b/>
                <w:bCs/>
              </w:rPr>
            </w:pPr>
            <w:r w:rsidRPr="001463D3">
              <w:rPr>
                <w:b/>
                <w:bCs/>
              </w:rPr>
              <w:t>Wijziging van de Wet inkomstenbelasting 2001 om een tegenbewijsregeling te introduceren bij het bepalen van het belastbare inkomen uit sparen en beleggen (Wet tegenbewijsregeling box 3)</w:t>
            </w:r>
          </w:p>
        </w:tc>
      </w:tr>
      <w:tr w:rsidR="00997775" w14:paraId="4AD4C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F390C7" w14:textId="77777777"/>
        </w:tc>
        <w:tc>
          <w:tcPr>
            <w:tcW w:w="7654" w:type="dxa"/>
            <w:gridSpan w:val="2"/>
          </w:tcPr>
          <w:p w:rsidR="00997775" w:rsidRDefault="00997775" w14:paraId="3C05EFFF" w14:textId="77777777"/>
        </w:tc>
      </w:tr>
      <w:tr w:rsidR="00997775" w14:paraId="1D208A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7B9B48" w14:textId="77777777"/>
        </w:tc>
        <w:tc>
          <w:tcPr>
            <w:tcW w:w="7654" w:type="dxa"/>
            <w:gridSpan w:val="2"/>
          </w:tcPr>
          <w:p w:rsidR="00997775" w:rsidRDefault="00997775" w14:paraId="0100F76C" w14:textId="77777777"/>
        </w:tc>
      </w:tr>
      <w:tr w:rsidR="00997775" w14:paraId="240A2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7501A5" w14:textId="65137198">
            <w:pPr>
              <w:rPr>
                <w:b/>
              </w:rPr>
            </w:pPr>
            <w:r>
              <w:rPr>
                <w:b/>
              </w:rPr>
              <w:t xml:space="preserve">Nr. </w:t>
            </w:r>
            <w:r w:rsidR="00CC1090">
              <w:rPr>
                <w:b/>
              </w:rPr>
              <w:t>13</w:t>
            </w:r>
          </w:p>
        </w:tc>
        <w:tc>
          <w:tcPr>
            <w:tcW w:w="7654" w:type="dxa"/>
            <w:gridSpan w:val="2"/>
          </w:tcPr>
          <w:p w:rsidR="00997775" w:rsidRDefault="00997775" w14:paraId="17CCBA0C" w14:textId="092D7205">
            <w:pPr>
              <w:rPr>
                <w:b/>
              </w:rPr>
            </w:pPr>
            <w:r>
              <w:rPr>
                <w:b/>
              </w:rPr>
              <w:t>MOTIE</w:t>
            </w:r>
            <w:r w:rsidR="00910F56">
              <w:rPr>
                <w:b/>
              </w:rPr>
              <w:t xml:space="preserve"> VAN </w:t>
            </w:r>
            <w:r w:rsidR="00CC1090">
              <w:rPr>
                <w:b/>
              </w:rPr>
              <w:t>DE LEDEN GRINWIS EN INGE VAN DIJK</w:t>
            </w:r>
          </w:p>
        </w:tc>
      </w:tr>
      <w:tr w:rsidR="00997775" w14:paraId="568EC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CC18C7" w14:textId="77777777"/>
        </w:tc>
        <w:tc>
          <w:tcPr>
            <w:tcW w:w="7654" w:type="dxa"/>
            <w:gridSpan w:val="2"/>
          </w:tcPr>
          <w:p w:rsidR="00997775" w:rsidP="00280D6A" w:rsidRDefault="00997775" w14:paraId="14DF5363" w14:textId="3A077276">
            <w:r>
              <w:t>Voorgesteld</w:t>
            </w:r>
            <w:r w:rsidR="00280D6A">
              <w:t xml:space="preserve"> </w:t>
            </w:r>
            <w:r w:rsidR="00910F56">
              <w:t>5 juni 2025</w:t>
            </w:r>
          </w:p>
        </w:tc>
      </w:tr>
      <w:tr w:rsidR="00997775" w14:paraId="07D14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0BD302" w14:textId="77777777"/>
        </w:tc>
        <w:tc>
          <w:tcPr>
            <w:tcW w:w="7654" w:type="dxa"/>
            <w:gridSpan w:val="2"/>
          </w:tcPr>
          <w:p w:rsidR="00997775" w:rsidRDefault="00997775" w14:paraId="43AABAE9" w14:textId="77777777"/>
        </w:tc>
      </w:tr>
      <w:tr w:rsidR="00997775" w14:paraId="37A9F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6601F3" w14:textId="77777777"/>
        </w:tc>
        <w:tc>
          <w:tcPr>
            <w:tcW w:w="7654" w:type="dxa"/>
            <w:gridSpan w:val="2"/>
          </w:tcPr>
          <w:p w:rsidR="00997775" w:rsidRDefault="00997775" w14:paraId="1E6584F2" w14:textId="77777777">
            <w:r>
              <w:t>De Kamer,</w:t>
            </w:r>
          </w:p>
        </w:tc>
      </w:tr>
      <w:tr w:rsidR="00997775" w14:paraId="5A149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89C38C" w14:textId="77777777"/>
        </w:tc>
        <w:tc>
          <w:tcPr>
            <w:tcW w:w="7654" w:type="dxa"/>
            <w:gridSpan w:val="2"/>
          </w:tcPr>
          <w:p w:rsidR="00997775" w:rsidRDefault="00997775" w14:paraId="331F7D3E" w14:textId="77777777"/>
        </w:tc>
      </w:tr>
      <w:tr w:rsidR="00997775" w14:paraId="259AE8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7A0F34" w14:textId="77777777"/>
        </w:tc>
        <w:tc>
          <w:tcPr>
            <w:tcW w:w="7654" w:type="dxa"/>
            <w:gridSpan w:val="2"/>
          </w:tcPr>
          <w:p w:rsidR="00997775" w:rsidRDefault="00997775" w14:paraId="7FA63061" w14:textId="77777777">
            <w:r>
              <w:t>gehoord de beraadslaging,</w:t>
            </w:r>
          </w:p>
        </w:tc>
      </w:tr>
      <w:tr w:rsidR="00997775" w14:paraId="7A551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C553CD" w14:textId="77777777"/>
        </w:tc>
        <w:tc>
          <w:tcPr>
            <w:tcW w:w="7654" w:type="dxa"/>
            <w:gridSpan w:val="2"/>
          </w:tcPr>
          <w:p w:rsidR="00997775" w:rsidRDefault="00997775" w14:paraId="272CBCD6" w14:textId="77777777"/>
        </w:tc>
      </w:tr>
      <w:tr w:rsidR="00997775" w14:paraId="23EE5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5F8D8D" w14:textId="77777777"/>
        </w:tc>
        <w:tc>
          <w:tcPr>
            <w:tcW w:w="7654" w:type="dxa"/>
            <w:gridSpan w:val="2"/>
          </w:tcPr>
          <w:p w:rsidR="00CC1090" w:rsidP="00CC1090" w:rsidRDefault="00CC1090" w14:paraId="7FA27B2C" w14:textId="77777777">
            <w:pPr>
              <w:pStyle w:val="Geenafstand"/>
            </w:pPr>
            <w:bookmarkStart w:name="14" w:id="0"/>
            <w:bookmarkEnd w:id="0"/>
            <w:r>
              <w:t xml:space="preserve">overwegende dat de </w:t>
            </w:r>
            <w:proofErr w:type="spellStart"/>
            <w:r>
              <w:t>leegwaarderatio</w:t>
            </w:r>
            <w:proofErr w:type="spellEnd"/>
            <w:r>
              <w:t xml:space="preserve"> in 2022 is geactualiseerd, maar dat de vraag is of deze nog steeds actueel is, onder andere vanwege gestegen rentes;</w:t>
            </w:r>
          </w:p>
          <w:p w:rsidR="00A53103" w:rsidP="00CC1090" w:rsidRDefault="00A53103" w14:paraId="6675EF3E" w14:textId="77777777">
            <w:pPr>
              <w:pStyle w:val="Geenafstand"/>
            </w:pPr>
          </w:p>
          <w:p w:rsidR="00CC1090" w:rsidP="00CC1090" w:rsidRDefault="00CC1090" w14:paraId="175C35CE" w14:textId="77777777">
            <w:pPr>
              <w:pStyle w:val="Geenafstand"/>
            </w:pPr>
            <w:r>
              <w:t xml:space="preserve">overwegende dat het vorige kabinet heeft aangegeven dat het de ontwikkelingen op de woningmarkt in het oog zal blijven houden en, als dat nodig blijkt, nader onderzoek laat doen of en in hoeverre de regeling </w:t>
            </w:r>
            <w:proofErr w:type="spellStart"/>
            <w:r>
              <w:t>leegwaarderatio</w:t>
            </w:r>
            <w:proofErr w:type="spellEnd"/>
            <w:r>
              <w:t xml:space="preserve"> nog actueel is;</w:t>
            </w:r>
          </w:p>
          <w:p w:rsidR="00CC1090" w:rsidP="00CC1090" w:rsidRDefault="00CC1090" w14:paraId="2529505D" w14:textId="77777777">
            <w:pPr>
              <w:pStyle w:val="Geenafstand"/>
            </w:pPr>
          </w:p>
          <w:p w:rsidR="00CC1090" w:rsidP="00CC1090" w:rsidRDefault="00CC1090" w14:paraId="4788EC30" w14:textId="77777777">
            <w:pPr>
              <w:pStyle w:val="Geenafstand"/>
            </w:pPr>
            <w:r>
              <w:t xml:space="preserve">overwegende dat een van de voorwaarden van ontvangst van middelen uit het Herstel- en Veerkrachtplan is dat maatregelen die in dat plan zijn opgenomen niet worden teruggedraaid, bij de </w:t>
            </w:r>
            <w:proofErr w:type="spellStart"/>
            <w:r>
              <w:t>leegwaarderatio</w:t>
            </w:r>
            <w:proofErr w:type="spellEnd"/>
            <w:r>
              <w:t xml:space="preserve"> in ieder geval niet vóór 1 januari 2027;</w:t>
            </w:r>
          </w:p>
          <w:p w:rsidR="00CC1090" w:rsidP="00CC1090" w:rsidRDefault="00CC1090" w14:paraId="499D7329" w14:textId="77777777">
            <w:pPr>
              <w:pStyle w:val="Geenafstand"/>
            </w:pPr>
          </w:p>
          <w:p w:rsidR="00CC1090" w:rsidP="00CC1090" w:rsidRDefault="00CC1090" w14:paraId="6AD9CACC" w14:textId="77777777">
            <w:pPr>
              <w:pStyle w:val="Geenafstand"/>
            </w:pPr>
            <w:r>
              <w:t xml:space="preserve">verzoekt de regering het onderzoek te starten of en in hoeverre de </w:t>
            </w:r>
            <w:proofErr w:type="spellStart"/>
            <w:r>
              <w:t>leegwaarderatio</w:t>
            </w:r>
            <w:proofErr w:type="spellEnd"/>
            <w:r>
              <w:t xml:space="preserve"> nog actueel is, zodat indien nodig de actualisering van de </w:t>
            </w:r>
            <w:proofErr w:type="spellStart"/>
            <w:r>
              <w:t>leegwaarderatio</w:t>
            </w:r>
            <w:proofErr w:type="spellEnd"/>
            <w:r>
              <w:t xml:space="preserve"> kan worden doorgevoerd zodat dit niet leidt tot een HVP-sanctie,</w:t>
            </w:r>
          </w:p>
          <w:p w:rsidR="00CC1090" w:rsidP="00CC1090" w:rsidRDefault="00CC1090" w14:paraId="1BADFEEF" w14:textId="77777777">
            <w:pPr>
              <w:pStyle w:val="Geenafstand"/>
            </w:pPr>
          </w:p>
          <w:p w:rsidR="00CC1090" w:rsidP="00CC1090" w:rsidRDefault="00CC1090" w14:paraId="4045DA63" w14:textId="77777777">
            <w:pPr>
              <w:pStyle w:val="Geenafstand"/>
            </w:pPr>
            <w:r>
              <w:t>en gaat over tot de orde van de dag.</w:t>
            </w:r>
          </w:p>
          <w:p w:rsidR="00CC1090" w:rsidP="00CC1090" w:rsidRDefault="00CC1090" w14:paraId="6549D16A" w14:textId="77777777">
            <w:pPr>
              <w:pStyle w:val="Geenafstand"/>
            </w:pPr>
          </w:p>
          <w:p w:rsidR="00CC1090" w:rsidP="00CC1090" w:rsidRDefault="00CC1090" w14:paraId="25C72AC2" w14:textId="77777777">
            <w:pPr>
              <w:pStyle w:val="Geenafstand"/>
            </w:pPr>
          </w:p>
          <w:p w:rsidR="00CC1090" w:rsidP="00CC1090" w:rsidRDefault="00CC1090" w14:paraId="76817963" w14:textId="77777777">
            <w:pPr>
              <w:pStyle w:val="Geenafstand"/>
            </w:pPr>
            <w:proofErr w:type="spellStart"/>
            <w:r>
              <w:t>Grinwis</w:t>
            </w:r>
            <w:proofErr w:type="spellEnd"/>
          </w:p>
          <w:p w:rsidR="00CC1090" w:rsidP="00CC1090" w:rsidRDefault="00CC1090" w14:paraId="22C613B2" w14:textId="2C4A883D">
            <w:pPr>
              <w:pStyle w:val="Geenafstand"/>
            </w:pPr>
            <w:r>
              <w:t>Inge van Dijk</w:t>
            </w:r>
          </w:p>
        </w:tc>
      </w:tr>
    </w:tbl>
    <w:p w:rsidR="00997775" w:rsidRDefault="00997775" w14:paraId="09008CA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8A06" w14:textId="77777777" w:rsidR="00910F56" w:rsidRDefault="00910F56">
      <w:pPr>
        <w:spacing w:line="20" w:lineRule="exact"/>
      </w:pPr>
    </w:p>
  </w:endnote>
  <w:endnote w:type="continuationSeparator" w:id="0">
    <w:p w14:paraId="3E99E5BA" w14:textId="77777777" w:rsidR="00910F56" w:rsidRDefault="00910F56">
      <w:pPr>
        <w:pStyle w:val="Amendement"/>
      </w:pPr>
      <w:r>
        <w:rPr>
          <w:b w:val="0"/>
        </w:rPr>
        <w:t xml:space="preserve"> </w:t>
      </w:r>
    </w:p>
  </w:endnote>
  <w:endnote w:type="continuationNotice" w:id="1">
    <w:p w14:paraId="25322516" w14:textId="77777777" w:rsidR="00910F56" w:rsidRDefault="00910F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D05B" w14:textId="77777777" w:rsidR="00910F56" w:rsidRDefault="00910F56">
      <w:pPr>
        <w:pStyle w:val="Amendement"/>
      </w:pPr>
      <w:r>
        <w:rPr>
          <w:b w:val="0"/>
        </w:rPr>
        <w:separator/>
      </w:r>
    </w:p>
  </w:footnote>
  <w:footnote w:type="continuationSeparator" w:id="0">
    <w:p w14:paraId="34C9BAF4" w14:textId="77777777" w:rsidR="00910F56" w:rsidRDefault="00910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56"/>
    <w:rsid w:val="00133FCE"/>
    <w:rsid w:val="001463D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0A81"/>
    <w:rsid w:val="007B35A1"/>
    <w:rsid w:val="007C50C6"/>
    <w:rsid w:val="008304CB"/>
    <w:rsid w:val="00831CE0"/>
    <w:rsid w:val="00850A1D"/>
    <w:rsid w:val="00862909"/>
    <w:rsid w:val="00872A23"/>
    <w:rsid w:val="008B0CC5"/>
    <w:rsid w:val="00910F56"/>
    <w:rsid w:val="00930A04"/>
    <w:rsid w:val="009925E9"/>
    <w:rsid w:val="00997775"/>
    <w:rsid w:val="009E7F14"/>
    <w:rsid w:val="00A079BF"/>
    <w:rsid w:val="00A07C71"/>
    <w:rsid w:val="00A4034A"/>
    <w:rsid w:val="00A53103"/>
    <w:rsid w:val="00A60256"/>
    <w:rsid w:val="00A95259"/>
    <w:rsid w:val="00AA558D"/>
    <w:rsid w:val="00AB75BE"/>
    <w:rsid w:val="00AC6B87"/>
    <w:rsid w:val="00B50534"/>
    <w:rsid w:val="00B511EE"/>
    <w:rsid w:val="00B74E9D"/>
    <w:rsid w:val="00BF5690"/>
    <w:rsid w:val="00CC10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5C573"/>
  <w15:docId w15:val="{BFE2B44E-60C9-4F80-AC34-65F59E00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CC10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1116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2025-06-06T08:15:00.0000000Z</dcterms:created>
  <dcterms:modified xsi:type="dcterms:W3CDTF">2025-06-06T09:09:00.0000000Z</dcterms:modified>
  <dc:description>------------------------</dc:description>
  <dc:subject/>
  <keywords/>
  <version/>
  <category/>
</coreProperties>
</file>