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876AF7" w:rsidRDefault="00876AF7" w14:paraId="48AF51C5" w14:textId="77777777"/>
    <w:p w:rsidR="001C4400" w:rsidP="001C4400" w:rsidRDefault="001C4400" w14:paraId="1C0F5E7A" w14:textId="175F7FF7">
      <w:r>
        <w:t>Hierbij zend ik u de antwoorden op de Kamervragen betreffende de Wijziging van de begrotingsstaten van het Ministerie van Sociale Zaken en Werkgelegenheid (XV) voor het jaar 202</w:t>
      </w:r>
      <w:r w:rsidR="00FE35C1">
        <w:t>5</w:t>
      </w:r>
      <w:r>
        <w:t xml:space="preserve"> (wijziging samenhangende met de </w:t>
      </w:r>
      <w:r w:rsidR="00FE35C1">
        <w:t>Voor</w:t>
      </w:r>
      <w:r>
        <w:t>jaarsnota)</w:t>
      </w:r>
      <w:r w:rsidR="00FE35C1">
        <w:t xml:space="preserve"> </w:t>
      </w:r>
      <w:r>
        <w:t>(36</w:t>
      </w:r>
      <w:r w:rsidR="00FE35C1">
        <w:t>72</w:t>
      </w:r>
      <w:r>
        <w:t>5-XV).</w:t>
      </w:r>
      <w:r w:rsidR="002D7103">
        <w:t xml:space="preserve"> </w:t>
      </w:r>
      <w:r w:rsidRPr="002D7103" w:rsidR="002D7103">
        <w:t>De antwoorden op de vragen zijn opgesteld voordat het kabinet haar ontslag aan de koning heeft aangeboden.</w:t>
      </w:r>
    </w:p>
    <w:p w:rsidR="001C4400" w:rsidP="001C4400" w:rsidRDefault="001C4400" w14:paraId="14A82E9D" w14:textId="77777777"/>
    <w:p w:rsidR="00876AF7" w:rsidRDefault="00876AF7" w14:paraId="48AF51C7" w14:textId="77777777">
      <w:pPr>
        <w:pStyle w:val="WitregelW1bodytekst"/>
      </w:pPr>
    </w:p>
    <w:p w:rsidR="00876AF7" w:rsidRDefault="00FE35C1" w14:paraId="48AF51C8" w14:textId="387C6FBC">
      <w:r>
        <w:t xml:space="preserve">De Minister van Sociale Zaken            De Staatssecretaris Participatie                                     en </w:t>
      </w:r>
      <w:r w:rsidR="00957493">
        <w:t xml:space="preserve">Werkgelegenheid,  </w:t>
      </w:r>
      <w:r>
        <w:t xml:space="preserve">                      </w:t>
      </w:r>
      <w:r w:rsidR="00957493">
        <w:t xml:space="preserve"> </w:t>
      </w:r>
      <w:r>
        <w:t>en Integratie,</w:t>
      </w:r>
    </w:p>
    <w:p w:rsidR="00876AF7" w:rsidRDefault="00876AF7" w14:paraId="48AF51C9" w14:textId="77777777"/>
    <w:p w:rsidR="00876AF7" w:rsidRDefault="00876AF7" w14:paraId="48AF51CA" w14:textId="77777777"/>
    <w:p w:rsidR="00876AF7" w:rsidRDefault="00876AF7" w14:paraId="48AF51CB" w14:textId="77777777"/>
    <w:p w:rsidR="00876AF7" w:rsidRDefault="00876AF7" w14:paraId="48AF51CC" w14:textId="77777777"/>
    <w:p w:rsidR="00876AF7" w:rsidRDefault="00876AF7" w14:paraId="48AF51CD" w14:textId="77777777"/>
    <w:p w:rsidR="00876AF7" w:rsidRDefault="00FE35C1" w14:paraId="48AF51CE" w14:textId="77777777">
      <w:r>
        <w:t>Y.J. van Hijum                                   J.N.J. Nobel</w:t>
      </w:r>
    </w:p>
    <w:sectPr w:rsidR="00876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1D7" w14:textId="77777777" w:rsidR="00FE35C1" w:rsidRDefault="00FE35C1">
      <w:pPr>
        <w:spacing w:line="240" w:lineRule="auto"/>
      </w:pPr>
      <w:r>
        <w:separator/>
      </w:r>
    </w:p>
  </w:endnote>
  <w:endnote w:type="continuationSeparator" w:id="0">
    <w:p w14:paraId="48AF51D9" w14:textId="77777777" w:rsidR="00FE35C1" w:rsidRDefault="00FE3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E3E0A" w:rsidRDefault="003E3E0A" w14:paraId="2519F20C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E3E0A" w:rsidRDefault="003E3E0A" w14:paraId="70EBDF07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E3E0A" w:rsidRDefault="003E3E0A" w14:paraId="30AD7D7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51D3" w14:textId="77777777" w:rsidR="00FE35C1" w:rsidRDefault="00FE35C1">
      <w:pPr>
        <w:spacing w:line="240" w:lineRule="auto"/>
      </w:pPr>
      <w:r>
        <w:separator/>
      </w:r>
    </w:p>
  </w:footnote>
  <w:footnote w:type="continuationSeparator" w:id="0">
    <w:p w14:paraId="48AF51D5" w14:textId="77777777" w:rsidR="00FE35C1" w:rsidRDefault="00FE35C1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E3E0A" w:rsidRDefault="003E3E0A" w14:paraId="6525EFB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76AF7" w:rsidRDefault="00FE35C1" w14:paraId="48AF51CF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48AF51D3" wp14:editId="48AF51D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AF7" w:rsidRDefault="00FE35C1" w14:paraId="48AF5202" w14:textId="77777777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:rsidR="00876AF7" w:rsidRDefault="00876AF7" w14:paraId="48AF5203" w14:textId="77777777">
                          <w:pPr>
                            <w:pStyle w:val="WitregelW2"/>
                          </w:pPr>
                        </w:p>
                        <w:p w:rsidR="00876AF7" w:rsidRDefault="00FE35C1" w14:paraId="48AF5204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5 juni 2025</w:t>
                          </w:r>
                          <w:r>
                            <w:fldChar w:fldCharType="end"/>
                          </w:r>
                        </w:p>
                        <w:p w:rsidR="00876AF7" w:rsidRDefault="00876AF7" w14:paraId="48AF5206" w14:textId="77777777">
                          <w:pPr>
                            <w:pStyle w:val="WitregelW1"/>
                          </w:pPr>
                        </w:p>
                        <w:p w:rsidR="00876AF7" w:rsidRDefault="00FE35C1" w14:paraId="48AF5207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2025-0000123989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876AF7" w:rsidRDefault="00FE35C1" w14:paraId="48AF5202" w14:textId="77777777">
                    <w:pPr>
                      <w:pStyle w:val="Afzendgegevenskopjes"/>
                    </w:pPr>
                    <w:r>
                      <w:t>Secretaris-Generaal</w:t>
                    </w:r>
                  </w:p>
                  <w:p w:rsidR="00876AF7" w:rsidRDefault="00876AF7" w14:paraId="48AF5203" w14:textId="77777777">
                    <w:pPr>
                      <w:pStyle w:val="WitregelW2"/>
                    </w:pPr>
                  </w:p>
                  <w:p w:rsidR="00876AF7" w:rsidRDefault="00FE35C1" w14:paraId="48AF5204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5 juni 2025</w:t>
                    </w:r>
                    <w:r>
                      <w:fldChar w:fldCharType="end"/>
                    </w:r>
                  </w:p>
                  <w:p w:rsidR="00876AF7" w:rsidRDefault="00876AF7" w14:paraId="48AF5206" w14:textId="77777777">
                    <w:pPr>
                      <w:pStyle w:val="WitregelW1"/>
                    </w:pPr>
                  </w:p>
                  <w:p w:rsidR="00876AF7" w:rsidRDefault="00FE35C1" w14:paraId="48AF5207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2025-0000123989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48AF51D5" wp14:editId="48AF51D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76AF7" w:rsidRDefault="00FE35C1" w14:paraId="48AF51D1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48AF51D7" wp14:editId="48AF51D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AF7" w:rsidRDefault="00FE35C1" w14:paraId="48AF51E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876AF7" w:rsidRDefault="00FE35C1" w14:paraId="48AF51E3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8AF51D9" wp14:editId="48AF51D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957493" w:rsidR="00876AF7" w:rsidRDefault="00FE35C1" w14:paraId="48AF51E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749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957493" w:rsidR="00876AF7" w:rsidRDefault="00FE35C1" w14:paraId="48AF51E7" w14:textId="41DA83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7493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957493" w:rsidR="00876AF7" w:rsidRDefault="00FE35C1" w14:paraId="48AF51E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749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957493" w:rsidR="00876AF7" w:rsidRDefault="00876AF7" w14:paraId="48AF51E9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76AF7" w:rsidRDefault="00FE35C1" w14:paraId="48AF51EA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2025-0000123989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876AF7" w:rsidRDefault="00876AF7" w14:paraId="48AF51EE" w14:textId="77777777">
                          <w:pPr>
                            <w:pStyle w:val="WitregelW1"/>
                          </w:pPr>
                        </w:p>
                        <w:p w:rsidR="00876AF7" w:rsidRDefault="00FE35C1" w14:paraId="48AF51EF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957493" w:rsidR="00876AF7" w:rsidRDefault="00FE35C1" w14:paraId="48AF51E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957493">
                      <w:rPr>
                        <w:lang w:val="de-DE"/>
                      </w:rPr>
                      <w:t>Postbus 90801</w:t>
                    </w:r>
                  </w:p>
                  <w:p w:rsidRPr="00957493" w:rsidR="00876AF7" w:rsidRDefault="00FE35C1" w14:paraId="48AF51E7" w14:textId="41DA8302">
                    <w:pPr>
                      <w:pStyle w:val="Afzendgegevens"/>
                      <w:rPr>
                        <w:lang w:val="de-DE"/>
                      </w:rPr>
                    </w:pPr>
                    <w:r w:rsidRPr="00957493">
                      <w:rPr>
                        <w:lang w:val="de-DE"/>
                      </w:rPr>
                      <w:t>2509 LV Den Haag</w:t>
                    </w:r>
                  </w:p>
                  <w:p w:rsidRPr="00957493" w:rsidR="00876AF7" w:rsidRDefault="00FE35C1" w14:paraId="48AF51E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957493">
                      <w:rPr>
                        <w:lang w:val="de-DE"/>
                      </w:rPr>
                      <w:t>T   070 333 44 44</w:t>
                    </w:r>
                  </w:p>
                  <w:p w:rsidRPr="00957493" w:rsidR="00876AF7" w:rsidRDefault="00876AF7" w14:paraId="48AF51E9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76AF7" w:rsidRDefault="00FE35C1" w14:paraId="48AF51EA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2025-0000123989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876AF7" w:rsidRDefault="00876AF7" w14:paraId="48AF51EE" w14:textId="77777777">
                    <w:pPr>
                      <w:pStyle w:val="WitregelW1"/>
                    </w:pPr>
                  </w:p>
                  <w:p w:rsidR="00876AF7" w:rsidRDefault="00FE35C1" w14:paraId="48AF51EF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8AF51DB" wp14:editId="48AF51D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AF7" w:rsidRDefault="00FE35C1" w14:paraId="48AF51F1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876AF7" w:rsidRDefault="00FE35C1" w14:paraId="48AF51F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8AF51DD" wp14:editId="48AF51D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AF7" w:rsidRDefault="00FE35C1" w14:paraId="48AF51F2" w14:textId="77777777">
                          <w:r>
                            <w:t>De voorzitter van de Tweede Kamer der Staten-Generaal</w:t>
                          </w:r>
                        </w:p>
                        <w:p w:rsidR="00876AF7" w:rsidRDefault="00FE35C1" w14:paraId="48AF51F3" w14:textId="77777777">
                          <w:r>
                            <w:t>Prinses Irenestraat 6</w:t>
                          </w:r>
                        </w:p>
                        <w:p w:rsidR="00876AF7" w:rsidRDefault="00FE35C1" w14:paraId="48AF51F4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876AF7" w:rsidRDefault="00FE35C1" w14:paraId="48AF51F2" w14:textId="77777777">
                    <w:r>
                      <w:t>De voorzitter van de Tweede Kamer der Staten-Generaal</w:t>
                    </w:r>
                  </w:p>
                  <w:p w:rsidR="00876AF7" w:rsidRDefault="00FE35C1" w14:paraId="48AF51F3" w14:textId="77777777">
                    <w:r>
                      <w:t>Prinses Irenestraat 6</w:t>
                    </w:r>
                  </w:p>
                  <w:p w:rsidR="00876AF7" w:rsidRDefault="00FE35C1" w14:paraId="48AF51F4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8AF51DF" wp14:editId="48AF51E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876AF7" w14:paraId="48AF51F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76AF7" w:rsidRDefault="00876AF7" w14:paraId="48AF51F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876AF7" w:rsidRDefault="00876AF7" w14:paraId="48AF51F6" w14:textId="77777777"/>
                            </w:tc>
                          </w:tr>
                          <w:tr w:rsidR="00876AF7" w14:paraId="48AF51F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76AF7" w:rsidRDefault="00FE35C1" w14:paraId="48AF51F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5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76AF7" w14:paraId="48AF51F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76AF7" w:rsidRDefault="00FE35C1" w14:paraId="48AF51F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Antwoorden op Kamervragen over de 1e suppletoire begroting 2025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76AF7" w14:paraId="48AF520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76AF7" w:rsidRDefault="00876AF7" w14:paraId="48AF51F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876AF7" w:rsidRDefault="00876AF7" w14:paraId="48AF51FF" w14:textId="77777777"/>
                            </w:tc>
                          </w:tr>
                        </w:tbl>
                        <w:p w:rsidR="00FE35C1" w:rsidRDefault="00FE35C1" w14:paraId="48AF520E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876AF7" w14:paraId="48AF51F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76AF7" w:rsidRDefault="00876AF7" w14:paraId="48AF51F5" w14:textId="77777777"/>
                      </w:tc>
                      <w:tc>
                        <w:tcPr>
                          <w:tcW w:w="5244" w:type="dxa"/>
                        </w:tcPr>
                        <w:p w:rsidR="00876AF7" w:rsidRDefault="00876AF7" w14:paraId="48AF51F6" w14:textId="77777777"/>
                      </w:tc>
                    </w:tr>
                    <w:tr w:rsidR="00876AF7" w14:paraId="48AF51F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76AF7" w:rsidRDefault="00FE35C1" w14:paraId="48AF51F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5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76AF7" w14:paraId="48AF51F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76AF7" w:rsidRDefault="00FE35C1" w14:paraId="48AF51F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Antwoorden op Kamervragen over de 1e suppletoire begroting 2025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76AF7" w14:paraId="48AF520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76AF7" w:rsidRDefault="00876AF7" w14:paraId="48AF51FE" w14:textId="77777777"/>
                      </w:tc>
                      <w:tc>
                        <w:tcPr>
                          <w:tcW w:w="5244" w:type="dxa"/>
                        </w:tcPr>
                        <w:p w:rsidR="00876AF7" w:rsidRDefault="00876AF7" w14:paraId="48AF51FF" w14:textId="77777777"/>
                      </w:tc>
                    </w:tr>
                  </w:tbl>
                  <w:p w:rsidR="00FE35C1" w:rsidRDefault="00FE35C1" w14:paraId="48AF520E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48AF51E1" wp14:editId="48AF51E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8BD923"/>
    <w:multiLevelType w:val="multilevel"/>
    <w:tmpl w:val="73A8B1D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1DB211"/>
    <w:multiLevelType w:val="multilevel"/>
    <w:tmpl w:val="1E97834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A49FE3"/>
    <w:multiLevelType w:val="multilevel"/>
    <w:tmpl w:val="D01453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9471E4"/>
    <w:multiLevelType w:val="multilevel"/>
    <w:tmpl w:val="E340950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26B87D"/>
    <w:multiLevelType w:val="multilevel"/>
    <w:tmpl w:val="C97E456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C2BBC1"/>
    <w:multiLevelType w:val="multilevel"/>
    <w:tmpl w:val="923FF17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AAC927"/>
    <w:multiLevelType w:val="multilevel"/>
    <w:tmpl w:val="C6A4835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803F9B"/>
    <w:multiLevelType w:val="multilevel"/>
    <w:tmpl w:val="7069602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09068017">
    <w:abstractNumId w:val="4"/>
  </w:num>
  <w:num w:numId="2" w16cid:durableId="456028651">
    <w:abstractNumId w:val="6"/>
  </w:num>
  <w:num w:numId="3" w16cid:durableId="670567191">
    <w:abstractNumId w:val="7"/>
  </w:num>
  <w:num w:numId="4" w16cid:durableId="316112699">
    <w:abstractNumId w:val="2"/>
  </w:num>
  <w:num w:numId="5" w16cid:durableId="348723501">
    <w:abstractNumId w:val="1"/>
  </w:num>
  <w:num w:numId="6" w16cid:durableId="157962690">
    <w:abstractNumId w:val="3"/>
  </w:num>
  <w:num w:numId="7" w16cid:durableId="1431583216">
    <w:abstractNumId w:val="5"/>
  </w:num>
  <w:num w:numId="8" w16cid:durableId="1281187961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60"/>
  <w:removePersonalInformation/>
  <w:defaultTabStop w:val="708"/>
  <w:hyphenationZone w:val="425"/>
  <w:characterSpacingControl w:val="doNotCompress"/>
  <w:hdrShapeDefaults>
    <o:shapedefaults spidmax="92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F7"/>
    <w:rsid w:val="001C4400"/>
    <w:rsid w:val="002C1AAE"/>
    <w:rsid w:val="002D7103"/>
    <w:rsid w:val="003E3E0A"/>
    <w:rsid w:val="00612589"/>
    <w:rsid w:val="00633A91"/>
    <w:rsid w:val="00661DED"/>
    <w:rsid w:val="00782154"/>
    <w:rsid w:val="00876AF7"/>
    <w:rsid w:val="008C735D"/>
    <w:rsid w:val="00957493"/>
    <w:rsid w:val="00B47DC3"/>
    <w:rsid w:val="00CC7EBD"/>
    <w:rsid w:val="00DD3B9E"/>
    <w:rsid w:val="00E77B81"/>
    <w:rsid w:val="00FA219C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7" v:ext="edit"/>
    <o:shapelayout v:ext="edit">
      <o:idmap data="1" v:ext="edit"/>
    </o:shapelayout>
  </w:shapeDefaults>
  <w:decimalSymbol w:val=","/>
  <w:listSeparator w:val=";"/>
  <w14:docId w14:val="48AF5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89</properties:Words>
  <properties:Characters>495</properties:Characters>
  <properties:Lines>4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Antwoorden op Kamervragen over de 1e suppletoire begroting 2025 SZW</vt:lpstr>
    </vt:vector>
  </properties:TitlesOfParts>
  <properties:LinksUpToDate>false</properties:LinksUpToDate>
  <properties:CharactersWithSpaces>583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2025-05-27T13:45:00.0000000Z</dcterms:created>
  <dc:creator/>
  <lastModifiedBy/>
  <dcterms:modified xsi:type="dcterms:W3CDTF">2025-06-05T12:55:00.0000000Z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Antwoorden op Kamervragen over de 1e suppletoire begroting 2025 SZW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Secretaris-Generaal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M.P. Rosier - Terlouw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2</vt:lpwstr>
  </prop:property>
  <prop:property fmtid="{D5CDD505-2E9C-101B-9397-08002B2CF9AE}" pid="31" name="iCC">
    <vt:lpwstr/>
  </prop:property>
  <prop:property fmtid="{D5CDD505-2E9C-101B-9397-08002B2CF9AE}" pid="32" name="iDatum">
    <vt:lpwstr>5 juni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Antwoorden op Kamervragen over de 1e suppletoire begroting 2025 SZW</vt:lpwstr>
  </prop:property>
  <prop:property fmtid="{D5CDD505-2E9C-101B-9397-08002B2CF9AE}" pid="36" name="iOnsKenmerk">
    <vt:lpwstr>2025-0000123989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