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B5B" w:rsidRDefault="00F214E3" w14:paraId="6A8B22C0" w14:textId="77777777">
      <w:pPr>
        <w:pStyle w:val="StandaardAanhef"/>
      </w:pPr>
      <w:r>
        <w:t>Geachte voorzitter,</w:t>
      </w:r>
    </w:p>
    <w:p w:rsidR="00CF021C" w:rsidP="00CF021C" w:rsidRDefault="00CF021C" w14:paraId="76C114B6" w14:textId="77777777">
      <w:pPr>
        <w:pStyle w:val="StandaardSlotzin"/>
      </w:pPr>
      <w:bookmarkStart w:name="_Hlk199859030" w:id="0"/>
      <w:r w:rsidRPr="000526D5">
        <w:t>Hierbij zend ik u de geannoteerde agenda van de vergaderingen van de Eurogroep en Ecofinraad van 1</w:t>
      </w:r>
      <w:r>
        <w:t>9 en 20 juni</w:t>
      </w:r>
      <w:r w:rsidRPr="000526D5">
        <w:t xml:space="preserve"> a.s.</w:t>
      </w:r>
      <w:r>
        <w:t xml:space="preserve"> en de jaarvergaderingen van de Europese Investeringsbank en het Europees Stabiliteitsmechanisme.  </w:t>
      </w:r>
      <w:r w:rsidRPr="000526D5">
        <w:t xml:space="preserve"> </w:t>
      </w:r>
    </w:p>
    <w:p w:rsidR="0067415E" w:rsidP="0067415E" w:rsidRDefault="0067415E" w14:paraId="684478B6" w14:textId="77777777">
      <w:pPr>
        <w:pStyle w:val="StandaardSlotzin"/>
      </w:pPr>
      <w:r w:rsidRPr="000526D5">
        <w:t xml:space="preserve">Het is mogelijk dat nog punten worden toegevoegd aan de agenda of dat bepaalde onderwerpen worden afgevoerd of worden uitgesteld tot de volgende vergadering. </w:t>
      </w:r>
    </w:p>
    <w:p w:rsidR="00F214E3" w:rsidP="00F214E3" w:rsidRDefault="63EFB2B4" w14:paraId="25D7BBDB" w14:textId="77777777">
      <w:pPr>
        <w:pStyle w:val="StandaardSlotzin"/>
      </w:pPr>
      <w:r>
        <w:t xml:space="preserve">De Europese Commissie heeft op 4 juni haar Lentepakket voor het Europees Semester gepresenteerd, waarvan het grootste deel geagendeerd zal worden voor de Eurogroep en Ecofinraad van 19 en 20 juni. Het is niet gelukt om dit Lentepakket al mee te nemen in deze geannoteerde agenda. Daarom ontvangt uw Kamer zo spoedig mogelijk nog een nazending over het Lentepakket.  </w:t>
      </w:r>
    </w:p>
    <w:p w:rsidR="00C80B77" w:rsidP="00C80B77" w:rsidRDefault="00C80B77" w14:paraId="604E7CF3" w14:textId="77777777"/>
    <w:p w:rsidRPr="00F7571F" w:rsidR="00811782" w:rsidP="00811782" w:rsidRDefault="00811782" w14:paraId="3E1C5F8D" w14:textId="77777777">
      <w:bookmarkStart w:name="_Hlk199922968" w:id="1"/>
      <w:bookmarkEnd w:id="0"/>
      <w:r>
        <w:t>Op 26 mei 2025 heb ik samen met de ministers van Financiën van 14 lidstaten een brief gestuurd aan de Voorzitter van de Europese Commissie met de dringende oproep een voorstel voor herziening van de Richtlijn Tabaksaccijns te publiceren.</w:t>
      </w:r>
      <w:r>
        <w:rPr>
          <w:rStyle w:val="Voetnootmarkering"/>
        </w:rPr>
        <w:footnoteReference w:id="1"/>
      </w:r>
      <w:r>
        <w:t xml:space="preserve"> Deze brief is bijgevoegd.</w:t>
      </w:r>
    </w:p>
    <w:bookmarkEnd w:id="1"/>
    <w:p w:rsidR="000A6B5B" w:rsidRDefault="00F214E3" w14:paraId="618A85ED" w14:textId="77777777">
      <w:pPr>
        <w:pStyle w:val="StandaardSlotzin"/>
      </w:pPr>
      <w:r>
        <w:t>Hoogachtend,</w:t>
      </w:r>
    </w:p>
    <w:p w:rsidR="000A6B5B" w:rsidRDefault="000A6B5B" w14:paraId="1A40CFE8"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0A6B5B" w14:paraId="7D15FF80" w14:textId="77777777">
        <w:tc>
          <w:tcPr>
            <w:tcW w:w="3592" w:type="dxa"/>
          </w:tcPr>
          <w:p w:rsidR="000A6B5B" w:rsidRDefault="00F214E3" w14:paraId="4374C5F5"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0A6B5B" w:rsidRDefault="000A6B5B" w14:paraId="71DB1733" w14:textId="77777777"/>
        </w:tc>
      </w:tr>
      <w:tr w:rsidR="000A6B5B" w14:paraId="78A44183" w14:textId="77777777">
        <w:tc>
          <w:tcPr>
            <w:tcW w:w="3592" w:type="dxa"/>
          </w:tcPr>
          <w:p w:rsidR="000A6B5B" w:rsidRDefault="000A6B5B" w14:paraId="4FF7DAFE" w14:textId="77777777"/>
        </w:tc>
        <w:tc>
          <w:tcPr>
            <w:tcW w:w="3892" w:type="dxa"/>
          </w:tcPr>
          <w:p w:rsidR="000A6B5B" w:rsidRDefault="000A6B5B" w14:paraId="72992819" w14:textId="77777777"/>
        </w:tc>
      </w:tr>
      <w:tr w:rsidR="000A6B5B" w14:paraId="14DA3C11" w14:textId="77777777">
        <w:tc>
          <w:tcPr>
            <w:tcW w:w="3592" w:type="dxa"/>
          </w:tcPr>
          <w:p w:rsidR="000A6B5B" w:rsidRDefault="000A6B5B" w14:paraId="5072374C" w14:textId="77777777"/>
        </w:tc>
        <w:tc>
          <w:tcPr>
            <w:tcW w:w="3892" w:type="dxa"/>
          </w:tcPr>
          <w:p w:rsidR="000A6B5B" w:rsidRDefault="000A6B5B" w14:paraId="48C0506D" w14:textId="77777777"/>
        </w:tc>
      </w:tr>
    </w:tbl>
    <w:p w:rsidR="000A6B5B" w:rsidRDefault="000A6B5B" w14:paraId="133F232F" w14:textId="77777777">
      <w:pPr>
        <w:pStyle w:val="Verdana7"/>
      </w:pPr>
    </w:p>
    <w:sectPr w:rsidR="000A6B5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F5FF" w14:textId="77777777" w:rsidR="00F214E3" w:rsidRDefault="00F214E3">
      <w:pPr>
        <w:spacing w:line="240" w:lineRule="auto"/>
      </w:pPr>
      <w:r>
        <w:separator/>
      </w:r>
    </w:p>
  </w:endnote>
  <w:endnote w:type="continuationSeparator" w:id="0">
    <w:p w14:paraId="20DDB5EC" w14:textId="77777777" w:rsidR="00F214E3" w:rsidRDefault="00F21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9BFF" w14:textId="77777777" w:rsidR="00F214E3" w:rsidRDefault="00F214E3">
      <w:pPr>
        <w:spacing w:line="240" w:lineRule="auto"/>
      </w:pPr>
      <w:r>
        <w:separator/>
      </w:r>
    </w:p>
  </w:footnote>
  <w:footnote w:type="continuationSeparator" w:id="0">
    <w:p w14:paraId="3185C048" w14:textId="77777777" w:rsidR="00F214E3" w:rsidRDefault="00F214E3">
      <w:pPr>
        <w:spacing w:line="240" w:lineRule="auto"/>
      </w:pPr>
      <w:r>
        <w:continuationSeparator/>
      </w:r>
    </w:p>
  </w:footnote>
  <w:footnote w:id="1">
    <w:p w14:paraId="630CAAF6" w14:textId="77777777" w:rsidR="00811782" w:rsidRPr="00C80B77" w:rsidRDefault="00811782" w:rsidP="00811782">
      <w:pPr>
        <w:pStyle w:val="Voetnoottekst"/>
        <w:rPr>
          <w:sz w:val="14"/>
          <w:szCs w:val="14"/>
        </w:rPr>
      </w:pPr>
      <w:r w:rsidRPr="00C80B77">
        <w:rPr>
          <w:rStyle w:val="Voetnootmarkering"/>
          <w:sz w:val="14"/>
          <w:szCs w:val="14"/>
        </w:rPr>
        <w:footnoteRef/>
      </w:r>
      <w:r w:rsidRPr="00C80B77">
        <w:rPr>
          <w:sz w:val="14"/>
          <w:szCs w:val="14"/>
        </w:rPr>
        <w:t xml:space="preserve"> </w:t>
      </w:r>
      <w:r>
        <w:rPr>
          <w:sz w:val="14"/>
          <w:szCs w:val="14"/>
        </w:rPr>
        <w:t xml:space="preserve">Deze brief volgt op het eerder door </w:t>
      </w:r>
      <w:r w:rsidRPr="00C80B77">
        <w:rPr>
          <w:sz w:val="14"/>
          <w:szCs w:val="14"/>
        </w:rPr>
        <w:t xml:space="preserve">Nederland </w:t>
      </w:r>
      <w:r>
        <w:rPr>
          <w:sz w:val="14"/>
          <w:szCs w:val="14"/>
        </w:rPr>
        <w:t>gesteunde</w:t>
      </w:r>
      <w:r w:rsidRPr="00C80B77">
        <w:rPr>
          <w:sz w:val="14"/>
          <w:szCs w:val="14"/>
        </w:rPr>
        <w:t xml:space="preserve"> statement </w:t>
      </w:r>
      <w:r>
        <w:rPr>
          <w:sz w:val="14"/>
          <w:szCs w:val="14"/>
        </w:rPr>
        <w:t xml:space="preserve">van 9 december 2024 </w:t>
      </w:r>
      <w:r w:rsidRPr="00C80B77">
        <w:rPr>
          <w:sz w:val="14"/>
          <w:szCs w:val="14"/>
        </w:rPr>
        <w:t>van een groep van 16 gelijkgestemde lidstaten</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3A9A" w14:textId="77777777" w:rsidR="000A6B5B" w:rsidRDefault="00F214E3">
    <w:r>
      <w:rPr>
        <w:noProof/>
      </w:rPr>
      <mc:AlternateContent>
        <mc:Choice Requires="wps">
          <w:drawing>
            <wp:anchor distT="0" distB="0" distL="0" distR="0" simplePos="0" relativeHeight="251652096" behindDoc="0" locked="1" layoutInCell="1" allowOverlap="1" wp14:anchorId="70936DB7" wp14:editId="62E507B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51D3142" w14:textId="77777777" w:rsidR="000A6B5B" w:rsidRDefault="00F214E3">
                          <w:pPr>
                            <w:pStyle w:val="StandaardReferentiegegevensKop"/>
                          </w:pPr>
                          <w:r>
                            <w:t>Directie Buitenlandse Financiële Betrekkingen</w:t>
                          </w:r>
                        </w:p>
                        <w:p w14:paraId="5BF785DE" w14:textId="77777777" w:rsidR="000A6B5B" w:rsidRDefault="000A6B5B">
                          <w:pPr>
                            <w:pStyle w:val="WitregelW1"/>
                          </w:pPr>
                        </w:p>
                        <w:p w14:paraId="41D78E22" w14:textId="77777777" w:rsidR="000A6B5B" w:rsidRDefault="00F214E3">
                          <w:pPr>
                            <w:pStyle w:val="StandaardReferentiegegevensKop"/>
                          </w:pPr>
                          <w:r>
                            <w:t>Ons kenmerk</w:t>
                          </w:r>
                        </w:p>
                        <w:p w14:paraId="05748B31" w14:textId="77777777" w:rsidR="008229ED" w:rsidRDefault="00BE6A50">
                          <w:pPr>
                            <w:pStyle w:val="StandaardReferentiegegevens"/>
                          </w:pPr>
                          <w:r>
                            <w:fldChar w:fldCharType="begin"/>
                          </w:r>
                          <w:r>
                            <w:instrText xml:space="preserve"> DOCPROPERTY  "Kenmerk"  \* MERGEFORMAT </w:instrText>
                          </w:r>
                          <w:r>
                            <w:fldChar w:fldCharType="separate"/>
                          </w:r>
                          <w:r>
                            <w:t>2025-0000153522</w:t>
                          </w:r>
                          <w:r>
                            <w:fldChar w:fldCharType="end"/>
                          </w:r>
                        </w:p>
                      </w:txbxContent>
                    </wps:txbx>
                    <wps:bodyPr vert="horz" wrap="square" lIns="0" tIns="0" rIns="0" bIns="0" anchor="t" anchorCtr="0"/>
                  </wps:wsp>
                </a:graphicData>
              </a:graphic>
            </wp:anchor>
          </w:drawing>
        </mc:Choice>
        <mc:Fallback>
          <w:pict>
            <v:shapetype w14:anchorId="70936DB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51D3142" w14:textId="77777777" w:rsidR="000A6B5B" w:rsidRDefault="00F214E3">
                    <w:pPr>
                      <w:pStyle w:val="StandaardReferentiegegevensKop"/>
                    </w:pPr>
                    <w:r>
                      <w:t>Directie Buitenlandse Financiële Betrekkingen</w:t>
                    </w:r>
                  </w:p>
                  <w:p w14:paraId="5BF785DE" w14:textId="77777777" w:rsidR="000A6B5B" w:rsidRDefault="000A6B5B">
                    <w:pPr>
                      <w:pStyle w:val="WitregelW1"/>
                    </w:pPr>
                  </w:p>
                  <w:p w14:paraId="41D78E22" w14:textId="77777777" w:rsidR="000A6B5B" w:rsidRDefault="00F214E3">
                    <w:pPr>
                      <w:pStyle w:val="StandaardReferentiegegevensKop"/>
                    </w:pPr>
                    <w:r>
                      <w:t>Ons kenmerk</w:t>
                    </w:r>
                  </w:p>
                  <w:p w14:paraId="05748B31" w14:textId="77777777" w:rsidR="008229ED" w:rsidRDefault="00BE6A50">
                    <w:pPr>
                      <w:pStyle w:val="StandaardReferentiegegevens"/>
                    </w:pPr>
                    <w:r>
                      <w:fldChar w:fldCharType="begin"/>
                    </w:r>
                    <w:r>
                      <w:instrText xml:space="preserve"> DOCPROPERTY  "Kenmerk"  \* MERGEFORMAT </w:instrText>
                    </w:r>
                    <w:r>
                      <w:fldChar w:fldCharType="separate"/>
                    </w:r>
                    <w:r>
                      <w:t>2025-0000153522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76578E8" wp14:editId="5ADC211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6F33F8" w14:textId="77777777" w:rsidR="008229ED" w:rsidRDefault="00BE6A5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76578E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36F33F8" w14:textId="77777777" w:rsidR="008229ED" w:rsidRDefault="00BE6A5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9ED5946" wp14:editId="3186B2F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704DC76" w14:textId="77777777" w:rsidR="008229ED" w:rsidRDefault="00BE6A5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9ED594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704DC76" w14:textId="77777777" w:rsidR="008229ED" w:rsidRDefault="00BE6A5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DC15" w14:textId="77777777" w:rsidR="000A6B5B" w:rsidRDefault="00F214E3">
    <w:pPr>
      <w:spacing w:after="7029" w:line="14" w:lineRule="exact"/>
    </w:pPr>
    <w:r>
      <w:rPr>
        <w:noProof/>
      </w:rPr>
      <mc:AlternateContent>
        <mc:Choice Requires="wps">
          <w:drawing>
            <wp:anchor distT="0" distB="0" distL="0" distR="0" simplePos="0" relativeHeight="251655168" behindDoc="0" locked="1" layoutInCell="1" allowOverlap="1" wp14:anchorId="178B793B" wp14:editId="5CB6905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B8F2B35" w14:textId="77777777" w:rsidR="000A6B5B" w:rsidRDefault="00F214E3">
                          <w:pPr>
                            <w:spacing w:line="240" w:lineRule="auto"/>
                          </w:pPr>
                          <w:r>
                            <w:rPr>
                              <w:noProof/>
                            </w:rPr>
                            <w:drawing>
                              <wp:inline distT="0" distB="0" distL="0" distR="0" wp14:anchorId="125C7496" wp14:editId="7FF14BA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8B793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B8F2B35" w14:textId="77777777" w:rsidR="000A6B5B" w:rsidRDefault="00F214E3">
                    <w:pPr>
                      <w:spacing w:line="240" w:lineRule="auto"/>
                    </w:pPr>
                    <w:r>
                      <w:rPr>
                        <w:noProof/>
                      </w:rPr>
                      <w:drawing>
                        <wp:inline distT="0" distB="0" distL="0" distR="0" wp14:anchorId="125C7496" wp14:editId="7FF14BA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2CB62FE" wp14:editId="2FA195D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5CAAB27" w14:textId="77777777" w:rsidR="00F214E3" w:rsidRDefault="00F214E3"/>
                      </w:txbxContent>
                    </wps:txbx>
                    <wps:bodyPr vert="horz" wrap="square" lIns="0" tIns="0" rIns="0" bIns="0" anchor="t" anchorCtr="0"/>
                  </wps:wsp>
                </a:graphicData>
              </a:graphic>
            </wp:anchor>
          </w:drawing>
        </mc:Choice>
        <mc:Fallback>
          <w:pict>
            <v:shape w14:anchorId="62CB62F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5CAAB27" w14:textId="77777777" w:rsidR="00F214E3" w:rsidRDefault="00F214E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4FF5F8E" wp14:editId="3401B8B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AD6720D" w14:textId="77777777" w:rsidR="000A6B5B" w:rsidRDefault="00F214E3">
                          <w:pPr>
                            <w:pStyle w:val="StandaardReferentiegegevensKop"/>
                          </w:pPr>
                          <w:r>
                            <w:t>Directie Buitenlandse Financiële Betrekkingen</w:t>
                          </w:r>
                        </w:p>
                        <w:p w14:paraId="4FE23403" w14:textId="77777777" w:rsidR="000A6B5B" w:rsidRDefault="000A6B5B">
                          <w:pPr>
                            <w:pStyle w:val="WitregelW1"/>
                          </w:pPr>
                        </w:p>
                        <w:p w14:paraId="33F24862" w14:textId="77777777" w:rsidR="000A6B5B" w:rsidRDefault="00F214E3">
                          <w:pPr>
                            <w:pStyle w:val="StandaardReferentiegegevens"/>
                          </w:pPr>
                          <w:r>
                            <w:t>Korte Voorhout 7</w:t>
                          </w:r>
                        </w:p>
                        <w:p w14:paraId="70CFA3A7" w14:textId="77777777" w:rsidR="000A6B5B" w:rsidRDefault="00F214E3">
                          <w:pPr>
                            <w:pStyle w:val="StandaardReferentiegegevens"/>
                          </w:pPr>
                          <w:r>
                            <w:t>2511 CW  'S-GRAVENHAGE</w:t>
                          </w:r>
                        </w:p>
                        <w:p w14:paraId="68C62584" w14:textId="77777777" w:rsidR="000A6B5B" w:rsidRDefault="00F214E3">
                          <w:pPr>
                            <w:pStyle w:val="StandaardReferentiegegevens"/>
                          </w:pPr>
                          <w:r>
                            <w:t>POSTBUS 20201</w:t>
                          </w:r>
                        </w:p>
                        <w:p w14:paraId="149A2FDE" w14:textId="77777777" w:rsidR="000A6B5B" w:rsidRDefault="00F214E3">
                          <w:pPr>
                            <w:pStyle w:val="StandaardReferentiegegevens"/>
                          </w:pPr>
                          <w:r>
                            <w:t>2500 EE  'S-GRAVENHAGE</w:t>
                          </w:r>
                        </w:p>
                        <w:p w14:paraId="7A2B153C" w14:textId="77777777" w:rsidR="000A6B5B" w:rsidRDefault="00F214E3">
                          <w:pPr>
                            <w:pStyle w:val="StandaardReferentiegegevens"/>
                          </w:pPr>
                          <w:proofErr w:type="gramStart"/>
                          <w:r>
                            <w:t>www.rijksoverheid.nl/fin</w:t>
                          </w:r>
                          <w:proofErr w:type="gramEnd"/>
                        </w:p>
                        <w:p w14:paraId="61DAAAD6" w14:textId="77777777" w:rsidR="000A6B5B" w:rsidRDefault="000A6B5B">
                          <w:pPr>
                            <w:pStyle w:val="WitregelW2"/>
                          </w:pPr>
                        </w:p>
                        <w:p w14:paraId="1CD8C051" w14:textId="77777777" w:rsidR="000A6B5B" w:rsidRDefault="00F214E3">
                          <w:pPr>
                            <w:pStyle w:val="StandaardReferentiegegevensKop"/>
                          </w:pPr>
                          <w:r>
                            <w:t>Ons kenmerk</w:t>
                          </w:r>
                        </w:p>
                        <w:p w14:paraId="42569E78" w14:textId="77777777" w:rsidR="008229ED" w:rsidRDefault="00BE6A50">
                          <w:pPr>
                            <w:pStyle w:val="StandaardReferentiegegevens"/>
                          </w:pPr>
                          <w:r>
                            <w:fldChar w:fldCharType="begin"/>
                          </w:r>
                          <w:r>
                            <w:instrText xml:space="preserve"> DOCPROPERTY  "Kenmerk"  \* MERGEFORMAT </w:instrText>
                          </w:r>
                          <w:r>
                            <w:fldChar w:fldCharType="separate"/>
                          </w:r>
                          <w:r>
                            <w:t>2025-0000153522</w:t>
                          </w:r>
                          <w:r>
                            <w:fldChar w:fldCharType="end"/>
                          </w:r>
                        </w:p>
                        <w:p w14:paraId="100A4088" w14:textId="77777777" w:rsidR="000A6B5B" w:rsidRDefault="000A6B5B">
                          <w:pPr>
                            <w:pStyle w:val="WitregelW1"/>
                          </w:pPr>
                        </w:p>
                        <w:p w14:paraId="745A5A33" w14:textId="77777777" w:rsidR="000A6B5B" w:rsidRDefault="00F214E3">
                          <w:pPr>
                            <w:pStyle w:val="StandaardReferentiegegevensKop"/>
                          </w:pPr>
                          <w:r>
                            <w:t>Uw brief (kenmerk)</w:t>
                          </w:r>
                        </w:p>
                        <w:p w14:paraId="49434A97" w14:textId="77777777" w:rsidR="008229ED" w:rsidRDefault="00BE6A50">
                          <w:pPr>
                            <w:pStyle w:val="StandaardReferentiegegevens"/>
                          </w:pPr>
                          <w:r>
                            <w:fldChar w:fldCharType="begin"/>
                          </w:r>
                          <w:r>
                            <w:instrText xml:space="preserve"> DOCPROPERTY  "UwKenmerk"  \* MERGEFORMAT </w:instrText>
                          </w:r>
                          <w:r>
                            <w:fldChar w:fldCharType="end"/>
                          </w:r>
                        </w:p>
                        <w:p w14:paraId="35916AA2" w14:textId="77777777" w:rsidR="000A6B5B" w:rsidRDefault="000A6B5B">
                          <w:pPr>
                            <w:pStyle w:val="WitregelW1"/>
                          </w:pPr>
                        </w:p>
                        <w:p w14:paraId="26B49248" w14:textId="77777777" w:rsidR="000A6B5B" w:rsidRDefault="00F214E3">
                          <w:pPr>
                            <w:pStyle w:val="StandaardReferentiegegevensKop"/>
                          </w:pPr>
                          <w:r>
                            <w:t>Bijlagen</w:t>
                          </w:r>
                        </w:p>
                        <w:p w14:paraId="785CAE4B" w14:textId="77777777" w:rsidR="000A6B5B" w:rsidRDefault="00F214E3">
                          <w:pPr>
                            <w:pStyle w:val="StandaardReferentiegegevens"/>
                          </w:pPr>
                          <w:r>
                            <w:t>1. Geannoteerde agenda Eurogroep en Ecofinraad juni 2025</w:t>
                          </w:r>
                          <w:r w:rsidR="00C80B77">
                            <w:br/>
                          </w:r>
                          <w:bookmarkStart w:id="2" w:name="_Hlk199922903"/>
                          <w:r w:rsidR="00C80B77">
                            <w:t>2. Brief aan Voorzitter van de Europese Commissie inzake herziening Richtlijn Tabaksaccijns</w:t>
                          </w:r>
                          <w:bookmarkEnd w:id="2"/>
                        </w:p>
                      </w:txbxContent>
                    </wps:txbx>
                    <wps:bodyPr vert="horz" wrap="square" lIns="0" tIns="0" rIns="0" bIns="0" anchor="t" anchorCtr="0"/>
                  </wps:wsp>
                </a:graphicData>
              </a:graphic>
            </wp:anchor>
          </w:drawing>
        </mc:Choice>
        <mc:Fallback>
          <w:pict>
            <v:shape w14:anchorId="64FF5F8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AD6720D" w14:textId="77777777" w:rsidR="000A6B5B" w:rsidRDefault="00F214E3">
                    <w:pPr>
                      <w:pStyle w:val="StandaardReferentiegegevensKop"/>
                    </w:pPr>
                    <w:r>
                      <w:t>Directie Buitenlandse Financiële Betrekkingen</w:t>
                    </w:r>
                  </w:p>
                  <w:p w14:paraId="4FE23403" w14:textId="77777777" w:rsidR="000A6B5B" w:rsidRDefault="000A6B5B">
                    <w:pPr>
                      <w:pStyle w:val="WitregelW1"/>
                    </w:pPr>
                  </w:p>
                  <w:p w14:paraId="33F24862" w14:textId="77777777" w:rsidR="000A6B5B" w:rsidRDefault="00F214E3">
                    <w:pPr>
                      <w:pStyle w:val="StandaardReferentiegegevens"/>
                    </w:pPr>
                    <w:r>
                      <w:t>Korte Voorhout 7</w:t>
                    </w:r>
                  </w:p>
                  <w:p w14:paraId="70CFA3A7" w14:textId="77777777" w:rsidR="000A6B5B" w:rsidRDefault="00F214E3">
                    <w:pPr>
                      <w:pStyle w:val="StandaardReferentiegegevens"/>
                    </w:pPr>
                    <w:r>
                      <w:t>2511 CW  'S-GRAVENHAGE</w:t>
                    </w:r>
                  </w:p>
                  <w:p w14:paraId="68C62584" w14:textId="77777777" w:rsidR="000A6B5B" w:rsidRDefault="00F214E3">
                    <w:pPr>
                      <w:pStyle w:val="StandaardReferentiegegevens"/>
                    </w:pPr>
                    <w:r>
                      <w:t>POSTBUS 20201</w:t>
                    </w:r>
                  </w:p>
                  <w:p w14:paraId="149A2FDE" w14:textId="77777777" w:rsidR="000A6B5B" w:rsidRDefault="00F214E3">
                    <w:pPr>
                      <w:pStyle w:val="StandaardReferentiegegevens"/>
                    </w:pPr>
                    <w:r>
                      <w:t>2500 EE  'S-GRAVENHAGE</w:t>
                    </w:r>
                  </w:p>
                  <w:p w14:paraId="7A2B153C" w14:textId="77777777" w:rsidR="000A6B5B" w:rsidRDefault="00F214E3">
                    <w:pPr>
                      <w:pStyle w:val="StandaardReferentiegegevens"/>
                    </w:pPr>
                    <w:proofErr w:type="gramStart"/>
                    <w:r>
                      <w:t>www.rijksoverheid.nl/fin</w:t>
                    </w:r>
                    <w:proofErr w:type="gramEnd"/>
                  </w:p>
                  <w:p w14:paraId="61DAAAD6" w14:textId="77777777" w:rsidR="000A6B5B" w:rsidRDefault="000A6B5B">
                    <w:pPr>
                      <w:pStyle w:val="WitregelW2"/>
                    </w:pPr>
                  </w:p>
                  <w:p w14:paraId="1CD8C051" w14:textId="77777777" w:rsidR="000A6B5B" w:rsidRDefault="00F214E3">
                    <w:pPr>
                      <w:pStyle w:val="StandaardReferentiegegevensKop"/>
                    </w:pPr>
                    <w:r>
                      <w:t>Ons kenmerk</w:t>
                    </w:r>
                  </w:p>
                  <w:p w14:paraId="42569E78" w14:textId="77777777" w:rsidR="008229ED" w:rsidRDefault="00BE6A50">
                    <w:pPr>
                      <w:pStyle w:val="StandaardReferentiegegevens"/>
                    </w:pPr>
                    <w:r>
                      <w:fldChar w:fldCharType="begin"/>
                    </w:r>
                    <w:r>
                      <w:instrText xml:space="preserve"> DOCPROPERTY  "Kenmerk"  \* MERGEFORMAT </w:instrText>
                    </w:r>
                    <w:r>
                      <w:fldChar w:fldCharType="separate"/>
                    </w:r>
                    <w:r>
                      <w:t>2025-0000153522</w:t>
                    </w:r>
                    <w:r>
                      <w:fldChar w:fldCharType="end"/>
                    </w:r>
                  </w:p>
                  <w:p w14:paraId="100A4088" w14:textId="77777777" w:rsidR="000A6B5B" w:rsidRDefault="000A6B5B">
                    <w:pPr>
                      <w:pStyle w:val="WitregelW1"/>
                    </w:pPr>
                  </w:p>
                  <w:p w14:paraId="745A5A33" w14:textId="77777777" w:rsidR="000A6B5B" w:rsidRDefault="00F214E3">
                    <w:pPr>
                      <w:pStyle w:val="StandaardReferentiegegevensKop"/>
                    </w:pPr>
                    <w:r>
                      <w:t>Uw brief (kenmerk)</w:t>
                    </w:r>
                  </w:p>
                  <w:p w14:paraId="49434A97" w14:textId="77777777" w:rsidR="008229ED" w:rsidRDefault="00BE6A50">
                    <w:pPr>
                      <w:pStyle w:val="StandaardReferentiegegevens"/>
                    </w:pPr>
                    <w:r>
                      <w:fldChar w:fldCharType="begin"/>
                    </w:r>
                    <w:r>
                      <w:instrText xml:space="preserve"> DOCPROPERTY  "UwKenmerk"  \* MERGEFORMAT </w:instrText>
                    </w:r>
                    <w:r>
                      <w:fldChar w:fldCharType="end"/>
                    </w:r>
                  </w:p>
                  <w:p w14:paraId="35916AA2" w14:textId="77777777" w:rsidR="000A6B5B" w:rsidRDefault="000A6B5B">
                    <w:pPr>
                      <w:pStyle w:val="WitregelW1"/>
                    </w:pPr>
                  </w:p>
                  <w:p w14:paraId="26B49248" w14:textId="77777777" w:rsidR="000A6B5B" w:rsidRDefault="00F214E3">
                    <w:pPr>
                      <w:pStyle w:val="StandaardReferentiegegevensKop"/>
                    </w:pPr>
                    <w:r>
                      <w:t>Bijlagen</w:t>
                    </w:r>
                  </w:p>
                  <w:p w14:paraId="785CAE4B" w14:textId="77777777" w:rsidR="000A6B5B" w:rsidRDefault="00F214E3">
                    <w:pPr>
                      <w:pStyle w:val="StandaardReferentiegegevens"/>
                    </w:pPr>
                    <w:r>
                      <w:t>1. Geannoteerde agenda Eurogroep en Ecofinraad juni 2025</w:t>
                    </w:r>
                    <w:r w:rsidR="00C80B77">
                      <w:br/>
                    </w:r>
                    <w:bookmarkStart w:id="3" w:name="_Hlk199922903"/>
                    <w:r w:rsidR="00C80B77">
                      <w:t>2. Brief aan Voorzitter van de Europese Commissie inzake herziening Richtlijn Tabaksaccijns</w:t>
                    </w:r>
                    <w:bookmarkEnd w:id="3"/>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118B839" wp14:editId="6C6037D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86914CD" w14:textId="77777777" w:rsidR="000A6B5B" w:rsidRDefault="00F214E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118B83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86914CD" w14:textId="77777777" w:rsidR="000A6B5B" w:rsidRDefault="00F214E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24A80AE" wp14:editId="3F3763C2">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C702623" w14:textId="77777777" w:rsidR="008229ED" w:rsidRDefault="00BE6A50">
                          <w:pPr>
                            <w:pStyle w:val="Rubricering"/>
                          </w:pPr>
                          <w:r>
                            <w:fldChar w:fldCharType="begin"/>
                          </w:r>
                          <w:r>
                            <w:instrText xml:space="preserve"> DOCPROPERTY  "Rubricering"  \* MERGEFORMAT </w:instrText>
                          </w:r>
                          <w:r>
                            <w:fldChar w:fldCharType="end"/>
                          </w:r>
                        </w:p>
                        <w:p w14:paraId="0573FA1E" w14:textId="77777777" w:rsidR="000A6B5B" w:rsidRDefault="00F214E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24A80A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C702623" w14:textId="77777777" w:rsidR="008229ED" w:rsidRDefault="00BE6A50">
                    <w:pPr>
                      <w:pStyle w:val="Rubricering"/>
                    </w:pPr>
                    <w:r>
                      <w:fldChar w:fldCharType="begin"/>
                    </w:r>
                    <w:r>
                      <w:instrText xml:space="preserve"> DOCPROPERTY  "Rubricering"  \* MERGEFORMAT </w:instrText>
                    </w:r>
                    <w:r>
                      <w:fldChar w:fldCharType="end"/>
                    </w:r>
                  </w:p>
                  <w:p w14:paraId="0573FA1E" w14:textId="77777777" w:rsidR="000A6B5B" w:rsidRDefault="00F214E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AFAED6E" wp14:editId="17737AA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A39D620" w14:textId="77777777" w:rsidR="008229ED" w:rsidRDefault="00BE6A5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AFAED6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A39D620" w14:textId="77777777" w:rsidR="008229ED" w:rsidRDefault="00BE6A5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434ABB6" wp14:editId="33AC3F8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A6B5B" w14:paraId="1E0810B5" w14:textId="77777777">
                            <w:trPr>
                              <w:trHeight w:val="200"/>
                            </w:trPr>
                            <w:tc>
                              <w:tcPr>
                                <w:tcW w:w="1140" w:type="dxa"/>
                              </w:tcPr>
                              <w:p w14:paraId="54F66C2F" w14:textId="77777777" w:rsidR="000A6B5B" w:rsidRDefault="000A6B5B"/>
                            </w:tc>
                            <w:tc>
                              <w:tcPr>
                                <w:tcW w:w="5400" w:type="dxa"/>
                              </w:tcPr>
                              <w:p w14:paraId="0CA12B55" w14:textId="77777777" w:rsidR="000A6B5B" w:rsidRDefault="000A6B5B"/>
                            </w:tc>
                          </w:tr>
                          <w:tr w:rsidR="000A6B5B" w14:paraId="5FB34407" w14:textId="77777777">
                            <w:trPr>
                              <w:trHeight w:val="240"/>
                            </w:trPr>
                            <w:tc>
                              <w:tcPr>
                                <w:tcW w:w="1140" w:type="dxa"/>
                              </w:tcPr>
                              <w:p w14:paraId="3675A567" w14:textId="77777777" w:rsidR="000A6B5B" w:rsidRDefault="00F214E3">
                                <w:r>
                                  <w:t>Datum</w:t>
                                </w:r>
                              </w:p>
                            </w:tc>
                            <w:tc>
                              <w:tcPr>
                                <w:tcW w:w="5400" w:type="dxa"/>
                              </w:tcPr>
                              <w:p w14:paraId="5A573C5B" w14:textId="2196F095" w:rsidR="000A6B5B" w:rsidRDefault="00BE6A50">
                                <w:r>
                                  <w:t>6 juni 2025</w:t>
                                </w:r>
                              </w:p>
                            </w:tc>
                          </w:tr>
                          <w:tr w:rsidR="000A6B5B" w14:paraId="4CD2FAE9" w14:textId="77777777">
                            <w:trPr>
                              <w:trHeight w:val="240"/>
                            </w:trPr>
                            <w:tc>
                              <w:tcPr>
                                <w:tcW w:w="1140" w:type="dxa"/>
                              </w:tcPr>
                              <w:p w14:paraId="7B4599A1" w14:textId="77777777" w:rsidR="000A6B5B" w:rsidRDefault="00F214E3">
                                <w:r>
                                  <w:t>Betreft</w:t>
                                </w:r>
                              </w:p>
                            </w:tc>
                            <w:tc>
                              <w:tcPr>
                                <w:tcW w:w="5400" w:type="dxa"/>
                              </w:tcPr>
                              <w:p w14:paraId="3823B491" w14:textId="77777777" w:rsidR="008229ED" w:rsidRDefault="00BE6A50">
                                <w:r>
                                  <w:fldChar w:fldCharType="begin"/>
                                </w:r>
                                <w:r>
                                  <w:instrText xml:space="preserve"> DOCPROPERTY  "Onderwerp"  \* MERGEFORMAT </w:instrText>
                                </w:r>
                                <w:r>
                                  <w:fldChar w:fldCharType="separate"/>
                                </w:r>
                                <w:r>
                                  <w:t>Geannoteerde agenda Eurogroep en Ecofinraad juni 2025</w:t>
                                </w:r>
                                <w:r>
                                  <w:fldChar w:fldCharType="end"/>
                                </w:r>
                                <w:r>
                                  <w:t xml:space="preserve"> en jaarvergaderingen EIB en ESM</w:t>
                                </w:r>
                              </w:p>
                            </w:tc>
                          </w:tr>
                          <w:tr w:rsidR="000A6B5B" w14:paraId="16C93CAB" w14:textId="77777777">
                            <w:trPr>
                              <w:trHeight w:val="200"/>
                            </w:trPr>
                            <w:tc>
                              <w:tcPr>
                                <w:tcW w:w="1140" w:type="dxa"/>
                              </w:tcPr>
                              <w:p w14:paraId="54F0AD7C" w14:textId="77777777" w:rsidR="000A6B5B" w:rsidRDefault="000A6B5B"/>
                            </w:tc>
                            <w:tc>
                              <w:tcPr>
                                <w:tcW w:w="4738" w:type="dxa"/>
                              </w:tcPr>
                              <w:p w14:paraId="303C5D04" w14:textId="77777777" w:rsidR="000A6B5B" w:rsidRDefault="000A6B5B"/>
                            </w:tc>
                          </w:tr>
                        </w:tbl>
                        <w:p w14:paraId="41293A46" w14:textId="77777777" w:rsidR="00F214E3" w:rsidRDefault="00F214E3"/>
                      </w:txbxContent>
                    </wps:txbx>
                    <wps:bodyPr vert="horz" wrap="square" lIns="0" tIns="0" rIns="0" bIns="0" anchor="t" anchorCtr="0"/>
                  </wps:wsp>
                </a:graphicData>
              </a:graphic>
            </wp:anchor>
          </w:drawing>
        </mc:Choice>
        <mc:Fallback>
          <w:pict>
            <v:shape w14:anchorId="4434ABB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A6B5B" w14:paraId="1E0810B5" w14:textId="77777777">
                      <w:trPr>
                        <w:trHeight w:val="200"/>
                      </w:trPr>
                      <w:tc>
                        <w:tcPr>
                          <w:tcW w:w="1140" w:type="dxa"/>
                        </w:tcPr>
                        <w:p w14:paraId="54F66C2F" w14:textId="77777777" w:rsidR="000A6B5B" w:rsidRDefault="000A6B5B"/>
                      </w:tc>
                      <w:tc>
                        <w:tcPr>
                          <w:tcW w:w="5400" w:type="dxa"/>
                        </w:tcPr>
                        <w:p w14:paraId="0CA12B55" w14:textId="77777777" w:rsidR="000A6B5B" w:rsidRDefault="000A6B5B"/>
                      </w:tc>
                    </w:tr>
                    <w:tr w:rsidR="000A6B5B" w14:paraId="5FB34407" w14:textId="77777777">
                      <w:trPr>
                        <w:trHeight w:val="240"/>
                      </w:trPr>
                      <w:tc>
                        <w:tcPr>
                          <w:tcW w:w="1140" w:type="dxa"/>
                        </w:tcPr>
                        <w:p w14:paraId="3675A567" w14:textId="77777777" w:rsidR="000A6B5B" w:rsidRDefault="00F214E3">
                          <w:r>
                            <w:t>Datum</w:t>
                          </w:r>
                        </w:p>
                      </w:tc>
                      <w:tc>
                        <w:tcPr>
                          <w:tcW w:w="5400" w:type="dxa"/>
                        </w:tcPr>
                        <w:p w14:paraId="5A573C5B" w14:textId="2196F095" w:rsidR="000A6B5B" w:rsidRDefault="00BE6A50">
                          <w:r>
                            <w:t>6 juni 2025</w:t>
                          </w:r>
                        </w:p>
                      </w:tc>
                    </w:tr>
                    <w:tr w:rsidR="000A6B5B" w14:paraId="4CD2FAE9" w14:textId="77777777">
                      <w:trPr>
                        <w:trHeight w:val="240"/>
                      </w:trPr>
                      <w:tc>
                        <w:tcPr>
                          <w:tcW w:w="1140" w:type="dxa"/>
                        </w:tcPr>
                        <w:p w14:paraId="7B4599A1" w14:textId="77777777" w:rsidR="000A6B5B" w:rsidRDefault="00F214E3">
                          <w:r>
                            <w:t>Betreft</w:t>
                          </w:r>
                        </w:p>
                      </w:tc>
                      <w:tc>
                        <w:tcPr>
                          <w:tcW w:w="5400" w:type="dxa"/>
                        </w:tcPr>
                        <w:p w14:paraId="3823B491" w14:textId="77777777" w:rsidR="008229ED" w:rsidRDefault="00BE6A50">
                          <w:r>
                            <w:fldChar w:fldCharType="begin"/>
                          </w:r>
                          <w:r>
                            <w:instrText xml:space="preserve"> DOCPROPERTY  "Onderwerp"  \* MERGEFORMAT </w:instrText>
                          </w:r>
                          <w:r>
                            <w:fldChar w:fldCharType="separate"/>
                          </w:r>
                          <w:r>
                            <w:t>Geannoteerde agenda Eurogroep en Ecofinraad juni 2025</w:t>
                          </w:r>
                          <w:r>
                            <w:fldChar w:fldCharType="end"/>
                          </w:r>
                          <w:r>
                            <w:t xml:space="preserve"> en jaarvergaderingen EIB en ESM</w:t>
                          </w:r>
                        </w:p>
                      </w:tc>
                    </w:tr>
                    <w:tr w:rsidR="000A6B5B" w14:paraId="16C93CAB" w14:textId="77777777">
                      <w:trPr>
                        <w:trHeight w:val="200"/>
                      </w:trPr>
                      <w:tc>
                        <w:tcPr>
                          <w:tcW w:w="1140" w:type="dxa"/>
                        </w:tcPr>
                        <w:p w14:paraId="54F0AD7C" w14:textId="77777777" w:rsidR="000A6B5B" w:rsidRDefault="000A6B5B"/>
                      </w:tc>
                      <w:tc>
                        <w:tcPr>
                          <w:tcW w:w="4738" w:type="dxa"/>
                        </w:tcPr>
                        <w:p w14:paraId="303C5D04" w14:textId="77777777" w:rsidR="000A6B5B" w:rsidRDefault="000A6B5B"/>
                      </w:tc>
                    </w:tr>
                  </w:tbl>
                  <w:p w14:paraId="41293A46" w14:textId="77777777" w:rsidR="00F214E3" w:rsidRDefault="00F214E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0F0DA3" wp14:editId="468B2B5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5849214" w14:textId="77777777" w:rsidR="008229ED" w:rsidRDefault="00BE6A5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20F0DA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5849214" w14:textId="77777777" w:rsidR="008229ED" w:rsidRDefault="00BE6A5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40B6015" wp14:editId="2371E28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DE928F9" w14:textId="77777777" w:rsidR="00F214E3" w:rsidRDefault="00F214E3"/>
                      </w:txbxContent>
                    </wps:txbx>
                    <wps:bodyPr vert="horz" wrap="square" lIns="0" tIns="0" rIns="0" bIns="0" anchor="t" anchorCtr="0"/>
                  </wps:wsp>
                </a:graphicData>
              </a:graphic>
            </wp:anchor>
          </w:drawing>
        </mc:Choice>
        <mc:Fallback>
          <w:pict>
            <v:shape w14:anchorId="640B601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DE928F9" w14:textId="77777777" w:rsidR="00F214E3" w:rsidRDefault="00F214E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D8AF06"/>
    <w:multiLevelType w:val="multilevel"/>
    <w:tmpl w:val="6E13B05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560024E"/>
    <w:multiLevelType w:val="multilevel"/>
    <w:tmpl w:val="7C09623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8314557"/>
    <w:multiLevelType w:val="multilevel"/>
    <w:tmpl w:val="D3AD4A4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4B4763"/>
    <w:multiLevelType w:val="multilevel"/>
    <w:tmpl w:val="38710E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90E4C40"/>
    <w:multiLevelType w:val="multilevel"/>
    <w:tmpl w:val="7D1CD35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8BE33E"/>
    <w:multiLevelType w:val="multilevel"/>
    <w:tmpl w:val="41DFCC5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582001">
    <w:abstractNumId w:val="4"/>
  </w:num>
  <w:num w:numId="2" w16cid:durableId="1034505138">
    <w:abstractNumId w:val="1"/>
  </w:num>
  <w:num w:numId="3" w16cid:durableId="611133490">
    <w:abstractNumId w:val="3"/>
  </w:num>
  <w:num w:numId="4" w16cid:durableId="1111784100">
    <w:abstractNumId w:val="0"/>
  </w:num>
  <w:num w:numId="5" w16cid:durableId="1221089738">
    <w:abstractNumId w:val="2"/>
  </w:num>
  <w:num w:numId="6" w16cid:durableId="252862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5B"/>
    <w:rsid w:val="00016AC0"/>
    <w:rsid w:val="000A6B5B"/>
    <w:rsid w:val="001E0927"/>
    <w:rsid w:val="00260D43"/>
    <w:rsid w:val="002F164D"/>
    <w:rsid w:val="00401B71"/>
    <w:rsid w:val="005233D7"/>
    <w:rsid w:val="00580C03"/>
    <w:rsid w:val="00603CE6"/>
    <w:rsid w:val="0067415E"/>
    <w:rsid w:val="0073549F"/>
    <w:rsid w:val="00795598"/>
    <w:rsid w:val="007A6736"/>
    <w:rsid w:val="00811782"/>
    <w:rsid w:val="008229ED"/>
    <w:rsid w:val="009E452A"/>
    <w:rsid w:val="00A4542E"/>
    <w:rsid w:val="00AF377F"/>
    <w:rsid w:val="00B929F9"/>
    <w:rsid w:val="00BE6A50"/>
    <w:rsid w:val="00C80B77"/>
    <w:rsid w:val="00CF021C"/>
    <w:rsid w:val="00F214E3"/>
    <w:rsid w:val="00FA69E4"/>
    <w:rsid w:val="63EFB2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8510426"/>
  <w15:docId w15:val="{141B565E-1FDB-4EE5-80D1-8A2E4E96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214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14E3"/>
    <w:rPr>
      <w:rFonts w:ascii="Verdana" w:hAnsi="Verdana"/>
      <w:color w:val="000000"/>
      <w:sz w:val="18"/>
      <w:szCs w:val="18"/>
    </w:rPr>
  </w:style>
  <w:style w:type="paragraph" w:styleId="Voettekst">
    <w:name w:val="footer"/>
    <w:basedOn w:val="Standaard"/>
    <w:link w:val="VoettekstChar"/>
    <w:uiPriority w:val="99"/>
    <w:unhideWhenUsed/>
    <w:rsid w:val="00F214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214E3"/>
    <w:rPr>
      <w:rFonts w:ascii="Verdana" w:hAnsi="Verdana"/>
      <w:color w:val="000000"/>
      <w:sz w:val="18"/>
      <w:szCs w:val="18"/>
    </w:rPr>
  </w:style>
  <w:style w:type="paragraph" w:styleId="Voetnoottekst">
    <w:name w:val="footnote text"/>
    <w:basedOn w:val="Standaard"/>
    <w:link w:val="VoetnoottekstChar"/>
    <w:uiPriority w:val="99"/>
    <w:semiHidden/>
    <w:unhideWhenUsed/>
    <w:rsid w:val="00C80B7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80B77"/>
    <w:rPr>
      <w:rFonts w:ascii="Verdana" w:hAnsi="Verdana"/>
      <w:color w:val="000000"/>
    </w:rPr>
  </w:style>
  <w:style w:type="character" w:styleId="Voetnootmarkering">
    <w:name w:val="footnote reference"/>
    <w:basedOn w:val="Standaardalinea-lettertype"/>
    <w:uiPriority w:val="99"/>
    <w:semiHidden/>
    <w:unhideWhenUsed/>
    <w:rsid w:val="00C80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168</ap:Words>
  <ap:Characters>927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Geannoteerde agenda Eurogroep en Ecofinraad juni 2025</vt:lpstr>
    </vt:vector>
  </ap:TitlesOfParts>
  <ap:LinksUpToDate>false</ap:LinksUpToDate>
  <ap:CharactersWithSpaces>1093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2025-06-06T11:40:00.0000000Z</dcterms:created>
  <dcterms:modified xsi:type="dcterms:W3CDTF">2025-06-06T11:40:00.0000000Z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Geannoteerde agenda Eurogroep en Ecofinraad juni 2025 en jaarvergaderingen EIB en ESM</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3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2025-0000153522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Geannoteerde agenda Eurogroep en Ecofinraad juni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2025-06-03T11:25:02Z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577d78e3-c95c-4f7c-b46b-ebccdbd83c1a</vt:lpwstr>
  </property>
  <property fmtid="{D5CDD505-2E9C-101B-9397-08002B2CF9AE}" pid="37" name="MSIP_Label_6800fede-0e59-47ad-af95-4e63bbdb932d_ContentBits">
    <vt:lpwstr>0</vt:lpwstr>
  </property>
</Properties>
</file>