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FE0" w:rsidP="00304FE0" w:rsidRDefault="0035619F" w14:paraId="73F25D3C" w14:textId="65DF655B">
      <w:pPr>
        <w:rPr>
          <w:szCs w:val="18"/>
        </w:rPr>
      </w:pPr>
      <w:r>
        <w:rPr>
          <w:szCs w:val="18"/>
        </w:rPr>
        <w:t xml:space="preserve">Geachte Voorzitter, </w:t>
      </w:r>
    </w:p>
    <w:p w:rsidR="0035619F" w:rsidP="00304FE0" w:rsidRDefault="0035619F" w14:paraId="7B7813E3" w14:textId="77777777">
      <w:pPr>
        <w:rPr>
          <w:szCs w:val="18"/>
        </w:rPr>
      </w:pPr>
    </w:p>
    <w:p w:rsidRPr="007709EF" w:rsidR="00304FE0" w:rsidP="00304FE0" w:rsidRDefault="00304FE0" w14:paraId="1160C31A" w14:textId="77777777">
      <w:r w:rsidRPr="00304FE0">
        <w:rPr>
          <w:szCs w:val="18"/>
        </w:rPr>
        <w:t xml:space="preserve">Hierbij bied ik u aan het ontwerpbesluit </w:t>
      </w:r>
      <w:r>
        <w:t xml:space="preserve">wijziging van het Instellingsbesluit </w:t>
      </w:r>
    </w:p>
    <w:p w:rsidR="00304FE0" w:rsidP="00304FE0" w:rsidRDefault="00304FE0" w14:paraId="48296EF2" w14:textId="77777777">
      <w:r>
        <w:t xml:space="preserve">Adviescollege huis- en hobbydierenlijst 2023, in verband met de </w:t>
      </w:r>
    </w:p>
    <w:p w:rsidRPr="00304FE0" w:rsidR="00304FE0" w:rsidP="00304FE0" w:rsidRDefault="00304FE0" w14:paraId="57ADD598" w14:textId="78922416">
      <w:pPr>
        <w:rPr>
          <w:szCs w:val="18"/>
        </w:rPr>
      </w:pPr>
      <w:r>
        <w:t>verlenging van de termijn van het adviescollege, nr. WJZ/97754244</w:t>
      </w:r>
      <w:r w:rsidRPr="00304FE0">
        <w:rPr>
          <w:szCs w:val="18"/>
        </w:rPr>
        <w:t>. Voor de inhoud van het ontwerpbesluit verwijs ik u naar de ontwerp-nota van toelichting.</w:t>
      </w:r>
    </w:p>
    <w:p w:rsidRPr="00304FE0" w:rsidR="00304FE0" w:rsidP="00304FE0" w:rsidRDefault="00304FE0" w14:paraId="42E80FD8" w14:textId="77777777">
      <w:pPr>
        <w:rPr>
          <w:szCs w:val="18"/>
        </w:rPr>
      </w:pPr>
    </w:p>
    <w:p w:rsidRPr="00304FE0" w:rsidR="00304FE0" w:rsidP="00304FE0" w:rsidRDefault="00304FE0" w14:paraId="3E505989" w14:textId="742CD081">
      <w:pPr>
        <w:rPr>
          <w:szCs w:val="18"/>
        </w:rPr>
      </w:pPr>
      <w:r w:rsidRPr="00304FE0">
        <w:rPr>
          <w:szCs w:val="18"/>
        </w:rPr>
        <w:t>De voorlegging geschiedt in het kader van de wettelijk voorgeschreven voorhangprocedure (artikel 5, tweede lid, van de Kaderwet adviescollesges) en biedt uw Kamer de mogelijkheid zich uit te spreken over het ontwerpbesluit voordat het zal worden vastgesteld.</w:t>
      </w:r>
    </w:p>
    <w:p w:rsidRPr="00304FE0" w:rsidR="00304FE0" w:rsidP="00304FE0" w:rsidRDefault="00304FE0" w14:paraId="2B87A334" w14:textId="77777777">
      <w:pPr>
        <w:rPr>
          <w:szCs w:val="18"/>
        </w:rPr>
      </w:pPr>
    </w:p>
    <w:p w:rsidR="00304FE0" w:rsidP="00304FE0" w:rsidRDefault="00304FE0" w14:paraId="32DC8822" w14:textId="02BF97EF">
      <w:pPr>
        <w:rPr>
          <w:szCs w:val="18"/>
        </w:rPr>
      </w:pPr>
      <w:r w:rsidRPr="00304FE0">
        <w:rPr>
          <w:szCs w:val="18"/>
        </w:rPr>
        <w:t xml:space="preserve">Op grond van de aangehaalde bepalingen wordt het besluit niet eerder genomen dan vier weken nadat het ontwerpbesluit aan beide Kamers der Staten-Generaal is overgelegd. </w:t>
      </w:r>
    </w:p>
    <w:p w:rsidRPr="00304FE0" w:rsidR="00AC7192" w:rsidP="00304FE0" w:rsidRDefault="00AC7192" w14:paraId="2AD2D9C3" w14:textId="77777777">
      <w:pPr>
        <w:rPr>
          <w:szCs w:val="18"/>
        </w:rPr>
      </w:pPr>
    </w:p>
    <w:p w:rsidRPr="00304FE0" w:rsidR="001536B3" w:rsidP="00810C93" w:rsidRDefault="00304FE0" w14:paraId="0D4190E9" w14:textId="597C880E">
      <w:pPr>
        <w:rPr>
          <w:szCs w:val="18"/>
        </w:rPr>
      </w:pPr>
      <w:r w:rsidRPr="00304FE0">
        <w:rPr>
          <w:szCs w:val="18"/>
        </w:rPr>
        <w:t>Een gelijkluidende brief heb ik gezonden aan de voorzitter van de Eerste Kamer der Staten-Generaal</w:t>
      </w:r>
    </w:p>
    <w:p w:rsidR="001536B3" w:rsidP="00810C93" w:rsidRDefault="001536B3" w14:paraId="2760F8FD" w14:textId="77777777"/>
    <w:p w:rsidR="001536B3" w:rsidP="00810C93" w:rsidRDefault="001536B3" w14:paraId="4E3CBA2E" w14:textId="77777777"/>
    <w:p w:rsidR="009850B1" w:rsidP="007F510A" w:rsidRDefault="009850B1" w14:paraId="6AE0879B" w14:textId="77777777">
      <w:pPr>
        <w:rPr>
          <w:szCs w:val="18"/>
        </w:rPr>
      </w:pPr>
    </w:p>
    <w:p w:rsidR="00426BC7" w:rsidP="007F510A" w:rsidRDefault="00426BC7" w14:paraId="42BF2B83" w14:textId="77777777">
      <w:pPr>
        <w:rPr>
          <w:szCs w:val="18"/>
        </w:rPr>
      </w:pPr>
    </w:p>
    <w:p w:rsidR="00426BC7" w:rsidP="009850B1" w:rsidRDefault="00426BC7" w14:paraId="3AF51123" w14:textId="77777777">
      <w:pPr>
        <w:tabs>
          <w:tab w:val="left" w:pos="945"/>
        </w:tabs>
        <w:rPr>
          <w:szCs w:val="18"/>
        </w:rPr>
      </w:pPr>
    </w:p>
    <w:p w:rsidRPr="00A54BCC" w:rsidR="00C90702" w:rsidP="007F510A" w:rsidRDefault="005E4DC4" w14:paraId="669F4FAB" w14:textId="77777777">
      <w:pPr>
        <w:rPr>
          <w:szCs w:val="18"/>
        </w:rPr>
      </w:pPr>
      <w:r>
        <w:t>Jean Rummenie</w:t>
      </w:r>
    </w:p>
    <w:p w:rsidRPr="00426BC7" w:rsidR="00426BC7" w:rsidP="00524FB4" w:rsidRDefault="005E4DC4" w14:paraId="08C038CD"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514FD69B" w14:textId="77777777"/>
    <w:p w:rsidRPr="00144B73" w:rsidR="00144B73" w:rsidP="00810C93" w:rsidRDefault="00144B73" w14:paraId="7EE8D2BE"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FD3F" w14:textId="77777777" w:rsidR="00A533A4" w:rsidRDefault="00A533A4">
      <w:r>
        <w:separator/>
      </w:r>
    </w:p>
    <w:p w14:paraId="7F4C2590" w14:textId="77777777" w:rsidR="00A533A4" w:rsidRDefault="00A533A4"/>
  </w:endnote>
  <w:endnote w:type="continuationSeparator" w:id="0">
    <w:p w14:paraId="5AA34EA7" w14:textId="77777777" w:rsidR="00A533A4" w:rsidRDefault="00A533A4">
      <w:r>
        <w:continuationSeparator/>
      </w:r>
    </w:p>
    <w:p w14:paraId="460D37C8" w14:textId="77777777" w:rsidR="00A533A4" w:rsidRDefault="00A53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E1E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C4091" w14:paraId="6F91E252" w14:textId="77777777" w:rsidTr="00CA6A25">
      <w:trPr>
        <w:trHeight w:hRule="exact" w:val="240"/>
      </w:trPr>
      <w:tc>
        <w:tcPr>
          <w:tcW w:w="7601" w:type="dxa"/>
          <w:shd w:val="clear" w:color="auto" w:fill="auto"/>
        </w:tcPr>
        <w:p w14:paraId="3B2A832D" w14:textId="77777777" w:rsidR="00527BD4" w:rsidRDefault="00527BD4" w:rsidP="003F1F6B">
          <w:pPr>
            <w:pStyle w:val="Huisstijl-Rubricering"/>
          </w:pPr>
        </w:p>
      </w:tc>
      <w:tc>
        <w:tcPr>
          <w:tcW w:w="2156" w:type="dxa"/>
        </w:tcPr>
        <w:p w14:paraId="68F73AA6" w14:textId="022792C2" w:rsidR="00527BD4" w:rsidRPr="00645414" w:rsidRDefault="005E4DC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04FE0">
            <w:t>2</w:t>
          </w:r>
          <w:r w:rsidR="00144B73">
            <w:fldChar w:fldCharType="end"/>
          </w:r>
        </w:p>
      </w:tc>
    </w:tr>
  </w:tbl>
  <w:p w14:paraId="4AA452D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4091" w14:paraId="5D0CACFE" w14:textId="77777777" w:rsidTr="00CA6A25">
      <w:trPr>
        <w:trHeight w:hRule="exact" w:val="240"/>
      </w:trPr>
      <w:tc>
        <w:tcPr>
          <w:tcW w:w="7601" w:type="dxa"/>
          <w:shd w:val="clear" w:color="auto" w:fill="auto"/>
        </w:tcPr>
        <w:p w14:paraId="2066B737" w14:textId="77777777" w:rsidR="00527BD4" w:rsidRDefault="00527BD4" w:rsidP="008C356D">
          <w:pPr>
            <w:pStyle w:val="Huisstijl-Rubricering"/>
          </w:pPr>
        </w:p>
      </w:tc>
      <w:tc>
        <w:tcPr>
          <w:tcW w:w="2170" w:type="dxa"/>
        </w:tcPr>
        <w:p w14:paraId="1F8F71C7" w14:textId="6C351EF8" w:rsidR="00527BD4" w:rsidRPr="00ED539E" w:rsidRDefault="005E4DC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533A4">
            <w:t>1</w:t>
          </w:r>
          <w:r w:rsidR="00144B73">
            <w:fldChar w:fldCharType="end"/>
          </w:r>
        </w:p>
      </w:tc>
    </w:tr>
  </w:tbl>
  <w:p w14:paraId="4A5573F9" w14:textId="77777777" w:rsidR="00527BD4" w:rsidRPr="00BC3B53" w:rsidRDefault="00527BD4" w:rsidP="008C356D">
    <w:pPr>
      <w:pStyle w:val="Voettekst"/>
      <w:spacing w:line="240" w:lineRule="auto"/>
      <w:rPr>
        <w:sz w:val="2"/>
        <w:szCs w:val="2"/>
      </w:rPr>
    </w:pPr>
  </w:p>
  <w:p w14:paraId="4B4F00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EFD0" w14:textId="77777777" w:rsidR="00A533A4" w:rsidRDefault="00A533A4">
      <w:r>
        <w:separator/>
      </w:r>
    </w:p>
    <w:p w14:paraId="6341D601" w14:textId="77777777" w:rsidR="00A533A4" w:rsidRDefault="00A533A4"/>
  </w:footnote>
  <w:footnote w:type="continuationSeparator" w:id="0">
    <w:p w14:paraId="1057443F" w14:textId="77777777" w:rsidR="00A533A4" w:rsidRDefault="00A533A4">
      <w:r>
        <w:continuationSeparator/>
      </w:r>
    </w:p>
    <w:p w14:paraId="7EE1E732" w14:textId="77777777" w:rsidR="00A533A4" w:rsidRDefault="00A53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4091" w14:paraId="7062421F" w14:textId="77777777" w:rsidTr="00A50CF6">
      <w:tc>
        <w:tcPr>
          <w:tcW w:w="2156" w:type="dxa"/>
          <w:shd w:val="clear" w:color="auto" w:fill="auto"/>
        </w:tcPr>
        <w:p w14:paraId="1B74F185" w14:textId="77777777" w:rsidR="00527BD4" w:rsidRPr="005819CE" w:rsidRDefault="005E4DC4" w:rsidP="00A50CF6">
          <w:pPr>
            <w:pStyle w:val="Huisstijl-Adres"/>
            <w:rPr>
              <w:b/>
            </w:rPr>
          </w:pPr>
          <w:r>
            <w:rPr>
              <w:b/>
            </w:rPr>
            <w:t>Directie Wetgeving en Juridische Zaken</w:t>
          </w:r>
          <w:r w:rsidRPr="005819CE">
            <w:rPr>
              <w:b/>
            </w:rPr>
            <w:br/>
          </w:r>
        </w:p>
      </w:tc>
    </w:tr>
    <w:tr w:rsidR="00EC4091" w14:paraId="12E2E10E" w14:textId="77777777" w:rsidTr="00A50CF6">
      <w:trPr>
        <w:trHeight w:hRule="exact" w:val="200"/>
      </w:trPr>
      <w:tc>
        <w:tcPr>
          <w:tcW w:w="2156" w:type="dxa"/>
          <w:shd w:val="clear" w:color="auto" w:fill="auto"/>
        </w:tcPr>
        <w:p w14:paraId="048F920E" w14:textId="77777777" w:rsidR="00527BD4" w:rsidRPr="005819CE" w:rsidRDefault="00527BD4" w:rsidP="00A50CF6"/>
      </w:tc>
    </w:tr>
    <w:tr w:rsidR="00EC4091" w14:paraId="52A7C8CD" w14:textId="77777777" w:rsidTr="00502512">
      <w:trPr>
        <w:trHeight w:hRule="exact" w:val="774"/>
      </w:trPr>
      <w:tc>
        <w:tcPr>
          <w:tcW w:w="2156" w:type="dxa"/>
          <w:shd w:val="clear" w:color="auto" w:fill="auto"/>
        </w:tcPr>
        <w:p w14:paraId="24E091E1" w14:textId="77777777" w:rsidR="00527BD4" w:rsidRDefault="005E4DC4" w:rsidP="003A5290">
          <w:pPr>
            <w:pStyle w:val="Huisstijl-Kopje"/>
          </w:pPr>
          <w:r>
            <w:t>Ons kenmerk</w:t>
          </w:r>
        </w:p>
        <w:p w14:paraId="56493CA1" w14:textId="77777777" w:rsidR="00527BD4" w:rsidRPr="005819CE" w:rsidRDefault="005E4DC4" w:rsidP="001E6117">
          <w:pPr>
            <w:pStyle w:val="Huisstijl-Kopje"/>
          </w:pPr>
          <w:r>
            <w:rPr>
              <w:b w:val="0"/>
            </w:rPr>
            <w:t>WJZ</w:t>
          </w:r>
          <w:r w:rsidRPr="00502512">
            <w:rPr>
              <w:b w:val="0"/>
            </w:rPr>
            <w:t xml:space="preserve"> / </w:t>
          </w:r>
          <w:r>
            <w:rPr>
              <w:b w:val="0"/>
            </w:rPr>
            <w:t>99202604</w:t>
          </w:r>
        </w:p>
      </w:tc>
    </w:tr>
  </w:tbl>
  <w:p w14:paraId="09CF31EC" w14:textId="77777777" w:rsidR="00527BD4" w:rsidRDefault="00527BD4" w:rsidP="008C356D"/>
  <w:p w14:paraId="6CBAEF37" w14:textId="77777777" w:rsidR="00527BD4" w:rsidRPr="00740712" w:rsidRDefault="00527BD4" w:rsidP="008C356D"/>
  <w:p w14:paraId="5A7811EE" w14:textId="77777777" w:rsidR="00527BD4" w:rsidRPr="00217880" w:rsidRDefault="00527BD4" w:rsidP="008C356D">
    <w:pPr>
      <w:spacing w:line="0" w:lineRule="atLeast"/>
      <w:rPr>
        <w:sz w:val="2"/>
        <w:szCs w:val="2"/>
      </w:rPr>
    </w:pPr>
  </w:p>
  <w:p w14:paraId="4B54C887" w14:textId="77777777" w:rsidR="00527BD4" w:rsidRDefault="00527BD4" w:rsidP="004F44C2">
    <w:pPr>
      <w:pStyle w:val="Koptekst"/>
      <w:rPr>
        <w:rFonts w:cs="Verdana-Bold"/>
        <w:b/>
        <w:bCs/>
        <w:smallCaps/>
        <w:szCs w:val="18"/>
      </w:rPr>
    </w:pPr>
  </w:p>
  <w:p w14:paraId="0E9DC08F" w14:textId="77777777" w:rsidR="00527BD4" w:rsidRDefault="00527BD4" w:rsidP="004F44C2"/>
  <w:p w14:paraId="54F0D56F" w14:textId="77777777" w:rsidR="00527BD4" w:rsidRPr="00740712" w:rsidRDefault="00527BD4" w:rsidP="004F44C2"/>
  <w:p w14:paraId="3638F8F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4091" w14:paraId="1C3D1BF9" w14:textId="77777777" w:rsidTr="00751A6A">
      <w:trPr>
        <w:trHeight w:val="2636"/>
      </w:trPr>
      <w:tc>
        <w:tcPr>
          <w:tcW w:w="737" w:type="dxa"/>
          <w:shd w:val="clear" w:color="auto" w:fill="auto"/>
        </w:tcPr>
        <w:p w14:paraId="3A449C1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524B4E8" w14:textId="77777777" w:rsidR="00527BD4" w:rsidRDefault="005E4DC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07DFAA4" wp14:editId="7C05238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F66E450" w14:textId="77777777" w:rsidR="00527BD4" w:rsidRDefault="00527BD4" w:rsidP="00D0609E">
    <w:pPr>
      <w:framePr w:w="6340" w:h="2750" w:hRule="exact" w:hSpace="180" w:wrap="around" w:vAnchor="page" w:hAnchor="text" w:x="3873" w:y="-140"/>
    </w:pPr>
  </w:p>
  <w:p w14:paraId="5951CE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4091" w14:paraId="3066E385" w14:textId="77777777" w:rsidTr="00A50CF6">
      <w:tc>
        <w:tcPr>
          <w:tcW w:w="2160" w:type="dxa"/>
          <w:shd w:val="clear" w:color="auto" w:fill="auto"/>
        </w:tcPr>
        <w:p w14:paraId="326B9450" w14:textId="77777777" w:rsidR="00527BD4" w:rsidRPr="005819CE" w:rsidRDefault="005E4DC4" w:rsidP="00A50CF6">
          <w:pPr>
            <w:pStyle w:val="Huisstijl-Adres"/>
            <w:rPr>
              <w:b/>
            </w:rPr>
          </w:pPr>
          <w:r>
            <w:rPr>
              <w:b/>
            </w:rPr>
            <w:t>Directie Wetgeving en Juridische Zaken</w:t>
          </w:r>
          <w:r w:rsidRPr="005819CE">
            <w:rPr>
              <w:b/>
            </w:rPr>
            <w:br/>
          </w:r>
        </w:p>
        <w:p w14:paraId="6425810D" w14:textId="77777777" w:rsidR="00527BD4" w:rsidRPr="00BE5ED9" w:rsidRDefault="005E4DC4" w:rsidP="00A50CF6">
          <w:pPr>
            <w:pStyle w:val="Huisstijl-Adres"/>
          </w:pPr>
          <w:r>
            <w:rPr>
              <w:b/>
            </w:rPr>
            <w:t>Bezoekadres</w:t>
          </w:r>
          <w:r>
            <w:rPr>
              <w:b/>
            </w:rPr>
            <w:br/>
          </w:r>
          <w:r>
            <w:t>Bezuidenhoutseweg 73</w:t>
          </w:r>
          <w:r w:rsidRPr="005819CE">
            <w:br/>
          </w:r>
          <w:r>
            <w:t>2594 AC Den Haag</w:t>
          </w:r>
        </w:p>
        <w:p w14:paraId="0DD4AE36" w14:textId="77777777" w:rsidR="00EF495B" w:rsidRDefault="005E4DC4" w:rsidP="0098788A">
          <w:pPr>
            <w:pStyle w:val="Huisstijl-Adres"/>
          </w:pPr>
          <w:r>
            <w:rPr>
              <w:b/>
            </w:rPr>
            <w:t>Postadres</w:t>
          </w:r>
          <w:r>
            <w:rPr>
              <w:b/>
            </w:rPr>
            <w:br/>
          </w:r>
          <w:r>
            <w:t>Postbus 20401</w:t>
          </w:r>
          <w:r w:rsidRPr="005819CE">
            <w:br/>
            <w:t>2500 E</w:t>
          </w:r>
          <w:r>
            <w:t>K</w:t>
          </w:r>
          <w:r w:rsidRPr="005819CE">
            <w:t xml:space="preserve"> Den Haag</w:t>
          </w:r>
        </w:p>
        <w:p w14:paraId="332C02F8" w14:textId="77777777" w:rsidR="00556BEE" w:rsidRPr="005B3814" w:rsidRDefault="005E4DC4" w:rsidP="0098788A">
          <w:pPr>
            <w:pStyle w:val="Huisstijl-Adres"/>
          </w:pPr>
          <w:r>
            <w:rPr>
              <w:b/>
            </w:rPr>
            <w:t>Overheidsidentificatienr</w:t>
          </w:r>
          <w:r>
            <w:rPr>
              <w:b/>
            </w:rPr>
            <w:br/>
          </w:r>
          <w:r w:rsidR="00BA129E">
            <w:rPr>
              <w:rFonts w:cs="Agrofont"/>
              <w:iCs/>
            </w:rPr>
            <w:t>00000001858272854000</w:t>
          </w:r>
        </w:p>
        <w:p w14:paraId="101FD624" w14:textId="39F544DC" w:rsidR="00527BD4" w:rsidRPr="002F4980" w:rsidRDefault="005E4DC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C4091" w14:paraId="22816774" w14:textId="77777777" w:rsidTr="002F4980">
      <w:trPr>
        <w:trHeight w:hRule="exact" w:val="80"/>
      </w:trPr>
      <w:tc>
        <w:tcPr>
          <w:tcW w:w="2160" w:type="dxa"/>
          <w:shd w:val="clear" w:color="auto" w:fill="auto"/>
        </w:tcPr>
        <w:p w14:paraId="763320E2" w14:textId="77777777" w:rsidR="00527BD4" w:rsidRPr="005819CE" w:rsidRDefault="00527BD4" w:rsidP="00A50CF6"/>
      </w:tc>
    </w:tr>
    <w:tr w:rsidR="00EC4091" w14:paraId="52061691" w14:textId="77777777" w:rsidTr="00A50CF6">
      <w:tc>
        <w:tcPr>
          <w:tcW w:w="2160" w:type="dxa"/>
          <w:shd w:val="clear" w:color="auto" w:fill="auto"/>
        </w:tcPr>
        <w:p w14:paraId="596A8F9A" w14:textId="77777777" w:rsidR="000C0163" w:rsidRPr="005819CE" w:rsidRDefault="005E4DC4" w:rsidP="000C0163">
          <w:pPr>
            <w:pStyle w:val="Huisstijl-Kopje"/>
          </w:pPr>
          <w:r>
            <w:t>Ons kenmerk</w:t>
          </w:r>
          <w:r w:rsidRPr="005819CE">
            <w:t xml:space="preserve"> </w:t>
          </w:r>
        </w:p>
        <w:p w14:paraId="6813E534" w14:textId="77777777" w:rsidR="000C0163" w:rsidRPr="005819CE" w:rsidRDefault="005E4DC4" w:rsidP="000C0163">
          <w:pPr>
            <w:pStyle w:val="Huisstijl-Gegeven"/>
          </w:pPr>
          <w:r>
            <w:t>WJZ /</w:t>
          </w:r>
          <w:r w:rsidR="00486354">
            <w:t xml:space="preserve"> </w:t>
          </w:r>
          <w:r>
            <w:t>99202604</w:t>
          </w:r>
        </w:p>
        <w:p w14:paraId="5B6B142B" w14:textId="77777777" w:rsidR="00527BD4" w:rsidRDefault="008B0DCB" w:rsidP="002F4980">
          <w:pPr>
            <w:pStyle w:val="Huisstijl-Kopje"/>
          </w:pPr>
          <w:r>
            <w:t>Bijlage(n)</w:t>
          </w:r>
        </w:p>
        <w:p w14:paraId="74B15490" w14:textId="623C1CF5" w:rsidR="008B0DCB" w:rsidRPr="008B0DCB" w:rsidRDefault="008B0DCB" w:rsidP="002F4980">
          <w:pPr>
            <w:pStyle w:val="Huisstijl-Kopje"/>
            <w:rPr>
              <w:b w:val="0"/>
              <w:bCs/>
            </w:rPr>
          </w:pPr>
          <w:r>
            <w:rPr>
              <w:b w:val="0"/>
              <w:bCs/>
            </w:rPr>
            <w:t>1</w:t>
          </w:r>
        </w:p>
      </w:tc>
    </w:tr>
  </w:tbl>
  <w:p w14:paraId="4E9C95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C4091" w14:paraId="30C51ACC" w14:textId="77777777" w:rsidTr="009E2051">
      <w:trPr>
        <w:trHeight w:val="400"/>
      </w:trPr>
      <w:tc>
        <w:tcPr>
          <w:tcW w:w="7520" w:type="dxa"/>
          <w:gridSpan w:val="2"/>
          <w:shd w:val="clear" w:color="auto" w:fill="auto"/>
        </w:tcPr>
        <w:p w14:paraId="680F5F3A" w14:textId="77777777" w:rsidR="00527BD4" w:rsidRPr="00BC3B53" w:rsidRDefault="005E4DC4" w:rsidP="00A50CF6">
          <w:pPr>
            <w:pStyle w:val="Huisstijl-Retouradres"/>
          </w:pPr>
          <w:r>
            <w:t>&gt; Retouradres Postbus 20401 2500 EK Den Haag</w:t>
          </w:r>
        </w:p>
      </w:tc>
    </w:tr>
    <w:tr w:rsidR="00EC4091" w14:paraId="20F7A303" w14:textId="77777777" w:rsidTr="009E2051">
      <w:tc>
        <w:tcPr>
          <w:tcW w:w="7520" w:type="dxa"/>
          <w:gridSpan w:val="2"/>
          <w:shd w:val="clear" w:color="auto" w:fill="auto"/>
        </w:tcPr>
        <w:p w14:paraId="14A1DF13" w14:textId="77777777" w:rsidR="00527BD4" w:rsidRPr="00983E8F" w:rsidRDefault="00527BD4" w:rsidP="00A50CF6">
          <w:pPr>
            <w:pStyle w:val="Huisstijl-Rubricering"/>
          </w:pPr>
        </w:p>
      </w:tc>
    </w:tr>
    <w:tr w:rsidR="00EC4091" w14:paraId="225CCE91" w14:textId="77777777" w:rsidTr="009E2051">
      <w:trPr>
        <w:trHeight w:hRule="exact" w:val="2440"/>
      </w:trPr>
      <w:tc>
        <w:tcPr>
          <w:tcW w:w="7520" w:type="dxa"/>
          <w:gridSpan w:val="2"/>
          <w:shd w:val="clear" w:color="auto" w:fill="auto"/>
        </w:tcPr>
        <w:p w14:paraId="63E05ACE" w14:textId="77777777" w:rsidR="002F4980" w:rsidRDefault="005E4DC4" w:rsidP="00A50CF6">
          <w:pPr>
            <w:pStyle w:val="Huisstijl-NAW"/>
          </w:pPr>
          <w:r>
            <w:t xml:space="preserve">De voorzitter van de Tweede Kamer </w:t>
          </w:r>
        </w:p>
        <w:p w14:paraId="57356C07" w14:textId="48A45868" w:rsidR="00527BD4" w:rsidRDefault="005E4DC4" w:rsidP="00A50CF6">
          <w:pPr>
            <w:pStyle w:val="Huisstijl-NAW"/>
          </w:pPr>
          <w:r>
            <w:t>der Staten-Generaal</w:t>
          </w:r>
        </w:p>
        <w:p w14:paraId="377E1C63" w14:textId="578E0338" w:rsidR="00EC4091" w:rsidRDefault="002F4980">
          <w:pPr>
            <w:pStyle w:val="Huisstijl-NAW"/>
          </w:pPr>
          <w:r>
            <w:t>Prinses Irenestraat 6</w:t>
          </w:r>
        </w:p>
        <w:p w14:paraId="7C13E59E" w14:textId="40BDBEE1" w:rsidR="00EC4091" w:rsidRDefault="002F4980">
          <w:pPr>
            <w:pStyle w:val="Huisstijl-NAW"/>
          </w:pPr>
          <w:r>
            <w:t>2595 BD  DEN HAAG</w:t>
          </w:r>
        </w:p>
      </w:tc>
    </w:tr>
    <w:tr w:rsidR="00EC4091" w14:paraId="4923610E" w14:textId="77777777" w:rsidTr="009E2051">
      <w:trPr>
        <w:trHeight w:hRule="exact" w:val="400"/>
      </w:trPr>
      <w:tc>
        <w:tcPr>
          <w:tcW w:w="7520" w:type="dxa"/>
          <w:gridSpan w:val="2"/>
          <w:shd w:val="clear" w:color="auto" w:fill="auto"/>
        </w:tcPr>
        <w:p w14:paraId="5D6D67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4091" w14:paraId="48A00B1E" w14:textId="77777777" w:rsidTr="009E2051">
      <w:trPr>
        <w:trHeight w:val="240"/>
      </w:trPr>
      <w:tc>
        <w:tcPr>
          <w:tcW w:w="900" w:type="dxa"/>
          <w:shd w:val="clear" w:color="auto" w:fill="auto"/>
        </w:tcPr>
        <w:p w14:paraId="6D4F431B" w14:textId="77777777" w:rsidR="00527BD4" w:rsidRPr="007709EF" w:rsidRDefault="005E4DC4" w:rsidP="00A50CF6">
          <w:pPr>
            <w:rPr>
              <w:szCs w:val="18"/>
            </w:rPr>
          </w:pPr>
          <w:r>
            <w:rPr>
              <w:szCs w:val="18"/>
            </w:rPr>
            <w:t>Datum</w:t>
          </w:r>
        </w:p>
      </w:tc>
      <w:tc>
        <w:tcPr>
          <w:tcW w:w="6620" w:type="dxa"/>
          <w:shd w:val="clear" w:color="auto" w:fill="auto"/>
        </w:tcPr>
        <w:p w14:paraId="14CE47AA" w14:textId="4BC10AF9" w:rsidR="00527BD4" w:rsidRPr="007709EF" w:rsidRDefault="002B6E5B" w:rsidP="00A50CF6">
          <w:r>
            <w:t>6 juni 2025</w:t>
          </w:r>
        </w:p>
      </w:tc>
    </w:tr>
    <w:tr w:rsidR="00EC4091" w14:paraId="4D32B0F9" w14:textId="77777777" w:rsidTr="009E2051">
      <w:trPr>
        <w:trHeight w:val="240"/>
      </w:trPr>
      <w:tc>
        <w:tcPr>
          <w:tcW w:w="900" w:type="dxa"/>
          <w:shd w:val="clear" w:color="auto" w:fill="auto"/>
        </w:tcPr>
        <w:p w14:paraId="3ED746E1" w14:textId="77777777" w:rsidR="00527BD4" w:rsidRPr="007709EF" w:rsidRDefault="005E4DC4" w:rsidP="00A50CF6">
          <w:pPr>
            <w:rPr>
              <w:szCs w:val="18"/>
            </w:rPr>
          </w:pPr>
          <w:r>
            <w:rPr>
              <w:szCs w:val="18"/>
            </w:rPr>
            <w:t>Betreft</w:t>
          </w:r>
        </w:p>
      </w:tc>
      <w:tc>
        <w:tcPr>
          <w:tcW w:w="6620" w:type="dxa"/>
          <w:shd w:val="clear" w:color="auto" w:fill="auto"/>
        </w:tcPr>
        <w:p w14:paraId="63C6FC6E" w14:textId="77777777" w:rsidR="00527BD4" w:rsidRPr="007709EF" w:rsidRDefault="005E4DC4" w:rsidP="00A50CF6">
          <w:r>
            <w:t xml:space="preserve">Ontwerpbesluit houdende wijziging van het Instellingsbesluit </w:t>
          </w:r>
        </w:p>
        <w:p w14:paraId="63CEE7DE" w14:textId="77777777" w:rsidR="00EC4091" w:rsidRDefault="005E4DC4">
          <w:r>
            <w:t xml:space="preserve">Adviescollege huis- en hobbydierenlijst 2023, in verband met de </w:t>
          </w:r>
        </w:p>
        <w:p w14:paraId="13A21CAC" w14:textId="77777777" w:rsidR="00EC4091" w:rsidRDefault="005E4DC4">
          <w:r>
            <w:t>verlenging van de termijn van het adviescollege, nr. WJZ/97754244</w:t>
          </w:r>
        </w:p>
      </w:tc>
    </w:tr>
  </w:tbl>
  <w:p w14:paraId="2CBC2D0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10CBFA">
      <w:start w:val="1"/>
      <w:numFmt w:val="bullet"/>
      <w:pStyle w:val="Lijstopsomteken"/>
      <w:lvlText w:val="•"/>
      <w:lvlJc w:val="left"/>
      <w:pPr>
        <w:tabs>
          <w:tab w:val="num" w:pos="227"/>
        </w:tabs>
        <w:ind w:left="227" w:hanging="227"/>
      </w:pPr>
      <w:rPr>
        <w:rFonts w:ascii="Verdana" w:hAnsi="Verdana" w:hint="default"/>
        <w:sz w:val="18"/>
        <w:szCs w:val="18"/>
      </w:rPr>
    </w:lvl>
    <w:lvl w:ilvl="1" w:tplc="E5D83EC2" w:tentative="1">
      <w:start w:val="1"/>
      <w:numFmt w:val="bullet"/>
      <w:lvlText w:val="o"/>
      <w:lvlJc w:val="left"/>
      <w:pPr>
        <w:tabs>
          <w:tab w:val="num" w:pos="1440"/>
        </w:tabs>
        <w:ind w:left="1440" w:hanging="360"/>
      </w:pPr>
      <w:rPr>
        <w:rFonts w:ascii="Courier New" w:hAnsi="Courier New" w:cs="Courier New" w:hint="default"/>
      </w:rPr>
    </w:lvl>
    <w:lvl w:ilvl="2" w:tplc="FECED8A8" w:tentative="1">
      <w:start w:val="1"/>
      <w:numFmt w:val="bullet"/>
      <w:lvlText w:val=""/>
      <w:lvlJc w:val="left"/>
      <w:pPr>
        <w:tabs>
          <w:tab w:val="num" w:pos="2160"/>
        </w:tabs>
        <w:ind w:left="2160" w:hanging="360"/>
      </w:pPr>
      <w:rPr>
        <w:rFonts w:ascii="Wingdings" w:hAnsi="Wingdings" w:hint="default"/>
      </w:rPr>
    </w:lvl>
    <w:lvl w:ilvl="3" w:tplc="4B9068B2" w:tentative="1">
      <w:start w:val="1"/>
      <w:numFmt w:val="bullet"/>
      <w:lvlText w:val=""/>
      <w:lvlJc w:val="left"/>
      <w:pPr>
        <w:tabs>
          <w:tab w:val="num" w:pos="2880"/>
        </w:tabs>
        <w:ind w:left="2880" w:hanging="360"/>
      </w:pPr>
      <w:rPr>
        <w:rFonts w:ascii="Symbol" w:hAnsi="Symbol" w:hint="default"/>
      </w:rPr>
    </w:lvl>
    <w:lvl w:ilvl="4" w:tplc="DE3EAA42" w:tentative="1">
      <w:start w:val="1"/>
      <w:numFmt w:val="bullet"/>
      <w:lvlText w:val="o"/>
      <w:lvlJc w:val="left"/>
      <w:pPr>
        <w:tabs>
          <w:tab w:val="num" w:pos="3600"/>
        </w:tabs>
        <w:ind w:left="3600" w:hanging="360"/>
      </w:pPr>
      <w:rPr>
        <w:rFonts w:ascii="Courier New" w:hAnsi="Courier New" w:cs="Courier New" w:hint="default"/>
      </w:rPr>
    </w:lvl>
    <w:lvl w:ilvl="5" w:tplc="37A4EBAA" w:tentative="1">
      <w:start w:val="1"/>
      <w:numFmt w:val="bullet"/>
      <w:lvlText w:val=""/>
      <w:lvlJc w:val="left"/>
      <w:pPr>
        <w:tabs>
          <w:tab w:val="num" w:pos="4320"/>
        </w:tabs>
        <w:ind w:left="4320" w:hanging="360"/>
      </w:pPr>
      <w:rPr>
        <w:rFonts w:ascii="Wingdings" w:hAnsi="Wingdings" w:hint="default"/>
      </w:rPr>
    </w:lvl>
    <w:lvl w:ilvl="6" w:tplc="9A88E020" w:tentative="1">
      <w:start w:val="1"/>
      <w:numFmt w:val="bullet"/>
      <w:lvlText w:val=""/>
      <w:lvlJc w:val="left"/>
      <w:pPr>
        <w:tabs>
          <w:tab w:val="num" w:pos="5040"/>
        </w:tabs>
        <w:ind w:left="5040" w:hanging="360"/>
      </w:pPr>
      <w:rPr>
        <w:rFonts w:ascii="Symbol" w:hAnsi="Symbol" w:hint="default"/>
      </w:rPr>
    </w:lvl>
    <w:lvl w:ilvl="7" w:tplc="ED5ECDB0" w:tentative="1">
      <w:start w:val="1"/>
      <w:numFmt w:val="bullet"/>
      <w:lvlText w:val="o"/>
      <w:lvlJc w:val="left"/>
      <w:pPr>
        <w:tabs>
          <w:tab w:val="num" w:pos="5760"/>
        </w:tabs>
        <w:ind w:left="5760" w:hanging="360"/>
      </w:pPr>
      <w:rPr>
        <w:rFonts w:ascii="Courier New" w:hAnsi="Courier New" w:cs="Courier New" w:hint="default"/>
      </w:rPr>
    </w:lvl>
    <w:lvl w:ilvl="8" w:tplc="7E2E07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C1AFDD6">
      <w:start w:val="1"/>
      <w:numFmt w:val="bullet"/>
      <w:pStyle w:val="Lijstopsomteken2"/>
      <w:lvlText w:val="–"/>
      <w:lvlJc w:val="left"/>
      <w:pPr>
        <w:tabs>
          <w:tab w:val="num" w:pos="227"/>
        </w:tabs>
        <w:ind w:left="227" w:firstLine="0"/>
      </w:pPr>
      <w:rPr>
        <w:rFonts w:ascii="Verdana" w:hAnsi="Verdana" w:hint="default"/>
      </w:rPr>
    </w:lvl>
    <w:lvl w:ilvl="1" w:tplc="AC8A940A" w:tentative="1">
      <w:start w:val="1"/>
      <w:numFmt w:val="bullet"/>
      <w:lvlText w:val="o"/>
      <w:lvlJc w:val="left"/>
      <w:pPr>
        <w:tabs>
          <w:tab w:val="num" w:pos="1440"/>
        </w:tabs>
        <w:ind w:left="1440" w:hanging="360"/>
      </w:pPr>
      <w:rPr>
        <w:rFonts w:ascii="Courier New" w:hAnsi="Courier New" w:cs="Courier New" w:hint="default"/>
      </w:rPr>
    </w:lvl>
    <w:lvl w:ilvl="2" w:tplc="EDDEEDEA" w:tentative="1">
      <w:start w:val="1"/>
      <w:numFmt w:val="bullet"/>
      <w:lvlText w:val=""/>
      <w:lvlJc w:val="left"/>
      <w:pPr>
        <w:tabs>
          <w:tab w:val="num" w:pos="2160"/>
        </w:tabs>
        <w:ind w:left="2160" w:hanging="360"/>
      </w:pPr>
      <w:rPr>
        <w:rFonts w:ascii="Wingdings" w:hAnsi="Wingdings" w:hint="default"/>
      </w:rPr>
    </w:lvl>
    <w:lvl w:ilvl="3" w:tplc="D62E3854" w:tentative="1">
      <w:start w:val="1"/>
      <w:numFmt w:val="bullet"/>
      <w:lvlText w:val=""/>
      <w:lvlJc w:val="left"/>
      <w:pPr>
        <w:tabs>
          <w:tab w:val="num" w:pos="2880"/>
        </w:tabs>
        <w:ind w:left="2880" w:hanging="360"/>
      </w:pPr>
      <w:rPr>
        <w:rFonts w:ascii="Symbol" w:hAnsi="Symbol" w:hint="default"/>
      </w:rPr>
    </w:lvl>
    <w:lvl w:ilvl="4" w:tplc="711E0502" w:tentative="1">
      <w:start w:val="1"/>
      <w:numFmt w:val="bullet"/>
      <w:lvlText w:val="o"/>
      <w:lvlJc w:val="left"/>
      <w:pPr>
        <w:tabs>
          <w:tab w:val="num" w:pos="3600"/>
        </w:tabs>
        <w:ind w:left="3600" w:hanging="360"/>
      </w:pPr>
      <w:rPr>
        <w:rFonts w:ascii="Courier New" w:hAnsi="Courier New" w:cs="Courier New" w:hint="default"/>
      </w:rPr>
    </w:lvl>
    <w:lvl w:ilvl="5" w:tplc="8668B282" w:tentative="1">
      <w:start w:val="1"/>
      <w:numFmt w:val="bullet"/>
      <w:lvlText w:val=""/>
      <w:lvlJc w:val="left"/>
      <w:pPr>
        <w:tabs>
          <w:tab w:val="num" w:pos="4320"/>
        </w:tabs>
        <w:ind w:left="4320" w:hanging="360"/>
      </w:pPr>
      <w:rPr>
        <w:rFonts w:ascii="Wingdings" w:hAnsi="Wingdings" w:hint="default"/>
      </w:rPr>
    </w:lvl>
    <w:lvl w:ilvl="6" w:tplc="CE0AD726" w:tentative="1">
      <w:start w:val="1"/>
      <w:numFmt w:val="bullet"/>
      <w:lvlText w:val=""/>
      <w:lvlJc w:val="left"/>
      <w:pPr>
        <w:tabs>
          <w:tab w:val="num" w:pos="5040"/>
        </w:tabs>
        <w:ind w:left="5040" w:hanging="360"/>
      </w:pPr>
      <w:rPr>
        <w:rFonts w:ascii="Symbol" w:hAnsi="Symbol" w:hint="default"/>
      </w:rPr>
    </w:lvl>
    <w:lvl w:ilvl="7" w:tplc="89505C64" w:tentative="1">
      <w:start w:val="1"/>
      <w:numFmt w:val="bullet"/>
      <w:lvlText w:val="o"/>
      <w:lvlJc w:val="left"/>
      <w:pPr>
        <w:tabs>
          <w:tab w:val="num" w:pos="5760"/>
        </w:tabs>
        <w:ind w:left="5760" w:hanging="360"/>
      </w:pPr>
      <w:rPr>
        <w:rFonts w:ascii="Courier New" w:hAnsi="Courier New" w:cs="Courier New" w:hint="default"/>
      </w:rPr>
    </w:lvl>
    <w:lvl w:ilvl="8" w:tplc="D4E01F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0822083">
    <w:abstractNumId w:val="10"/>
  </w:num>
  <w:num w:numId="2" w16cid:durableId="129522170">
    <w:abstractNumId w:val="7"/>
  </w:num>
  <w:num w:numId="3" w16cid:durableId="1672373596">
    <w:abstractNumId w:val="6"/>
  </w:num>
  <w:num w:numId="4" w16cid:durableId="374623848">
    <w:abstractNumId w:val="5"/>
  </w:num>
  <w:num w:numId="5" w16cid:durableId="764616325">
    <w:abstractNumId w:val="4"/>
  </w:num>
  <w:num w:numId="6" w16cid:durableId="969672083">
    <w:abstractNumId w:val="8"/>
  </w:num>
  <w:num w:numId="7" w16cid:durableId="1652754700">
    <w:abstractNumId w:val="3"/>
  </w:num>
  <w:num w:numId="8" w16cid:durableId="769667966">
    <w:abstractNumId w:val="2"/>
  </w:num>
  <w:num w:numId="9" w16cid:durableId="1473713529">
    <w:abstractNumId w:val="1"/>
  </w:num>
  <w:num w:numId="10" w16cid:durableId="1882938378">
    <w:abstractNumId w:val="0"/>
  </w:num>
  <w:num w:numId="11" w16cid:durableId="2016760333">
    <w:abstractNumId w:val="9"/>
  </w:num>
  <w:num w:numId="12" w16cid:durableId="1703243956">
    <w:abstractNumId w:val="11"/>
  </w:num>
  <w:num w:numId="13" w16cid:durableId="1790513530">
    <w:abstractNumId w:val="13"/>
  </w:num>
  <w:num w:numId="14" w16cid:durableId="171037788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492"/>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04F"/>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B6E5B"/>
    <w:rsid w:val="002C2830"/>
    <w:rsid w:val="002D001A"/>
    <w:rsid w:val="002D28E2"/>
    <w:rsid w:val="002D317B"/>
    <w:rsid w:val="002D3587"/>
    <w:rsid w:val="002D502D"/>
    <w:rsid w:val="002E0F69"/>
    <w:rsid w:val="002F4980"/>
    <w:rsid w:val="002F5147"/>
    <w:rsid w:val="002F7ABD"/>
    <w:rsid w:val="00304FE0"/>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619F"/>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4318"/>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3077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97AE6"/>
    <w:rsid w:val="004A670A"/>
    <w:rsid w:val="004B5465"/>
    <w:rsid w:val="004B70F0"/>
    <w:rsid w:val="004D505E"/>
    <w:rsid w:val="004D72CA"/>
    <w:rsid w:val="004E2242"/>
    <w:rsid w:val="004F42FF"/>
    <w:rsid w:val="004F44C2"/>
    <w:rsid w:val="00502512"/>
    <w:rsid w:val="00505262"/>
    <w:rsid w:val="0051132F"/>
    <w:rsid w:val="00516022"/>
    <w:rsid w:val="00521948"/>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4DC4"/>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605D"/>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0DCB"/>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4547"/>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33A4"/>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7192"/>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091"/>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6273"/>
    <w:rsid w:val="00FC7F66"/>
    <w:rsid w:val="00FD5776"/>
    <w:rsid w:val="00FE1CB6"/>
    <w:rsid w:val="00FE486B"/>
    <w:rsid w:val="00FE4F08"/>
    <w:rsid w:val="00FF192E"/>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8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43308">
      <w:bodyDiv w:val="1"/>
      <w:marLeft w:val="0"/>
      <w:marRight w:val="0"/>
      <w:marTop w:val="0"/>
      <w:marBottom w:val="0"/>
      <w:divBdr>
        <w:top w:val="none" w:sz="0" w:space="0" w:color="auto"/>
        <w:left w:val="none" w:sz="0" w:space="0" w:color="auto"/>
        <w:bottom w:val="none" w:sz="0" w:space="0" w:color="auto"/>
        <w:right w:val="none" w:sz="0" w:space="0" w:color="auto"/>
      </w:divBdr>
    </w:div>
    <w:div w:id="12227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0</ap:DocSecurity>
  <ap:Lines>6</ap:Lines>
  <ap:Paragraphs>1</ap:Paragraphs>
  <ap:ScaleCrop>false</ap:ScaleCrop>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2025-06-06T11:38:00.0000000Z</dcterms:created>
  <dcterms:modified xsi:type="dcterms:W3CDTF">2025-06-06T11:38:00.0000000Z</dcterms:modified>
  <dc:description>------------------------</dc:description>
  <dc:subject/>
  <keywords/>
  <version/>
  <category/>
</coreProperties>
</file>