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F46458" w14:textId="77777777">
        <w:tc>
          <w:tcPr>
            <w:tcW w:w="6379" w:type="dxa"/>
            <w:gridSpan w:val="2"/>
            <w:tcBorders>
              <w:top w:val="nil"/>
              <w:left w:val="nil"/>
              <w:bottom w:val="nil"/>
              <w:right w:val="nil"/>
            </w:tcBorders>
            <w:vAlign w:val="center"/>
          </w:tcPr>
          <w:p w:rsidR="004330ED" w:rsidP="00EA1CE4" w:rsidRDefault="004330ED" w14:paraId="43091C0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86519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CFC75F" w14:textId="77777777">
        <w:trPr>
          <w:cantSplit/>
        </w:trPr>
        <w:tc>
          <w:tcPr>
            <w:tcW w:w="10348" w:type="dxa"/>
            <w:gridSpan w:val="3"/>
            <w:tcBorders>
              <w:top w:val="single" w:color="auto" w:sz="4" w:space="0"/>
              <w:left w:val="nil"/>
              <w:bottom w:val="nil"/>
              <w:right w:val="nil"/>
            </w:tcBorders>
          </w:tcPr>
          <w:p w:rsidR="004330ED" w:rsidP="004A1E29" w:rsidRDefault="004330ED" w14:paraId="30BA6C0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9A1B90F" w14:textId="77777777">
        <w:trPr>
          <w:cantSplit/>
        </w:trPr>
        <w:tc>
          <w:tcPr>
            <w:tcW w:w="10348" w:type="dxa"/>
            <w:gridSpan w:val="3"/>
            <w:tcBorders>
              <w:top w:val="nil"/>
              <w:left w:val="nil"/>
              <w:bottom w:val="nil"/>
              <w:right w:val="nil"/>
            </w:tcBorders>
          </w:tcPr>
          <w:p w:rsidR="004330ED" w:rsidP="00BF623B" w:rsidRDefault="004330ED" w14:paraId="10207E80" w14:textId="77777777">
            <w:pPr>
              <w:pStyle w:val="Amendement"/>
              <w:tabs>
                <w:tab w:val="clear" w:pos="3310"/>
                <w:tab w:val="clear" w:pos="3600"/>
              </w:tabs>
              <w:rPr>
                <w:rFonts w:ascii="Times New Roman" w:hAnsi="Times New Roman"/>
                <w:b w:val="0"/>
              </w:rPr>
            </w:pPr>
          </w:p>
        </w:tc>
      </w:tr>
      <w:tr w:rsidR="004330ED" w:rsidTr="00EA1CE4" w14:paraId="6B01513B" w14:textId="77777777">
        <w:trPr>
          <w:cantSplit/>
        </w:trPr>
        <w:tc>
          <w:tcPr>
            <w:tcW w:w="10348" w:type="dxa"/>
            <w:gridSpan w:val="3"/>
            <w:tcBorders>
              <w:top w:val="nil"/>
              <w:left w:val="nil"/>
              <w:bottom w:val="single" w:color="auto" w:sz="4" w:space="0"/>
              <w:right w:val="nil"/>
            </w:tcBorders>
          </w:tcPr>
          <w:p w:rsidR="004330ED" w:rsidP="00BF623B" w:rsidRDefault="004330ED" w14:paraId="5C455601" w14:textId="77777777">
            <w:pPr>
              <w:pStyle w:val="Amendement"/>
              <w:tabs>
                <w:tab w:val="clear" w:pos="3310"/>
                <w:tab w:val="clear" w:pos="3600"/>
              </w:tabs>
              <w:rPr>
                <w:rFonts w:ascii="Times New Roman" w:hAnsi="Times New Roman"/>
              </w:rPr>
            </w:pPr>
          </w:p>
        </w:tc>
      </w:tr>
      <w:tr w:rsidR="004330ED" w:rsidTr="00EA1CE4" w14:paraId="605FA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9641B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63D7EF" w14:textId="77777777">
            <w:pPr>
              <w:suppressAutoHyphens/>
              <w:ind w:left="-70"/>
              <w:rPr>
                <w:b/>
              </w:rPr>
            </w:pPr>
          </w:p>
        </w:tc>
      </w:tr>
      <w:tr w:rsidRPr="00C01455" w:rsidR="003C21AC" w:rsidTr="00EA1CE4" w14:paraId="01170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01455" w14:paraId="5074B2E0" w14:textId="22D16FF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C01455" w:rsidR="003C21AC" w:rsidP="00C01455" w:rsidRDefault="00C01455" w14:paraId="27FF1D62" w14:textId="6F1E8E37">
            <w:pPr>
              <w:rPr>
                <w:b/>
                <w:bCs/>
              </w:rPr>
            </w:pPr>
            <w:r w:rsidRPr="00C01455">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25F98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C9E6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8EC3C7" w14:textId="77777777">
            <w:pPr>
              <w:pStyle w:val="Amendement"/>
              <w:tabs>
                <w:tab w:val="clear" w:pos="3310"/>
                <w:tab w:val="clear" w:pos="3600"/>
              </w:tabs>
              <w:ind w:left="-70"/>
              <w:rPr>
                <w:rFonts w:ascii="Times New Roman" w:hAnsi="Times New Roman"/>
              </w:rPr>
            </w:pPr>
          </w:p>
        </w:tc>
      </w:tr>
      <w:tr w:rsidR="003C21AC" w:rsidTr="00EA1CE4" w14:paraId="38CA1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C105A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03B881" w14:textId="77777777">
            <w:pPr>
              <w:pStyle w:val="Amendement"/>
              <w:tabs>
                <w:tab w:val="clear" w:pos="3310"/>
                <w:tab w:val="clear" w:pos="3600"/>
              </w:tabs>
              <w:ind w:left="-70"/>
              <w:rPr>
                <w:rFonts w:ascii="Times New Roman" w:hAnsi="Times New Roman"/>
              </w:rPr>
            </w:pPr>
          </w:p>
        </w:tc>
      </w:tr>
      <w:tr w:rsidR="003C21AC" w:rsidTr="00EA1CE4" w14:paraId="08C7C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B6FA20B" w14:textId="1DF5F52A">
            <w:pPr>
              <w:pStyle w:val="Amendement"/>
              <w:tabs>
                <w:tab w:val="clear" w:pos="3310"/>
                <w:tab w:val="clear" w:pos="3600"/>
              </w:tabs>
              <w:rPr>
                <w:rFonts w:ascii="Times New Roman" w:hAnsi="Times New Roman"/>
              </w:rPr>
            </w:pPr>
            <w:r w:rsidRPr="00C035D4">
              <w:rPr>
                <w:rFonts w:ascii="Times New Roman" w:hAnsi="Times New Roman"/>
              </w:rPr>
              <w:t xml:space="preserve">Nr. </w:t>
            </w:r>
            <w:r w:rsidR="00C01123">
              <w:rPr>
                <w:rFonts w:ascii="Times New Roman" w:hAnsi="Times New Roman"/>
                <w:caps/>
              </w:rPr>
              <w:t>18</w:t>
            </w:r>
          </w:p>
        </w:tc>
        <w:tc>
          <w:tcPr>
            <w:tcW w:w="7371" w:type="dxa"/>
            <w:gridSpan w:val="2"/>
          </w:tcPr>
          <w:p w:rsidRPr="00C035D4" w:rsidR="003C21AC" w:rsidP="006E0971" w:rsidRDefault="003C21AC" w14:paraId="44A854BD" w14:textId="3070605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01123">
              <w:rPr>
                <w:rFonts w:ascii="Times New Roman" w:hAnsi="Times New Roman"/>
                <w:caps/>
              </w:rPr>
              <w:t>podt</w:t>
            </w:r>
          </w:p>
        </w:tc>
      </w:tr>
      <w:tr w:rsidR="003C21AC" w:rsidTr="00EA1CE4" w14:paraId="5CF18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24BF35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C2DEFD" w14:textId="719AAE24">
            <w:pPr>
              <w:pStyle w:val="Amendement"/>
              <w:tabs>
                <w:tab w:val="clear" w:pos="3310"/>
                <w:tab w:val="clear" w:pos="3600"/>
              </w:tabs>
              <w:ind w:left="-70"/>
              <w:rPr>
                <w:rFonts w:ascii="Times New Roman" w:hAnsi="Times New Roman"/>
              </w:rPr>
            </w:pPr>
            <w:r>
              <w:rPr>
                <w:rFonts w:ascii="Times New Roman" w:hAnsi="Times New Roman"/>
                <w:b w:val="0"/>
              </w:rPr>
              <w:t>Ontvangen</w:t>
            </w:r>
            <w:r w:rsidR="00C73951">
              <w:rPr>
                <w:rFonts w:ascii="Times New Roman" w:hAnsi="Times New Roman"/>
                <w:b w:val="0"/>
              </w:rPr>
              <w:t xml:space="preserve"> </w:t>
            </w:r>
            <w:r w:rsidR="00C01123">
              <w:rPr>
                <w:rFonts w:ascii="Times New Roman" w:hAnsi="Times New Roman"/>
                <w:b w:val="0"/>
              </w:rPr>
              <w:t>6 juni 2025</w:t>
            </w:r>
          </w:p>
        </w:tc>
      </w:tr>
      <w:tr w:rsidR="00B01BA6" w:rsidTr="00EA1CE4" w14:paraId="304EA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7A82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ECA3A4" w14:textId="77777777">
            <w:pPr>
              <w:pStyle w:val="Amendement"/>
              <w:tabs>
                <w:tab w:val="clear" w:pos="3310"/>
                <w:tab w:val="clear" w:pos="3600"/>
              </w:tabs>
              <w:ind w:left="-70"/>
              <w:rPr>
                <w:rFonts w:ascii="Times New Roman" w:hAnsi="Times New Roman"/>
                <w:b w:val="0"/>
              </w:rPr>
            </w:pPr>
          </w:p>
        </w:tc>
      </w:tr>
      <w:tr w:rsidRPr="00EA69AC" w:rsidR="00B01BA6" w:rsidTr="00EA1CE4" w14:paraId="05F8F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2E67CC" w:rsidP="002E67CC" w:rsidRDefault="00B01BA6" w14:paraId="5470C9C2" w14:textId="311E6C83">
            <w:pPr>
              <w:ind w:firstLine="284"/>
            </w:pPr>
            <w:r w:rsidRPr="00EA69AC">
              <w:t>De ondergetekende stelt het volgende amendement voor:</w:t>
            </w:r>
          </w:p>
        </w:tc>
      </w:tr>
    </w:tbl>
    <w:p w:rsidR="00947DE0" w:rsidP="00947DE0" w:rsidRDefault="00947DE0" w14:paraId="0F7C98DC" w14:textId="77777777"/>
    <w:p w:rsidR="00947DE0" w:rsidP="00947DE0" w:rsidRDefault="00947DE0" w14:paraId="5045C489" w14:textId="1F9196CF">
      <w:r>
        <w:t>I</w:t>
      </w:r>
    </w:p>
    <w:p w:rsidR="00947DE0" w:rsidP="00947DE0" w:rsidRDefault="00947DE0" w14:paraId="4C324BEB" w14:textId="77777777"/>
    <w:p w:rsidR="00947DE0" w:rsidP="00947DE0" w:rsidRDefault="00947DE0" w14:paraId="09B044FD" w14:textId="2BE9C591">
      <w:r>
        <w:tab/>
        <w:t>In het opschrift wordt “</w:t>
      </w:r>
      <w:r w:rsidRPr="00947DE0">
        <w:t>de Algemene wet bestuursrecht</w:t>
      </w:r>
      <w:r>
        <w:t xml:space="preserve">” vervangen door “enkele andere wetten”. </w:t>
      </w:r>
    </w:p>
    <w:p w:rsidR="00947DE0" w:rsidP="00947DE0" w:rsidRDefault="00947DE0" w14:paraId="2A61CE9C" w14:textId="77777777"/>
    <w:p w:rsidR="00947DE0" w:rsidP="00947DE0" w:rsidRDefault="00947DE0" w14:paraId="04EEACF7" w14:textId="45F166F4">
      <w:r>
        <w:t>II</w:t>
      </w:r>
    </w:p>
    <w:p w:rsidR="00947DE0" w:rsidP="00947DE0" w:rsidRDefault="00947DE0" w14:paraId="0BDFD84D" w14:textId="77777777"/>
    <w:p w:rsidR="004330ED" w:rsidP="002E67CC" w:rsidRDefault="00C01455" w14:paraId="74CEB7B4" w14:textId="77359EC6">
      <w:pPr>
        <w:ind w:firstLine="284"/>
      </w:pPr>
      <w:r>
        <w:t>Na artikel II wordt een nieuw artikel ingevoegd, luidende:</w:t>
      </w:r>
    </w:p>
    <w:p w:rsidR="00C01455" w:rsidP="00EA1CE4" w:rsidRDefault="00C01455" w14:paraId="4B57022F" w14:textId="77777777"/>
    <w:p w:rsidR="004365F4" w:rsidP="00EA1CE4" w:rsidRDefault="004365F4" w14:paraId="616057C4" w14:textId="77777777"/>
    <w:p w:rsidR="00C01455" w:rsidP="002E67CC" w:rsidRDefault="00C01455" w14:paraId="47570551" w14:textId="3827FDA0">
      <w:r>
        <w:rPr>
          <w:b/>
          <w:bCs/>
        </w:rPr>
        <w:t>A</w:t>
      </w:r>
      <w:r w:rsidR="004365F4">
        <w:rPr>
          <w:b/>
          <w:bCs/>
        </w:rPr>
        <w:t>RTIKEL</w:t>
      </w:r>
      <w:r>
        <w:rPr>
          <w:b/>
          <w:bCs/>
        </w:rPr>
        <w:t xml:space="preserve"> </w:t>
      </w:r>
      <w:proofErr w:type="spellStart"/>
      <w:r w:rsidR="00D95E1F">
        <w:rPr>
          <w:b/>
          <w:bCs/>
        </w:rPr>
        <w:t>IIa</w:t>
      </w:r>
      <w:proofErr w:type="spellEnd"/>
      <w:r w:rsidR="00947DE0">
        <w:rPr>
          <w:b/>
          <w:bCs/>
        </w:rPr>
        <w:t xml:space="preserve"> WIJZIGING VAN DE RIJKSWET OP HET NEDERLANDERSCHAP</w:t>
      </w:r>
    </w:p>
    <w:p w:rsidR="00D95E1F" w:rsidP="00C01455" w:rsidRDefault="00D95E1F" w14:paraId="46D24A5E" w14:textId="77777777">
      <w:pPr>
        <w:ind w:firstLine="284"/>
      </w:pPr>
    </w:p>
    <w:p w:rsidR="00D95E1F" w:rsidP="00C01455" w:rsidRDefault="004365F4" w14:paraId="05A98349" w14:textId="1D394ED3">
      <w:pPr>
        <w:ind w:firstLine="284"/>
      </w:pPr>
      <w:r>
        <w:t>In</w:t>
      </w:r>
      <w:r w:rsidR="00D95E1F">
        <w:t xml:space="preserve"> de Rijkswet op het Nederlanderschap wordt na artikel 8 een</w:t>
      </w:r>
      <w:r w:rsidR="00EB426F">
        <w:t xml:space="preserve"> </w:t>
      </w:r>
      <w:r w:rsidR="00D95E1F">
        <w:t>artikel ingevoegd, luidende:</w:t>
      </w:r>
    </w:p>
    <w:p w:rsidR="00D95E1F" w:rsidP="00C01455" w:rsidRDefault="00D95E1F" w14:paraId="38AE7B03" w14:textId="77777777">
      <w:pPr>
        <w:ind w:firstLine="284"/>
      </w:pPr>
    </w:p>
    <w:p w:rsidR="00D95E1F" w:rsidP="002E67CC" w:rsidRDefault="00D95E1F" w14:paraId="7D20C1E4" w14:textId="624C9298">
      <w:pPr>
        <w:rPr>
          <w:b/>
          <w:bCs/>
        </w:rPr>
      </w:pPr>
      <w:r>
        <w:rPr>
          <w:b/>
          <w:bCs/>
        </w:rPr>
        <w:t>Artikel 8a</w:t>
      </w:r>
    </w:p>
    <w:p w:rsidR="00D95E1F" w:rsidP="00C01455" w:rsidRDefault="00D95E1F" w14:paraId="6A163356" w14:textId="77777777">
      <w:pPr>
        <w:ind w:firstLine="284"/>
      </w:pPr>
    </w:p>
    <w:p w:rsidRPr="00D95E1F" w:rsidR="00D95E1F" w:rsidP="00C01455" w:rsidRDefault="00D95E1F" w14:paraId="046C8A33" w14:textId="019723E3">
      <w:pPr>
        <w:ind w:firstLine="284"/>
      </w:pPr>
      <w:r>
        <w:t>Voor verlening van het Nederlanderschap overeenkomstig artikel 7 komt</w:t>
      </w:r>
      <w:r w:rsidR="008707BC">
        <w:t>, onverminderd artikel 8</w:t>
      </w:r>
      <w:r>
        <w:t>, in aanmerking de</w:t>
      </w:r>
      <w:r w:rsidR="008707BC">
        <w:t xml:space="preserve"> verzoeker</w:t>
      </w:r>
      <w:r w:rsidR="002B51D3">
        <w:t xml:space="preserve"> aan wie </w:t>
      </w:r>
      <w:r w:rsidR="00970C78">
        <w:t xml:space="preserve">zeven </w:t>
      </w:r>
      <w:r>
        <w:t>ja</w:t>
      </w:r>
      <w:r w:rsidR="008707BC">
        <w:t>ren</w:t>
      </w:r>
      <w:r>
        <w:t xml:space="preserve"> onafgebroken een verblijfsvergunning voor bepaalde tijd als bedoeld in artikel 28 van de Vreemdelingenwet 2000 </w:t>
      </w:r>
      <w:r w:rsidR="002B51D3">
        <w:t>is verleend</w:t>
      </w:r>
      <w:r>
        <w:t>.</w:t>
      </w:r>
    </w:p>
    <w:p w:rsidR="00EA1CE4" w:rsidP="00EA1CE4" w:rsidRDefault="00EA1CE4" w14:paraId="46E78D35" w14:textId="77777777"/>
    <w:p w:rsidRPr="00EA69AC" w:rsidR="003C21AC" w:rsidP="00EA1CE4" w:rsidRDefault="003C21AC" w14:paraId="3C211421" w14:textId="77777777">
      <w:pPr>
        <w:rPr>
          <w:b/>
        </w:rPr>
      </w:pPr>
      <w:r w:rsidRPr="00EA69AC">
        <w:rPr>
          <w:b/>
        </w:rPr>
        <w:t>Toelichting</w:t>
      </w:r>
    </w:p>
    <w:p w:rsidRPr="00EA69AC" w:rsidR="003C21AC" w:rsidP="00BF623B" w:rsidRDefault="003C21AC" w14:paraId="5C0E02B7" w14:textId="77777777"/>
    <w:p w:rsidR="005B1DCC" w:rsidP="00BF623B" w:rsidRDefault="00C73951" w14:paraId="0F981B77" w14:textId="0C476E6F">
      <w:r w:rsidRPr="00C73951">
        <w:t xml:space="preserve">De afschaffing van de verblijfsvergunning asiel voor onbepaalde tijd heeft gevolgen voor de mogelijkheid tot het verkrijgen van het Nederlanderschap. Dat is wat de indiener betreft onwenselijk. Ten eerste omdat dit de statushouder permanent in onzekerheid laat verkeren, ten tweede omdat het de integratie tegengaat vanwege het gebrek aan uitzicht op het volledig onderdeel uitmaken van de maatschappij. Daarom wijzigt de indiener met dit amendement de Rijkswet op het Nederlanderschap door </w:t>
      </w:r>
      <w:r w:rsidR="00C01455">
        <w:t xml:space="preserve"> een nieuw artikel 8a toe</w:t>
      </w:r>
      <w:r w:rsidRPr="00C73951">
        <w:t xml:space="preserve"> te voegen</w:t>
      </w:r>
      <w:r w:rsidR="00C01455">
        <w:t xml:space="preserve"> wat regelt</w:t>
      </w:r>
      <w:r w:rsidRPr="00C73951">
        <w:t xml:space="preserve"> dat ook diegene die </w:t>
      </w:r>
      <w:r w:rsidR="00970C78">
        <w:t>zeven</w:t>
      </w:r>
      <w:r w:rsidRPr="00C73951" w:rsidR="00970C78">
        <w:t xml:space="preserve"> </w:t>
      </w:r>
      <w:r w:rsidRPr="00C73951">
        <w:t xml:space="preserve">jaar onafgebroken een verblijfsvergunning asiel voor bepaalde heeft gehad, </w:t>
      </w:r>
      <w:r w:rsidRPr="00C73951" w:rsidR="00C01455">
        <w:t xml:space="preserve"> </w:t>
      </w:r>
      <w:r w:rsidRPr="00C73951">
        <w:t>in aanmerking komt voor naturalisatie.</w:t>
      </w:r>
    </w:p>
    <w:p w:rsidRPr="00EA69AC" w:rsidR="00C73951" w:rsidP="00BF623B" w:rsidRDefault="00C73951" w14:paraId="7BD4CC04" w14:textId="77777777"/>
    <w:p w:rsidRPr="00EA69AC" w:rsidR="00B4708A" w:rsidP="00EA1CE4" w:rsidRDefault="00C01123" w14:paraId="59625741" w14:textId="75C012C6">
      <w:proofErr w:type="spellStart"/>
      <w:r>
        <w:t>Podt</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23F6" w14:textId="77777777" w:rsidR="002F6EEF" w:rsidRDefault="002F6EEF">
      <w:pPr>
        <w:spacing w:line="20" w:lineRule="exact"/>
      </w:pPr>
    </w:p>
  </w:endnote>
  <w:endnote w:type="continuationSeparator" w:id="0">
    <w:p w14:paraId="4C2326E5" w14:textId="77777777" w:rsidR="002F6EEF" w:rsidRDefault="002F6EEF">
      <w:pPr>
        <w:pStyle w:val="Amendement"/>
      </w:pPr>
      <w:r>
        <w:rPr>
          <w:b w:val="0"/>
        </w:rPr>
        <w:t xml:space="preserve"> </w:t>
      </w:r>
    </w:p>
  </w:endnote>
  <w:endnote w:type="continuationNotice" w:id="1">
    <w:p w14:paraId="10FA10EB" w14:textId="77777777" w:rsidR="002F6EEF" w:rsidRDefault="002F6E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9FDD" w14:textId="77777777" w:rsidR="002F6EEF" w:rsidRDefault="002F6EEF">
      <w:pPr>
        <w:pStyle w:val="Amendement"/>
      </w:pPr>
      <w:r>
        <w:rPr>
          <w:b w:val="0"/>
        </w:rPr>
        <w:separator/>
      </w:r>
    </w:p>
  </w:footnote>
  <w:footnote w:type="continuationSeparator" w:id="0">
    <w:p w14:paraId="6026B4A5" w14:textId="77777777" w:rsidR="002F6EEF" w:rsidRDefault="002F6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51"/>
    <w:rsid w:val="0007471A"/>
    <w:rsid w:val="000D17BF"/>
    <w:rsid w:val="00157CAF"/>
    <w:rsid w:val="001656EE"/>
    <w:rsid w:val="0016653D"/>
    <w:rsid w:val="001D56AF"/>
    <w:rsid w:val="001E0E21"/>
    <w:rsid w:val="00212E0A"/>
    <w:rsid w:val="002153B0"/>
    <w:rsid w:val="0021777F"/>
    <w:rsid w:val="00241DD0"/>
    <w:rsid w:val="00271F83"/>
    <w:rsid w:val="002A0713"/>
    <w:rsid w:val="002B51D3"/>
    <w:rsid w:val="002E67CC"/>
    <w:rsid w:val="002F6EEF"/>
    <w:rsid w:val="0033722A"/>
    <w:rsid w:val="003C21AC"/>
    <w:rsid w:val="003C5218"/>
    <w:rsid w:val="003C7876"/>
    <w:rsid w:val="003E2308"/>
    <w:rsid w:val="003E2F98"/>
    <w:rsid w:val="0042574B"/>
    <w:rsid w:val="004330ED"/>
    <w:rsid w:val="004365F4"/>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47CF1"/>
    <w:rsid w:val="00852541"/>
    <w:rsid w:val="00865D47"/>
    <w:rsid w:val="008707BC"/>
    <w:rsid w:val="0088452C"/>
    <w:rsid w:val="008D7DCB"/>
    <w:rsid w:val="008E42D3"/>
    <w:rsid w:val="009055DB"/>
    <w:rsid w:val="00905ECB"/>
    <w:rsid w:val="00947DE0"/>
    <w:rsid w:val="0096165D"/>
    <w:rsid w:val="00970C78"/>
    <w:rsid w:val="00993E91"/>
    <w:rsid w:val="009A409F"/>
    <w:rsid w:val="009B5845"/>
    <w:rsid w:val="009C0C1F"/>
    <w:rsid w:val="00A10505"/>
    <w:rsid w:val="00A1288B"/>
    <w:rsid w:val="00A53203"/>
    <w:rsid w:val="00A772EB"/>
    <w:rsid w:val="00B01BA6"/>
    <w:rsid w:val="00B4708A"/>
    <w:rsid w:val="00BF623B"/>
    <w:rsid w:val="00C01123"/>
    <w:rsid w:val="00C01455"/>
    <w:rsid w:val="00C035D4"/>
    <w:rsid w:val="00C679BF"/>
    <w:rsid w:val="00C73951"/>
    <w:rsid w:val="00C81BBD"/>
    <w:rsid w:val="00CD3132"/>
    <w:rsid w:val="00CE27CD"/>
    <w:rsid w:val="00D134F3"/>
    <w:rsid w:val="00D47D01"/>
    <w:rsid w:val="00D53CA8"/>
    <w:rsid w:val="00D774B3"/>
    <w:rsid w:val="00D95E1F"/>
    <w:rsid w:val="00DD35A5"/>
    <w:rsid w:val="00DE2948"/>
    <w:rsid w:val="00DF68BE"/>
    <w:rsid w:val="00DF712A"/>
    <w:rsid w:val="00E25DF4"/>
    <w:rsid w:val="00E3485D"/>
    <w:rsid w:val="00E6619B"/>
    <w:rsid w:val="00E908D7"/>
    <w:rsid w:val="00EA1CE4"/>
    <w:rsid w:val="00EA69AC"/>
    <w:rsid w:val="00EB40A1"/>
    <w:rsid w:val="00EB426F"/>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D896"/>
  <w15:docId w15:val="{CC0709D4-D45E-4756-AAE0-14EB7C2B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01455"/>
    <w:rPr>
      <w:sz w:val="24"/>
    </w:rPr>
  </w:style>
  <w:style w:type="character" w:styleId="Verwijzingopmerking">
    <w:name w:val="annotation reference"/>
    <w:basedOn w:val="Standaardalinea-lettertype"/>
    <w:semiHidden/>
    <w:unhideWhenUsed/>
    <w:rsid w:val="00C01455"/>
    <w:rPr>
      <w:sz w:val="16"/>
      <w:szCs w:val="16"/>
    </w:rPr>
  </w:style>
  <w:style w:type="paragraph" w:styleId="Tekstopmerking">
    <w:name w:val="annotation text"/>
    <w:basedOn w:val="Standaard"/>
    <w:link w:val="TekstopmerkingChar"/>
    <w:unhideWhenUsed/>
    <w:rsid w:val="00C01455"/>
    <w:rPr>
      <w:sz w:val="20"/>
    </w:rPr>
  </w:style>
  <w:style w:type="character" w:customStyle="1" w:styleId="TekstopmerkingChar">
    <w:name w:val="Tekst opmerking Char"/>
    <w:basedOn w:val="Standaardalinea-lettertype"/>
    <w:link w:val="Tekstopmerking"/>
    <w:rsid w:val="00C01455"/>
  </w:style>
  <w:style w:type="paragraph" w:styleId="Onderwerpvanopmerking">
    <w:name w:val="annotation subject"/>
    <w:basedOn w:val="Tekstopmerking"/>
    <w:next w:val="Tekstopmerking"/>
    <w:link w:val="OnderwerpvanopmerkingChar"/>
    <w:semiHidden/>
    <w:unhideWhenUsed/>
    <w:rsid w:val="00C01455"/>
    <w:rPr>
      <w:b/>
      <w:bCs/>
    </w:rPr>
  </w:style>
  <w:style w:type="character" w:customStyle="1" w:styleId="OnderwerpvanopmerkingChar">
    <w:name w:val="Onderwerp van opmerking Char"/>
    <w:basedOn w:val="TekstopmerkingChar"/>
    <w:link w:val="Onderwerpvanopmerking"/>
    <w:semiHidden/>
    <w:rsid w:val="00C01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1458</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2025-06-06T14:52:00.0000000Z</dcterms:created>
  <dcterms:modified xsi:type="dcterms:W3CDTF">2025-06-06T14:52:00.0000000Z</dcterms:modified>
  <dc:description>------------------------</dc:description>
  <dc:subject/>
  <keywords/>
  <version/>
  <category/>
</coreProperties>
</file>