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F11E8" w:rsidR="004B3052" w:rsidP="00325561" w:rsidRDefault="004B3052" w14:paraId="5A36242B" w14:textId="69A2A3C6">
      <w:pPr>
        <w:spacing w:line="276" w:lineRule="auto"/>
        <w:rPr>
          <w:b/>
          <w:bCs/>
          <w:sz w:val="20"/>
          <w:szCs w:val="24"/>
        </w:rPr>
      </w:pPr>
      <w:r w:rsidRPr="005F11E8">
        <w:rPr>
          <w:b/>
          <w:bCs/>
          <w:sz w:val="20"/>
          <w:szCs w:val="24"/>
        </w:rPr>
        <w:t>Kamervragen 1</w:t>
      </w:r>
      <w:r w:rsidRPr="005F11E8">
        <w:rPr>
          <w:b/>
          <w:bCs/>
          <w:sz w:val="20"/>
          <w:szCs w:val="24"/>
          <w:vertAlign w:val="superscript"/>
        </w:rPr>
        <w:t>e</w:t>
      </w:r>
      <w:r w:rsidRPr="005F11E8">
        <w:rPr>
          <w:b/>
          <w:bCs/>
          <w:sz w:val="20"/>
          <w:szCs w:val="24"/>
        </w:rPr>
        <w:t xml:space="preserve"> suppletoire begroting VWS 2025</w:t>
      </w:r>
    </w:p>
    <w:p w:rsidR="005C1253" w:rsidP="00325561" w:rsidRDefault="005C1253" w14:paraId="2AD07B85" w14:textId="77777777">
      <w:pPr>
        <w:spacing w:line="276" w:lineRule="auto"/>
      </w:pPr>
    </w:p>
    <w:p w:rsidRPr="005F11E8" w:rsidR="007A524E" w:rsidP="00325561" w:rsidRDefault="00721C34" w14:paraId="628CD263" w14:textId="07D8FF8D">
      <w:pPr>
        <w:spacing w:line="276" w:lineRule="auto"/>
      </w:pPr>
      <w:r w:rsidRPr="005F11E8">
        <w:t>Vraag 1</w:t>
      </w:r>
      <w:r w:rsidRPr="005F11E8" w:rsidR="007A524E">
        <w:br/>
      </w:r>
      <w:r w:rsidRPr="005F11E8">
        <w:t>Er blijkt nog geen besluit genomen over de invoering van de gordelroosvaccinatie, wat is hiervan de stand van zaken?</w:t>
      </w:r>
    </w:p>
    <w:p w:rsidRPr="005F11E8" w:rsidR="00FE338C" w:rsidP="00325561" w:rsidRDefault="00721C34" w14:paraId="44B8B91C" w14:textId="60FC1E30">
      <w:pPr>
        <w:spacing w:line="276" w:lineRule="auto"/>
      </w:pPr>
      <w:r w:rsidRPr="005F11E8">
        <w:t>Antwoord:</w:t>
      </w:r>
      <w:r w:rsidRPr="005F11E8" w:rsidR="007A524E">
        <w:br/>
      </w:r>
      <w:r w:rsidRPr="005F11E8" w:rsidR="00FE338C">
        <w:rPr>
          <w:bCs/>
          <w:szCs w:val="18"/>
          <w:lang w:eastAsia="nl-NL"/>
        </w:rPr>
        <w:t>Het is helaas niet gelukt om bij de Voorjaarbesluitvorming financiële middelen te realiseren voor een vaccinatieprogramma tegen gordelroos. Ik kan u verzekeren dat ik de mogelijkheden om de benodigde middelen beschikbaar te stellen blijf onderzoeken. Zoals uw Kamer weet is dit complex, omdat het om investeringen gaa</w:t>
      </w:r>
      <w:r w:rsidRPr="005F11E8" w:rsidR="000D29C5">
        <w:rPr>
          <w:bCs/>
          <w:szCs w:val="18"/>
          <w:lang w:eastAsia="nl-NL"/>
        </w:rPr>
        <w:t>t</w:t>
      </w:r>
      <w:r w:rsidRPr="005F11E8" w:rsidR="00FE338C">
        <w:rPr>
          <w:bCs/>
          <w:szCs w:val="18"/>
          <w:lang w:eastAsia="nl-NL"/>
        </w:rPr>
        <w:t xml:space="preserve"> die zeer omvangrijk zijn.</w:t>
      </w:r>
    </w:p>
    <w:p w:rsidRPr="005F11E8" w:rsidR="007A524E" w:rsidP="00325561" w:rsidRDefault="00721C34" w14:paraId="70FEFA6F" w14:textId="781608AE">
      <w:pPr>
        <w:spacing w:line="276" w:lineRule="auto"/>
      </w:pPr>
      <w:r w:rsidRPr="005F11E8">
        <w:t>Vraag 2</w:t>
      </w:r>
      <w:r w:rsidRPr="005F11E8">
        <w:tab/>
      </w:r>
      <w:r w:rsidRPr="005F11E8" w:rsidR="007A524E">
        <w:br/>
      </w:r>
      <w:r w:rsidRPr="005F11E8">
        <w:t>Kan er bij de volgende begroting van Volksgezondheid, Welzijn en Sport een versie in gewoon Nederlands worden geschreven, bij voorkeur op B2-niveau?</w:t>
      </w:r>
    </w:p>
    <w:p w:rsidRPr="005F11E8" w:rsidR="00CD0BFF" w:rsidP="00325561" w:rsidRDefault="00721C34" w14:paraId="60097972" w14:textId="77777777">
      <w:pPr>
        <w:spacing w:after="0" w:line="276" w:lineRule="auto"/>
      </w:pPr>
      <w:r w:rsidRPr="005F11E8">
        <w:t>Antwoord:</w:t>
      </w:r>
    </w:p>
    <w:p w:rsidRPr="005F11E8" w:rsidR="00CD0BFF" w:rsidP="00325561" w:rsidRDefault="00CD0BFF" w14:paraId="21FC5F12" w14:textId="61283F19">
      <w:pPr>
        <w:spacing w:line="276" w:lineRule="auto"/>
      </w:pPr>
      <w:r w:rsidRPr="005F11E8">
        <w:t xml:space="preserve">Het is belangrijk dat de begroting voor iedereen toegankelijk is. Hier wordt bij het opstellen van de begrotingsstukken rekening mee gehouden. Er zal blijvend aandacht worden besteed aan het verder verbeteren van de leesbaarheid.    </w:t>
      </w:r>
    </w:p>
    <w:p w:rsidRPr="005F11E8" w:rsidR="007A524E" w:rsidP="00325561" w:rsidRDefault="00721C34" w14:paraId="36230E57" w14:textId="0057E5B0">
      <w:pPr>
        <w:spacing w:line="276" w:lineRule="auto"/>
      </w:pPr>
      <w:r w:rsidRPr="005F11E8">
        <w:t>Vraag 3</w:t>
      </w:r>
      <w:r w:rsidRPr="005F11E8" w:rsidR="007A524E">
        <w:br/>
      </w:r>
      <w:r w:rsidRPr="005F11E8">
        <w:t>Wat zijn de invoeringskosten alsmede de jaarlijkse structurele kosten van een vijfde traumahelikopter in Oost-Nederland? Waarom is dit nog nergens begroot?</w:t>
      </w:r>
    </w:p>
    <w:p w:rsidRPr="005F11E8" w:rsidR="00CD0BFF" w:rsidP="00325561" w:rsidRDefault="00CD0BFF" w14:paraId="5D66D537" w14:textId="77777777">
      <w:pPr>
        <w:spacing w:after="0" w:line="276" w:lineRule="auto"/>
        <w:rPr>
          <w:szCs w:val="18"/>
          <w:lang w:eastAsia="nl-NL"/>
        </w:rPr>
      </w:pPr>
      <w:r w:rsidRPr="005F11E8">
        <w:rPr>
          <w:szCs w:val="18"/>
          <w:lang w:eastAsia="nl-NL"/>
        </w:rPr>
        <w:t xml:space="preserve">Antwoord: </w:t>
      </w:r>
    </w:p>
    <w:p w:rsidRPr="005F11E8" w:rsidR="00721C34" w:rsidP="00325561" w:rsidRDefault="00CD0BFF" w14:paraId="1D909FEC" w14:textId="7F3EBA2E">
      <w:pPr>
        <w:spacing w:line="276" w:lineRule="auto"/>
        <w:rPr>
          <w:szCs w:val="18"/>
          <w:lang w:eastAsia="nl-NL"/>
        </w:rPr>
      </w:pPr>
      <w:r w:rsidRPr="005F11E8">
        <w:rPr>
          <w:szCs w:val="18"/>
          <w:lang w:eastAsia="nl-NL"/>
        </w:rPr>
        <w:t>De NZa heeft een kostenraming uitgevoerd naar de uitbreiding van een mobiel medische team (MMT) op luchthaven Teuge. Deze rapportage</w:t>
      </w:r>
      <w:r w:rsidRPr="005F11E8">
        <w:rPr>
          <w:szCs w:val="18"/>
          <w:vertAlign w:val="superscript"/>
          <w:lang w:eastAsia="nl-NL"/>
        </w:rPr>
        <w:footnoteReference w:id="1"/>
      </w:r>
      <w:r w:rsidRPr="005F11E8">
        <w:rPr>
          <w:szCs w:val="18"/>
          <w:lang w:eastAsia="nl-NL"/>
        </w:rPr>
        <w:t xml:space="preserve"> is in december 2024 gepubliceerd en hanteert prijspeil 2023. De verwachte incidentele opstartkosten bedragen 5,75 miljoen euro. De verwachte extra structurele kosten bedragen 8,96 miljoen euro per jaar. De voorgenomen uitbreiding is onderdeel van de claim voor Weerbare Zorg. Ik hoop bij de ontwerpbegroting 2026 duidelijkheid te kunnen geven over de financiële dekking.</w:t>
      </w:r>
    </w:p>
    <w:p w:rsidRPr="005F11E8" w:rsidR="007A524E" w:rsidP="00325561" w:rsidRDefault="00721C34" w14:paraId="137C15B4" w14:textId="298E370F">
      <w:pPr>
        <w:spacing w:line="276" w:lineRule="auto"/>
      </w:pPr>
      <w:r w:rsidRPr="005F11E8">
        <w:t>Vraag 4</w:t>
      </w:r>
      <w:r w:rsidRPr="005F11E8">
        <w:tab/>
        <w:t xml:space="preserve"> </w:t>
      </w:r>
      <w:r w:rsidRPr="005F11E8" w:rsidR="007A524E">
        <w:br/>
      </w:r>
      <w:r w:rsidRPr="005F11E8">
        <w:t>Is overwogen om Pallas uitsluitend te laten functioneren als onderzoeks- en opleidingsinstituut en de productie van medische isotopen over te laten aan organisaties die dat kwalitatief vergelijkbaar en tegen lagere kosten kunnen? Zo nee, waarom niet? Zo ja, waarom is hiervoor niet gekozen?</w:t>
      </w:r>
    </w:p>
    <w:p w:rsidRPr="005F11E8" w:rsidR="00CD0BFF" w:rsidP="00325561" w:rsidRDefault="00CD0BFF" w14:paraId="30D25547"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xml:space="preserve">Antwoord: </w:t>
      </w:r>
    </w:p>
    <w:p w:rsidRPr="005F11E8" w:rsidR="00721C34" w:rsidP="00325561" w:rsidRDefault="00CD0BFF" w14:paraId="4ECC68FF" w14:textId="38514042">
      <w:pPr>
        <w:spacing w:line="276" w:lineRule="auto"/>
      </w:pPr>
      <w:r w:rsidRPr="005F11E8">
        <w:rPr>
          <w:rFonts w:eastAsia="Times New Roman" w:cs="Times New Roman"/>
          <w:szCs w:val="18"/>
          <w:lang w:eastAsia="nl-NL"/>
        </w:rPr>
        <w:t>In de brief van 20 september 2022 over het kabinetsbesluit PALLAS en de bijgevoegde achtergrondanalyse (Kamerstuk 33 626, nr. 16) is ingegaan op het maatschappelijk belang van de bouw van de nieuwe reactor, waarvan het borgen van de voorzieningszekerheid van isotopen één van de belangrijkste is. Uit Europese studies en de bevindingen van de speciaal gezant voor medische isotopen volgt dat om de voorzieningszekerheid te borgen tenminste één nieuwe reactor nodig is die het brede palet aan medische isotopen kan produceren. Er zijn op dit moment geen alternatieve technologieën voorhanden die dit kunnen. </w:t>
      </w:r>
    </w:p>
    <w:p w:rsidRPr="005F11E8" w:rsidR="007A524E" w:rsidP="00325561" w:rsidRDefault="00721C34" w14:paraId="0C31F6AD" w14:textId="4FE2FC29">
      <w:pPr>
        <w:spacing w:line="276" w:lineRule="auto"/>
      </w:pPr>
      <w:r w:rsidRPr="005F11E8">
        <w:t>Vraag 5</w:t>
      </w:r>
      <w:r w:rsidRPr="005F11E8" w:rsidR="007A524E">
        <w:br/>
      </w:r>
      <w:r w:rsidRPr="005F11E8">
        <w:t>In de Kamerdebatten zijn toezeggingen gedaan omtrent de terugkeer van verzorgingshuizen, maar waarom lezen we hier in de voorjaarsnota niks over terug?</w:t>
      </w:r>
    </w:p>
    <w:p w:rsidRPr="005F11E8" w:rsidR="00721C34" w:rsidP="00325561" w:rsidRDefault="00721C34" w14:paraId="4FE0ECCA" w14:textId="13D3CE94">
      <w:pPr>
        <w:spacing w:line="276" w:lineRule="auto"/>
      </w:pPr>
      <w:r w:rsidRPr="005F11E8">
        <w:t>Antwoord:</w:t>
      </w:r>
      <w:r w:rsidRPr="005F11E8" w:rsidR="007A524E">
        <w:br/>
      </w:r>
      <w:r w:rsidRPr="005F11E8" w:rsidR="00FE338C">
        <w:rPr>
          <w:szCs w:val="18"/>
          <w:lang w:eastAsia="nl-NL"/>
        </w:rPr>
        <w:t xml:space="preserve">Op dit moment wordt het onderzoek naar de terugkeer van moderne verzorgingshuizen uitgevoerd door PWC. Dit onderzoek gaat onder meer over de vraag naar verzorgingshuizen en de budgettaire gevolgen. </w:t>
      </w:r>
      <w:r w:rsidRPr="005F11E8" w:rsidR="00A4732B">
        <w:rPr>
          <w:szCs w:val="18"/>
          <w:lang w:eastAsia="nl-NL"/>
        </w:rPr>
        <w:t xml:space="preserve">Het is aan een nieuw kabinet om in te gaan op de uitkomsten van dit onderzoek. </w:t>
      </w:r>
    </w:p>
    <w:p w:rsidRPr="005F11E8" w:rsidR="007A524E" w:rsidP="00325561" w:rsidRDefault="00721C34" w14:paraId="1957DBF9" w14:textId="15BEEC2F">
      <w:pPr>
        <w:spacing w:line="276" w:lineRule="auto"/>
      </w:pPr>
      <w:r w:rsidRPr="005F11E8">
        <w:lastRenderedPageBreak/>
        <w:t>Vraag 6</w:t>
      </w:r>
      <w:r w:rsidRPr="005F11E8" w:rsidR="007A524E">
        <w:br/>
      </w:r>
      <w:r w:rsidRPr="005F11E8">
        <w:t>Hoe zien de komende jaren de investeringen eruit omtrent de terugkeer van de verzorgingshuizen?</w:t>
      </w:r>
    </w:p>
    <w:p w:rsidRPr="005F11E8" w:rsidR="00FE338C" w:rsidP="00325561" w:rsidRDefault="00721C34" w14:paraId="7AD9900F" w14:textId="3FA8B2D2">
      <w:pPr>
        <w:spacing w:line="276" w:lineRule="auto"/>
      </w:pPr>
      <w:r w:rsidRPr="005F11E8">
        <w:t>Antwoord:</w:t>
      </w:r>
      <w:r w:rsidRPr="005F11E8" w:rsidR="007A524E">
        <w:br/>
      </w:r>
      <w:r w:rsidRPr="005F11E8" w:rsidR="00FE338C">
        <w:rPr>
          <w:szCs w:val="18"/>
          <w:lang w:eastAsia="nl-NL"/>
        </w:rPr>
        <w:t xml:space="preserve">Op dit moment wordt het onderzoek naar de terugkeer van moderne verzorgingshuizen uitgevoerd door PWC. Dit onderzoek gaat onder meer over de vraag naar verzorgingshuizen en de budgettaire gevolgen. </w:t>
      </w:r>
      <w:r w:rsidRPr="005F11E8" w:rsidR="00A4732B">
        <w:rPr>
          <w:szCs w:val="18"/>
          <w:lang w:eastAsia="nl-NL"/>
        </w:rPr>
        <w:t>Het is aan een nieuw kabinet om in te gaan op de uitkomsten van dit onderzoek.</w:t>
      </w:r>
    </w:p>
    <w:p w:rsidRPr="005F11E8" w:rsidR="007A524E" w:rsidP="00325561" w:rsidRDefault="00721C34" w14:paraId="54BBA9D3" w14:textId="7DD2C04B">
      <w:pPr>
        <w:spacing w:line="276" w:lineRule="auto"/>
      </w:pPr>
      <w:r w:rsidRPr="005F11E8">
        <w:t>Vraag 7</w:t>
      </w:r>
      <w:r w:rsidRPr="005F11E8" w:rsidR="007A524E">
        <w:br/>
      </w:r>
      <w:r w:rsidRPr="005F11E8">
        <w:t>Waarom zijn de kosten voor de terugkeer van verzorgingshuizen niet   opgenomen in de voorjaarsnota?</w:t>
      </w:r>
    </w:p>
    <w:p w:rsidRPr="005F11E8" w:rsidR="00FE338C" w:rsidP="00325561" w:rsidRDefault="00721C34" w14:paraId="57153972" w14:textId="45E0FED3">
      <w:pPr>
        <w:spacing w:line="276" w:lineRule="auto"/>
      </w:pPr>
      <w:r w:rsidRPr="005F11E8">
        <w:t>Antwoord:</w:t>
      </w:r>
      <w:r w:rsidRPr="005F11E8" w:rsidR="007A524E">
        <w:br/>
      </w:r>
      <w:r w:rsidRPr="005F11E8" w:rsidR="00FE338C">
        <w:rPr>
          <w:szCs w:val="18"/>
          <w:lang w:eastAsia="nl-NL"/>
        </w:rPr>
        <w:t xml:space="preserve">Op dit moment wordt het onderzoek naar de terugkeer van moderne verzorgingshuizen uitgevoerd door PWC. Dit onderzoek gaat onder meer over de vraag naar verzorgingshuizen en de budgettaire gevolgen. </w:t>
      </w:r>
      <w:r w:rsidRPr="005F11E8" w:rsidR="00A4732B">
        <w:rPr>
          <w:szCs w:val="18"/>
          <w:lang w:eastAsia="nl-NL"/>
        </w:rPr>
        <w:t>Het is aan een nieuw Kabinet om in te gaan op de uitkomsten van dit onderzoek.</w:t>
      </w:r>
    </w:p>
    <w:p w:rsidRPr="005F11E8" w:rsidR="007A524E" w:rsidP="00325561" w:rsidRDefault="00721C34" w14:paraId="308FD5A4" w14:textId="1927EDA4">
      <w:pPr>
        <w:spacing w:line="276" w:lineRule="auto"/>
      </w:pPr>
      <w:r w:rsidRPr="005F11E8">
        <w:t>Vraag 8</w:t>
      </w:r>
      <w:r w:rsidRPr="005F11E8">
        <w:tab/>
      </w:r>
      <w:r w:rsidRPr="005F11E8" w:rsidR="007A524E">
        <w:br/>
      </w:r>
      <w:r w:rsidRPr="005F11E8">
        <w:t>Hoe zal de 600 miljoen euro bestemd voor ouderenzorg, concreet besteed worden?</w:t>
      </w:r>
    </w:p>
    <w:p w:rsidRPr="005F11E8" w:rsidR="00721C34" w:rsidP="00325561" w:rsidRDefault="00721C34" w14:paraId="248F7AB0" w14:textId="5143C956">
      <w:pPr>
        <w:spacing w:after="0" w:line="276" w:lineRule="auto"/>
      </w:pPr>
      <w:r w:rsidRPr="005F11E8">
        <w:t>Antwoord:</w:t>
      </w:r>
    </w:p>
    <w:p w:rsidRPr="005F11E8" w:rsidR="00CD0BFF" w:rsidP="00325561" w:rsidRDefault="00CD0BFF" w14:paraId="1BB6CD60"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In het regeerprogramma is afgesproken dat de investering van € 600 miljoen wordt ingezet voor betere ouderenzorg voor bijvoorbeeld zorg-/verpleegplekken.</w:t>
      </w:r>
    </w:p>
    <w:p w:rsidRPr="005F11E8" w:rsidR="00CD0BFF" w:rsidP="00325561" w:rsidRDefault="00CD0BFF" w14:paraId="4EF1A9E0" w14:textId="639CCB01">
      <w:pPr>
        <w:spacing w:after="0" w:line="276" w:lineRule="auto"/>
        <w:rPr>
          <w:rFonts w:eastAsia="Times New Roman" w:cs="Times New Roman"/>
          <w:szCs w:val="18"/>
          <w:lang w:eastAsia="nl-NL"/>
        </w:rPr>
      </w:pPr>
      <w:r w:rsidRPr="005F11E8">
        <w:rPr>
          <w:rFonts w:eastAsia="Times New Roman" w:cs="Times New Roman"/>
          <w:szCs w:val="18"/>
          <w:lang w:eastAsia="nl-NL"/>
        </w:rPr>
        <w:t xml:space="preserve">Na afronding van het onderzoek van de verzorgingshuizen in het najaar van 2025 </w:t>
      </w:r>
      <w:r w:rsidRPr="005F11E8" w:rsidR="00A4732B">
        <w:rPr>
          <w:rFonts w:eastAsia="Times New Roman" w:cs="Times New Roman"/>
          <w:szCs w:val="18"/>
          <w:lang w:eastAsia="nl-NL"/>
        </w:rPr>
        <w:t xml:space="preserve">kan </w:t>
      </w:r>
      <w:r w:rsidRPr="005F11E8">
        <w:rPr>
          <w:rFonts w:eastAsia="Times New Roman" w:cs="Times New Roman"/>
          <w:szCs w:val="18"/>
          <w:lang w:eastAsia="nl-NL"/>
        </w:rPr>
        <w:t>de nadere invulling van deze structurele investering plaatsvinden.</w:t>
      </w:r>
    </w:p>
    <w:p w:rsidRPr="005F11E8" w:rsidR="00CD0BFF" w:rsidP="00325561" w:rsidRDefault="00CD0BFF" w14:paraId="280ED396" w14:textId="77777777">
      <w:pPr>
        <w:spacing w:after="0" w:line="276" w:lineRule="auto"/>
        <w:rPr>
          <w:rFonts w:eastAsia="Times New Roman" w:cs="Times New Roman"/>
          <w:szCs w:val="18"/>
          <w:lang w:eastAsia="nl-NL"/>
        </w:rPr>
      </w:pPr>
    </w:p>
    <w:p w:rsidR="00325561" w:rsidP="00325561" w:rsidRDefault="00CD0BFF" w14:paraId="3D0A2132" w14:textId="5E4F8D73">
      <w:pPr>
        <w:spacing w:after="0" w:line="276" w:lineRule="auto"/>
        <w:rPr>
          <w:rFonts w:eastAsia="Times New Roman" w:cs="Times New Roman"/>
          <w:szCs w:val="18"/>
          <w:lang w:eastAsia="nl-NL"/>
        </w:rPr>
      </w:pPr>
      <w:r w:rsidRPr="005F11E8">
        <w:rPr>
          <w:rFonts w:eastAsia="Times New Roman" w:cs="Times New Roman"/>
          <w:szCs w:val="18"/>
          <w:lang w:eastAsia="nl-NL"/>
        </w:rPr>
        <w:t xml:space="preserve">In de periode 2026-2029 zullen de financiële middelen ook deels worden ingezet voor het </w:t>
      </w:r>
      <w:hyperlink w:history="1" r:id="rId8">
        <w:r w:rsidR="00E01E6E">
          <w:rPr>
            <w:rStyle w:val="Hyperlink"/>
            <w:rFonts w:eastAsia="Times New Roman" w:cs="Times New Roman"/>
            <w:szCs w:val="18"/>
            <w:lang w:eastAsia="nl-NL"/>
          </w:rPr>
          <w:t>Hoofdlijnen</w:t>
        </w:r>
        <w:r w:rsidRPr="005F11E8">
          <w:rPr>
            <w:rStyle w:val="Hyperlink"/>
            <w:rFonts w:eastAsia="Times New Roman" w:cs="Times New Roman"/>
            <w:szCs w:val="18"/>
            <w:lang w:eastAsia="nl-NL"/>
          </w:rPr>
          <w:t>akkoord ouderenzorg</w:t>
        </w:r>
      </w:hyperlink>
      <w:r w:rsidRPr="005F11E8">
        <w:rPr>
          <w:rFonts w:eastAsia="Times New Roman" w:cs="Times New Roman"/>
          <w:szCs w:val="18"/>
          <w:lang w:eastAsia="nl-NL"/>
        </w:rPr>
        <w:t xml:space="preserve">, dat </w:t>
      </w:r>
      <w:r w:rsidRPr="005F11E8" w:rsidR="00A4732B">
        <w:rPr>
          <w:rFonts w:eastAsia="Times New Roman" w:cs="Times New Roman"/>
          <w:szCs w:val="18"/>
          <w:lang w:eastAsia="nl-NL"/>
        </w:rPr>
        <w:t>u onlangs is aangeboden</w:t>
      </w:r>
      <w:r w:rsidRPr="005F11E8" w:rsidR="00670AFF">
        <w:rPr>
          <w:rFonts w:eastAsia="Times New Roman" w:cs="Times New Roman"/>
          <w:szCs w:val="18"/>
          <w:lang w:eastAsia="nl-NL"/>
        </w:rPr>
        <w:t>.</w:t>
      </w:r>
    </w:p>
    <w:p w:rsidR="00325561" w:rsidP="00325561" w:rsidRDefault="00325561" w14:paraId="07CD7D26" w14:textId="77777777">
      <w:pPr>
        <w:spacing w:after="0" w:line="276" w:lineRule="auto"/>
      </w:pPr>
    </w:p>
    <w:p w:rsidRPr="005F11E8" w:rsidR="00721C34" w:rsidP="00325561" w:rsidRDefault="00721C34" w14:paraId="7DCD25B1" w14:textId="0075AA12">
      <w:pPr>
        <w:spacing w:line="276" w:lineRule="auto"/>
      </w:pPr>
      <w:r w:rsidRPr="005F11E8">
        <w:t>Vraag 9</w:t>
      </w:r>
      <w:r w:rsidRPr="005F11E8">
        <w:tab/>
      </w:r>
      <w:r w:rsidRPr="005F11E8" w:rsidR="007A524E">
        <w:br/>
      </w:r>
      <w:r w:rsidRPr="005F11E8">
        <w:t>Waarom is bij de begroting van het RSV immunisatieprogramma geen rekening gehouden met maternale vaccinatie?</w:t>
      </w:r>
    </w:p>
    <w:p w:rsidRPr="005F11E8" w:rsidR="00FE338C" w:rsidP="00325561" w:rsidRDefault="00721C34" w14:paraId="5ED4D78E" w14:textId="449EF49C">
      <w:pPr>
        <w:spacing w:line="276" w:lineRule="auto"/>
      </w:pPr>
      <w:r w:rsidRPr="005F11E8">
        <w:t>Antwoord:</w:t>
      </w:r>
      <w:r w:rsidRPr="005F11E8" w:rsidR="007A524E">
        <w:br/>
      </w:r>
      <w:r w:rsidRPr="005F11E8" w:rsidR="00FE338C">
        <w:rPr>
          <w:szCs w:val="18"/>
          <w:lang w:eastAsia="nl-NL"/>
        </w:rPr>
        <w:t>Het invoeren van maternale vaccinatie heeft volgens de Gezondheidsraad niet de voorkeur om drie redenen:</w:t>
      </w:r>
    </w:p>
    <w:p w:rsidRPr="005F11E8" w:rsidR="00FE338C" w:rsidP="00325561" w:rsidRDefault="00FE338C" w14:paraId="265E50CF" w14:textId="77777777">
      <w:pPr>
        <w:numPr>
          <w:ilvl w:val="0"/>
          <w:numId w:val="1"/>
        </w:numPr>
        <w:spacing w:after="0" w:line="276" w:lineRule="auto"/>
        <w:rPr>
          <w:szCs w:val="18"/>
          <w:lang w:eastAsia="nl-NL"/>
        </w:rPr>
      </w:pPr>
      <w:r w:rsidRPr="005F11E8">
        <w:rPr>
          <w:szCs w:val="18"/>
          <w:lang w:eastAsia="nl-NL"/>
        </w:rPr>
        <w:t xml:space="preserve">Bij maternale vaccinatie zijn baby’s die buiten het RSV-seizoen geboren worden niet beschermd. Dit komt omdat de maternale antilichamen die via de moeder zijn doorgegeven ongeveer 6 maanden werkzaam zijn na de geboorte. Als de baby buiten het RSV-seizoen wordt geboren, zijn de antilichamen van de moeder er niet meer op het moment dat de baby zijn of haar eerste RSV-seizoen ingaat. De baby is dan niet beschermd en zal alsnog immunisatie met </w:t>
      </w:r>
      <w:proofErr w:type="spellStart"/>
      <w:r w:rsidRPr="005F11E8">
        <w:rPr>
          <w:szCs w:val="18"/>
          <w:lang w:eastAsia="nl-NL"/>
        </w:rPr>
        <w:t>nirsevimab</w:t>
      </w:r>
      <w:proofErr w:type="spellEnd"/>
      <w:r w:rsidRPr="005F11E8">
        <w:rPr>
          <w:szCs w:val="18"/>
          <w:lang w:eastAsia="nl-NL"/>
        </w:rPr>
        <w:t xml:space="preserve"> nodig hebben.</w:t>
      </w:r>
    </w:p>
    <w:p w:rsidRPr="005F11E8" w:rsidR="00FE338C" w:rsidP="00325561" w:rsidRDefault="00FE338C" w14:paraId="0B4ED019" w14:textId="77777777">
      <w:pPr>
        <w:numPr>
          <w:ilvl w:val="0"/>
          <w:numId w:val="1"/>
        </w:numPr>
        <w:spacing w:after="0" w:line="276" w:lineRule="auto"/>
        <w:rPr>
          <w:szCs w:val="18"/>
          <w:lang w:eastAsia="nl-NL"/>
        </w:rPr>
      </w:pPr>
      <w:r w:rsidRPr="005F11E8">
        <w:rPr>
          <w:szCs w:val="18"/>
          <w:lang w:eastAsia="nl-NL"/>
        </w:rPr>
        <w:t xml:space="preserve">Bij maternale vaccinatie is het mogelijk dat te vroeg geboren baby’s onvoldoende beschermd zijn. Er moet namelijk twee weken tussen de vaccinatie en bevalling inzitten.  </w:t>
      </w:r>
    </w:p>
    <w:p w:rsidR="00FE338C" w:rsidP="00325561" w:rsidRDefault="00FE338C" w14:paraId="6991F9B7" w14:textId="2285A31A">
      <w:pPr>
        <w:numPr>
          <w:ilvl w:val="0"/>
          <w:numId w:val="1"/>
        </w:numPr>
        <w:spacing w:after="0" w:line="276" w:lineRule="auto"/>
        <w:rPr>
          <w:szCs w:val="18"/>
          <w:lang w:eastAsia="nl-NL"/>
        </w:rPr>
      </w:pPr>
      <w:r w:rsidRPr="005F11E8">
        <w:rPr>
          <w:szCs w:val="18"/>
          <w:lang w:eastAsia="nl-NL"/>
        </w:rPr>
        <w:t xml:space="preserve">Er is op dit moment meer zekerheid over de veiligheid van </w:t>
      </w:r>
      <w:proofErr w:type="spellStart"/>
      <w:r w:rsidRPr="005F11E8">
        <w:rPr>
          <w:szCs w:val="18"/>
          <w:lang w:eastAsia="nl-NL"/>
        </w:rPr>
        <w:t>nirsevimab</w:t>
      </w:r>
      <w:proofErr w:type="spellEnd"/>
      <w:r w:rsidRPr="005F11E8">
        <w:rPr>
          <w:szCs w:val="18"/>
          <w:lang w:eastAsia="nl-NL"/>
        </w:rPr>
        <w:t xml:space="preserve"> dan over die van maternale vaccinatie. De GR heeft daarom geadviseerd veiligheid extra goed te monitoren in andere landen die vaccinatie wel inzetten voor </w:t>
      </w:r>
      <w:proofErr w:type="spellStart"/>
      <w:r w:rsidRPr="005F11E8">
        <w:rPr>
          <w:szCs w:val="18"/>
          <w:lang w:eastAsia="nl-NL"/>
        </w:rPr>
        <w:t>zwangeren</w:t>
      </w:r>
      <w:proofErr w:type="spellEnd"/>
      <w:r w:rsidRPr="005F11E8">
        <w:rPr>
          <w:szCs w:val="18"/>
          <w:lang w:eastAsia="nl-NL"/>
        </w:rPr>
        <w:t xml:space="preserve">. </w:t>
      </w:r>
    </w:p>
    <w:p w:rsidRPr="005F11E8" w:rsidR="00325561" w:rsidP="00325561" w:rsidRDefault="00325561" w14:paraId="185721B6" w14:textId="77777777">
      <w:pPr>
        <w:spacing w:after="0" w:line="276" w:lineRule="auto"/>
        <w:ind w:left="720"/>
        <w:rPr>
          <w:szCs w:val="18"/>
          <w:lang w:eastAsia="nl-NL"/>
        </w:rPr>
      </w:pPr>
    </w:p>
    <w:p w:rsidRPr="005F11E8" w:rsidR="007A524E" w:rsidP="00325561" w:rsidRDefault="00721C34" w14:paraId="3F48F5EE" w14:textId="1038B837">
      <w:pPr>
        <w:spacing w:line="276" w:lineRule="auto"/>
      </w:pPr>
      <w:r w:rsidRPr="005F11E8">
        <w:t>Vraag 10</w:t>
      </w:r>
      <w:r w:rsidRPr="005F11E8" w:rsidR="007A524E">
        <w:br/>
      </w:r>
      <w:r w:rsidRPr="005F11E8">
        <w:t>Hoe is het mogelijk dat de subsidie voor onverzekerbare personen weer opgehoogd moet worden en dan ook nog eens structureel?</w:t>
      </w:r>
    </w:p>
    <w:p w:rsidR="005C1253" w:rsidP="00325561" w:rsidRDefault="005C1253" w14:paraId="2175C7D8" w14:textId="77777777">
      <w:pPr>
        <w:spacing w:line="276" w:lineRule="auto"/>
      </w:pPr>
    </w:p>
    <w:p w:rsidR="005C1253" w:rsidP="00325561" w:rsidRDefault="005C1253" w14:paraId="5E99F4A7" w14:textId="77777777">
      <w:pPr>
        <w:spacing w:line="276" w:lineRule="auto"/>
      </w:pPr>
    </w:p>
    <w:p w:rsidRPr="005F11E8" w:rsidR="000D13A3" w:rsidP="00325561" w:rsidRDefault="00721C34" w14:paraId="19A9C6AA" w14:textId="3E806470">
      <w:pPr>
        <w:spacing w:line="276" w:lineRule="auto"/>
      </w:pPr>
      <w:r w:rsidRPr="005F11E8">
        <w:lastRenderedPageBreak/>
        <w:t>Antwoord:</w:t>
      </w:r>
      <w:r w:rsidRPr="005F11E8" w:rsidR="007A524E">
        <w:br/>
      </w:r>
      <w:r w:rsidRPr="005F11E8" w:rsidR="000D13A3">
        <w:rPr>
          <w:szCs w:val="18"/>
          <w:lang w:eastAsia="nl-NL"/>
        </w:rPr>
        <w:t xml:space="preserve">De Subsidieregeling medisch noodzakelijke zorg aan onverzekerden (SOV) is een open einde regeling. Als er meer zorg wordt gedeclareerd, of als dit wordt verwacht op basis van nieuwe inzichten, dan wordt de bijgestelde begroting verwerkt in de VWS-begroting. De verwachting is dat de zorgkosten zullen stijgen door het toegenomen aantal onverzekerde personen die ook nog vaker een complexere zorgvraag hebben. Daarnaast nemen ook ten algemene de zorgkosten toe. De in deze suppletoire begroting opgenomen verhoging betreft de doorwerking van hogere uitgaven in 2024. Verwacht wordt dat deze hogere uitgaven zich ook in de komende jaren zal voordoen. Zoals gemeld in </w:t>
      </w:r>
      <w:r w:rsidRPr="005F11E8" w:rsidR="00571BED">
        <w:rPr>
          <w:szCs w:val="18"/>
          <w:lang w:eastAsia="nl-NL"/>
        </w:rPr>
        <w:t>de</w:t>
      </w:r>
      <w:r w:rsidRPr="005F11E8" w:rsidR="000D13A3">
        <w:rPr>
          <w:szCs w:val="18"/>
          <w:lang w:eastAsia="nl-NL"/>
        </w:rPr>
        <w:t xml:space="preserve"> Kamerbrief op 18 december 2024 </w:t>
      </w:r>
      <w:r w:rsidRPr="005F11E8" w:rsidR="00571BED">
        <w:rPr>
          <w:szCs w:val="18"/>
          <w:lang w:eastAsia="nl-NL"/>
        </w:rPr>
        <w:t xml:space="preserve">wordt er </w:t>
      </w:r>
      <w:r w:rsidRPr="005F11E8" w:rsidR="000D13A3">
        <w:rPr>
          <w:szCs w:val="18"/>
          <w:lang w:eastAsia="nl-NL"/>
        </w:rPr>
        <w:t>momenteel aan een nieuwe verbeterde regeling</w:t>
      </w:r>
      <w:r w:rsidRPr="005F11E8" w:rsidR="00571BED">
        <w:rPr>
          <w:szCs w:val="18"/>
          <w:lang w:eastAsia="nl-NL"/>
        </w:rPr>
        <w:t xml:space="preserve"> gewerkt</w:t>
      </w:r>
      <w:r w:rsidRPr="005F11E8" w:rsidR="000D13A3">
        <w:rPr>
          <w:szCs w:val="18"/>
          <w:lang w:eastAsia="nl-NL"/>
        </w:rPr>
        <w:t>, waarin de OVV en SOV geharmoniseerd worden tot één regeling.</w:t>
      </w:r>
    </w:p>
    <w:p w:rsidRPr="005F11E8" w:rsidR="007A524E" w:rsidP="00325561" w:rsidRDefault="00721C34" w14:paraId="198D639A" w14:textId="15D67B5E">
      <w:pPr>
        <w:spacing w:line="276" w:lineRule="auto"/>
      </w:pPr>
      <w:r w:rsidRPr="005F11E8">
        <w:t xml:space="preserve">Vraag 11 </w:t>
      </w:r>
      <w:r w:rsidRPr="005F11E8" w:rsidR="007A524E">
        <w:br/>
      </w:r>
      <w:r w:rsidRPr="005F11E8">
        <w:t>Waar zijn de kosten voor het kickstart project medicatieoverdracht in de begroting van Volksgezondheid, Welzijn en Sport terug te vinden?</w:t>
      </w:r>
    </w:p>
    <w:p w:rsidRPr="005F11E8" w:rsidR="00721C34" w:rsidP="00325561" w:rsidRDefault="00721C34" w14:paraId="7A043696" w14:textId="16D11AA0">
      <w:pPr>
        <w:spacing w:line="276" w:lineRule="auto"/>
      </w:pPr>
      <w:r w:rsidRPr="005F11E8">
        <w:t>Antwoord:</w:t>
      </w:r>
      <w:r w:rsidRPr="005F11E8" w:rsidR="007A524E">
        <w:br/>
      </w:r>
      <w:r w:rsidRPr="005F11E8" w:rsidR="000D13A3">
        <w:rPr>
          <w:szCs w:val="20"/>
          <w:lang w:eastAsia="nl-NL"/>
        </w:rPr>
        <w:t xml:space="preserve">De kosten voor het kickstart project medicatieoverdracht zijn niet specifiek terug te vinden in de begroting van VWS. De begrote kosten voor dit project zijn onderdeel van de subsidiepost ‘Medische Producten’ van tabel 5 ‘Budgettaire gevolgen van beleid art. 2 Curatieve Zorg’. </w:t>
      </w:r>
    </w:p>
    <w:p w:rsidRPr="005F11E8" w:rsidR="005728E0" w:rsidP="00325561" w:rsidRDefault="00721C34" w14:paraId="235BFC11" w14:textId="60478882">
      <w:pPr>
        <w:spacing w:line="276" w:lineRule="auto"/>
      </w:pPr>
      <w:r w:rsidRPr="005F11E8">
        <w:t>Vraag 12</w:t>
      </w:r>
      <w:r w:rsidRPr="005F11E8">
        <w:tab/>
      </w:r>
      <w:r w:rsidRPr="005F11E8" w:rsidR="005728E0">
        <w:br/>
      </w:r>
      <w:r w:rsidRPr="005F11E8">
        <w:t>Welke meerkosten worden verwacht als het project kickstart medicatieoverdracht wederom verlengd wordt?</w:t>
      </w:r>
    </w:p>
    <w:p w:rsidRPr="005F11E8" w:rsidR="00721C34" w:rsidP="00325561" w:rsidRDefault="00721C34" w14:paraId="058BEFD4" w14:textId="66B87006">
      <w:pPr>
        <w:spacing w:line="276" w:lineRule="auto"/>
      </w:pPr>
      <w:r w:rsidRPr="005F11E8">
        <w:t>Antwoord:</w:t>
      </w:r>
      <w:r w:rsidRPr="005F11E8" w:rsidR="005728E0">
        <w:br/>
      </w:r>
      <w:r w:rsidRPr="005F11E8" w:rsidR="000D13A3">
        <w:rPr>
          <w:szCs w:val="18"/>
          <w:lang w:eastAsia="nl-NL"/>
        </w:rPr>
        <w:t xml:space="preserve">Voor het project Kickstart staat op dit moment (mei 2025) een wijzigingsregeling in voorhang. In dit voorgenomen besluit wordt de subsidieperiode verlengd en wordt de doelgroep uitgebreid met huisartsenspoedposten. Deze uitbreidingen passen binnen het huidige subsidieplafond van 28,3 miljoen euro. Verdere meerkosten worden niet verwacht. </w:t>
      </w:r>
    </w:p>
    <w:p w:rsidRPr="005F11E8" w:rsidR="005728E0" w:rsidP="00325561" w:rsidRDefault="00721C34" w14:paraId="5DE5962B" w14:textId="334CC861">
      <w:pPr>
        <w:spacing w:line="276" w:lineRule="auto"/>
      </w:pPr>
      <w:r w:rsidRPr="005F11E8">
        <w:t>Vraag 13</w:t>
      </w:r>
      <w:r w:rsidRPr="005F11E8">
        <w:tab/>
      </w:r>
      <w:r w:rsidRPr="005F11E8" w:rsidR="005728E0">
        <w:br/>
      </w:r>
      <w:r w:rsidRPr="005F11E8">
        <w:t>Wat heeft het project kickstart medicatieoverdracht in totaal gekost? Kunt u een uiteenzetting geven?</w:t>
      </w:r>
    </w:p>
    <w:p w:rsidRPr="005F11E8" w:rsidR="000D13A3" w:rsidP="00325561" w:rsidRDefault="00721C34" w14:paraId="51F3AF02" w14:textId="716BC3BA">
      <w:pPr>
        <w:spacing w:line="276" w:lineRule="auto"/>
      </w:pPr>
      <w:r w:rsidRPr="005F11E8">
        <w:t>Antwoord:</w:t>
      </w:r>
      <w:r w:rsidRPr="005F11E8" w:rsidR="005728E0">
        <w:br/>
      </w:r>
      <w:r w:rsidRPr="005F11E8" w:rsidR="000D13A3">
        <w:rPr>
          <w:szCs w:val="18"/>
          <w:lang w:eastAsia="nl-NL"/>
        </w:rPr>
        <w:t xml:space="preserve">Het beleidskader Kickstart Medicatieoverdracht waaruit het project Kickstart wordt betaald heeft een subsidieplafond van € 28,3 miljoen. Tot nu toe is hiervan € 22 miljoen verplicht. Dit is als volgt verdeeld: </w:t>
      </w:r>
    </w:p>
    <w:p w:rsidRPr="005F11E8" w:rsidR="000D13A3" w:rsidP="00325561" w:rsidRDefault="000D13A3" w14:paraId="0C8DC748" w14:textId="77777777">
      <w:pPr>
        <w:numPr>
          <w:ilvl w:val="0"/>
          <w:numId w:val="2"/>
        </w:numPr>
        <w:spacing w:after="0" w:line="276" w:lineRule="auto"/>
        <w:rPr>
          <w:szCs w:val="18"/>
          <w:lang w:eastAsia="nl-NL"/>
        </w:rPr>
      </w:pPr>
      <w:r w:rsidRPr="005F11E8">
        <w:rPr>
          <w:szCs w:val="18"/>
          <w:lang w:eastAsia="nl-NL"/>
        </w:rPr>
        <w:t xml:space="preserve">De wijziging van ICT-systemen: </w:t>
      </w:r>
      <w:r w:rsidRPr="005F11E8">
        <w:rPr>
          <w:szCs w:val="18"/>
          <w:lang w:eastAsia="nl-NL"/>
        </w:rPr>
        <w:tab/>
      </w:r>
      <w:r w:rsidRPr="005F11E8">
        <w:rPr>
          <w:szCs w:val="18"/>
          <w:lang w:eastAsia="nl-NL"/>
        </w:rPr>
        <w:tab/>
      </w:r>
      <w:r w:rsidRPr="005F11E8">
        <w:rPr>
          <w:szCs w:val="18"/>
          <w:lang w:eastAsia="nl-NL"/>
        </w:rPr>
        <w:tab/>
        <w:t>€ 15 miljoen.</w:t>
      </w:r>
    </w:p>
    <w:p w:rsidRPr="005F11E8" w:rsidR="000D13A3" w:rsidP="00325561" w:rsidRDefault="000D13A3" w14:paraId="3622C9AF" w14:textId="77777777">
      <w:pPr>
        <w:numPr>
          <w:ilvl w:val="0"/>
          <w:numId w:val="2"/>
        </w:numPr>
        <w:spacing w:after="0" w:line="276" w:lineRule="auto"/>
        <w:rPr>
          <w:szCs w:val="18"/>
          <w:lang w:eastAsia="nl-NL"/>
        </w:rPr>
      </w:pPr>
      <w:r w:rsidRPr="005F11E8">
        <w:rPr>
          <w:szCs w:val="18"/>
          <w:lang w:eastAsia="nl-NL"/>
        </w:rPr>
        <w:t xml:space="preserve">Implementatieondersteuning bij zorgaanbieders: </w:t>
      </w:r>
      <w:r w:rsidRPr="005F11E8">
        <w:rPr>
          <w:szCs w:val="18"/>
          <w:lang w:eastAsia="nl-NL"/>
        </w:rPr>
        <w:tab/>
        <w:t xml:space="preserve">€ 5 miljoen. </w:t>
      </w:r>
    </w:p>
    <w:p w:rsidR="000D13A3" w:rsidP="00325561" w:rsidRDefault="000D13A3" w14:paraId="6F9FFEB6" w14:textId="77777777">
      <w:pPr>
        <w:numPr>
          <w:ilvl w:val="0"/>
          <w:numId w:val="2"/>
        </w:numPr>
        <w:spacing w:after="0" w:line="276" w:lineRule="auto"/>
        <w:rPr>
          <w:szCs w:val="18"/>
          <w:lang w:eastAsia="nl-NL"/>
        </w:rPr>
      </w:pPr>
      <w:r w:rsidRPr="005F11E8">
        <w:rPr>
          <w:szCs w:val="18"/>
          <w:lang w:eastAsia="nl-NL"/>
        </w:rPr>
        <w:t>Projectmanagement en coördinatie:</w:t>
      </w:r>
      <w:r w:rsidRPr="005F11E8">
        <w:rPr>
          <w:szCs w:val="18"/>
          <w:lang w:eastAsia="nl-NL"/>
        </w:rPr>
        <w:tab/>
        <w:t xml:space="preserve"> </w:t>
      </w:r>
      <w:r w:rsidRPr="005F11E8">
        <w:rPr>
          <w:szCs w:val="18"/>
          <w:lang w:eastAsia="nl-NL"/>
        </w:rPr>
        <w:tab/>
      </w:r>
      <w:r w:rsidRPr="005F11E8">
        <w:rPr>
          <w:szCs w:val="18"/>
          <w:lang w:eastAsia="nl-NL"/>
        </w:rPr>
        <w:tab/>
        <w:t xml:space="preserve">€ 2 miljoen. </w:t>
      </w:r>
    </w:p>
    <w:p w:rsidRPr="005F11E8" w:rsidR="00325561" w:rsidP="00325561" w:rsidRDefault="00325561" w14:paraId="56EE2681" w14:textId="77777777">
      <w:pPr>
        <w:spacing w:after="0" w:line="276" w:lineRule="auto"/>
        <w:ind w:left="720"/>
        <w:rPr>
          <w:szCs w:val="18"/>
          <w:lang w:eastAsia="nl-NL"/>
        </w:rPr>
      </w:pPr>
    </w:p>
    <w:p w:rsidRPr="005F11E8" w:rsidR="005728E0" w:rsidP="00325561" w:rsidRDefault="00721C34" w14:paraId="610131D3" w14:textId="23B01352">
      <w:pPr>
        <w:spacing w:line="276" w:lineRule="auto"/>
      </w:pPr>
      <w:r w:rsidRPr="005F11E8">
        <w:t>Vraag 14</w:t>
      </w:r>
      <w:r w:rsidRPr="005F11E8">
        <w:tab/>
      </w:r>
      <w:r w:rsidRPr="005F11E8" w:rsidR="005728E0">
        <w:br/>
      </w:r>
      <w:r w:rsidRPr="005F11E8">
        <w:t>Hoeveel geld is al uitgegeven aan het Nationaal Groeifondsproject DUTCH en hoeveel zit er nog in de subsidiepot?</w:t>
      </w:r>
    </w:p>
    <w:p w:rsidRPr="005F11E8" w:rsidR="000D13A3" w:rsidP="00325561" w:rsidRDefault="00721C34" w14:paraId="109A2F6C" w14:textId="333E6A61">
      <w:pPr>
        <w:spacing w:line="276" w:lineRule="auto"/>
      </w:pPr>
      <w:r w:rsidRPr="005F11E8">
        <w:t>Antwoord:</w:t>
      </w:r>
      <w:r w:rsidRPr="005F11E8" w:rsidR="005728E0">
        <w:br/>
      </w:r>
      <w:r w:rsidRPr="005F11E8" w:rsidR="000D13A3">
        <w:rPr>
          <w:szCs w:val="18"/>
          <w:lang w:eastAsia="nl-NL"/>
        </w:rPr>
        <w:t>Het Nationaal Groeifonds (NGF) project DUTCH is gehonoreerd met een onvoorwaardelijke toekenning van € 48 miljoen voor de eerste fase van het project en een voorwaardelijke toekenning van € 84 miljoen voor de opschaling van het project.</w:t>
      </w:r>
    </w:p>
    <w:p w:rsidRPr="005F11E8" w:rsidR="000D13A3" w:rsidP="00325561" w:rsidRDefault="000D13A3" w14:paraId="0619F8F0" w14:textId="77777777">
      <w:pPr>
        <w:spacing w:line="276" w:lineRule="auto"/>
        <w:rPr>
          <w:szCs w:val="18"/>
          <w:lang w:eastAsia="nl-NL"/>
        </w:rPr>
      </w:pPr>
      <w:r w:rsidRPr="005F11E8">
        <w:rPr>
          <w:szCs w:val="18"/>
          <w:lang w:eastAsia="nl-NL"/>
        </w:rPr>
        <w:t>Van het onvoorwaardelijke deel van 48 miljoen euro is in 2024 een subsidie van € 7,3 miljoen verleend. Voor het resterende bedrag van € 40,7 miljoen is een aanvullende subsidieaanvraag ingediend. De aanvraag voor de voorwaardelijke middelen is inmiddels ingediend bij het NGF. Bij toekenning komen deze middelen per 2026 beschikbaar.</w:t>
      </w:r>
    </w:p>
    <w:p w:rsidRPr="005F11E8" w:rsidR="005728E0" w:rsidP="00325561" w:rsidRDefault="00721C34" w14:paraId="72F40B83" w14:textId="34E201B6">
      <w:pPr>
        <w:spacing w:line="276" w:lineRule="auto"/>
      </w:pPr>
      <w:r w:rsidRPr="005F11E8">
        <w:lastRenderedPageBreak/>
        <w:t>Vraag 15</w:t>
      </w:r>
      <w:r w:rsidRPr="005F11E8">
        <w:tab/>
      </w:r>
      <w:r w:rsidRPr="005F11E8" w:rsidR="005728E0">
        <w:br/>
      </w:r>
      <w:r w:rsidRPr="005F11E8">
        <w:t>Op welke manier wordt er in de begroting rekening gehouden met eventuele tegenvallers op de verwachte netto besparing van 1200 miljoen euro?</w:t>
      </w:r>
    </w:p>
    <w:p w:rsidRPr="005F11E8" w:rsidR="00721C34" w:rsidP="00325561" w:rsidRDefault="00721C34" w14:paraId="1F9509D8" w14:textId="0947F909">
      <w:pPr>
        <w:spacing w:after="0" w:line="276" w:lineRule="auto"/>
      </w:pPr>
      <w:r w:rsidRPr="005F11E8">
        <w:t>Antwoord:</w:t>
      </w:r>
    </w:p>
    <w:p w:rsidRPr="005F11E8" w:rsidR="00CD0BFF" w:rsidP="00325561" w:rsidRDefault="00CD0BFF" w14:paraId="6BFAFD0D" w14:textId="77777777">
      <w:pPr>
        <w:spacing w:line="276" w:lineRule="auto"/>
        <w:rPr>
          <w:szCs w:val="18"/>
          <w:lang w:eastAsia="nl-NL"/>
        </w:rPr>
      </w:pPr>
      <w:r w:rsidRPr="005F11E8">
        <w:rPr>
          <w:szCs w:val="18"/>
          <w:lang w:eastAsia="nl-NL"/>
        </w:rPr>
        <w:t>De begroting wordt bijgesteld naar aanleiding van de meest realistische raming van dat moment. Het grootste gedeelte van dit bedrag bestaat uit meevallers. Dat nu meevallers zich voordoen geeft geen garantie voor de toekomst. Om te voorkomen dat het gaat schommelen wordt kritisch gekeken naar de toekomstbestendigheid van de raming, maar een raming blijft gepaard gaan met onzekerheden. Dit geeft echter geen aanleiding om op voorhand rekening te houden met eventuele tegenvallers.</w:t>
      </w:r>
    </w:p>
    <w:p w:rsidRPr="005F11E8" w:rsidR="00721C34" w:rsidP="00325561" w:rsidRDefault="00721C34" w14:paraId="7CE31033" w14:textId="2F455160">
      <w:pPr>
        <w:spacing w:line="276" w:lineRule="auto"/>
      </w:pPr>
      <w:r w:rsidRPr="005F11E8">
        <w:t>Vraag 16</w:t>
      </w:r>
      <w:r w:rsidRPr="005F11E8">
        <w:tab/>
      </w:r>
      <w:r w:rsidRPr="005F11E8" w:rsidR="005728E0">
        <w:br/>
      </w:r>
      <w:r w:rsidRPr="005F11E8">
        <w:t>Kunt u een overzicht geven van de kosten, gemiste gezondheidswinst en mogelijke kostenbesparingen die gepaard gaan met het niet (tijdig) opvolgen van de adviezen van de Gezondheidsraad?</w:t>
      </w:r>
    </w:p>
    <w:p w:rsidRPr="005F11E8" w:rsidR="00721C34" w:rsidP="00325561" w:rsidRDefault="00721C34" w14:paraId="3574E2E8" w14:textId="77345ED3">
      <w:pPr>
        <w:spacing w:line="276" w:lineRule="auto"/>
      </w:pPr>
      <w:r w:rsidRPr="005F11E8">
        <w:t>Antwoord:</w:t>
      </w:r>
      <w:r w:rsidRPr="005F11E8" w:rsidR="005728E0">
        <w:br/>
      </w:r>
      <w:r w:rsidRPr="005F11E8" w:rsidR="000D13A3">
        <w:rPr>
          <w:szCs w:val="18"/>
          <w:lang w:eastAsia="nl-NL"/>
        </w:rPr>
        <w:t>Dit overzicht bestaat niet. Het maken van een dergelijk overzicht is erg lastig. Zo is het moeilijk te bepalen welke Gezondheidsraadadviezen meegenomen zouden moeten worden. Gezondheidsraadadviezen bestrijken een zeer breed terrein van preventie en gezondheidszorg en hanteren verschillende effectmaten en kostenaspecten die niet één-op-één met elkaar vergeleken kunnen worden. In adviezen over vaccinaties en bevolkingsonderzoeken staan soms inschattingen van gezondheidswinst als gevolg van bepaalde interventies. Op andere terreinen zoals voeding en arbeidsomstandigheden zijn die niet of nauwelijks te kwantificeren. Bovendien geldt in het algemeen dat er verschillende aannames gedaan moeten worden om kosten en effecten in te schatten, denk aan (veranderende) kosten van inkoop van vaccinaties en (veranderende) vraag naar zorg en screening. De realisatie van mogelijke besparingen kan hierdoor afwijken van de oorspronkelijke raming. Ook dit maakt het niet mogelijk om elementen uit adviezen één-op-één met elkaar te vergelijken.</w:t>
      </w:r>
    </w:p>
    <w:p w:rsidRPr="005F11E8" w:rsidR="005728E0" w:rsidP="00325561" w:rsidRDefault="00721C34" w14:paraId="2CADF89C" w14:textId="5D68838C">
      <w:pPr>
        <w:spacing w:line="276" w:lineRule="auto"/>
      </w:pPr>
      <w:r w:rsidRPr="005F11E8">
        <w:t>Vraag 17</w:t>
      </w:r>
      <w:r w:rsidRPr="005F11E8">
        <w:tab/>
      </w:r>
      <w:r w:rsidRPr="005F11E8" w:rsidR="005728E0">
        <w:br/>
      </w:r>
      <w:r w:rsidRPr="005F11E8">
        <w:t>Waarom wordt niet extra geïnvesteerd in verslavingszorg en welke vormen van verslaving krijgen specifieke aandacht (bijvoorbeeld roken, alcohol, drugs, gokken)?</w:t>
      </w:r>
    </w:p>
    <w:p w:rsidRPr="005F11E8" w:rsidR="00721C34" w:rsidP="00325561" w:rsidRDefault="00721C34" w14:paraId="5F37DFDF" w14:textId="77777777">
      <w:pPr>
        <w:spacing w:after="0" w:line="276" w:lineRule="auto"/>
      </w:pPr>
      <w:r w:rsidRPr="005F11E8">
        <w:t>Antwoord:</w:t>
      </w:r>
    </w:p>
    <w:p w:rsidRPr="005F11E8" w:rsidR="00CD0BFF" w:rsidP="00325561" w:rsidRDefault="00CD0BFF" w14:paraId="174A32EA"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xml:space="preserve">Verslavingszorg is onderdeel van ggz en wordt gefinancierd vanuit de Zorgverzekeringswet (Zvw). In het IZA is het ggz-kader per 2023 structureel met 150 mln. euro opgehoogd. Bovendien is van 2023 t/m 2026 jaarlijks 30 miljoen euro extra toegevoegd aan het macrokader ggz om de wachtlijsten terug te dringen, waarmee dus ook wordt geïnvesteerd in de verslavingszorg.       </w:t>
      </w:r>
    </w:p>
    <w:p w:rsidRPr="005C1253" w:rsidR="00CD0BFF" w:rsidP="00325561" w:rsidRDefault="00CD0BFF" w14:paraId="148FF711" w14:textId="77777777">
      <w:pPr>
        <w:spacing w:after="0" w:line="276" w:lineRule="auto"/>
        <w:rPr>
          <w:rFonts w:eastAsia="Times New Roman" w:cs="Times New Roman"/>
          <w:szCs w:val="18"/>
          <w:lang w:eastAsia="nl-NL"/>
        </w:rPr>
      </w:pPr>
    </w:p>
    <w:p w:rsidR="00CD0BFF" w:rsidP="00325561" w:rsidRDefault="00CD0BFF" w14:paraId="4923A347"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xml:space="preserve">Er kunnen lokaal grote verschillen zijn in welke verslavingsproblematiek er speelt. Daarom is het van belang dat gemeentes lokaal bepalen wat er nodig is op het gebied van verslavingspreventie en ondersteuning voor mensen met verslaving, en hierin investeren. Dit gebeurt bijvoorbeeld als onderdeel van de WMO. Daarnaast bestaan er verschillende interventies waar gemeentes in kunnen investeren, zoals het Basispakket Verslavingspreventie van Verslavingskunde Nederland en verschillende instrumenten van het Trimbos-instituut, zoals de recente Handreiking Gemeentelijke aanpak middelenproblematiek. </w:t>
      </w:r>
    </w:p>
    <w:p w:rsidRPr="005F11E8" w:rsidR="00325561" w:rsidP="00325561" w:rsidRDefault="00325561" w14:paraId="58C2712E" w14:textId="77777777">
      <w:pPr>
        <w:spacing w:after="0" w:line="276" w:lineRule="auto"/>
        <w:rPr>
          <w:rFonts w:eastAsia="Times New Roman" w:cs="Times New Roman"/>
          <w:szCs w:val="18"/>
          <w:lang w:eastAsia="nl-NL"/>
        </w:rPr>
      </w:pPr>
    </w:p>
    <w:p w:rsidRPr="005F11E8" w:rsidR="005728E0" w:rsidP="00325561" w:rsidRDefault="00721C34" w14:paraId="454E1D73" w14:textId="0D8B894C">
      <w:pPr>
        <w:spacing w:line="276" w:lineRule="auto"/>
      </w:pPr>
      <w:r w:rsidRPr="005F11E8">
        <w:t>Vraag 18</w:t>
      </w:r>
      <w:r w:rsidRPr="005F11E8">
        <w:tab/>
      </w:r>
      <w:r w:rsidRPr="005F11E8" w:rsidR="005728E0">
        <w:br/>
      </w:r>
      <w:r w:rsidRPr="005F11E8">
        <w:t>Kunt u een meerjarig overzicht geven van enerzijds alle meevallers in de Zorgverzekeringswet (Zvw) en anderzijds de aanwendingen daarvan voor meevallers in de zorg, de begroting van Volksgezondheid, Welzijn en Sport en lastenverlichting conform begrotingsregel 1.1.5.5 uit de Miljoenennota 2025?</w:t>
      </w:r>
    </w:p>
    <w:p w:rsidR="005C1253" w:rsidP="00325561" w:rsidRDefault="005C1253" w14:paraId="1491709B" w14:textId="77777777">
      <w:pPr>
        <w:spacing w:after="0" w:line="276" w:lineRule="auto"/>
      </w:pPr>
    </w:p>
    <w:p w:rsidR="005C1253" w:rsidP="00325561" w:rsidRDefault="005C1253" w14:paraId="64E1DBB0" w14:textId="77777777">
      <w:pPr>
        <w:spacing w:after="0" w:line="276" w:lineRule="auto"/>
      </w:pPr>
    </w:p>
    <w:p w:rsidRPr="005F11E8" w:rsidR="00721C34" w:rsidP="00325561" w:rsidRDefault="00721C34" w14:paraId="3B871FCA" w14:textId="2A99AF2B">
      <w:pPr>
        <w:spacing w:after="0" w:line="276" w:lineRule="auto"/>
      </w:pPr>
      <w:r w:rsidRPr="005F11E8">
        <w:lastRenderedPageBreak/>
        <w:t>Antwoord:</w:t>
      </w:r>
    </w:p>
    <w:p w:rsidR="005C1253" w:rsidP="00325561" w:rsidRDefault="00CD0BFF" w14:paraId="2938EC96" w14:textId="77777777">
      <w:pPr>
        <w:spacing w:line="276" w:lineRule="auto"/>
        <w:rPr>
          <w:rFonts w:eastAsia="Times New Roman" w:cs="Times New Roman"/>
          <w:szCs w:val="20"/>
          <w:lang w:eastAsia="nl-NL"/>
        </w:rPr>
      </w:pPr>
      <w:r w:rsidRPr="00C77A72">
        <w:rPr>
          <w:rFonts w:eastAsia="Times New Roman" w:cs="Times New Roman"/>
          <w:szCs w:val="20"/>
          <w:lang w:eastAsia="nl-NL"/>
        </w:rPr>
        <w:t xml:space="preserve">In het </w:t>
      </w:r>
      <w:r w:rsidRPr="00C77A72" w:rsidR="009C3E05">
        <w:rPr>
          <w:rFonts w:eastAsia="Times New Roman" w:cs="Times New Roman"/>
          <w:szCs w:val="20"/>
          <w:lang w:eastAsia="nl-NL"/>
        </w:rPr>
        <w:t xml:space="preserve"> </w:t>
      </w:r>
      <w:r w:rsidR="00E01E6E">
        <w:rPr>
          <w:rFonts w:eastAsia="Times New Roman" w:cs="Times New Roman"/>
          <w:szCs w:val="20"/>
          <w:lang w:eastAsia="nl-NL"/>
        </w:rPr>
        <w:t>Hoofdlijnen</w:t>
      </w:r>
      <w:r w:rsidRPr="00C77A72" w:rsidR="009C3E05">
        <w:rPr>
          <w:rFonts w:eastAsia="Times New Roman" w:cs="Times New Roman"/>
          <w:szCs w:val="20"/>
          <w:lang w:eastAsia="nl-NL"/>
        </w:rPr>
        <w:t>akkoord</w:t>
      </w:r>
      <w:r w:rsidRPr="00C77A72">
        <w:rPr>
          <w:rFonts w:eastAsia="Times New Roman" w:cs="Times New Roman"/>
          <w:szCs w:val="20"/>
          <w:lang w:eastAsia="nl-NL"/>
        </w:rPr>
        <w:t xml:space="preserve"> is door het </w:t>
      </w:r>
      <w:r w:rsidRPr="00C77A72" w:rsidR="009C3E05">
        <w:rPr>
          <w:rFonts w:eastAsia="Times New Roman" w:cs="Times New Roman"/>
          <w:szCs w:val="20"/>
          <w:lang w:eastAsia="nl-NL"/>
        </w:rPr>
        <w:t xml:space="preserve"> kabinet</w:t>
      </w:r>
      <w:r w:rsidRPr="00C77A72">
        <w:rPr>
          <w:rFonts w:eastAsia="Times New Roman" w:cs="Times New Roman"/>
          <w:szCs w:val="20"/>
          <w:lang w:eastAsia="nl-NL"/>
        </w:rPr>
        <w:t xml:space="preserve"> afgesproken dat een per saldo meevaller in de uitgaven aan de Zorgverzekeringswet wordt, na saldering met eventuele tegenvallers elders in de zorg en op de VWS-begroting, ingezet voor lastenverlichting via een verlaging van de premies. Het </w:t>
      </w:r>
      <w:r w:rsidRPr="00C77A72" w:rsidR="009C3E05">
        <w:rPr>
          <w:rFonts w:eastAsia="Times New Roman" w:cs="Times New Roman"/>
          <w:szCs w:val="20"/>
          <w:lang w:eastAsia="nl-NL"/>
        </w:rPr>
        <w:t xml:space="preserve"> kabinet</w:t>
      </w:r>
      <w:r w:rsidRPr="00C77A72">
        <w:rPr>
          <w:rFonts w:eastAsia="Times New Roman" w:cs="Times New Roman"/>
          <w:szCs w:val="20"/>
          <w:lang w:eastAsia="nl-NL"/>
        </w:rPr>
        <w:t xml:space="preserve"> heeft ervoor gekozen om een deel van de meevaller in de wijkverpleging in te zetten als </w:t>
      </w:r>
    </w:p>
    <w:p w:rsidRPr="005F11E8" w:rsidR="00CD0BFF" w:rsidP="00325561" w:rsidRDefault="00CD0BFF" w14:paraId="20664A4B" w14:textId="37649871">
      <w:pPr>
        <w:spacing w:line="276" w:lineRule="auto"/>
        <w:rPr>
          <w:rFonts w:eastAsia="Times New Roman" w:cs="Times New Roman"/>
          <w:szCs w:val="20"/>
          <w:lang w:eastAsia="nl-NL"/>
        </w:rPr>
      </w:pPr>
      <w:r w:rsidRPr="00C77A72">
        <w:rPr>
          <w:rFonts w:eastAsia="Times New Roman" w:cs="Times New Roman"/>
          <w:szCs w:val="20"/>
          <w:lang w:eastAsia="nl-NL"/>
        </w:rPr>
        <w:t xml:space="preserve">alternatieve invulling voor de ombuiging op </w:t>
      </w:r>
      <w:proofErr w:type="spellStart"/>
      <w:r w:rsidRPr="00C77A72">
        <w:rPr>
          <w:rFonts w:eastAsia="Times New Roman" w:cs="Times New Roman"/>
          <w:szCs w:val="20"/>
          <w:lang w:eastAsia="nl-NL"/>
        </w:rPr>
        <w:t>bĳ</w:t>
      </w:r>
      <w:proofErr w:type="spellEnd"/>
      <w:r w:rsidRPr="00C77A72">
        <w:rPr>
          <w:rFonts w:eastAsia="Times New Roman" w:cs="Times New Roman"/>
          <w:szCs w:val="20"/>
          <w:lang w:eastAsia="nl-NL"/>
        </w:rPr>
        <w:t>- en</w:t>
      </w:r>
      <w:r w:rsidRPr="005F11E8">
        <w:rPr>
          <w:rFonts w:eastAsia="Times New Roman" w:cs="Times New Roman"/>
          <w:szCs w:val="20"/>
          <w:lang w:eastAsia="nl-NL"/>
        </w:rPr>
        <w:t xml:space="preserve"> nascholing medisch-specialisten (165 miljoen euro). De resterende meevaller in de Zvw-uitgaven in 2026 en 2027 is volledig ingezet voor tegenvallers in het zorgdomein. In 2028, 2029 en 2030 is vrijwel de gehele meevaller in Zvw-uitgaven ingezet voor tegenvallers op de VWS-begroting.</w:t>
      </w:r>
    </w:p>
    <w:p w:rsidRPr="005F11E8" w:rsidR="00CD0BFF" w:rsidP="00325561" w:rsidRDefault="00CD0BFF" w14:paraId="0F3CD9EB" w14:textId="77777777">
      <w:pPr>
        <w:spacing w:after="0" w:line="276" w:lineRule="auto"/>
        <w:rPr>
          <w:rFonts w:eastAsia="Times New Roman" w:cs="Times New Roman"/>
          <w:szCs w:val="20"/>
          <w:lang w:eastAsia="nl-NL"/>
        </w:rPr>
      </w:pPr>
      <w:r w:rsidRPr="005F11E8">
        <w:rPr>
          <w:rFonts w:eastAsia="Times New Roman" w:cs="Times New Roman"/>
          <w:szCs w:val="20"/>
          <w:lang w:eastAsia="nl-NL"/>
        </w:rPr>
        <w:t>Onderstaande tabel toont de meevallers in de Zvw bij de 1</w:t>
      </w:r>
      <w:r w:rsidRPr="005F11E8">
        <w:rPr>
          <w:rFonts w:eastAsia="Times New Roman" w:cs="Times New Roman"/>
          <w:szCs w:val="20"/>
          <w:vertAlign w:val="superscript"/>
          <w:lang w:eastAsia="nl-NL"/>
        </w:rPr>
        <w:t>e</w:t>
      </w:r>
      <w:r w:rsidRPr="005F11E8">
        <w:rPr>
          <w:rFonts w:eastAsia="Times New Roman" w:cs="Times New Roman"/>
          <w:szCs w:val="20"/>
          <w:lang w:eastAsia="nl-NL"/>
        </w:rPr>
        <w:t xml:space="preserve"> suppletoire begroting 2025.</w:t>
      </w:r>
    </w:p>
    <w:p w:rsidRPr="005F11E8" w:rsidR="00CD0BFF" w:rsidP="00325561" w:rsidRDefault="00CD0BFF" w14:paraId="2C80C877" w14:textId="77777777">
      <w:pPr>
        <w:spacing w:after="0" w:line="276" w:lineRule="auto"/>
        <w:rPr>
          <w:rFonts w:eastAsia="Times New Roman" w:cs="Times New Roman"/>
          <w:szCs w:val="20"/>
          <w:lang w:eastAsia="nl-NL"/>
        </w:rPr>
      </w:pPr>
    </w:p>
    <w:tbl>
      <w:tblPr>
        <w:tblW w:w="10360" w:type="dxa"/>
        <w:tblInd w:w="-675" w:type="dxa"/>
        <w:tblCellMar>
          <w:left w:w="70" w:type="dxa"/>
          <w:right w:w="70" w:type="dxa"/>
        </w:tblCellMar>
        <w:tblLook w:val="04A0" w:firstRow="1" w:lastRow="0" w:firstColumn="1" w:lastColumn="0" w:noHBand="0" w:noVBand="1"/>
      </w:tblPr>
      <w:tblGrid>
        <w:gridCol w:w="5902"/>
        <w:gridCol w:w="743"/>
        <w:gridCol w:w="743"/>
        <w:gridCol w:w="743"/>
        <w:gridCol w:w="743"/>
        <w:gridCol w:w="743"/>
        <w:gridCol w:w="743"/>
      </w:tblGrid>
      <w:tr w:rsidRPr="005F11E8" w:rsidR="00845248" w:rsidTr="00AF382E" w14:paraId="3E16F4AE" w14:textId="77777777">
        <w:trPr>
          <w:trHeight w:val="420"/>
        </w:trPr>
        <w:tc>
          <w:tcPr>
            <w:tcW w:w="10360" w:type="dxa"/>
            <w:gridSpan w:val="7"/>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F11E8" w:rsidR="00CD0BFF" w:rsidP="00325561" w:rsidRDefault="00CD0BFF" w14:paraId="63974AA1" w14:textId="77777777">
            <w:pPr>
              <w:spacing w:after="0" w:line="276" w:lineRule="auto"/>
              <w:jc w:val="center"/>
              <w:rPr>
                <w:rFonts w:eastAsia="Times New Roman" w:cs="Times New Roman"/>
                <w:b/>
                <w:bCs/>
                <w:sz w:val="28"/>
                <w:szCs w:val="28"/>
                <w:lang w:eastAsia="nl-NL"/>
              </w:rPr>
            </w:pPr>
            <w:r w:rsidRPr="005F11E8">
              <w:rPr>
                <w:rFonts w:eastAsia="Times New Roman" w:cs="Times New Roman"/>
                <w:b/>
                <w:bCs/>
                <w:sz w:val="24"/>
                <w:szCs w:val="24"/>
                <w:lang w:eastAsia="nl-NL"/>
              </w:rPr>
              <w:t>Meevallers per sector Zvw 1e suppletoire wet  2025</w:t>
            </w:r>
          </w:p>
        </w:tc>
      </w:tr>
      <w:tr w:rsidRPr="005F11E8" w:rsidR="00845248" w:rsidTr="00AF382E" w14:paraId="01894138"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CD0BFF" w:rsidP="00325561" w:rsidRDefault="00CD0BFF" w14:paraId="11B58A29" w14:textId="77777777">
            <w:pPr>
              <w:spacing w:after="0" w:line="276" w:lineRule="auto"/>
              <w:rPr>
                <w:rFonts w:eastAsia="Times New Roman" w:cs="Times New Roman"/>
                <w:i/>
                <w:iCs/>
                <w:szCs w:val="16"/>
                <w:lang w:eastAsia="nl-NL"/>
              </w:rPr>
            </w:pPr>
            <w:r w:rsidRPr="005F11E8">
              <w:rPr>
                <w:rFonts w:eastAsia="Times New Roman" w:cs="Times New Roman"/>
                <w:i/>
                <w:iCs/>
                <w:szCs w:val="16"/>
                <w:lang w:eastAsia="nl-NL"/>
              </w:rPr>
              <w:t>Bedragen x € 1 miljoen</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7C81FD4A"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2025</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21DEFB24"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2026</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02556647"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2027</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21416F3D"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2028</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6655288A"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2029</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6C011B82"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2030</w:t>
            </w:r>
          </w:p>
        </w:tc>
      </w:tr>
      <w:tr w:rsidRPr="005F11E8" w:rsidR="00845248" w:rsidTr="00AF382E" w14:paraId="5A450D4C"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CD0BFF" w:rsidP="00325561" w:rsidRDefault="00CD0BFF" w14:paraId="09979F8B" w14:textId="77777777">
            <w:pPr>
              <w:spacing w:after="0" w:line="276" w:lineRule="auto"/>
              <w:rPr>
                <w:rFonts w:eastAsia="Times New Roman" w:cs="Times New Roman"/>
                <w:b/>
                <w:bCs/>
                <w:szCs w:val="16"/>
                <w:lang w:eastAsia="nl-NL"/>
              </w:rPr>
            </w:pPr>
            <w:r w:rsidRPr="005F11E8">
              <w:rPr>
                <w:rFonts w:eastAsia="Times New Roman" w:cs="Times New Roman"/>
                <w:b/>
                <w:bCs/>
                <w:szCs w:val="16"/>
                <w:lang w:eastAsia="nl-NL"/>
              </w:rPr>
              <w:t>Eerstelijnszorg</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18D052B1"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0B012250"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458E1644"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76F8FD90"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49247127"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1615B81E"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-13</w:t>
            </w:r>
          </w:p>
        </w:tc>
      </w:tr>
      <w:tr w:rsidRPr="005F11E8" w:rsidR="00845248" w:rsidTr="00AF382E" w14:paraId="65BE4CEA"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CD0BFF" w:rsidP="00325561" w:rsidRDefault="00CD0BFF" w14:paraId="261BF181"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Kraamzorg</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190CB3FD"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1761A763"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185F3677"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17B9413C"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390851A5"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0F30FF49"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-13</w:t>
            </w:r>
          </w:p>
        </w:tc>
      </w:tr>
      <w:tr w:rsidRPr="005F11E8" w:rsidR="00845248" w:rsidTr="00AF382E" w14:paraId="11871D3C"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hideMark/>
          </w:tcPr>
          <w:p w:rsidRPr="005F11E8" w:rsidR="00CD0BFF" w:rsidP="00325561" w:rsidRDefault="00CD0BFF" w14:paraId="50998C17"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2DA03B74"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77159699"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123F5409"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228798D7"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46FF3317"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4757E208"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 </w:t>
            </w:r>
          </w:p>
        </w:tc>
      </w:tr>
      <w:tr w:rsidRPr="005F11E8" w:rsidR="00845248" w:rsidTr="00AF382E" w14:paraId="000C4A4D"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CD0BFF" w:rsidP="00325561" w:rsidRDefault="00CD0BFF" w14:paraId="07792F7D" w14:textId="77777777">
            <w:pPr>
              <w:spacing w:after="0" w:line="276" w:lineRule="auto"/>
              <w:rPr>
                <w:rFonts w:eastAsia="Times New Roman" w:cs="Times New Roman"/>
                <w:b/>
                <w:bCs/>
                <w:szCs w:val="16"/>
                <w:lang w:eastAsia="nl-NL"/>
              </w:rPr>
            </w:pPr>
            <w:r w:rsidRPr="005F11E8">
              <w:rPr>
                <w:rFonts w:eastAsia="Times New Roman" w:cs="Times New Roman"/>
                <w:b/>
                <w:bCs/>
                <w:szCs w:val="16"/>
                <w:lang w:eastAsia="nl-NL"/>
              </w:rPr>
              <w:t>Tweedelijnszorg</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4F1F73B9"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-114</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04A76B95"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-189</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25D6F1C5"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-159</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4205E6B6"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-129</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7770AD47"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-109</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38B482D7"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-109</w:t>
            </w:r>
          </w:p>
        </w:tc>
      </w:tr>
      <w:tr w:rsidRPr="005F11E8" w:rsidR="00845248" w:rsidTr="00AF382E" w14:paraId="341ACBF2"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CD0BFF" w:rsidP="00325561" w:rsidRDefault="00CD0BFF" w14:paraId="728B176E" w14:textId="77777777">
            <w:pPr>
              <w:spacing w:after="0" w:line="276" w:lineRule="auto"/>
              <w:rPr>
                <w:rFonts w:eastAsia="Times New Roman" w:cs="Times New Roman"/>
                <w:szCs w:val="16"/>
                <w:lang w:eastAsia="nl-NL"/>
              </w:rPr>
            </w:pPr>
            <w:proofErr w:type="spellStart"/>
            <w:r w:rsidRPr="005F11E8">
              <w:rPr>
                <w:rFonts w:eastAsia="Times New Roman" w:cs="Times New Roman"/>
                <w:szCs w:val="16"/>
                <w:lang w:eastAsia="nl-NL"/>
              </w:rPr>
              <w:t>Beschikbaarheidbijdrage</w:t>
            </w:r>
            <w:proofErr w:type="spellEnd"/>
            <w:r w:rsidRPr="005F11E8">
              <w:rPr>
                <w:rFonts w:eastAsia="Times New Roman" w:cs="Times New Roman"/>
                <w:szCs w:val="16"/>
                <w:lang w:eastAsia="nl-NL"/>
              </w:rPr>
              <w:t xml:space="preserve"> overig </w:t>
            </w:r>
            <w:proofErr w:type="spellStart"/>
            <w:r w:rsidRPr="005F11E8">
              <w:rPr>
                <w:rFonts w:eastAsia="Times New Roman" w:cs="Times New Roman"/>
                <w:szCs w:val="16"/>
                <w:lang w:eastAsia="nl-NL"/>
              </w:rPr>
              <w:t>msz</w:t>
            </w:r>
            <w:proofErr w:type="spellEnd"/>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5D0EBE49"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19A6F095"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3468337C"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1C8BEE19"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3F39E496"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2B032E7A"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-2</w:t>
            </w:r>
          </w:p>
        </w:tc>
      </w:tr>
      <w:tr w:rsidRPr="005F11E8" w:rsidR="00845248" w:rsidTr="00AF382E" w14:paraId="664C4371"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CD0BFF" w:rsidP="00325561" w:rsidRDefault="00CD0BFF" w14:paraId="030EE3A7"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Medisch-specialistische zorg</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6D401DE2"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0</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4FC76B5A"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-75</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306E3D07"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-75</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10280D83"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-75</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6B9B1781"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-75</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37E1A38E"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-75</w:t>
            </w:r>
          </w:p>
        </w:tc>
      </w:tr>
      <w:tr w:rsidRPr="005F11E8" w:rsidR="00845248" w:rsidTr="00AF382E" w14:paraId="6E782FD4"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CD0BFF" w:rsidP="00325561" w:rsidRDefault="00CD0BFF" w14:paraId="16C4437C"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Geriatrische revalidatie</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025DA213"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-5</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5D1F64F4"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-5</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1870CB5F"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-5</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3A36C71D"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-5</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628187F0"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-5</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1E48EB50"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-5</w:t>
            </w:r>
          </w:p>
        </w:tc>
      </w:tr>
      <w:tr w:rsidRPr="005F11E8" w:rsidR="00845248" w:rsidTr="00AF382E" w14:paraId="511E9D3B"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CD0BFF" w:rsidP="00325561" w:rsidRDefault="00CD0BFF" w14:paraId="13CFDB11"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Beschikbaarheidbijdrage opleidingen Zvw</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2813E92E"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-80</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1EE54090"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-80</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5BEA864A"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-50</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4F2EA4A4"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-20</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4B6F06A9"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0</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7D5F6E7D"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0</w:t>
            </w:r>
          </w:p>
        </w:tc>
      </w:tr>
      <w:tr w:rsidRPr="005F11E8" w:rsidR="00845248" w:rsidTr="00AF382E" w14:paraId="03257428"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CD0BFF" w:rsidP="00325561" w:rsidRDefault="00CD0BFF" w14:paraId="1E82C8F6"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Overig curatieve zorg Zvw</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1A6447C2"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-27</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14218E68"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-27</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6660F6B5"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-27</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30E5702C"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-27</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6D0D0978"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-27</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2831375B"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-27</w:t>
            </w:r>
          </w:p>
        </w:tc>
      </w:tr>
      <w:tr w:rsidRPr="005F11E8" w:rsidR="00845248" w:rsidTr="00AF382E" w14:paraId="0D7F005A"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hideMark/>
          </w:tcPr>
          <w:p w:rsidRPr="005F11E8" w:rsidR="00CD0BFF" w:rsidP="00325561" w:rsidRDefault="00CD0BFF" w14:paraId="4EE5CAB1"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609DCFED"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213EAFF6"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7CF12351"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49E4C80C"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68DB444E"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3ED85D45"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 </w:t>
            </w:r>
          </w:p>
        </w:tc>
      </w:tr>
      <w:tr w:rsidRPr="005F11E8" w:rsidR="00845248" w:rsidTr="00AF382E" w14:paraId="369EE1F2"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CD0BFF" w:rsidP="00325561" w:rsidRDefault="00CD0BFF" w14:paraId="5C3D3FD4" w14:textId="77777777">
            <w:pPr>
              <w:spacing w:after="0" w:line="276" w:lineRule="auto"/>
              <w:rPr>
                <w:rFonts w:eastAsia="Times New Roman" w:cs="Times New Roman"/>
                <w:b/>
                <w:bCs/>
                <w:szCs w:val="16"/>
                <w:lang w:eastAsia="nl-NL"/>
              </w:rPr>
            </w:pPr>
            <w:r w:rsidRPr="005F11E8">
              <w:rPr>
                <w:rFonts w:eastAsia="Times New Roman" w:cs="Times New Roman"/>
                <w:b/>
                <w:bCs/>
                <w:szCs w:val="16"/>
                <w:lang w:eastAsia="nl-NL"/>
              </w:rPr>
              <w:t>Apotheekzorg- en hulpmiddelen</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34C69EA1"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-118</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42C04E92"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-118</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669306D6"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-118</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317A2ABE"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-118</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36C67D30"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-118</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77BD5CD2"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-118</w:t>
            </w:r>
          </w:p>
        </w:tc>
      </w:tr>
      <w:tr w:rsidRPr="005F11E8" w:rsidR="00845248" w:rsidTr="00AF382E" w14:paraId="1949EF77"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CD0BFF" w:rsidP="00325561" w:rsidRDefault="00CD0BFF" w14:paraId="084ECBEC"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Apotheekzorg</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51F1C964"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-96</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43C7E50F"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-96</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66AB4138"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-96</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52F1FA34"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-96</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28187635"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-96</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4D7B9683"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-96</w:t>
            </w:r>
          </w:p>
        </w:tc>
      </w:tr>
      <w:tr w:rsidRPr="005F11E8" w:rsidR="00845248" w:rsidTr="00AF382E" w14:paraId="21000F7F"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CD0BFF" w:rsidP="00325561" w:rsidRDefault="00CD0BFF" w14:paraId="447473D5"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Hulpmiddelen</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428C96C8"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-22</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26815FC8"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-22</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4C444F6D"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-22</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73A7E548"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-22</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0B13EF73"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-22</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16D5BEA9"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-22</w:t>
            </w:r>
          </w:p>
        </w:tc>
      </w:tr>
      <w:tr w:rsidRPr="005F11E8" w:rsidR="00845248" w:rsidTr="00AF382E" w14:paraId="776FD97B"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CD0BFF" w:rsidP="00325561" w:rsidRDefault="00CD0BFF" w14:paraId="1A5F3429"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5160C523"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0877AB0E"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71E9FBAB"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3868C92E"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26FABF81"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7C9190E0"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 </w:t>
            </w:r>
          </w:p>
        </w:tc>
      </w:tr>
      <w:tr w:rsidRPr="005F11E8" w:rsidR="00845248" w:rsidTr="00AF382E" w14:paraId="4C704D9E"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CD0BFF" w:rsidP="00325561" w:rsidRDefault="00CD0BFF" w14:paraId="18F74A7B" w14:textId="77777777">
            <w:pPr>
              <w:spacing w:after="0" w:line="276" w:lineRule="auto"/>
              <w:rPr>
                <w:rFonts w:eastAsia="Times New Roman" w:cs="Times New Roman"/>
                <w:b/>
                <w:bCs/>
                <w:szCs w:val="16"/>
                <w:lang w:eastAsia="nl-NL"/>
              </w:rPr>
            </w:pPr>
            <w:r w:rsidRPr="005F11E8">
              <w:rPr>
                <w:rFonts w:eastAsia="Times New Roman" w:cs="Times New Roman"/>
                <w:b/>
                <w:bCs/>
                <w:szCs w:val="16"/>
                <w:lang w:eastAsia="nl-NL"/>
              </w:rPr>
              <w:t>Wijkverpleging</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61F121D4"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0</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7AABB75A"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-312</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28A5E2C5"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-397</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7EF968C5"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-394</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4135392A"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-414</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31DED3CE"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-414</w:t>
            </w:r>
          </w:p>
        </w:tc>
      </w:tr>
      <w:tr w:rsidRPr="005F11E8" w:rsidR="00845248" w:rsidTr="00AF382E" w14:paraId="1EBFF319"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hideMark/>
          </w:tcPr>
          <w:p w:rsidRPr="005F11E8" w:rsidR="00CD0BFF" w:rsidP="00325561" w:rsidRDefault="00CD0BFF" w14:paraId="0B5E80B1"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437BB50E"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7BDDC11C"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05464603"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73F897DC"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22E6CAA9"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0AF97310"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 </w:t>
            </w:r>
          </w:p>
        </w:tc>
      </w:tr>
      <w:tr w:rsidRPr="005F11E8" w:rsidR="00845248" w:rsidTr="00AF382E" w14:paraId="7CC49237"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CD0BFF" w:rsidP="00325561" w:rsidRDefault="00CD0BFF" w14:paraId="44DDC818" w14:textId="77777777">
            <w:pPr>
              <w:spacing w:after="0" w:line="276" w:lineRule="auto"/>
              <w:rPr>
                <w:rFonts w:eastAsia="Times New Roman" w:cs="Times New Roman"/>
                <w:b/>
                <w:bCs/>
                <w:szCs w:val="16"/>
                <w:lang w:eastAsia="nl-NL"/>
              </w:rPr>
            </w:pPr>
            <w:r w:rsidRPr="005F11E8">
              <w:rPr>
                <w:rFonts w:eastAsia="Times New Roman" w:cs="Times New Roman"/>
                <w:b/>
                <w:bCs/>
                <w:szCs w:val="16"/>
                <w:lang w:eastAsia="nl-NL"/>
              </w:rPr>
              <w:t>Ziekenvervoer</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0B521B89"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-29</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67F70FF0"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-29</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0C2B5ABC"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-29</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76448B07"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-29</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3E96763E"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-29</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2D42F52D"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-29</w:t>
            </w:r>
          </w:p>
        </w:tc>
      </w:tr>
      <w:tr w:rsidRPr="005F11E8" w:rsidR="00845248" w:rsidTr="00AF382E" w14:paraId="79F4E091"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CD0BFF" w:rsidP="00325561" w:rsidRDefault="00CD0BFF" w14:paraId="1C2A4424"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Ambulancevervoer</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1C84CBCF"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-26</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2D8B768D"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-26</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5A4FDB75"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-26</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44A30859"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-26</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3D8406F0"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-26</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0D0AFF68"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-26</w:t>
            </w:r>
          </w:p>
        </w:tc>
      </w:tr>
      <w:tr w:rsidRPr="005F11E8" w:rsidR="00845248" w:rsidTr="00AF382E" w14:paraId="06EA81EF"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CD0BFF" w:rsidP="00325561" w:rsidRDefault="00CD0BFF" w14:paraId="425805D3" w14:textId="77777777">
            <w:pPr>
              <w:spacing w:after="0" w:line="276" w:lineRule="auto"/>
              <w:rPr>
                <w:rFonts w:eastAsia="Times New Roman" w:cs="Times New Roman"/>
                <w:szCs w:val="16"/>
                <w:lang w:eastAsia="nl-NL"/>
              </w:rPr>
            </w:pPr>
            <w:r w:rsidRPr="005F11E8">
              <w:rPr>
                <w:rFonts w:eastAsia="Times New Roman" w:cs="Times New Roman"/>
                <w:szCs w:val="16"/>
                <w:lang w:eastAsia="nl-NL"/>
              </w:rPr>
              <w:t>Overige ziekenvervoer</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45E43FE7"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607448FF"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682154CC"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61BF011B"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779A5155"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762F12A0" w14:textId="77777777">
            <w:pPr>
              <w:spacing w:after="0" w:line="276" w:lineRule="auto"/>
              <w:jc w:val="right"/>
              <w:rPr>
                <w:rFonts w:eastAsia="Times New Roman" w:cs="Times New Roman"/>
                <w:szCs w:val="16"/>
                <w:lang w:eastAsia="nl-NL"/>
              </w:rPr>
            </w:pPr>
            <w:r w:rsidRPr="005F11E8">
              <w:rPr>
                <w:rFonts w:eastAsia="Times New Roman" w:cs="Times New Roman"/>
                <w:szCs w:val="16"/>
                <w:lang w:eastAsia="nl-NL"/>
              </w:rPr>
              <w:t>-2</w:t>
            </w:r>
          </w:p>
        </w:tc>
      </w:tr>
      <w:tr w:rsidRPr="005F11E8" w:rsidR="00845248" w:rsidTr="00AF382E" w14:paraId="2B432DD4"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hideMark/>
          </w:tcPr>
          <w:p w:rsidRPr="005F11E8" w:rsidR="00CD0BFF" w:rsidP="00325561" w:rsidRDefault="00CD0BFF" w14:paraId="6D876066" w14:textId="77777777">
            <w:pPr>
              <w:spacing w:after="0" w:line="276" w:lineRule="auto"/>
              <w:rPr>
                <w:rFonts w:eastAsia="Times New Roman" w:cs="Times New Roman"/>
                <w:b/>
                <w:bCs/>
                <w:szCs w:val="16"/>
                <w:lang w:eastAsia="nl-NL"/>
              </w:rPr>
            </w:pPr>
            <w:r w:rsidRPr="005F11E8">
              <w:rPr>
                <w:rFonts w:eastAsia="Times New Roman" w:cs="Times New Roman"/>
                <w:b/>
                <w:bCs/>
                <w:szCs w:val="16"/>
                <w:lang w:eastAsia="nl-NL"/>
              </w:rPr>
              <w:t> </w:t>
            </w:r>
          </w:p>
        </w:tc>
        <w:tc>
          <w:tcPr>
            <w:tcW w:w="743" w:type="dxa"/>
            <w:tcBorders>
              <w:top w:val="nil"/>
              <w:left w:val="nil"/>
              <w:bottom w:val="single" w:color="auto" w:sz="4" w:space="0"/>
              <w:right w:val="single" w:color="auto" w:sz="4" w:space="0"/>
            </w:tcBorders>
            <w:shd w:val="clear" w:color="auto" w:fill="auto"/>
            <w:noWrap/>
            <w:hideMark/>
          </w:tcPr>
          <w:p w:rsidRPr="005F11E8" w:rsidR="00CD0BFF" w:rsidP="00325561" w:rsidRDefault="00CD0BFF" w14:paraId="7D8A1A31" w14:textId="77777777">
            <w:pPr>
              <w:spacing w:after="0" w:line="276" w:lineRule="auto"/>
              <w:rPr>
                <w:rFonts w:eastAsia="Times New Roman" w:cs="Times New Roman"/>
                <w:b/>
                <w:bCs/>
                <w:szCs w:val="16"/>
                <w:lang w:eastAsia="nl-NL"/>
              </w:rPr>
            </w:pPr>
            <w:r w:rsidRPr="005F11E8">
              <w:rPr>
                <w:rFonts w:eastAsia="Times New Roman" w:cs="Times New Roman"/>
                <w:b/>
                <w:bCs/>
                <w:szCs w:val="16"/>
                <w:lang w:eastAsia="nl-NL"/>
              </w:rPr>
              <w:t> </w:t>
            </w:r>
          </w:p>
        </w:tc>
        <w:tc>
          <w:tcPr>
            <w:tcW w:w="743" w:type="dxa"/>
            <w:tcBorders>
              <w:top w:val="nil"/>
              <w:left w:val="nil"/>
              <w:bottom w:val="single" w:color="auto" w:sz="4" w:space="0"/>
              <w:right w:val="single" w:color="auto" w:sz="4" w:space="0"/>
            </w:tcBorders>
            <w:shd w:val="clear" w:color="auto" w:fill="auto"/>
            <w:noWrap/>
            <w:hideMark/>
          </w:tcPr>
          <w:p w:rsidRPr="005F11E8" w:rsidR="00CD0BFF" w:rsidP="00325561" w:rsidRDefault="00CD0BFF" w14:paraId="361BD4CB" w14:textId="77777777">
            <w:pPr>
              <w:spacing w:after="0" w:line="276" w:lineRule="auto"/>
              <w:rPr>
                <w:rFonts w:eastAsia="Times New Roman" w:cs="Times New Roman"/>
                <w:b/>
                <w:bCs/>
                <w:szCs w:val="16"/>
                <w:lang w:eastAsia="nl-NL"/>
              </w:rPr>
            </w:pPr>
            <w:r w:rsidRPr="005F11E8">
              <w:rPr>
                <w:rFonts w:eastAsia="Times New Roman" w:cs="Times New Roman"/>
                <w:b/>
                <w:bCs/>
                <w:szCs w:val="16"/>
                <w:lang w:eastAsia="nl-NL"/>
              </w:rPr>
              <w:t> </w:t>
            </w:r>
          </w:p>
        </w:tc>
        <w:tc>
          <w:tcPr>
            <w:tcW w:w="743" w:type="dxa"/>
            <w:tcBorders>
              <w:top w:val="nil"/>
              <w:left w:val="nil"/>
              <w:bottom w:val="single" w:color="auto" w:sz="4" w:space="0"/>
              <w:right w:val="single" w:color="auto" w:sz="4" w:space="0"/>
            </w:tcBorders>
            <w:shd w:val="clear" w:color="auto" w:fill="auto"/>
            <w:noWrap/>
            <w:hideMark/>
          </w:tcPr>
          <w:p w:rsidRPr="005F11E8" w:rsidR="00CD0BFF" w:rsidP="00325561" w:rsidRDefault="00CD0BFF" w14:paraId="64BF477C" w14:textId="77777777">
            <w:pPr>
              <w:spacing w:after="0" w:line="276" w:lineRule="auto"/>
              <w:rPr>
                <w:rFonts w:eastAsia="Times New Roman" w:cs="Times New Roman"/>
                <w:b/>
                <w:bCs/>
                <w:szCs w:val="16"/>
                <w:lang w:eastAsia="nl-NL"/>
              </w:rPr>
            </w:pPr>
            <w:r w:rsidRPr="005F11E8">
              <w:rPr>
                <w:rFonts w:eastAsia="Times New Roman" w:cs="Times New Roman"/>
                <w:b/>
                <w:bCs/>
                <w:szCs w:val="16"/>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192654CA" w14:textId="77777777">
            <w:pPr>
              <w:spacing w:after="0" w:line="276" w:lineRule="auto"/>
              <w:rPr>
                <w:rFonts w:eastAsia="Times New Roman" w:cs="Times New Roman"/>
                <w:b/>
                <w:bCs/>
                <w:szCs w:val="16"/>
                <w:lang w:eastAsia="nl-NL"/>
              </w:rPr>
            </w:pPr>
            <w:r w:rsidRPr="005F11E8">
              <w:rPr>
                <w:rFonts w:eastAsia="Times New Roman" w:cs="Times New Roman"/>
                <w:b/>
                <w:bCs/>
                <w:szCs w:val="16"/>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6E8F7CB5" w14:textId="77777777">
            <w:pPr>
              <w:spacing w:after="0" w:line="276" w:lineRule="auto"/>
              <w:rPr>
                <w:rFonts w:eastAsia="Times New Roman" w:cs="Times New Roman"/>
                <w:b/>
                <w:bCs/>
                <w:szCs w:val="16"/>
                <w:lang w:eastAsia="nl-NL"/>
              </w:rPr>
            </w:pPr>
            <w:r w:rsidRPr="005F11E8">
              <w:rPr>
                <w:rFonts w:eastAsia="Times New Roman" w:cs="Times New Roman"/>
                <w:b/>
                <w:bCs/>
                <w:szCs w:val="16"/>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CD0BFF" w:rsidP="00325561" w:rsidRDefault="00CD0BFF" w14:paraId="11B015DB" w14:textId="77777777">
            <w:pPr>
              <w:spacing w:after="0" w:line="276" w:lineRule="auto"/>
              <w:rPr>
                <w:rFonts w:eastAsia="Times New Roman" w:cs="Times New Roman"/>
                <w:b/>
                <w:bCs/>
                <w:szCs w:val="16"/>
                <w:lang w:eastAsia="nl-NL"/>
              </w:rPr>
            </w:pPr>
            <w:r w:rsidRPr="005F11E8">
              <w:rPr>
                <w:rFonts w:eastAsia="Times New Roman" w:cs="Times New Roman"/>
                <w:b/>
                <w:bCs/>
                <w:szCs w:val="16"/>
                <w:lang w:eastAsia="nl-NL"/>
              </w:rPr>
              <w:t> </w:t>
            </w:r>
          </w:p>
        </w:tc>
      </w:tr>
      <w:tr w:rsidRPr="005F11E8" w:rsidR="00845248" w:rsidTr="00AF382E" w14:paraId="013BA310"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hideMark/>
          </w:tcPr>
          <w:p w:rsidRPr="005F11E8" w:rsidR="00CD0BFF" w:rsidP="00325561" w:rsidRDefault="00CD0BFF" w14:paraId="4B41EB7E" w14:textId="77777777">
            <w:pPr>
              <w:spacing w:after="0" w:line="276" w:lineRule="auto"/>
              <w:rPr>
                <w:rFonts w:eastAsia="Times New Roman" w:cs="Times New Roman"/>
                <w:b/>
                <w:bCs/>
                <w:szCs w:val="16"/>
                <w:lang w:eastAsia="nl-NL"/>
              </w:rPr>
            </w:pPr>
            <w:r w:rsidRPr="005F11E8">
              <w:rPr>
                <w:rFonts w:eastAsia="Times New Roman" w:cs="Times New Roman"/>
                <w:b/>
                <w:bCs/>
                <w:szCs w:val="16"/>
                <w:lang w:eastAsia="nl-NL"/>
              </w:rPr>
              <w:t>TOTAAL</w:t>
            </w:r>
          </w:p>
        </w:tc>
        <w:tc>
          <w:tcPr>
            <w:tcW w:w="743" w:type="dxa"/>
            <w:tcBorders>
              <w:top w:val="nil"/>
              <w:left w:val="nil"/>
              <w:bottom w:val="single" w:color="auto" w:sz="4" w:space="0"/>
              <w:right w:val="single" w:color="auto" w:sz="4" w:space="0"/>
            </w:tcBorders>
            <w:shd w:val="clear" w:color="auto" w:fill="auto"/>
            <w:noWrap/>
            <w:hideMark/>
          </w:tcPr>
          <w:p w:rsidRPr="005F11E8" w:rsidR="00CD0BFF" w:rsidP="00325561" w:rsidRDefault="00CD0BFF" w14:paraId="3AF41392"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-273</w:t>
            </w:r>
          </w:p>
        </w:tc>
        <w:tc>
          <w:tcPr>
            <w:tcW w:w="743" w:type="dxa"/>
            <w:tcBorders>
              <w:top w:val="nil"/>
              <w:left w:val="nil"/>
              <w:bottom w:val="single" w:color="auto" w:sz="4" w:space="0"/>
              <w:right w:val="single" w:color="auto" w:sz="4" w:space="0"/>
            </w:tcBorders>
            <w:shd w:val="clear" w:color="auto" w:fill="auto"/>
            <w:noWrap/>
            <w:hideMark/>
          </w:tcPr>
          <w:p w:rsidRPr="005F11E8" w:rsidR="00CD0BFF" w:rsidP="00325561" w:rsidRDefault="00CD0BFF" w14:paraId="409F96DD"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-660</w:t>
            </w:r>
          </w:p>
        </w:tc>
        <w:tc>
          <w:tcPr>
            <w:tcW w:w="743" w:type="dxa"/>
            <w:tcBorders>
              <w:top w:val="nil"/>
              <w:left w:val="nil"/>
              <w:bottom w:val="single" w:color="auto" w:sz="4" w:space="0"/>
              <w:right w:val="single" w:color="auto" w:sz="4" w:space="0"/>
            </w:tcBorders>
            <w:shd w:val="clear" w:color="auto" w:fill="auto"/>
            <w:noWrap/>
            <w:hideMark/>
          </w:tcPr>
          <w:p w:rsidRPr="005F11E8" w:rsidR="00CD0BFF" w:rsidP="00325561" w:rsidRDefault="00CD0BFF" w14:paraId="456B796C"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-715</w:t>
            </w:r>
          </w:p>
        </w:tc>
        <w:tc>
          <w:tcPr>
            <w:tcW w:w="743" w:type="dxa"/>
            <w:tcBorders>
              <w:top w:val="nil"/>
              <w:left w:val="nil"/>
              <w:bottom w:val="single" w:color="auto" w:sz="4" w:space="0"/>
              <w:right w:val="single" w:color="auto" w:sz="4" w:space="0"/>
            </w:tcBorders>
            <w:shd w:val="clear" w:color="auto" w:fill="auto"/>
            <w:noWrap/>
            <w:hideMark/>
          </w:tcPr>
          <w:p w:rsidRPr="005F11E8" w:rsidR="00CD0BFF" w:rsidP="00325561" w:rsidRDefault="00CD0BFF" w14:paraId="471DF59B"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-682</w:t>
            </w:r>
          </w:p>
        </w:tc>
        <w:tc>
          <w:tcPr>
            <w:tcW w:w="743" w:type="dxa"/>
            <w:tcBorders>
              <w:top w:val="nil"/>
              <w:left w:val="nil"/>
              <w:bottom w:val="single" w:color="auto" w:sz="4" w:space="0"/>
              <w:right w:val="single" w:color="auto" w:sz="4" w:space="0"/>
            </w:tcBorders>
            <w:shd w:val="clear" w:color="auto" w:fill="auto"/>
            <w:noWrap/>
            <w:hideMark/>
          </w:tcPr>
          <w:p w:rsidRPr="005F11E8" w:rsidR="00CD0BFF" w:rsidP="00325561" w:rsidRDefault="00CD0BFF" w14:paraId="63641F30"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-682</w:t>
            </w:r>
          </w:p>
        </w:tc>
        <w:tc>
          <w:tcPr>
            <w:tcW w:w="743" w:type="dxa"/>
            <w:tcBorders>
              <w:top w:val="nil"/>
              <w:left w:val="nil"/>
              <w:bottom w:val="single" w:color="auto" w:sz="4" w:space="0"/>
              <w:right w:val="single" w:color="auto" w:sz="4" w:space="0"/>
            </w:tcBorders>
            <w:shd w:val="clear" w:color="auto" w:fill="auto"/>
            <w:noWrap/>
            <w:hideMark/>
          </w:tcPr>
          <w:p w:rsidRPr="005F11E8" w:rsidR="00CD0BFF" w:rsidP="00325561" w:rsidRDefault="00CD0BFF" w14:paraId="130D5326" w14:textId="77777777">
            <w:pPr>
              <w:spacing w:after="0" w:line="276" w:lineRule="auto"/>
              <w:jc w:val="right"/>
              <w:rPr>
                <w:rFonts w:eastAsia="Times New Roman" w:cs="Times New Roman"/>
                <w:b/>
                <w:bCs/>
                <w:szCs w:val="16"/>
                <w:lang w:eastAsia="nl-NL"/>
              </w:rPr>
            </w:pPr>
            <w:r w:rsidRPr="005F11E8">
              <w:rPr>
                <w:rFonts w:eastAsia="Times New Roman" w:cs="Times New Roman"/>
                <w:b/>
                <w:bCs/>
                <w:szCs w:val="16"/>
                <w:lang w:eastAsia="nl-NL"/>
              </w:rPr>
              <w:t>-682</w:t>
            </w:r>
          </w:p>
        </w:tc>
      </w:tr>
    </w:tbl>
    <w:p w:rsidRPr="005F11E8" w:rsidR="00CD0BFF" w:rsidP="00325561" w:rsidRDefault="00CD0BFF" w14:paraId="789084B2" w14:textId="77777777">
      <w:pPr>
        <w:spacing w:line="276" w:lineRule="auto"/>
      </w:pPr>
    </w:p>
    <w:p w:rsidRPr="005F11E8" w:rsidR="005728E0" w:rsidP="00325561" w:rsidRDefault="00721C34" w14:paraId="21FB2374" w14:textId="042629E1">
      <w:pPr>
        <w:spacing w:line="276" w:lineRule="auto"/>
      </w:pPr>
      <w:r w:rsidRPr="005F11E8">
        <w:t>Vraag 19</w:t>
      </w:r>
      <w:r w:rsidRPr="005F11E8">
        <w:tab/>
      </w:r>
      <w:r w:rsidRPr="005F11E8" w:rsidR="005728E0">
        <w:br/>
      </w:r>
      <w:r w:rsidRPr="005F11E8">
        <w:t>Hoe en door wie wordt bepaald hoe Zvw-meevallers worden ingezet?</w:t>
      </w:r>
    </w:p>
    <w:p w:rsidRPr="005F11E8" w:rsidR="00721C34" w:rsidP="00325561" w:rsidRDefault="00721C34" w14:paraId="59938A64" w14:textId="38189439">
      <w:pPr>
        <w:spacing w:after="0" w:line="276" w:lineRule="auto"/>
      </w:pPr>
      <w:r w:rsidRPr="005F11E8">
        <w:t>Antwoord:</w:t>
      </w:r>
    </w:p>
    <w:p w:rsidRPr="005F11E8" w:rsidR="00CD0BFF" w:rsidP="00325561" w:rsidRDefault="00CD0BFF" w14:paraId="692DD553" w14:textId="7AEE0174">
      <w:pPr>
        <w:spacing w:after="0" w:line="276" w:lineRule="auto"/>
        <w:rPr>
          <w:rFonts w:eastAsia="Times New Roman" w:cs="Times New Roman"/>
          <w:szCs w:val="20"/>
          <w:lang w:eastAsia="nl-NL"/>
        </w:rPr>
      </w:pPr>
      <w:r w:rsidRPr="005F11E8">
        <w:rPr>
          <w:rFonts w:eastAsia="Times New Roman" w:cs="Times New Roman"/>
          <w:szCs w:val="20"/>
          <w:lang w:eastAsia="nl-NL"/>
        </w:rPr>
        <w:t xml:space="preserve">In het </w:t>
      </w:r>
      <w:r w:rsidR="00E01E6E">
        <w:rPr>
          <w:rFonts w:eastAsia="Times New Roman" w:cs="Times New Roman"/>
          <w:szCs w:val="20"/>
          <w:lang w:eastAsia="nl-NL"/>
        </w:rPr>
        <w:t>Hoofdlijnen</w:t>
      </w:r>
      <w:r w:rsidRPr="005F11E8">
        <w:rPr>
          <w:rFonts w:eastAsia="Times New Roman" w:cs="Times New Roman"/>
          <w:szCs w:val="20"/>
          <w:lang w:eastAsia="nl-NL"/>
        </w:rPr>
        <w:t xml:space="preserve">akkoord is door het </w:t>
      </w:r>
      <w:r w:rsidRPr="005F11E8" w:rsidR="009C3E05">
        <w:rPr>
          <w:rFonts w:eastAsia="Times New Roman" w:cs="Times New Roman"/>
          <w:szCs w:val="20"/>
          <w:lang w:eastAsia="nl-NL"/>
        </w:rPr>
        <w:t xml:space="preserve"> kabinet</w:t>
      </w:r>
      <w:r w:rsidRPr="005F11E8">
        <w:rPr>
          <w:rFonts w:eastAsia="Times New Roman" w:cs="Times New Roman"/>
          <w:szCs w:val="20"/>
          <w:lang w:eastAsia="nl-NL"/>
        </w:rPr>
        <w:t xml:space="preserve"> afgesproken dat een eventuele per saldo meevaller binnen de Zorgverzekeringswet (Zvw) wordt ingezet om eventuele tegenvallers elders in de zorg en op de VWS-begroting te dekken. Een eventueel meevallend saldo wat vervolgens resteert wordt ingezet voor lastenverlichting via verlaging van de premies (de ‘Zvw-meevallerregel’). </w:t>
      </w:r>
    </w:p>
    <w:p w:rsidRPr="005F11E8" w:rsidR="00CD0BFF" w:rsidP="00325561" w:rsidRDefault="00CD0BFF" w14:paraId="1E5DCCB6" w14:textId="77777777">
      <w:pPr>
        <w:spacing w:after="0" w:line="276" w:lineRule="auto"/>
        <w:rPr>
          <w:rFonts w:eastAsia="Times New Roman" w:cs="Times New Roman"/>
          <w:szCs w:val="20"/>
          <w:lang w:eastAsia="nl-NL"/>
        </w:rPr>
      </w:pPr>
    </w:p>
    <w:p w:rsidRPr="005F11E8" w:rsidR="00CD0BFF" w:rsidP="00325561" w:rsidRDefault="00CD0BFF" w14:paraId="0F8329C0" w14:textId="17BAA6C5">
      <w:pPr>
        <w:spacing w:after="0" w:line="276" w:lineRule="auto"/>
        <w:rPr>
          <w:rFonts w:eastAsia="Times New Roman" w:cs="Times New Roman"/>
          <w:szCs w:val="20"/>
          <w:lang w:eastAsia="nl-NL"/>
        </w:rPr>
      </w:pPr>
      <w:r w:rsidRPr="005F11E8">
        <w:rPr>
          <w:rFonts w:eastAsia="Times New Roman" w:cs="Times New Roman"/>
          <w:szCs w:val="20"/>
          <w:lang w:eastAsia="nl-NL"/>
        </w:rPr>
        <w:t xml:space="preserve">De saldering van een per saldo Zvw-meevaller met andere problematiek op de VWS-begroting is onderdeel van de financiële besluitvorming binnen het </w:t>
      </w:r>
      <w:r w:rsidRPr="005F11E8" w:rsidR="009C3E05">
        <w:rPr>
          <w:rFonts w:eastAsia="Times New Roman" w:cs="Times New Roman"/>
          <w:szCs w:val="20"/>
          <w:lang w:eastAsia="nl-NL"/>
        </w:rPr>
        <w:t xml:space="preserve"> kabinet</w:t>
      </w:r>
      <w:r w:rsidRPr="005F11E8">
        <w:rPr>
          <w:rFonts w:eastAsia="Times New Roman" w:cs="Times New Roman"/>
          <w:szCs w:val="20"/>
          <w:lang w:eastAsia="nl-NL"/>
        </w:rPr>
        <w:t>.</w:t>
      </w:r>
    </w:p>
    <w:p w:rsidRPr="005F11E8" w:rsidR="009C3E05" w:rsidP="00325561" w:rsidRDefault="009C3E05" w14:paraId="0B1B15E0" w14:textId="77777777">
      <w:pPr>
        <w:spacing w:after="0" w:line="276" w:lineRule="auto"/>
        <w:rPr>
          <w:rFonts w:eastAsia="Times New Roman" w:cs="Times New Roman"/>
          <w:szCs w:val="18"/>
          <w:lang w:eastAsia="nl-NL"/>
        </w:rPr>
      </w:pPr>
    </w:p>
    <w:p w:rsidRPr="005F11E8" w:rsidR="005728E0" w:rsidP="00325561" w:rsidRDefault="00721C34" w14:paraId="207787E8" w14:textId="47214BA5">
      <w:pPr>
        <w:spacing w:line="276" w:lineRule="auto"/>
      </w:pPr>
      <w:r w:rsidRPr="005F11E8">
        <w:lastRenderedPageBreak/>
        <w:t>Vraag 20</w:t>
      </w:r>
      <w:r w:rsidRPr="005F11E8">
        <w:tab/>
      </w:r>
      <w:r w:rsidRPr="005F11E8" w:rsidR="005728E0">
        <w:br/>
      </w:r>
      <w:r w:rsidRPr="005F11E8">
        <w:t>Hoe en door wie wordt bepaald of iets als een tegenvaller of als een intensivering wordt beschouwd en of de dekking uit Zvw-meevallers of uit ombuigingen moet plaatsvinden?</w:t>
      </w:r>
    </w:p>
    <w:p w:rsidRPr="005F11E8" w:rsidR="00721C34" w:rsidP="00325561" w:rsidRDefault="00721C34" w14:paraId="2DE560FE" w14:textId="52E1188C">
      <w:pPr>
        <w:spacing w:after="0" w:line="276" w:lineRule="auto"/>
      </w:pPr>
      <w:r w:rsidRPr="005F11E8">
        <w:t>Antwoord:</w:t>
      </w:r>
    </w:p>
    <w:p w:rsidR="00325561" w:rsidP="00325561" w:rsidRDefault="00CD0BFF" w14:paraId="6D5A493A" w14:textId="0D91C7B0">
      <w:pPr>
        <w:spacing w:after="0" w:line="276" w:lineRule="auto"/>
        <w:rPr>
          <w:rFonts w:eastAsia="Times New Roman" w:cs="Times New Roman"/>
          <w:szCs w:val="18"/>
          <w:lang w:eastAsia="nl-NL"/>
        </w:rPr>
      </w:pPr>
      <w:r w:rsidRPr="005F11E8">
        <w:rPr>
          <w:rFonts w:eastAsia="Times New Roman" w:cs="Times New Roman"/>
          <w:szCs w:val="18"/>
          <w:lang w:eastAsia="nl-NL"/>
        </w:rPr>
        <w:t xml:space="preserve">In het </w:t>
      </w:r>
      <w:r w:rsidRPr="005F11E8" w:rsidR="009C3E05">
        <w:rPr>
          <w:rFonts w:eastAsia="Times New Roman" w:cs="Times New Roman"/>
          <w:szCs w:val="18"/>
          <w:lang w:eastAsia="nl-NL"/>
        </w:rPr>
        <w:t xml:space="preserve"> </w:t>
      </w:r>
      <w:r w:rsidR="00E01E6E">
        <w:rPr>
          <w:rFonts w:eastAsia="Times New Roman" w:cs="Times New Roman"/>
          <w:szCs w:val="18"/>
          <w:lang w:eastAsia="nl-NL"/>
        </w:rPr>
        <w:t>Hoofdlijnen</w:t>
      </w:r>
      <w:r w:rsidRPr="005F11E8" w:rsidR="009C3E05">
        <w:rPr>
          <w:rFonts w:eastAsia="Times New Roman" w:cs="Times New Roman"/>
          <w:szCs w:val="18"/>
          <w:lang w:eastAsia="nl-NL"/>
        </w:rPr>
        <w:t>akkoord</w:t>
      </w:r>
      <w:r w:rsidRPr="005F11E8">
        <w:rPr>
          <w:rFonts w:eastAsia="Times New Roman" w:cs="Times New Roman"/>
          <w:szCs w:val="18"/>
          <w:lang w:eastAsia="nl-NL"/>
        </w:rPr>
        <w:t xml:space="preserve"> zijn door het</w:t>
      </w:r>
      <w:r w:rsidRPr="005F11E8" w:rsidR="009C3E05">
        <w:rPr>
          <w:rFonts w:eastAsia="Times New Roman" w:cs="Times New Roman"/>
          <w:szCs w:val="18"/>
          <w:lang w:eastAsia="nl-NL"/>
        </w:rPr>
        <w:t xml:space="preserve"> kabinet</w:t>
      </w:r>
      <w:r w:rsidRPr="005F11E8">
        <w:rPr>
          <w:rFonts w:eastAsia="Times New Roman" w:cs="Times New Roman"/>
          <w:szCs w:val="18"/>
          <w:lang w:eastAsia="nl-NL"/>
        </w:rPr>
        <w:t xml:space="preserve"> de begrotingsregels afgesproken. Deze regels bepalen wat de kenmerken zijn van een mee- en tegenvaller dan wel een in- of extensivering. Hier dienen alle leden van het </w:t>
      </w:r>
      <w:r w:rsidRPr="005F11E8" w:rsidR="009C3E05">
        <w:rPr>
          <w:rFonts w:eastAsia="Times New Roman" w:cs="Times New Roman"/>
          <w:szCs w:val="18"/>
          <w:lang w:eastAsia="nl-NL"/>
        </w:rPr>
        <w:t xml:space="preserve"> kabinet</w:t>
      </w:r>
      <w:r w:rsidRPr="005F11E8">
        <w:rPr>
          <w:rFonts w:eastAsia="Times New Roman" w:cs="Times New Roman"/>
          <w:szCs w:val="18"/>
          <w:lang w:eastAsia="nl-NL"/>
        </w:rPr>
        <w:t xml:space="preserve"> zich aan te houden. Het </w:t>
      </w:r>
      <w:r w:rsidRPr="005F11E8" w:rsidR="009C3E05">
        <w:rPr>
          <w:rFonts w:eastAsia="Times New Roman" w:cs="Times New Roman"/>
          <w:szCs w:val="18"/>
          <w:lang w:eastAsia="nl-NL"/>
        </w:rPr>
        <w:t xml:space="preserve"> kabinet</w:t>
      </w:r>
      <w:r w:rsidRPr="005F11E8">
        <w:rPr>
          <w:rFonts w:eastAsia="Times New Roman" w:cs="Times New Roman"/>
          <w:szCs w:val="18"/>
          <w:lang w:eastAsia="nl-NL"/>
        </w:rPr>
        <w:t xml:space="preserve"> kan besluiten hierop een uitzondering te maken. Hierdoor was het bijvoorbeeld mogelijk om de Zvw-meevaller in te zetten ter dekking voor de bezuiniging op de bij- en nascholing in de medisch-specialistische sector. </w:t>
      </w:r>
    </w:p>
    <w:p w:rsidRPr="005F11E8" w:rsidR="00CD0BFF" w:rsidP="00325561" w:rsidRDefault="00CD0BFF" w14:paraId="25CFEBAE" w14:textId="367CD092">
      <w:pPr>
        <w:spacing w:after="0" w:line="276" w:lineRule="auto"/>
        <w:rPr>
          <w:rFonts w:eastAsia="Times New Roman" w:cs="Times New Roman"/>
          <w:szCs w:val="18"/>
          <w:lang w:eastAsia="nl-NL"/>
        </w:rPr>
      </w:pPr>
      <w:r w:rsidRPr="005F11E8">
        <w:rPr>
          <w:rFonts w:eastAsia="Times New Roman" w:cs="Times New Roman"/>
          <w:szCs w:val="18"/>
          <w:lang w:eastAsia="nl-NL"/>
        </w:rPr>
        <w:t xml:space="preserve"> </w:t>
      </w:r>
    </w:p>
    <w:p w:rsidRPr="005F11E8" w:rsidR="005728E0" w:rsidP="00325561" w:rsidRDefault="00721C34" w14:paraId="4B345A38" w14:textId="635FC78A">
      <w:pPr>
        <w:spacing w:line="276" w:lineRule="auto"/>
      </w:pPr>
      <w:r w:rsidRPr="005F11E8">
        <w:t>Vraag 21</w:t>
      </w:r>
      <w:r w:rsidRPr="005F11E8">
        <w:tab/>
      </w:r>
      <w:r w:rsidRPr="005F11E8" w:rsidR="005728E0">
        <w:br/>
      </w:r>
      <w:r w:rsidRPr="005F11E8">
        <w:t>Zijn meevallers in de Zvw ook gebruikt voor tegenvallers elders op de rijksbegroting of in de sociale zekerheid?</w:t>
      </w:r>
    </w:p>
    <w:p w:rsidRPr="005F11E8" w:rsidR="00721C34" w:rsidP="00325561" w:rsidRDefault="00721C34" w14:paraId="29906BE2" w14:textId="66E3C61E">
      <w:pPr>
        <w:spacing w:after="0" w:line="276" w:lineRule="auto"/>
      </w:pPr>
      <w:r w:rsidRPr="005F11E8">
        <w:t>Antwoord:</w:t>
      </w:r>
    </w:p>
    <w:p w:rsidR="00CD0BFF" w:rsidP="00325561" w:rsidRDefault="00CD0BFF" w14:paraId="485DBA26" w14:textId="52016337">
      <w:pPr>
        <w:spacing w:after="0" w:line="276" w:lineRule="auto"/>
        <w:rPr>
          <w:rFonts w:eastAsia="Times New Roman" w:cs="Times New Roman"/>
          <w:szCs w:val="18"/>
          <w:lang w:eastAsia="nl-NL"/>
        </w:rPr>
      </w:pPr>
      <w:r w:rsidRPr="005F11E8">
        <w:rPr>
          <w:rFonts w:eastAsia="Times New Roman" w:cs="Times New Roman"/>
          <w:szCs w:val="18"/>
          <w:lang w:eastAsia="nl-NL"/>
        </w:rPr>
        <w:t xml:space="preserve">In het </w:t>
      </w:r>
      <w:r w:rsidRPr="005F11E8" w:rsidR="009C3E05">
        <w:rPr>
          <w:rFonts w:eastAsia="Times New Roman" w:cs="Times New Roman"/>
          <w:szCs w:val="18"/>
          <w:lang w:eastAsia="nl-NL"/>
        </w:rPr>
        <w:t xml:space="preserve"> </w:t>
      </w:r>
      <w:r w:rsidR="00E01E6E">
        <w:rPr>
          <w:rFonts w:eastAsia="Times New Roman" w:cs="Times New Roman"/>
          <w:szCs w:val="18"/>
          <w:lang w:eastAsia="nl-NL"/>
        </w:rPr>
        <w:t>Hoofdlijnen</w:t>
      </w:r>
      <w:r w:rsidRPr="005F11E8" w:rsidR="009C3E05">
        <w:rPr>
          <w:rFonts w:eastAsia="Times New Roman" w:cs="Times New Roman"/>
          <w:szCs w:val="18"/>
          <w:lang w:eastAsia="nl-NL"/>
        </w:rPr>
        <w:t>akkoord</w:t>
      </w:r>
      <w:r w:rsidRPr="005F11E8">
        <w:rPr>
          <w:rFonts w:eastAsia="Times New Roman" w:cs="Times New Roman"/>
          <w:szCs w:val="18"/>
          <w:lang w:eastAsia="nl-NL"/>
        </w:rPr>
        <w:t xml:space="preserve"> is door het </w:t>
      </w:r>
      <w:r w:rsidRPr="005F11E8" w:rsidR="009C3E05">
        <w:rPr>
          <w:rFonts w:eastAsia="Times New Roman" w:cs="Times New Roman"/>
          <w:szCs w:val="18"/>
          <w:lang w:eastAsia="nl-NL"/>
        </w:rPr>
        <w:t xml:space="preserve"> kabinet</w:t>
      </w:r>
      <w:r w:rsidRPr="005F11E8">
        <w:rPr>
          <w:rFonts w:eastAsia="Times New Roman" w:cs="Times New Roman"/>
          <w:szCs w:val="18"/>
          <w:lang w:eastAsia="nl-NL"/>
        </w:rPr>
        <w:t xml:space="preserve"> afgesproken dat een per saldo meevaller in de uitgaven aan de Zorgverzekeringswet wordt, na saldering met eventuele tegenvallers elders in de zorg en op de VWS-begroting, ingezet voor lastenverlichting via een verlaging van de premies. Het </w:t>
      </w:r>
      <w:r w:rsidRPr="005F11E8" w:rsidR="009C3E05">
        <w:rPr>
          <w:rFonts w:eastAsia="Times New Roman" w:cs="Times New Roman"/>
          <w:szCs w:val="18"/>
          <w:lang w:eastAsia="nl-NL"/>
        </w:rPr>
        <w:t xml:space="preserve"> kabinet</w:t>
      </w:r>
      <w:r w:rsidRPr="005F11E8">
        <w:rPr>
          <w:rFonts w:eastAsia="Times New Roman" w:cs="Times New Roman"/>
          <w:szCs w:val="18"/>
          <w:lang w:eastAsia="nl-NL"/>
        </w:rPr>
        <w:t xml:space="preserve"> heeft ervoor gekozen om een deel van de meevaller in de wijkverpleging in te zetten als alternatieve invulling voor de ombuiging op </w:t>
      </w:r>
      <w:proofErr w:type="spellStart"/>
      <w:r w:rsidRPr="005F11E8">
        <w:rPr>
          <w:rFonts w:eastAsia="Times New Roman" w:cs="Times New Roman"/>
          <w:szCs w:val="18"/>
          <w:lang w:eastAsia="nl-NL"/>
        </w:rPr>
        <w:t>bĳ</w:t>
      </w:r>
      <w:proofErr w:type="spellEnd"/>
      <w:r w:rsidRPr="005F11E8">
        <w:rPr>
          <w:rFonts w:eastAsia="Times New Roman" w:cs="Times New Roman"/>
          <w:szCs w:val="18"/>
          <w:lang w:eastAsia="nl-NL"/>
        </w:rPr>
        <w:t>- en nascholing medisch-specialisten (165 miljoen euro). De resterende meevaller in de Zvw-uitgaven in 2026 en 2027 is volledig ingezet voor tegenvallers in het zorgdomein. In 2028, 2029 en 2030 is vrijwel de gehele meevaller in Zvw-uitgaven ingezet voor tegenvallers op de VWS-begroting.</w:t>
      </w:r>
    </w:p>
    <w:p w:rsidRPr="005F11E8" w:rsidR="00325561" w:rsidP="00325561" w:rsidRDefault="00325561" w14:paraId="23D35AF1" w14:textId="77777777">
      <w:pPr>
        <w:spacing w:after="0" w:line="276" w:lineRule="auto"/>
        <w:rPr>
          <w:rFonts w:eastAsia="Times New Roman" w:cs="Times New Roman"/>
          <w:szCs w:val="18"/>
          <w:lang w:eastAsia="nl-NL"/>
        </w:rPr>
      </w:pPr>
    </w:p>
    <w:p w:rsidRPr="005F11E8" w:rsidR="005728E0" w:rsidP="00325561" w:rsidRDefault="00721C34" w14:paraId="37F2D5F0" w14:textId="6C76E7B9">
      <w:pPr>
        <w:spacing w:line="276" w:lineRule="auto"/>
      </w:pPr>
      <w:r w:rsidRPr="005F11E8">
        <w:t>Vraag 22</w:t>
      </w:r>
      <w:r w:rsidRPr="005F11E8">
        <w:tab/>
      </w:r>
      <w:r w:rsidRPr="005F11E8" w:rsidR="005728E0">
        <w:br/>
      </w:r>
      <w:r w:rsidRPr="005F11E8">
        <w:t xml:space="preserve">Wat is de verwachte stijging in 2025 van het aantal patiënten met gordelroos, op basis van recente zorgregistraties van het </w:t>
      </w:r>
      <w:proofErr w:type="spellStart"/>
      <w:r w:rsidRPr="005F11E8">
        <w:t>Nivel</w:t>
      </w:r>
      <w:proofErr w:type="spellEnd"/>
      <w:r w:rsidRPr="005F11E8">
        <w:t>? Hoeveel groter is de totale toename vergeleken met eerdere voorspellingen? Klopt het dat een patiënt van 60 jaar en ouder per gordelroosepisode gemiddeld drie tot vier keer de huisarts bezoekt?</w:t>
      </w:r>
    </w:p>
    <w:p w:rsidRPr="005F11E8" w:rsidR="00721C34" w:rsidP="00325561" w:rsidRDefault="00721C34" w14:paraId="15169425" w14:textId="28BEBA03">
      <w:pPr>
        <w:spacing w:after="0" w:line="276" w:lineRule="auto"/>
      </w:pPr>
      <w:r w:rsidRPr="005F11E8">
        <w:t>Antwoord:</w:t>
      </w:r>
    </w:p>
    <w:p w:rsidRPr="005F11E8" w:rsidR="001F1483" w:rsidP="00325561" w:rsidRDefault="001F1483" w14:paraId="4333C09D" w14:textId="77777777">
      <w:pPr>
        <w:spacing w:line="276" w:lineRule="auto"/>
        <w:rPr>
          <w:szCs w:val="18"/>
        </w:rPr>
      </w:pPr>
      <w:r w:rsidRPr="005F11E8">
        <w:rPr>
          <w:szCs w:val="18"/>
        </w:rPr>
        <w:t>Het is lastig om iets te zeggen over de verwachte stijging van het aantal patiënten met gordelroos in 2025. Huisartsen zien sinds december 2024 meer mensen met gordelroos. Dit zijn vooral mensen van 65 jaar en ouder. De reden van deze recente stijging in de NIVEL zorgregistraties is onbekend. Mogelijk heeft het te maken met de media-aandacht rondom gordelroosvaccinatie, waardoor meer mensen met gordelroos of klachten die lijken op gordelroos naar de huisarts gaan. Het aantal huisartsbezoeken vanwege gordelroos per 100.000 inwoners van 60 jaar en ouder op basis van NIVEL gegevens uit 2023 varieert van ongeveer 40 tot 60 per week en komt goed overeen met schattingen op basis van NIVEL gegevens uit 2012-2015. De eerste maanden van 2025 variëren deze aantallen van ongeveer 40 tot 120 per 100.000 inwoners per week. In eerdere schattingen werd uitgegaan van 2 huisartsbezoeken per gordelroospatiënt.</w:t>
      </w:r>
    </w:p>
    <w:p w:rsidRPr="005F11E8" w:rsidR="005728E0" w:rsidP="00325561" w:rsidRDefault="00721C34" w14:paraId="0EABFC99" w14:textId="28A4A84F">
      <w:pPr>
        <w:spacing w:line="276" w:lineRule="auto"/>
      </w:pPr>
      <w:r w:rsidRPr="005F11E8">
        <w:t>Vraag 23</w:t>
      </w:r>
      <w:r w:rsidRPr="005F11E8">
        <w:tab/>
      </w:r>
      <w:r w:rsidRPr="005F11E8" w:rsidR="005728E0">
        <w:br/>
      </w:r>
      <w:r w:rsidRPr="005F11E8">
        <w:t xml:space="preserve">Wanneer de gegevens van het </w:t>
      </w:r>
      <w:proofErr w:type="spellStart"/>
      <w:r w:rsidRPr="005F11E8">
        <w:t>Nivel</w:t>
      </w:r>
      <w:proofErr w:type="spellEnd"/>
      <w:r w:rsidRPr="005F11E8">
        <w:t xml:space="preserve"> worden meegenomen, wat zijn de geschatte zorgkosten voor gordelroos in 2025, uitgesplitst naar huisartsbezoeken, specialistische zorg, medicatie en arbeidsmarkteffecten?</w:t>
      </w:r>
    </w:p>
    <w:p w:rsidRPr="005F11E8" w:rsidR="00721C34" w:rsidP="00325561" w:rsidRDefault="00721C34" w14:paraId="1A26432D" w14:textId="0679EDFF">
      <w:pPr>
        <w:spacing w:after="0" w:line="276" w:lineRule="auto"/>
      </w:pPr>
      <w:r w:rsidRPr="005F11E8">
        <w:t>Antwoord:</w:t>
      </w:r>
    </w:p>
    <w:p w:rsidRPr="005F11E8" w:rsidR="006B0745" w:rsidP="00325561" w:rsidRDefault="006B0745" w14:paraId="45CF8F8B" w14:textId="77777777">
      <w:pPr>
        <w:spacing w:line="276" w:lineRule="auto"/>
        <w:rPr>
          <w:szCs w:val="18"/>
          <w:lang w:eastAsia="nl-NL"/>
        </w:rPr>
      </w:pPr>
      <w:r w:rsidRPr="005F11E8">
        <w:rPr>
          <w:szCs w:val="18"/>
          <w:lang w:eastAsia="nl-NL"/>
        </w:rPr>
        <w:t xml:space="preserve">Deze gegevens zijn op dit moment niet beschikbaar. Ik ben in gesprek met het RIVM over het updaten van een eerdere kosten-effectiviteitsanalyse. Waar mogelijk wordt deze informatie bij die update betrokken. </w:t>
      </w:r>
    </w:p>
    <w:p w:rsidRPr="005F11E8" w:rsidR="005728E0" w:rsidP="00325561" w:rsidRDefault="00721C34" w14:paraId="39801303" w14:textId="4FD99B2A">
      <w:pPr>
        <w:spacing w:line="276" w:lineRule="auto"/>
      </w:pPr>
      <w:r w:rsidRPr="005F11E8">
        <w:t>Vraag 24</w:t>
      </w:r>
      <w:r w:rsidRPr="005F11E8">
        <w:tab/>
      </w:r>
      <w:r w:rsidRPr="005F11E8" w:rsidR="005728E0">
        <w:br/>
      </w:r>
      <w:r w:rsidRPr="005F11E8">
        <w:t>Zijn de kosten voor langdurige behandeling van chronische zenuwpijn na gordelroos meegenomen in de door u eerder gecommuniceerde zorgkosten voor gordelroos?</w:t>
      </w:r>
    </w:p>
    <w:p w:rsidR="005C1253" w:rsidP="00325561" w:rsidRDefault="005C1253" w14:paraId="24460792" w14:textId="77777777">
      <w:pPr>
        <w:spacing w:after="0" w:line="276" w:lineRule="auto"/>
      </w:pPr>
    </w:p>
    <w:p w:rsidRPr="005F11E8" w:rsidR="00721C34" w:rsidP="00325561" w:rsidRDefault="00721C34" w14:paraId="42BDA9E8" w14:textId="47B5CB53">
      <w:pPr>
        <w:spacing w:after="0" w:line="276" w:lineRule="auto"/>
      </w:pPr>
      <w:r w:rsidRPr="005F11E8">
        <w:lastRenderedPageBreak/>
        <w:t>Antwoord:</w:t>
      </w:r>
    </w:p>
    <w:p w:rsidRPr="005F11E8" w:rsidR="006B0745" w:rsidP="00325561" w:rsidRDefault="006B0745" w14:paraId="326175A2" w14:textId="77777777">
      <w:pPr>
        <w:spacing w:line="276" w:lineRule="auto"/>
        <w:rPr>
          <w:szCs w:val="18"/>
          <w:lang w:eastAsia="nl-NL"/>
        </w:rPr>
      </w:pPr>
      <w:r w:rsidRPr="005F11E8">
        <w:rPr>
          <w:szCs w:val="18"/>
          <w:lang w:eastAsia="nl-NL"/>
        </w:rPr>
        <w:t>Ja, deze kosten zijn daarin meegenomen.</w:t>
      </w:r>
    </w:p>
    <w:p w:rsidRPr="005F11E8" w:rsidR="005728E0" w:rsidP="00325561" w:rsidRDefault="00721C34" w14:paraId="2C28AA88" w14:textId="6A228A80">
      <w:pPr>
        <w:spacing w:line="276" w:lineRule="auto"/>
      </w:pPr>
      <w:r w:rsidRPr="005F11E8">
        <w:t>Vraag 25</w:t>
      </w:r>
      <w:r w:rsidRPr="005F11E8">
        <w:tab/>
      </w:r>
      <w:r w:rsidRPr="005F11E8" w:rsidR="005728E0">
        <w:br/>
      </w:r>
      <w:r w:rsidRPr="005F11E8">
        <w:t>Kunt u een overzicht geven van de verschillende subsidieregelingen gericht op projecten/programma’s voor een gezond gewicht, met daarbij de subsidiebedragen, op welke manier deze bedragen uitgegeven worden en wat de effecten zijn van deze programma’s?</w:t>
      </w:r>
    </w:p>
    <w:p w:rsidRPr="005F11E8" w:rsidR="000D13A3" w:rsidP="00325561" w:rsidRDefault="00721C34" w14:paraId="181A857E" w14:textId="681E7C50">
      <w:pPr>
        <w:spacing w:line="276" w:lineRule="auto"/>
      </w:pPr>
      <w:r w:rsidRPr="005F11E8">
        <w:t>Antwoord:</w:t>
      </w:r>
      <w:r w:rsidRPr="005F11E8" w:rsidR="005728E0">
        <w:br/>
      </w:r>
      <w:r w:rsidRPr="005F11E8" w:rsidR="000D13A3">
        <w:rPr>
          <w:szCs w:val="20"/>
          <w:lang w:eastAsia="nl-NL"/>
        </w:rPr>
        <w:t xml:space="preserve">Eén van de uitgangspunten van preventiebeleid is om de kwaliteit en effectiviteit van interventies te bevorderen zodat deze na onafhankelijke beoordeling opgenomen zouden kunnen worden in bijvoorbeeld de databank Effectieve Jeugdinterventies van het NJI en de databank Loket Gezond Leven van het RIVM. Tegelijkertijd is het zo dat de effectiviteit van een interventie op voorhand niet altijd kan worden bepaald. </w:t>
      </w:r>
    </w:p>
    <w:p w:rsidRPr="005F11E8" w:rsidR="000D13A3" w:rsidP="00325561" w:rsidRDefault="000D13A3" w14:paraId="650C7040" w14:textId="21AAEF05">
      <w:pPr>
        <w:spacing w:line="276" w:lineRule="auto"/>
        <w:rPr>
          <w:szCs w:val="18"/>
          <w:lang w:eastAsia="nl-NL"/>
        </w:rPr>
      </w:pPr>
      <w:r w:rsidRPr="005F11E8">
        <w:rPr>
          <w:szCs w:val="18"/>
          <w:lang w:eastAsia="nl-NL"/>
        </w:rPr>
        <w:t xml:space="preserve">De staatssecretaris Jeugd Preventie en Sport verstrekt in 2025 diverse subsidies gericht op o.a. een gezond gewicht en een gezonde leefstijl. </w:t>
      </w:r>
    </w:p>
    <w:p w:rsidRPr="005F11E8" w:rsidR="000D13A3" w:rsidP="00325561" w:rsidRDefault="000D13A3" w14:paraId="293B426F" w14:textId="77777777">
      <w:pPr>
        <w:numPr>
          <w:ilvl w:val="0"/>
          <w:numId w:val="3"/>
        </w:numPr>
        <w:spacing w:line="276" w:lineRule="auto"/>
        <w:contextualSpacing/>
        <w:rPr>
          <w:szCs w:val="18"/>
        </w:rPr>
      </w:pPr>
      <w:r w:rsidRPr="005F11E8">
        <w:rPr>
          <w:szCs w:val="18"/>
        </w:rPr>
        <w:t xml:space="preserve">De Gezonde School wordt gefinancierd met 7 miljoen. De middelen worden besteed aan het ondersteuningsaanbod voor scholen, doorontwikkeling van het programma en uitvoeringskosten. In 2023 zijn de uitkomsten van een evaluatie onderzoek naar de Gezonde School met uw Kamer gedeeld, waarin staat aangegeven dat het programma toegevoegde waarde kan hebben. </w:t>
      </w:r>
    </w:p>
    <w:p w:rsidRPr="005F11E8" w:rsidR="000D13A3" w:rsidP="00325561" w:rsidRDefault="000D13A3" w14:paraId="6170677A" w14:textId="77777777">
      <w:pPr>
        <w:numPr>
          <w:ilvl w:val="0"/>
          <w:numId w:val="3"/>
        </w:numPr>
        <w:spacing w:line="276" w:lineRule="auto"/>
        <w:contextualSpacing/>
        <w:rPr>
          <w:szCs w:val="18"/>
        </w:rPr>
      </w:pPr>
      <w:r w:rsidRPr="005F11E8">
        <w:rPr>
          <w:szCs w:val="18"/>
        </w:rPr>
        <w:t xml:space="preserve">Het programma Gezonde Kinderopvang wordt gefinancierd met € 1,3 miljoen. De middelen worden grotendeels besteed aan het opleiden van professionals tot coach gezonde kinderopvang. Uit onderzoek van TNO blijkt o.a. een groter bewustzijn over gezonde leefstijl onder pedagogisch professionals na deelname en dat het beleid van de deelnemende organisaties zichtbaar verbeterd. </w:t>
      </w:r>
    </w:p>
    <w:p w:rsidRPr="005F11E8" w:rsidR="000D13A3" w:rsidP="00325561" w:rsidRDefault="000D13A3" w14:paraId="303E9447" w14:textId="77777777">
      <w:pPr>
        <w:numPr>
          <w:ilvl w:val="0"/>
          <w:numId w:val="3"/>
        </w:numPr>
        <w:spacing w:line="276" w:lineRule="auto"/>
        <w:contextualSpacing/>
        <w:rPr>
          <w:szCs w:val="18"/>
        </w:rPr>
      </w:pPr>
      <w:r w:rsidRPr="005F11E8">
        <w:rPr>
          <w:szCs w:val="18"/>
        </w:rPr>
        <w:t>Het programma Gezonde Schoolkantine wordt gefinancierd met circa € 650.000,-. De middelen worden besteed aan de implementatie van Richtlijn Eetomgevingen voor Scholen, de Kantinescan en begeleiding van v(s)o e n mbo-scholen om actief aan de slag te gaan met een gezonde schoolkantine. Inmiddels werkt 70% van de v(s)o en mbo-scholen met de gezonde schoolkantine.</w:t>
      </w:r>
    </w:p>
    <w:p w:rsidRPr="005F11E8" w:rsidR="000D13A3" w:rsidP="00325561" w:rsidRDefault="000D13A3" w14:paraId="6BCB4347" w14:textId="77777777">
      <w:pPr>
        <w:numPr>
          <w:ilvl w:val="0"/>
          <w:numId w:val="3"/>
        </w:numPr>
        <w:spacing w:line="276" w:lineRule="auto"/>
        <w:contextualSpacing/>
        <w:rPr>
          <w:szCs w:val="18"/>
        </w:rPr>
      </w:pPr>
      <w:r w:rsidRPr="005F11E8">
        <w:rPr>
          <w:szCs w:val="18"/>
        </w:rPr>
        <w:t xml:space="preserve">Het programma Gezonde Buurten wordt gefinancierd met € 1,8 miljoen. De middelen worden besteed aan de ontwikkeling van wijken waarin natuur, spelen, bewegen en ontmoeten samenkomen. </w:t>
      </w:r>
      <w:r w:rsidRPr="005F11E8">
        <w:t>Uit onderzoek van de Vrije Universiteit (2021) blijkt dat de aanpak een positief effect heeft op het speelgedrag van kinderen, leidt tot meer betrokkenheid van buurtbewoners, en het contact tussen gemeente en de wijk bevordert.</w:t>
      </w:r>
    </w:p>
    <w:p w:rsidRPr="005F11E8" w:rsidR="000D13A3" w:rsidP="00325561" w:rsidRDefault="000D13A3" w14:paraId="6FE0F2AD" w14:textId="77777777">
      <w:pPr>
        <w:numPr>
          <w:ilvl w:val="0"/>
          <w:numId w:val="3"/>
        </w:numPr>
        <w:spacing w:line="276" w:lineRule="auto"/>
        <w:contextualSpacing/>
        <w:rPr>
          <w:szCs w:val="18"/>
        </w:rPr>
      </w:pPr>
      <w:r w:rsidRPr="005F11E8">
        <w:rPr>
          <w:szCs w:val="18"/>
        </w:rPr>
        <w:t xml:space="preserve">De JOGG-aanpak wordt gefinancierd met € 8,59 miljoen. De middelen worden besteed aan ondersteuning aan gemeenten op lokaal en regionaal niveau, het stimuleren van publiek-private samenwerking ten bate van een gezonde omgeving voor kinderen en jongeren op thema’s voeding, bewegen en ontspanning, en doorontwikkeling van de aanpak. Naast een reeds uitgekomen effectstudie in 2024 en de gesprekken die ik hierover voer voor vervolgonderzoek, wordt gewerkt aan een SROI van de JOGG-aanpak binnen gemeenten. </w:t>
      </w:r>
    </w:p>
    <w:p w:rsidRPr="005F11E8" w:rsidR="000D13A3" w:rsidP="00325561" w:rsidRDefault="000D13A3" w14:paraId="23CAC8AA" w14:textId="77777777">
      <w:pPr>
        <w:numPr>
          <w:ilvl w:val="0"/>
          <w:numId w:val="3"/>
        </w:numPr>
        <w:spacing w:line="276" w:lineRule="auto"/>
        <w:contextualSpacing/>
        <w:rPr>
          <w:szCs w:val="18"/>
        </w:rPr>
      </w:pPr>
      <w:r w:rsidRPr="005F11E8">
        <w:rPr>
          <w:szCs w:val="18"/>
        </w:rPr>
        <w:t xml:space="preserve">Het programma Kind naar Gezonder Gewicht wordt gefinancierd met € 1,79 miljoen. De middelen worden besteed aan lokale ondersteuning van gemeenten bij de landelijke implementatie van de ketenaanpak voor kinderen met overgewicht en obesitas. De aanpak heeft een wetenschappelijke basis, naar model van Care </w:t>
      </w:r>
      <w:proofErr w:type="spellStart"/>
      <w:r w:rsidRPr="005F11E8">
        <w:rPr>
          <w:szCs w:val="18"/>
        </w:rPr>
        <w:t>for</w:t>
      </w:r>
      <w:proofErr w:type="spellEnd"/>
      <w:r w:rsidRPr="005F11E8">
        <w:rPr>
          <w:szCs w:val="18"/>
        </w:rPr>
        <w:t xml:space="preserve"> </w:t>
      </w:r>
      <w:proofErr w:type="spellStart"/>
      <w:r w:rsidRPr="005F11E8">
        <w:rPr>
          <w:szCs w:val="18"/>
        </w:rPr>
        <w:t>Obesity</w:t>
      </w:r>
      <w:proofErr w:type="spellEnd"/>
      <w:r w:rsidRPr="005F11E8">
        <w:rPr>
          <w:szCs w:val="18"/>
        </w:rPr>
        <w:t xml:space="preserve"> (C4O) van de Vrije Universiteit Amsterdam. Een recente SROI naar de aanpak Kind naar Gezonder Gewicht laat een SROI-ratio zien van € 3,20. </w:t>
      </w:r>
    </w:p>
    <w:p w:rsidR="000D13A3" w:rsidP="00325561" w:rsidRDefault="000D13A3" w14:paraId="3580F84D" w14:textId="77777777">
      <w:pPr>
        <w:numPr>
          <w:ilvl w:val="0"/>
          <w:numId w:val="3"/>
        </w:numPr>
        <w:spacing w:line="276" w:lineRule="auto"/>
        <w:contextualSpacing/>
        <w:rPr>
          <w:szCs w:val="18"/>
        </w:rPr>
      </w:pPr>
      <w:r w:rsidRPr="005F11E8">
        <w:rPr>
          <w:szCs w:val="18"/>
        </w:rPr>
        <w:t xml:space="preserve">Het programma 2Diabeat wordt gefinancierd met € 1,5 miljoen. De middelen worden besteed aan het werven van meer wijken die gebruik maken van de wijkaanpak 2diabeat om diabetes type 2 te verminderen en voorkomen, en het continueren van de ondersteuning aan de huidige deelnemende wijken bij de opstart, uitvoering en borging van de wijkaanpak. Uit onderzoek blijkt dat de aanpak een SROI-ratio van € 4,10 heeft. </w:t>
      </w:r>
    </w:p>
    <w:p w:rsidRPr="005F11E8" w:rsidR="005C1253" w:rsidP="005C1253" w:rsidRDefault="005C1253" w14:paraId="015FD9F7" w14:textId="77777777">
      <w:pPr>
        <w:spacing w:line="276" w:lineRule="auto"/>
        <w:contextualSpacing/>
        <w:rPr>
          <w:szCs w:val="18"/>
        </w:rPr>
      </w:pPr>
    </w:p>
    <w:p w:rsidRPr="005F11E8" w:rsidR="000D13A3" w:rsidP="00325561" w:rsidRDefault="000D13A3" w14:paraId="2FC273F2" w14:textId="77777777">
      <w:pPr>
        <w:numPr>
          <w:ilvl w:val="0"/>
          <w:numId w:val="3"/>
        </w:numPr>
        <w:spacing w:line="276" w:lineRule="auto"/>
        <w:contextualSpacing/>
        <w:rPr>
          <w:szCs w:val="18"/>
        </w:rPr>
      </w:pPr>
      <w:r w:rsidRPr="005F11E8">
        <w:rPr>
          <w:szCs w:val="18"/>
        </w:rPr>
        <w:lastRenderedPageBreak/>
        <w:t xml:space="preserve">De netwerkaanpak overgewicht en obesitas volwassenen wordt gefinancierd met € 1,2 miljoen. De middelen worden besteed aan ondersteuning van gemeenten, regio’s en zorgprofessionals bij het implementeren van de netwerkaanpak en het werken aan een gezamenlijke aanpak van overgewicht voor kind en ouder(s) binnen het gezin. De aanpak is gebaseerd op het model voor kinderen van Care </w:t>
      </w:r>
      <w:proofErr w:type="spellStart"/>
      <w:r w:rsidRPr="005F11E8">
        <w:rPr>
          <w:szCs w:val="18"/>
        </w:rPr>
        <w:t>for</w:t>
      </w:r>
      <w:proofErr w:type="spellEnd"/>
      <w:r w:rsidRPr="005F11E8">
        <w:rPr>
          <w:szCs w:val="18"/>
        </w:rPr>
        <w:t xml:space="preserve"> </w:t>
      </w:r>
      <w:proofErr w:type="spellStart"/>
      <w:r w:rsidRPr="005F11E8">
        <w:rPr>
          <w:szCs w:val="18"/>
        </w:rPr>
        <w:t>Obesity</w:t>
      </w:r>
      <w:proofErr w:type="spellEnd"/>
      <w:r w:rsidRPr="005F11E8">
        <w:rPr>
          <w:szCs w:val="18"/>
        </w:rPr>
        <w:t xml:space="preserve"> (C4O).</w:t>
      </w:r>
    </w:p>
    <w:p w:rsidRPr="005F11E8" w:rsidR="000D13A3" w:rsidP="00325561" w:rsidRDefault="000D13A3" w14:paraId="51E6D9D0" w14:textId="77777777">
      <w:pPr>
        <w:numPr>
          <w:ilvl w:val="0"/>
          <w:numId w:val="3"/>
        </w:numPr>
        <w:spacing w:line="276" w:lineRule="auto"/>
        <w:contextualSpacing/>
        <w:rPr>
          <w:szCs w:val="18"/>
        </w:rPr>
      </w:pPr>
      <w:r w:rsidRPr="005F11E8">
        <w:rPr>
          <w:szCs w:val="18"/>
        </w:rPr>
        <w:t>De kennisfunctie overgewicht wordt gefinancierd met €300.000,-. De middelen worden besteed aan het verbinden van partijen uit verschillende domeinen en wetenschappelijke kennis en ervaring vanuit lokale aanpakken wordt vertaald naar landelijke inzichten, richtlijnen en adviezen.</w:t>
      </w:r>
    </w:p>
    <w:p w:rsidRPr="005F11E8" w:rsidR="000D13A3" w:rsidP="00325561" w:rsidRDefault="000D13A3" w14:paraId="203EE4AB" w14:textId="77777777">
      <w:pPr>
        <w:numPr>
          <w:ilvl w:val="0"/>
          <w:numId w:val="3"/>
        </w:numPr>
        <w:spacing w:line="276" w:lineRule="auto"/>
        <w:contextualSpacing/>
        <w:rPr>
          <w:szCs w:val="18"/>
        </w:rPr>
      </w:pPr>
      <w:r w:rsidRPr="005F11E8">
        <w:rPr>
          <w:szCs w:val="18"/>
        </w:rPr>
        <w:t xml:space="preserve">Het Voedingscentrum ontvangt circa € 7,5 miljoen euro subsidie van VWS om gezonde en veilige voeding te stimuleren zowel direct bij de consument als via vele verschillende professionals die een rol hebben in de voedselomgeving of zorg voor gezondheid. </w:t>
      </w:r>
    </w:p>
    <w:p w:rsidRPr="005F11E8" w:rsidR="000D13A3" w:rsidP="00325561" w:rsidRDefault="000D13A3" w14:paraId="087B24AB" w14:textId="2A5243D9">
      <w:pPr>
        <w:numPr>
          <w:ilvl w:val="0"/>
          <w:numId w:val="3"/>
        </w:numPr>
        <w:spacing w:line="276" w:lineRule="auto"/>
        <w:contextualSpacing/>
        <w:rPr>
          <w:szCs w:val="18"/>
        </w:rPr>
      </w:pPr>
      <w:r w:rsidRPr="005F11E8">
        <w:rPr>
          <w:szCs w:val="18"/>
        </w:rPr>
        <w:t>Het programma FLY-</w:t>
      </w:r>
      <w:proofErr w:type="spellStart"/>
      <w:r w:rsidRPr="005F11E8">
        <w:rPr>
          <w:szCs w:val="18"/>
        </w:rPr>
        <w:t>Kids</w:t>
      </w:r>
      <w:proofErr w:type="spellEnd"/>
      <w:r w:rsidRPr="005F11E8">
        <w:rPr>
          <w:szCs w:val="18"/>
        </w:rPr>
        <w:t xml:space="preserve"> wordt gefinancierd met 0,45 miljoen. De middelen worden besteed aan de digitalisering en implementatie van FLY-</w:t>
      </w:r>
      <w:proofErr w:type="spellStart"/>
      <w:r w:rsidRPr="005F11E8">
        <w:rPr>
          <w:szCs w:val="18"/>
        </w:rPr>
        <w:t>Kids</w:t>
      </w:r>
      <w:proofErr w:type="spellEnd"/>
      <w:r w:rsidRPr="005F11E8">
        <w:rPr>
          <w:szCs w:val="18"/>
        </w:rPr>
        <w:t>, een leefstijlscreeningsinstrument voor kinderen van 0 tot 4 jaar. In de periode 2019-2022 is FLY-</w:t>
      </w:r>
      <w:proofErr w:type="spellStart"/>
      <w:r w:rsidRPr="005F11E8">
        <w:rPr>
          <w:szCs w:val="18"/>
        </w:rPr>
        <w:t>Kids</w:t>
      </w:r>
      <w:proofErr w:type="spellEnd"/>
      <w:r w:rsidRPr="005F11E8">
        <w:rPr>
          <w:szCs w:val="18"/>
        </w:rPr>
        <w:t xml:space="preserve"> ontwikkeld op basis van wetenschappelijk onderzoek.</w:t>
      </w:r>
    </w:p>
    <w:p w:rsidRPr="005F11E8" w:rsidR="000D13A3" w:rsidP="00325561" w:rsidRDefault="000D13A3" w14:paraId="5FC21DE4" w14:textId="7F95CC56">
      <w:pPr>
        <w:spacing w:line="276" w:lineRule="auto"/>
        <w:ind w:left="360"/>
        <w:rPr>
          <w:szCs w:val="18"/>
          <w:lang w:eastAsia="nl-NL"/>
        </w:rPr>
      </w:pPr>
      <w:r w:rsidRPr="005F11E8">
        <w:rPr>
          <w:szCs w:val="18"/>
          <w:lang w:eastAsia="nl-NL"/>
        </w:rPr>
        <w:t xml:space="preserve">Daarnaast kunnen gemeenten in 2025 gezamenlijk € 17,5 miljoen aanvragen via de brede SPUK voor inzet op de ketenaanpak GLI en de ketenaanpak voor kinderen met overgewicht/obesitas.  Tot slot wordt in 2025 € 1,6 miljoen toegevoegd aan de </w:t>
      </w:r>
      <w:proofErr w:type="spellStart"/>
      <w:r w:rsidRPr="005F11E8">
        <w:rPr>
          <w:szCs w:val="18"/>
          <w:lang w:eastAsia="nl-NL"/>
        </w:rPr>
        <w:t>ZonMw</w:t>
      </w:r>
      <w:proofErr w:type="spellEnd"/>
      <w:r w:rsidRPr="005F11E8">
        <w:rPr>
          <w:szCs w:val="18"/>
          <w:lang w:eastAsia="nl-NL"/>
        </w:rPr>
        <w:t xml:space="preserve"> call “effectiviteit van de integrale aanpak in preventie” voor de preventie van ongezond eten en overgewicht, met een focus op de voedsel- en leefomgeving. </w:t>
      </w:r>
    </w:p>
    <w:p w:rsidRPr="005F11E8" w:rsidR="005728E0" w:rsidP="00325561" w:rsidRDefault="00721C34" w14:paraId="33F7048C" w14:textId="4A282E16">
      <w:pPr>
        <w:spacing w:line="276" w:lineRule="auto"/>
      </w:pPr>
      <w:r w:rsidRPr="005F11E8">
        <w:t>Vraag 26</w:t>
      </w:r>
      <w:r w:rsidRPr="005F11E8">
        <w:tab/>
      </w:r>
      <w:r w:rsidRPr="005F11E8" w:rsidR="005728E0">
        <w:br/>
      </w:r>
      <w:r w:rsidRPr="005F11E8">
        <w:t>Op welke wijze vindt besluitvorming plaats over wat er gebeurt met meevallers in de Zvw en hoe wordt de Kamer geïnformeerd over deze besluitvorming?</w:t>
      </w:r>
    </w:p>
    <w:p w:rsidRPr="005F11E8" w:rsidR="00721C34" w:rsidP="00325561" w:rsidRDefault="00721C34" w14:paraId="5BA3E977" w14:textId="1C4C3E19">
      <w:pPr>
        <w:spacing w:after="0" w:line="276" w:lineRule="auto"/>
      </w:pPr>
      <w:r w:rsidRPr="005F11E8">
        <w:t>Antwoord:</w:t>
      </w:r>
    </w:p>
    <w:p w:rsidRPr="005F11E8" w:rsidR="006B0745" w:rsidP="00325561" w:rsidRDefault="006B0745" w14:paraId="50D7F9D1" w14:textId="39D847A5">
      <w:pPr>
        <w:spacing w:line="276" w:lineRule="auto"/>
        <w:rPr>
          <w:szCs w:val="18"/>
          <w:lang w:eastAsia="nl-NL"/>
        </w:rPr>
      </w:pPr>
      <w:r w:rsidRPr="005F11E8">
        <w:rPr>
          <w:szCs w:val="18"/>
          <w:lang w:eastAsia="nl-NL"/>
        </w:rPr>
        <w:t xml:space="preserve">In het </w:t>
      </w:r>
      <w:r w:rsidRPr="005F11E8" w:rsidR="009C3E05">
        <w:rPr>
          <w:szCs w:val="18"/>
          <w:lang w:eastAsia="nl-NL"/>
        </w:rPr>
        <w:t xml:space="preserve"> </w:t>
      </w:r>
      <w:r w:rsidR="00E01E6E">
        <w:rPr>
          <w:szCs w:val="18"/>
          <w:lang w:eastAsia="nl-NL"/>
        </w:rPr>
        <w:t>Hoofdlijnen</w:t>
      </w:r>
      <w:r w:rsidRPr="005F11E8" w:rsidR="009C3E05">
        <w:rPr>
          <w:szCs w:val="18"/>
          <w:lang w:eastAsia="nl-NL"/>
        </w:rPr>
        <w:t>akkoord</w:t>
      </w:r>
      <w:r w:rsidRPr="005F11E8">
        <w:rPr>
          <w:szCs w:val="18"/>
          <w:lang w:eastAsia="nl-NL"/>
        </w:rPr>
        <w:t xml:space="preserve"> is door het </w:t>
      </w:r>
      <w:r w:rsidRPr="005F11E8" w:rsidR="009C3E05">
        <w:rPr>
          <w:szCs w:val="18"/>
          <w:lang w:eastAsia="nl-NL"/>
        </w:rPr>
        <w:t xml:space="preserve"> kabinet</w:t>
      </w:r>
      <w:r w:rsidRPr="005F11E8">
        <w:rPr>
          <w:szCs w:val="18"/>
          <w:lang w:eastAsia="nl-NL"/>
        </w:rPr>
        <w:t xml:space="preserve"> afgesproken dat een eventuele per saldo meevaller binnen de Zorgverzekeringswet (Zvw) wordt ingezet om eventuele tegenvallers elders in de zorg en op de VWS-begroting te dekken. Een eventueel meevallend saldo wat vervolgens resteert wordt ingezet voor lastenverlichting via verlaging van de premies (de ‘Zvw-meevallerregel’). </w:t>
      </w:r>
    </w:p>
    <w:p w:rsidRPr="005F11E8" w:rsidR="006B0745" w:rsidP="00325561" w:rsidRDefault="006B0745" w14:paraId="0897A590" w14:textId="394154F7">
      <w:pPr>
        <w:spacing w:line="276" w:lineRule="auto"/>
        <w:rPr>
          <w:szCs w:val="18"/>
          <w:lang w:eastAsia="nl-NL"/>
        </w:rPr>
      </w:pPr>
      <w:r w:rsidRPr="005F11E8">
        <w:rPr>
          <w:szCs w:val="18"/>
          <w:lang w:eastAsia="nl-NL"/>
        </w:rPr>
        <w:t xml:space="preserve">De saldering van een per saldo Zvw-meevaller met andere problematiek op de VWS-begroting is onderdeel van de financiële besluitvorming binnen het </w:t>
      </w:r>
      <w:r w:rsidRPr="005F11E8" w:rsidR="009C3E05">
        <w:rPr>
          <w:szCs w:val="18"/>
          <w:lang w:eastAsia="nl-NL"/>
        </w:rPr>
        <w:t xml:space="preserve"> kabinet</w:t>
      </w:r>
      <w:r w:rsidRPr="005F11E8">
        <w:rPr>
          <w:szCs w:val="18"/>
          <w:lang w:eastAsia="nl-NL"/>
        </w:rPr>
        <w:t>.</w:t>
      </w:r>
    </w:p>
    <w:p w:rsidRPr="005F11E8" w:rsidR="006B0745" w:rsidP="00325561" w:rsidRDefault="006B0745" w14:paraId="3CB74899" w14:textId="77777777">
      <w:pPr>
        <w:spacing w:line="276" w:lineRule="auto"/>
        <w:rPr>
          <w:szCs w:val="18"/>
          <w:lang w:eastAsia="nl-NL"/>
        </w:rPr>
      </w:pPr>
      <w:r w:rsidRPr="005F11E8">
        <w:rPr>
          <w:szCs w:val="18"/>
          <w:lang w:eastAsia="nl-NL"/>
        </w:rPr>
        <w:t>U wordt hierover geïnformeerd in de begrotingsstukken, in het bijzonder de Voorjaarsnota en de Miljoenennota.</w:t>
      </w:r>
    </w:p>
    <w:p w:rsidRPr="005F11E8" w:rsidR="005728E0" w:rsidP="00325561" w:rsidRDefault="00721C34" w14:paraId="50DD5F7C" w14:textId="0A49B4B8">
      <w:pPr>
        <w:spacing w:line="276" w:lineRule="auto"/>
      </w:pPr>
      <w:r w:rsidRPr="005F11E8">
        <w:t>Vraag 27</w:t>
      </w:r>
      <w:r w:rsidRPr="005F11E8">
        <w:tab/>
      </w:r>
      <w:r w:rsidRPr="005F11E8" w:rsidR="005728E0">
        <w:br/>
      </w:r>
      <w:r w:rsidRPr="005F11E8">
        <w:t>Kunt u een totaaloverzicht geven van alle maatregelen die in 2025, maar ook in latere jaren in de VWS-begroting zijn doorgevoerd ter dekking van problemen of besparingsverliezen?</w:t>
      </w:r>
    </w:p>
    <w:p w:rsidRPr="005F11E8" w:rsidR="00721C34" w:rsidP="00325561" w:rsidRDefault="00721C34" w14:paraId="6ED391D8" w14:textId="6DBEEED5">
      <w:pPr>
        <w:spacing w:after="0" w:line="276" w:lineRule="auto"/>
      </w:pPr>
      <w:r w:rsidRPr="005F11E8">
        <w:t>Antwoord:</w:t>
      </w:r>
    </w:p>
    <w:p w:rsidRPr="005F11E8" w:rsidR="006B0745" w:rsidP="00325561" w:rsidRDefault="006B0745" w14:paraId="0F97F326"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In onderstaande tabel is een overzicht gegeven van alle extensiveringen die tijdens de voorjaarsbesluitvorming op de VWS begroting zijn doorgevoerd (vanaf € 5 miljoen). Deze maatregelen zijn genomen ter dekking van intensiveringen op de VWS begroting.</w:t>
      </w:r>
    </w:p>
    <w:p w:rsidRPr="005F11E8" w:rsidR="006B0745" w:rsidP="00325561" w:rsidRDefault="006B0745" w14:paraId="5357B75E" w14:textId="77777777">
      <w:pPr>
        <w:spacing w:after="0" w:line="276" w:lineRule="auto"/>
        <w:rPr>
          <w:rFonts w:eastAsia="Times New Roman" w:cs="Times New Roman"/>
          <w:szCs w:val="18"/>
          <w:lang w:eastAsia="nl-NL"/>
        </w:rPr>
      </w:pPr>
    </w:p>
    <w:tbl>
      <w:tblPr>
        <w:tblW w:w="5000" w:type="pct"/>
        <w:tblCellMar>
          <w:left w:w="70" w:type="dxa"/>
          <w:right w:w="70" w:type="dxa"/>
        </w:tblCellMar>
        <w:tblLook w:val="04A0" w:firstRow="1" w:lastRow="0" w:firstColumn="1" w:lastColumn="0" w:noHBand="0" w:noVBand="1"/>
      </w:tblPr>
      <w:tblGrid>
        <w:gridCol w:w="4499"/>
        <w:gridCol w:w="1143"/>
        <w:gridCol w:w="677"/>
        <w:gridCol w:w="677"/>
        <w:gridCol w:w="677"/>
        <w:gridCol w:w="677"/>
        <w:gridCol w:w="677"/>
      </w:tblGrid>
      <w:tr w:rsidRPr="005F11E8" w:rsidR="00845248" w:rsidTr="00AF382E" w14:paraId="0447B7CA" w14:textId="77777777">
        <w:trPr>
          <w:trHeight w:val="460"/>
        </w:trPr>
        <w:tc>
          <w:tcPr>
            <w:tcW w:w="2492" w:type="pct"/>
            <w:tcBorders>
              <w:top w:val="nil"/>
              <w:left w:val="nil"/>
              <w:bottom w:val="nil"/>
              <w:right w:val="nil"/>
            </w:tcBorders>
            <w:shd w:val="clear" w:color="000000" w:fill="002060"/>
            <w:vAlign w:val="center"/>
            <w:hideMark/>
          </w:tcPr>
          <w:p w:rsidRPr="005F11E8" w:rsidR="006B0745" w:rsidP="00325561" w:rsidRDefault="006B0745" w14:paraId="672284B0"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Tabel Totaaloverzicht extensiveringen VWS begroting (x € 1 miljoen)</w:t>
            </w:r>
          </w:p>
        </w:tc>
        <w:tc>
          <w:tcPr>
            <w:tcW w:w="633" w:type="pct"/>
            <w:tcBorders>
              <w:top w:val="nil"/>
              <w:left w:val="nil"/>
              <w:bottom w:val="nil"/>
              <w:right w:val="nil"/>
            </w:tcBorders>
            <w:shd w:val="clear" w:color="000000" w:fill="002060"/>
            <w:noWrap/>
            <w:vAlign w:val="center"/>
            <w:hideMark/>
          </w:tcPr>
          <w:p w:rsidRPr="005F11E8" w:rsidR="006B0745" w:rsidP="00325561" w:rsidRDefault="006B0745" w14:paraId="32493139"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2025</w:t>
            </w:r>
          </w:p>
        </w:tc>
        <w:tc>
          <w:tcPr>
            <w:tcW w:w="375" w:type="pct"/>
            <w:tcBorders>
              <w:top w:val="nil"/>
              <w:left w:val="nil"/>
              <w:bottom w:val="nil"/>
              <w:right w:val="nil"/>
            </w:tcBorders>
            <w:shd w:val="clear" w:color="000000" w:fill="002060"/>
            <w:noWrap/>
            <w:vAlign w:val="center"/>
            <w:hideMark/>
          </w:tcPr>
          <w:p w:rsidRPr="005F11E8" w:rsidR="006B0745" w:rsidP="00325561" w:rsidRDefault="006B0745" w14:paraId="3CF23704"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2026</w:t>
            </w:r>
          </w:p>
        </w:tc>
        <w:tc>
          <w:tcPr>
            <w:tcW w:w="375" w:type="pct"/>
            <w:tcBorders>
              <w:top w:val="nil"/>
              <w:left w:val="nil"/>
              <w:bottom w:val="nil"/>
              <w:right w:val="nil"/>
            </w:tcBorders>
            <w:shd w:val="clear" w:color="000000" w:fill="002060"/>
            <w:noWrap/>
            <w:vAlign w:val="center"/>
            <w:hideMark/>
          </w:tcPr>
          <w:p w:rsidRPr="005F11E8" w:rsidR="006B0745" w:rsidP="00325561" w:rsidRDefault="006B0745" w14:paraId="33357017"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2027</w:t>
            </w:r>
          </w:p>
        </w:tc>
        <w:tc>
          <w:tcPr>
            <w:tcW w:w="375" w:type="pct"/>
            <w:tcBorders>
              <w:top w:val="nil"/>
              <w:left w:val="nil"/>
              <w:bottom w:val="nil"/>
              <w:right w:val="nil"/>
            </w:tcBorders>
            <w:shd w:val="clear" w:color="000000" w:fill="002060"/>
            <w:noWrap/>
            <w:vAlign w:val="center"/>
            <w:hideMark/>
          </w:tcPr>
          <w:p w:rsidRPr="005F11E8" w:rsidR="006B0745" w:rsidP="00325561" w:rsidRDefault="006B0745" w14:paraId="241A01D1"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2028</w:t>
            </w:r>
          </w:p>
        </w:tc>
        <w:tc>
          <w:tcPr>
            <w:tcW w:w="375" w:type="pct"/>
            <w:tcBorders>
              <w:top w:val="nil"/>
              <w:left w:val="nil"/>
              <w:bottom w:val="nil"/>
              <w:right w:val="nil"/>
            </w:tcBorders>
            <w:shd w:val="clear" w:color="000000" w:fill="002060"/>
            <w:noWrap/>
            <w:vAlign w:val="center"/>
            <w:hideMark/>
          </w:tcPr>
          <w:p w:rsidRPr="005F11E8" w:rsidR="006B0745" w:rsidP="00325561" w:rsidRDefault="006B0745" w14:paraId="14C47224"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2029</w:t>
            </w:r>
          </w:p>
        </w:tc>
        <w:tc>
          <w:tcPr>
            <w:tcW w:w="375" w:type="pct"/>
            <w:tcBorders>
              <w:top w:val="nil"/>
              <w:left w:val="nil"/>
              <w:bottom w:val="nil"/>
              <w:right w:val="nil"/>
            </w:tcBorders>
            <w:shd w:val="clear" w:color="000000" w:fill="002060"/>
            <w:noWrap/>
            <w:vAlign w:val="center"/>
            <w:hideMark/>
          </w:tcPr>
          <w:p w:rsidRPr="005F11E8" w:rsidR="006B0745" w:rsidP="00325561" w:rsidRDefault="006B0745" w14:paraId="4F5B7FEE"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2030</w:t>
            </w:r>
          </w:p>
        </w:tc>
      </w:tr>
      <w:tr w:rsidRPr="005F11E8" w:rsidR="00845248" w:rsidTr="00AF382E" w14:paraId="5D6E2306" w14:textId="77777777">
        <w:trPr>
          <w:trHeight w:val="290"/>
        </w:trPr>
        <w:tc>
          <w:tcPr>
            <w:tcW w:w="2492" w:type="pct"/>
            <w:tcBorders>
              <w:top w:val="nil"/>
              <w:left w:val="nil"/>
              <w:bottom w:val="nil"/>
              <w:right w:val="nil"/>
            </w:tcBorders>
            <w:shd w:val="clear" w:color="000000" w:fill="FFFFFF"/>
            <w:noWrap/>
            <w:vAlign w:val="center"/>
            <w:hideMark/>
          </w:tcPr>
          <w:p w:rsidRPr="005F11E8" w:rsidR="006B0745" w:rsidP="00325561" w:rsidRDefault="006B0745" w14:paraId="4E626A31" w14:textId="1A656146">
            <w:pPr>
              <w:spacing w:after="0" w:line="276" w:lineRule="auto"/>
              <w:rPr>
                <w:rFonts w:eastAsia="Times New Roman" w:cs="Times New Roman"/>
                <w:szCs w:val="18"/>
                <w:lang w:eastAsia="nl-NL"/>
              </w:rPr>
            </w:pPr>
            <w:r w:rsidRPr="005F11E8">
              <w:rPr>
                <w:rFonts w:eastAsia="Times New Roman" w:cs="Times New Roman"/>
                <w:szCs w:val="18"/>
                <w:lang w:eastAsia="nl-NL"/>
              </w:rPr>
              <w:t xml:space="preserve">Meer tijd voor </w:t>
            </w:r>
            <w:r w:rsidRPr="005F11E8" w:rsidR="000F1570">
              <w:rPr>
                <w:rFonts w:eastAsia="Times New Roman" w:cs="Times New Roman"/>
                <w:szCs w:val="18"/>
                <w:lang w:eastAsia="nl-NL"/>
              </w:rPr>
              <w:t>patiënt</w:t>
            </w:r>
          </w:p>
        </w:tc>
        <w:tc>
          <w:tcPr>
            <w:tcW w:w="633" w:type="pct"/>
            <w:tcBorders>
              <w:top w:val="nil"/>
              <w:left w:val="nil"/>
              <w:bottom w:val="nil"/>
              <w:right w:val="nil"/>
            </w:tcBorders>
            <w:shd w:val="clear" w:color="000000" w:fill="FFFFFF"/>
            <w:noWrap/>
            <w:vAlign w:val="center"/>
            <w:hideMark/>
          </w:tcPr>
          <w:p w:rsidRPr="005F11E8" w:rsidR="006B0745" w:rsidP="00325561" w:rsidRDefault="006B0745" w14:paraId="3090C147"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3C5394B7"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-3</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6D7CF4BD"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-5</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6DC5E2B4"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5B9710E5"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-13</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4D70049F"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-9</w:t>
            </w:r>
          </w:p>
        </w:tc>
      </w:tr>
      <w:tr w:rsidRPr="005F11E8" w:rsidR="00845248" w:rsidTr="00AF382E" w14:paraId="4016E46F" w14:textId="77777777">
        <w:trPr>
          <w:trHeight w:val="290"/>
        </w:trPr>
        <w:tc>
          <w:tcPr>
            <w:tcW w:w="2492" w:type="pct"/>
            <w:tcBorders>
              <w:top w:val="nil"/>
              <w:left w:val="nil"/>
              <w:bottom w:val="nil"/>
              <w:right w:val="nil"/>
            </w:tcBorders>
            <w:shd w:val="clear" w:color="000000" w:fill="FFFFFF"/>
            <w:noWrap/>
            <w:vAlign w:val="center"/>
            <w:hideMark/>
          </w:tcPr>
          <w:p w:rsidRPr="005F11E8" w:rsidR="006B0745" w:rsidP="00325561" w:rsidRDefault="006B0745" w14:paraId="65428028"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xml:space="preserve">Transitiemiddelen digitale zorg </w:t>
            </w:r>
          </w:p>
        </w:tc>
        <w:tc>
          <w:tcPr>
            <w:tcW w:w="633" w:type="pct"/>
            <w:tcBorders>
              <w:top w:val="nil"/>
              <w:left w:val="nil"/>
              <w:bottom w:val="nil"/>
              <w:right w:val="nil"/>
            </w:tcBorders>
            <w:shd w:val="clear" w:color="000000" w:fill="FFFFFF"/>
            <w:noWrap/>
            <w:vAlign w:val="center"/>
            <w:hideMark/>
          </w:tcPr>
          <w:p w:rsidRPr="005F11E8" w:rsidR="006B0745" w:rsidP="00325561" w:rsidRDefault="006B0745" w14:paraId="433B7CB6"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5C2C2776"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24F2AF70"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-14</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0D411FCD"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-14</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166DB339"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-14</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09814A95"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-14</w:t>
            </w:r>
          </w:p>
        </w:tc>
      </w:tr>
      <w:tr w:rsidRPr="005F11E8" w:rsidR="00845248" w:rsidTr="00AF382E" w14:paraId="7C6786DA" w14:textId="77777777">
        <w:trPr>
          <w:trHeight w:val="290"/>
        </w:trPr>
        <w:tc>
          <w:tcPr>
            <w:tcW w:w="2492" w:type="pct"/>
            <w:tcBorders>
              <w:top w:val="nil"/>
              <w:left w:val="nil"/>
              <w:bottom w:val="nil"/>
              <w:right w:val="nil"/>
            </w:tcBorders>
            <w:shd w:val="clear" w:color="000000" w:fill="FFFFFF"/>
            <w:noWrap/>
            <w:vAlign w:val="center"/>
            <w:hideMark/>
          </w:tcPr>
          <w:p w:rsidRPr="005F11E8" w:rsidR="006B0745" w:rsidP="00325561" w:rsidRDefault="006B0745" w14:paraId="494659E7"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Maatregel 40 'geneesmiddelen'</w:t>
            </w:r>
          </w:p>
        </w:tc>
        <w:tc>
          <w:tcPr>
            <w:tcW w:w="633" w:type="pct"/>
            <w:tcBorders>
              <w:top w:val="nil"/>
              <w:left w:val="nil"/>
              <w:bottom w:val="nil"/>
              <w:right w:val="nil"/>
            </w:tcBorders>
            <w:shd w:val="clear" w:color="000000" w:fill="FFFFFF"/>
            <w:noWrap/>
            <w:vAlign w:val="center"/>
            <w:hideMark/>
          </w:tcPr>
          <w:p w:rsidRPr="005F11E8" w:rsidR="006B0745" w:rsidP="00325561" w:rsidRDefault="006B0745" w14:paraId="2AF3DC1E"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685045A2"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6A8C56C7"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-70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24EA04F5"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-70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40CCFDBA"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-70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132E906E"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-70</w:t>
            </w:r>
          </w:p>
        </w:tc>
      </w:tr>
      <w:tr w:rsidRPr="005F11E8" w:rsidR="00845248" w:rsidTr="00AF382E" w14:paraId="2026DBEF" w14:textId="77777777">
        <w:trPr>
          <w:trHeight w:val="290"/>
        </w:trPr>
        <w:tc>
          <w:tcPr>
            <w:tcW w:w="2492" w:type="pct"/>
            <w:tcBorders>
              <w:top w:val="nil"/>
              <w:left w:val="nil"/>
              <w:bottom w:val="nil"/>
              <w:right w:val="nil"/>
            </w:tcBorders>
            <w:shd w:val="clear" w:color="000000" w:fill="FFFFFF"/>
            <w:noWrap/>
            <w:vAlign w:val="center"/>
            <w:hideMark/>
          </w:tcPr>
          <w:p w:rsidRPr="005F11E8" w:rsidR="006B0745" w:rsidP="00325561" w:rsidRDefault="006B0745" w14:paraId="2AAD508F"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Inzet loon- en prijsbijstelling</w:t>
            </w:r>
          </w:p>
        </w:tc>
        <w:tc>
          <w:tcPr>
            <w:tcW w:w="633" w:type="pct"/>
            <w:tcBorders>
              <w:top w:val="nil"/>
              <w:left w:val="nil"/>
              <w:bottom w:val="nil"/>
              <w:right w:val="nil"/>
            </w:tcBorders>
            <w:shd w:val="clear" w:color="000000" w:fill="FFFFFF"/>
            <w:noWrap/>
            <w:vAlign w:val="center"/>
            <w:hideMark/>
          </w:tcPr>
          <w:p w:rsidRPr="005F11E8" w:rsidR="006B0745" w:rsidP="00325561" w:rsidRDefault="006B0745" w14:paraId="55F83F10"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-55</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2F981CBC"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-139</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79931C8E"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-119</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1BBB5FA3"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-78</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7E50A0FD"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-82</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763D13A0"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-86</w:t>
            </w:r>
          </w:p>
        </w:tc>
      </w:tr>
      <w:tr w:rsidRPr="005F11E8" w:rsidR="00845248" w:rsidTr="00AF382E" w14:paraId="18A2EB82" w14:textId="77777777">
        <w:trPr>
          <w:trHeight w:val="290"/>
        </w:trPr>
        <w:tc>
          <w:tcPr>
            <w:tcW w:w="2492" w:type="pct"/>
            <w:tcBorders>
              <w:top w:val="nil"/>
              <w:left w:val="nil"/>
              <w:bottom w:val="nil"/>
              <w:right w:val="nil"/>
            </w:tcBorders>
            <w:shd w:val="clear" w:color="000000" w:fill="FFFFFF"/>
            <w:noWrap/>
            <w:vAlign w:val="center"/>
            <w:hideMark/>
          </w:tcPr>
          <w:p w:rsidRPr="005F11E8" w:rsidR="006B0745" w:rsidP="00325561" w:rsidRDefault="006B0745" w14:paraId="0DD02E94"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Transformatiemiddelen</w:t>
            </w:r>
          </w:p>
        </w:tc>
        <w:tc>
          <w:tcPr>
            <w:tcW w:w="633" w:type="pct"/>
            <w:tcBorders>
              <w:top w:val="nil"/>
              <w:left w:val="nil"/>
              <w:bottom w:val="nil"/>
              <w:right w:val="nil"/>
            </w:tcBorders>
            <w:shd w:val="clear" w:color="000000" w:fill="FFFFFF"/>
            <w:noWrap/>
            <w:vAlign w:val="center"/>
            <w:hideMark/>
          </w:tcPr>
          <w:p w:rsidRPr="005F11E8" w:rsidR="006B0745" w:rsidP="00325561" w:rsidRDefault="006B0745" w14:paraId="06979393"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00051D89"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-105</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5F4ACDE9"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53CA45E0"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11E78F19"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7B697B0F"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r>
      <w:tr w:rsidRPr="005F11E8" w:rsidR="00845248" w:rsidTr="00AF382E" w14:paraId="62C0BCDD" w14:textId="77777777">
        <w:trPr>
          <w:trHeight w:val="290"/>
        </w:trPr>
        <w:tc>
          <w:tcPr>
            <w:tcW w:w="2492" w:type="pct"/>
            <w:tcBorders>
              <w:top w:val="nil"/>
              <w:left w:val="nil"/>
              <w:bottom w:val="nil"/>
              <w:right w:val="nil"/>
            </w:tcBorders>
            <w:shd w:val="clear" w:color="000000" w:fill="FFFFFF"/>
            <w:noWrap/>
            <w:vAlign w:val="center"/>
            <w:hideMark/>
          </w:tcPr>
          <w:p w:rsidRPr="005F11E8" w:rsidR="006B0745" w:rsidP="00325561" w:rsidRDefault="006B0745" w14:paraId="3D3193D9"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Onderschrijding wijkverpleging</w:t>
            </w:r>
          </w:p>
        </w:tc>
        <w:tc>
          <w:tcPr>
            <w:tcW w:w="633" w:type="pct"/>
            <w:tcBorders>
              <w:top w:val="nil"/>
              <w:left w:val="nil"/>
              <w:bottom w:val="nil"/>
              <w:right w:val="nil"/>
            </w:tcBorders>
            <w:shd w:val="clear" w:color="000000" w:fill="FFFFFF"/>
            <w:noWrap/>
            <w:vAlign w:val="center"/>
            <w:hideMark/>
          </w:tcPr>
          <w:p w:rsidRPr="005F11E8" w:rsidR="006B0745" w:rsidP="00325561" w:rsidRDefault="006B0745" w14:paraId="3201B975"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07349E3D"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-30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08A750BF"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15D166E9"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1D65C2FA"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63F5AB7D"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r>
      <w:tr w:rsidRPr="005F11E8" w:rsidR="00845248" w:rsidTr="00AF382E" w14:paraId="7D4D5B6C" w14:textId="77777777">
        <w:trPr>
          <w:trHeight w:val="290"/>
        </w:trPr>
        <w:tc>
          <w:tcPr>
            <w:tcW w:w="2492" w:type="pct"/>
            <w:tcBorders>
              <w:top w:val="nil"/>
              <w:left w:val="nil"/>
              <w:bottom w:val="nil"/>
              <w:right w:val="nil"/>
            </w:tcBorders>
            <w:shd w:val="clear" w:color="000000" w:fill="FFFFFF"/>
            <w:noWrap/>
            <w:vAlign w:val="center"/>
            <w:hideMark/>
          </w:tcPr>
          <w:p w:rsidRPr="005F11E8" w:rsidR="006B0745" w:rsidP="00325561" w:rsidRDefault="006B0745" w14:paraId="171A5E0D"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Meer Tijd Voor de Patiënt</w:t>
            </w:r>
          </w:p>
        </w:tc>
        <w:tc>
          <w:tcPr>
            <w:tcW w:w="633" w:type="pct"/>
            <w:tcBorders>
              <w:top w:val="nil"/>
              <w:left w:val="nil"/>
              <w:bottom w:val="nil"/>
              <w:right w:val="nil"/>
            </w:tcBorders>
            <w:shd w:val="clear" w:color="000000" w:fill="FFFFFF"/>
            <w:noWrap/>
            <w:vAlign w:val="center"/>
            <w:hideMark/>
          </w:tcPr>
          <w:p w:rsidRPr="005F11E8" w:rsidR="006B0745" w:rsidP="00325561" w:rsidRDefault="006B0745" w14:paraId="6996E48C"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5CCAC82B"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6A6DF661"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-15</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1791E280"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52AAF442"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-30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036964D1"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r>
    </w:tbl>
    <w:p w:rsidRPr="005F11E8" w:rsidR="005728E0" w:rsidP="00325561" w:rsidRDefault="00721C34" w14:paraId="7628AE49" w14:textId="3E51703B">
      <w:pPr>
        <w:spacing w:line="276" w:lineRule="auto"/>
      </w:pPr>
      <w:r w:rsidRPr="005F11E8">
        <w:lastRenderedPageBreak/>
        <w:t>Vraag 28</w:t>
      </w:r>
      <w:r w:rsidRPr="005F11E8">
        <w:tab/>
      </w:r>
      <w:r w:rsidRPr="005F11E8" w:rsidR="005728E0">
        <w:br/>
      </w:r>
      <w:r w:rsidRPr="005F11E8">
        <w:t xml:space="preserve">Wat is de reden dat er niets in de Voorjaarsnota is opgenomen over de alternatieve dekking via het </w:t>
      </w:r>
      <w:r w:rsidRPr="005F11E8" w:rsidR="009C3E05">
        <w:t xml:space="preserve"> kabinet</w:t>
      </w:r>
      <w:r w:rsidRPr="005F11E8">
        <w:t>sbrede weerbaarheidsbeleid als het gaat om de eerder aangekondigde bezuiniging op pandemische paraatheid? Wanneer verwacht u de Kamer hier wel over te kunnen informeren?</w:t>
      </w:r>
    </w:p>
    <w:p w:rsidRPr="005F11E8" w:rsidR="00721C34" w:rsidP="00325561" w:rsidRDefault="00721C34" w14:paraId="3380AE57" w14:textId="559A84B1">
      <w:pPr>
        <w:spacing w:line="276" w:lineRule="auto"/>
        <w:contextualSpacing/>
      </w:pPr>
      <w:r w:rsidRPr="005F11E8">
        <w:t>Antwoord:</w:t>
      </w:r>
    </w:p>
    <w:p w:rsidR="00695EA2" w:rsidP="00325561" w:rsidRDefault="001A2ECD" w14:paraId="3AEF5687" w14:textId="34510365">
      <w:pPr>
        <w:spacing w:line="276" w:lineRule="auto"/>
        <w:contextualSpacing/>
      </w:pPr>
      <w:r w:rsidRPr="005F11E8">
        <w:t>De bezuinigingen op de maatregelen pandemische paraatheid zijn dit jaar ingegaan en nemen de komende jaren toe. Vanaf 2029 is sprake van een structurele bezuiniging van het gehele budget voor pandemische paraatheid. Als er meer duidelijk is over een mogelijke alternatieve dekking zal uw kamer hierover geïnformeerd worden.</w:t>
      </w:r>
    </w:p>
    <w:p w:rsidRPr="005F11E8" w:rsidR="00325561" w:rsidP="00325561" w:rsidRDefault="00325561" w14:paraId="155EC6D5" w14:textId="77777777">
      <w:pPr>
        <w:spacing w:line="276" w:lineRule="auto"/>
        <w:contextualSpacing/>
      </w:pPr>
    </w:p>
    <w:p w:rsidRPr="005F11E8" w:rsidR="005728E0" w:rsidP="00325561" w:rsidRDefault="00721C34" w14:paraId="32EF3D16" w14:textId="0B73790E">
      <w:pPr>
        <w:spacing w:line="276" w:lineRule="auto"/>
      </w:pPr>
      <w:r w:rsidRPr="005F11E8">
        <w:t>Vraag 29</w:t>
      </w:r>
      <w:r w:rsidRPr="005F11E8">
        <w:tab/>
      </w:r>
      <w:r w:rsidRPr="005F11E8" w:rsidR="005728E0">
        <w:br/>
      </w:r>
      <w:r w:rsidRPr="005F11E8">
        <w:t xml:space="preserve">Welke van de nu voorgestelde begrotingswijzigingen hebben direct of indirect impact op de publieke gezondheid of </w:t>
      </w:r>
      <w:proofErr w:type="spellStart"/>
      <w:r w:rsidRPr="005F11E8">
        <w:t>infectieziektenbestrijding</w:t>
      </w:r>
      <w:proofErr w:type="spellEnd"/>
      <w:r w:rsidRPr="005F11E8">
        <w:t>?</w:t>
      </w:r>
    </w:p>
    <w:p w:rsidRPr="005F11E8" w:rsidR="00721C34" w:rsidP="00325561" w:rsidRDefault="00721C34" w14:paraId="2929ADB9" w14:textId="3D605024">
      <w:pPr>
        <w:spacing w:after="0" w:line="276" w:lineRule="auto"/>
      </w:pPr>
      <w:r w:rsidRPr="005F11E8">
        <w:t>Antwoord:</w:t>
      </w:r>
    </w:p>
    <w:p w:rsidRPr="005F11E8" w:rsidR="006B0745" w:rsidP="00325561" w:rsidRDefault="006B0745" w14:paraId="5CDAD53F"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xml:space="preserve">Om de mensen die lijden aan een Post-Acuut Infectieus Syndroom (PAIS) te kunnen </w:t>
      </w:r>
      <w:proofErr w:type="spellStart"/>
      <w:r w:rsidRPr="005F11E8">
        <w:rPr>
          <w:rFonts w:eastAsia="Times New Roman" w:cs="Times New Roman"/>
          <w:szCs w:val="18"/>
          <w:lang w:eastAsia="nl-NL"/>
        </w:rPr>
        <w:t>blĳven</w:t>
      </w:r>
      <w:proofErr w:type="spellEnd"/>
      <w:r w:rsidRPr="005F11E8">
        <w:rPr>
          <w:rFonts w:eastAsia="Times New Roman" w:cs="Times New Roman"/>
          <w:szCs w:val="18"/>
          <w:lang w:eastAsia="nl-NL"/>
        </w:rPr>
        <w:t xml:space="preserve"> ondersteunen, wordt met de nu voorgestelde begrotingswijzigingen in 2026 € 8,5 miljoen </w:t>
      </w:r>
      <w:proofErr w:type="spellStart"/>
      <w:r w:rsidRPr="005F11E8">
        <w:rPr>
          <w:rFonts w:eastAsia="Times New Roman" w:cs="Times New Roman"/>
          <w:szCs w:val="18"/>
          <w:lang w:eastAsia="nl-NL"/>
        </w:rPr>
        <w:t>vrĳgemaakt</w:t>
      </w:r>
      <w:proofErr w:type="spellEnd"/>
      <w:r w:rsidRPr="005F11E8">
        <w:rPr>
          <w:rFonts w:eastAsia="Times New Roman" w:cs="Times New Roman"/>
          <w:szCs w:val="18"/>
          <w:lang w:eastAsia="nl-NL"/>
        </w:rPr>
        <w:t xml:space="preserve">. Verder is € 140 miljoen toegevoegd voor COVID vaccinaties in 2026. Voor RSV vaccinaties is structureel € 24 miljoen extra per jaar beschikbaar. </w:t>
      </w:r>
    </w:p>
    <w:p w:rsidRPr="005F11E8" w:rsidR="006B0745" w:rsidP="00325561" w:rsidRDefault="006B0745" w14:paraId="5233C0EE" w14:textId="77777777">
      <w:pPr>
        <w:spacing w:after="0" w:line="276" w:lineRule="auto"/>
        <w:rPr>
          <w:rFonts w:eastAsia="Times New Roman" w:cs="Times New Roman"/>
          <w:szCs w:val="18"/>
          <w:lang w:eastAsia="nl-NL"/>
        </w:rPr>
      </w:pPr>
    </w:p>
    <w:p w:rsidR="000343E1" w:rsidP="00325561" w:rsidRDefault="000343E1" w14:paraId="751A0DC0" w14:textId="3AC7CAF0">
      <w:pPr>
        <w:spacing w:after="0" w:line="276" w:lineRule="auto"/>
        <w:rPr>
          <w:rFonts w:eastAsia="Times New Roman" w:cs="Times New Roman"/>
          <w:szCs w:val="18"/>
          <w:lang w:eastAsia="nl-NL"/>
        </w:rPr>
      </w:pPr>
      <w:r w:rsidRPr="000343E1">
        <w:rPr>
          <w:rFonts w:eastAsia="Times New Roman" w:cs="Times New Roman"/>
          <w:szCs w:val="18"/>
          <w:lang w:eastAsia="nl-NL"/>
        </w:rPr>
        <w:t>De bezuinigingen op de maatregelen pandemische paraatheid zijn dit jaar ingegaan en nemen de komende jaren toe. Vanaf 2029 is sprake van een structurele bezuiniging van het gehele budget voor pandemische paraatheid. Als er meer duidelijk is over een mogelijke alternatieve dekking zal uw kamer hierover geïnformeerd worden.</w:t>
      </w:r>
    </w:p>
    <w:p w:rsidRPr="000343E1" w:rsidR="00325561" w:rsidP="00325561" w:rsidRDefault="00325561" w14:paraId="13A51CC7" w14:textId="77777777">
      <w:pPr>
        <w:spacing w:after="0" w:line="276" w:lineRule="auto"/>
        <w:rPr>
          <w:rFonts w:eastAsia="Times New Roman" w:cs="Times New Roman"/>
          <w:szCs w:val="18"/>
          <w:lang w:eastAsia="nl-NL"/>
        </w:rPr>
      </w:pPr>
    </w:p>
    <w:p w:rsidRPr="005F11E8" w:rsidR="005728E0" w:rsidP="00325561" w:rsidRDefault="00721C34" w14:paraId="2FCC0FE2" w14:textId="67F7BE1D">
      <w:pPr>
        <w:spacing w:line="276" w:lineRule="auto"/>
      </w:pPr>
      <w:r w:rsidRPr="005F11E8">
        <w:t>Vraag 30</w:t>
      </w:r>
      <w:r w:rsidRPr="005F11E8">
        <w:tab/>
      </w:r>
      <w:r w:rsidRPr="005F11E8" w:rsidR="005728E0">
        <w:br/>
      </w:r>
      <w:r w:rsidRPr="005F11E8">
        <w:t>Kunt u een meerjarig overzicht geven van enerzijds alle meevallers in de Zvw en anderzijds de aanwendingen daarvan voor meevallers in de zorg, de VWS-begroting en lastenverlichting conform begrotingsregel 1.1.5.5 uit de Miljoenennota 2025?</w:t>
      </w:r>
    </w:p>
    <w:p w:rsidRPr="005F11E8" w:rsidR="00721C34" w:rsidP="00325561" w:rsidRDefault="00721C34" w14:paraId="3A03D525" w14:textId="493FCDEE">
      <w:pPr>
        <w:spacing w:after="0" w:line="276" w:lineRule="auto"/>
      </w:pPr>
      <w:r w:rsidRPr="005F11E8">
        <w:t>Antwoord:</w:t>
      </w:r>
    </w:p>
    <w:p w:rsidRPr="005F11E8" w:rsidR="0007654A" w:rsidP="00325561" w:rsidRDefault="0007654A" w14:paraId="25DDF75E" w14:textId="0281758C">
      <w:pPr>
        <w:spacing w:line="276" w:lineRule="auto"/>
        <w:rPr>
          <w:szCs w:val="20"/>
          <w:lang w:eastAsia="nl-NL"/>
        </w:rPr>
      </w:pPr>
      <w:r w:rsidRPr="005F11E8">
        <w:rPr>
          <w:szCs w:val="20"/>
          <w:lang w:eastAsia="nl-NL"/>
        </w:rPr>
        <w:t xml:space="preserve">In het </w:t>
      </w:r>
      <w:r w:rsidRPr="005F11E8" w:rsidR="009C3E05">
        <w:rPr>
          <w:szCs w:val="20"/>
          <w:lang w:eastAsia="nl-NL"/>
        </w:rPr>
        <w:t xml:space="preserve"> </w:t>
      </w:r>
      <w:r w:rsidR="00E01E6E">
        <w:rPr>
          <w:szCs w:val="20"/>
          <w:lang w:eastAsia="nl-NL"/>
        </w:rPr>
        <w:t>Hoofdlijnen</w:t>
      </w:r>
      <w:r w:rsidRPr="005F11E8" w:rsidR="009C3E05">
        <w:rPr>
          <w:szCs w:val="20"/>
          <w:lang w:eastAsia="nl-NL"/>
        </w:rPr>
        <w:t>akkoord</w:t>
      </w:r>
      <w:r w:rsidRPr="005F11E8">
        <w:rPr>
          <w:szCs w:val="20"/>
          <w:lang w:eastAsia="nl-NL"/>
        </w:rPr>
        <w:t xml:space="preserve"> is door het </w:t>
      </w:r>
      <w:r w:rsidRPr="005F11E8" w:rsidR="009C3E05">
        <w:rPr>
          <w:szCs w:val="20"/>
          <w:lang w:eastAsia="nl-NL"/>
        </w:rPr>
        <w:t xml:space="preserve"> kabinet</w:t>
      </w:r>
      <w:r w:rsidRPr="005F11E8">
        <w:rPr>
          <w:szCs w:val="20"/>
          <w:lang w:eastAsia="nl-NL"/>
        </w:rPr>
        <w:t xml:space="preserve"> afgesproken dat een per saldo meevaller in de uitgaven aan de Zorgverzekeringswet wordt, na saldering met eventuele tegenvallers elders in de zorg en op de VWS-begroting, ingezet voor lastenverlichting via een verlaging van de premies. Het </w:t>
      </w:r>
      <w:r w:rsidRPr="005F11E8" w:rsidR="009C3E05">
        <w:rPr>
          <w:szCs w:val="20"/>
          <w:lang w:eastAsia="nl-NL"/>
        </w:rPr>
        <w:t xml:space="preserve"> kabinet</w:t>
      </w:r>
      <w:r w:rsidRPr="005F11E8">
        <w:rPr>
          <w:szCs w:val="20"/>
          <w:lang w:eastAsia="nl-NL"/>
        </w:rPr>
        <w:t xml:space="preserve"> heeft ervoor gekozen om een deel van de meevaller in de wijkverpleging in te zetten als alternatieve invulling voor de ombuiging op </w:t>
      </w:r>
      <w:proofErr w:type="spellStart"/>
      <w:r w:rsidRPr="005F11E8">
        <w:rPr>
          <w:szCs w:val="20"/>
          <w:lang w:eastAsia="nl-NL"/>
        </w:rPr>
        <w:t>bĳ</w:t>
      </w:r>
      <w:proofErr w:type="spellEnd"/>
      <w:r w:rsidRPr="005F11E8">
        <w:rPr>
          <w:szCs w:val="20"/>
          <w:lang w:eastAsia="nl-NL"/>
        </w:rPr>
        <w:t xml:space="preserve">- en nascholing medisch-specialisten (165 miljoen euro). De resterende meevaller in de Zvw-uitgaven in 2026 en 2027 is volledig ingezet voor tegenvallers in het zorgdomein. In 2028, 2029 en 2030 is vrijwel de gehele meevaller in Zvw-uitgaven ingezet voor tegenvallers op de VWS-begroting. </w:t>
      </w:r>
    </w:p>
    <w:p w:rsidRPr="005F11E8" w:rsidR="0007654A" w:rsidP="00325561" w:rsidRDefault="0007654A" w14:paraId="4F678632" w14:textId="77777777">
      <w:pPr>
        <w:spacing w:line="276" w:lineRule="auto"/>
        <w:rPr>
          <w:szCs w:val="20"/>
          <w:lang w:eastAsia="nl-NL"/>
        </w:rPr>
      </w:pPr>
      <w:r w:rsidRPr="005F11E8">
        <w:rPr>
          <w:szCs w:val="20"/>
          <w:lang w:eastAsia="nl-NL"/>
        </w:rPr>
        <w:t>Onderstaande tabel toont de meevallers in de Zvw bij de 1</w:t>
      </w:r>
      <w:r w:rsidRPr="005F11E8">
        <w:rPr>
          <w:szCs w:val="20"/>
          <w:vertAlign w:val="superscript"/>
          <w:lang w:eastAsia="nl-NL"/>
        </w:rPr>
        <w:t>e</w:t>
      </w:r>
      <w:r w:rsidRPr="005F11E8">
        <w:rPr>
          <w:szCs w:val="20"/>
          <w:lang w:eastAsia="nl-NL"/>
        </w:rPr>
        <w:t xml:space="preserve"> suppletoire begroting 2025.</w:t>
      </w:r>
    </w:p>
    <w:p w:rsidRPr="005F11E8" w:rsidR="0007654A" w:rsidP="00325561" w:rsidRDefault="0007654A" w14:paraId="51941D15" w14:textId="77777777">
      <w:pPr>
        <w:spacing w:line="276" w:lineRule="auto"/>
        <w:rPr>
          <w:szCs w:val="20"/>
          <w:lang w:eastAsia="nl-NL"/>
        </w:rPr>
      </w:pPr>
    </w:p>
    <w:tbl>
      <w:tblPr>
        <w:tblW w:w="10360" w:type="dxa"/>
        <w:tblInd w:w="-675" w:type="dxa"/>
        <w:tblCellMar>
          <w:left w:w="70" w:type="dxa"/>
          <w:right w:w="70" w:type="dxa"/>
        </w:tblCellMar>
        <w:tblLook w:val="04A0" w:firstRow="1" w:lastRow="0" w:firstColumn="1" w:lastColumn="0" w:noHBand="0" w:noVBand="1"/>
      </w:tblPr>
      <w:tblGrid>
        <w:gridCol w:w="5902"/>
        <w:gridCol w:w="743"/>
        <w:gridCol w:w="743"/>
        <w:gridCol w:w="743"/>
        <w:gridCol w:w="743"/>
        <w:gridCol w:w="743"/>
        <w:gridCol w:w="743"/>
      </w:tblGrid>
      <w:tr w:rsidRPr="005F11E8" w:rsidR="00845248" w:rsidTr="00922926" w14:paraId="57F266FB" w14:textId="77777777">
        <w:trPr>
          <w:trHeight w:val="420"/>
        </w:trPr>
        <w:tc>
          <w:tcPr>
            <w:tcW w:w="10360" w:type="dxa"/>
            <w:gridSpan w:val="7"/>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F11E8" w:rsidR="0007654A" w:rsidP="00325561" w:rsidRDefault="0007654A" w14:paraId="3A2C7E34" w14:textId="1FD6C786">
            <w:pPr>
              <w:spacing w:line="276" w:lineRule="auto"/>
              <w:jc w:val="center"/>
              <w:rPr>
                <w:b/>
                <w:bCs/>
                <w:sz w:val="20"/>
                <w:szCs w:val="20"/>
                <w:lang w:eastAsia="nl-NL"/>
              </w:rPr>
            </w:pPr>
            <w:r w:rsidRPr="005F11E8">
              <w:rPr>
                <w:b/>
                <w:bCs/>
                <w:sz w:val="20"/>
                <w:szCs w:val="20"/>
                <w:lang w:eastAsia="nl-NL"/>
              </w:rPr>
              <w:t xml:space="preserve">Meevallers per sector </w:t>
            </w:r>
            <w:proofErr w:type="spellStart"/>
            <w:r w:rsidRPr="005F11E8">
              <w:rPr>
                <w:b/>
                <w:bCs/>
                <w:sz w:val="20"/>
                <w:szCs w:val="20"/>
                <w:lang w:eastAsia="nl-NL"/>
              </w:rPr>
              <w:t>Zvw</w:t>
            </w:r>
            <w:proofErr w:type="spellEnd"/>
            <w:r w:rsidRPr="005F11E8">
              <w:rPr>
                <w:b/>
                <w:bCs/>
                <w:sz w:val="20"/>
                <w:szCs w:val="20"/>
                <w:lang w:eastAsia="nl-NL"/>
              </w:rPr>
              <w:t xml:space="preserve"> 1e suppletoire wet 2025</w:t>
            </w:r>
          </w:p>
        </w:tc>
      </w:tr>
      <w:tr w:rsidRPr="005F11E8" w:rsidR="00845248" w:rsidTr="00922926" w14:paraId="456BCA23"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07654A" w:rsidP="00325561" w:rsidRDefault="0007654A" w14:paraId="0965A013" w14:textId="77777777">
            <w:pPr>
              <w:spacing w:line="276" w:lineRule="auto"/>
              <w:rPr>
                <w:i/>
                <w:iCs/>
                <w:sz w:val="20"/>
                <w:szCs w:val="20"/>
                <w:lang w:eastAsia="nl-NL"/>
              </w:rPr>
            </w:pPr>
            <w:r w:rsidRPr="005F11E8">
              <w:rPr>
                <w:i/>
                <w:iCs/>
                <w:sz w:val="20"/>
                <w:szCs w:val="20"/>
                <w:lang w:eastAsia="nl-NL"/>
              </w:rPr>
              <w:t>Bedragen x € 1 miljoen</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1ABABA2B" w14:textId="77777777">
            <w:pPr>
              <w:spacing w:line="276" w:lineRule="auto"/>
              <w:jc w:val="right"/>
              <w:rPr>
                <w:b/>
                <w:bCs/>
                <w:sz w:val="20"/>
                <w:szCs w:val="20"/>
                <w:lang w:eastAsia="nl-NL"/>
              </w:rPr>
            </w:pPr>
            <w:r w:rsidRPr="005F11E8">
              <w:rPr>
                <w:b/>
                <w:bCs/>
                <w:sz w:val="20"/>
                <w:szCs w:val="20"/>
                <w:lang w:eastAsia="nl-NL"/>
              </w:rPr>
              <w:t>2025</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0884BF1E" w14:textId="77777777">
            <w:pPr>
              <w:spacing w:line="276" w:lineRule="auto"/>
              <w:jc w:val="right"/>
              <w:rPr>
                <w:b/>
                <w:bCs/>
                <w:sz w:val="20"/>
                <w:szCs w:val="20"/>
                <w:lang w:eastAsia="nl-NL"/>
              </w:rPr>
            </w:pPr>
            <w:r w:rsidRPr="005F11E8">
              <w:rPr>
                <w:b/>
                <w:bCs/>
                <w:sz w:val="20"/>
                <w:szCs w:val="20"/>
                <w:lang w:eastAsia="nl-NL"/>
              </w:rPr>
              <w:t>2026</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67A49DEA" w14:textId="77777777">
            <w:pPr>
              <w:spacing w:line="276" w:lineRule="auto"/>
              <w:jc w:val="right"/>
              <w:rPr>
                <w:b/>
                <w:bCs/>
                <w:sz w:val="20"/>
                <w:szCs w:val="20"/>
                <w:lang w:eastAsia="nl-NL"/>
              </w:rPr>
            </w:pPr>
            <w:r w:rsidRPr="005F11E8">
              <w:rPr>
                <w:b/>
                <w:bCs/>
                <w:sz w:val="20"/>
                <w:szCs w:val="20"/>
                <w:lang w:eastAsia="nl-NL"/>
              </w:rPr>
              <w:t>2027</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314B06CE" w14:textId="77777777">
            <w:pPr>
              <w:spacing w:line="276" w:lineRule="auto"/>
              <w:jc w:val="right"/>
              <w:rPr>
                <w:b/>
                <w:bCs/>
                <w:sz w:val="20"/>
                <w:szCs w:val="20"/>
                <w:lang w:eastAsia="nl-NL"/>
              </w:rPr>
            </w:pPr>
            <w:r w:rsidRPr="005F11E8">
              <w:rPr>
                <w:b/>
                <w:bCs/>
                <w:sz w:val="20"/>
                <w:szCs w:val="20"/>
                <w:lang w:eastAsia="nl-NL"/>
              </w:rPr>
              <w:t>2028</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2650DCC9" w14:textId="77777777">
            <w:pPr>
              <w:spacing w:line="276" w:lineRule="auto"/>
              <w:jc w:val="right"/>
              <w:rPr>
                <w:b/>
                <w:bCs/>
                <w:sz w:val="20"/>
                <w:szCs w:val="20"/>
                <w:lang w:eastAsia="nl-NL"/>
              </w:rPr>
            </w:pPr>
            <w:r w:rsidRPr="005F11E8">
              <w:rPr>
                <w:b/>
                <w:bCs/>
                <w:sz w:val="20"/>
                <w:szCs w:val="20"/>
                <w:lang w:eastAsia="nl-NL"/>
              </w:rPr>
              <w:t>2029</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0732DD98" w14:textId="77777777">
            <w:pPr>
              <w:spacing w:line="276" w:lineRule="auto"/>
              <w:jc w:val="right"/>
              <w:rPr>
                <w:b/>
                <w:bCs/>
                <w:sz w:val="20"/>
                <w:szCs w:val="20"/>
                <w:lang w:eastAsia="nl-NL"/>
              </w:rPr>
            </w:pPr>
            <w:r w:rsidRPr="005F11E8">
              <w:rPr>
                <w:b/>
                <w:bCs/>
                <w:sz w:val="20"/>
                <w:szCs w:val="20"/>
                <w:lang w:eastAsia="nl-NL"/>
              </w:rPr>
              <w:t>2030</w:t>
            </w:r>
          </w:p>
        </w:tc>
      </w:tr>
      <w:tr w:rsidRPr="005F11E8" w:rsidR="00845248" w:rsidTr="00922926" w14:paraId="5747E8B8"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07654A" w:rsidP="00325561" w:rsidRDefault="0007654A" w14:paraId="53368A37" w14:textId="77777777">
            <w:pPr>
              <w:spacing w:line="276" w:lineRule="auto"/>
              <w:rPr>
                <w:b/>
                <w:bCs/>
                <w:sz w:val="20"/>
                <w:szCs w:val="20"/>
                <w:lang w:eastAsia="nl-NL"/>
              </w:rPr>
            </w:pPr>
            <w:r w:rsidRPr="005F11E8">
              <w:rPr>
                <w:b/>
                <w:bCs/>
                <w:sz w:val="20"/>
                <w:szCs w:val="20"/>
                <w:lang w:eastAsia="nl-NL"/>
              </w:rPr>
              <w:t>Eerstelijnszorg</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6E61303A" w14:textId="77777777">
            <w:pPr>
              <w:spacing w:line="276" w:lineRule="auto"/>
              <w:jc w:val="right"/>
              <w:rPr>
                <w:b/>
                <w:bCs/>
                <w:sz w:val="20"/>
                <w:szCs w:val="20"/>
                <w:lang w:eastAsia="nl-NL"/>
              </w:rPr>
            </w:pPr>
            <w:r w:rsidRPr="005F11E8">
              <w:rPr>
                <w:b/>
                <w:bCs/>
                <w:sz w:val="20"/>
                <w:szCs w:val="20"/>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21840F84" w14:textId="77777777">
            <w:pPr>
              <w:spacing w:line="276" w:lineRule="auto"/>
              <w:jc w:val="right"/>
              <w:rPr>
                <w:b/>
                <w:bCs/>
                <w:sz w:val="20"/>
                <w:szCs w:val="20"/>
                <w:lang w:eastAsia="nl-NL"/>
              </w:rPr>
            </w:pPr>
            <w:r w:rsidRPr="005F11E8">
              <w:rPr>
                <w:b/>
                <w:bCs/>
                <w:sz w:val="20"/>
                <w:szCs w:val="20"/>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62540AE6" w14:textId="77777777">
            <w:pPr>
              <w:spacing w:line="276" w:lineRule="auto"/>
              <w:jc w:val="right"/>
              <w:rPr>
                <w:b/>
                <w:bCs/>
                <w:sz w:val="20"/>
                <w:szCs w:val="20"/>
                <w:lang w:eastAsia="nl-NL"/>
              </w:rPr>
            </w:pPr>
            <w:r w:rsidRPr="005F11E8">
              <w:rPr>
                <w:b/>
                <w:bCs/>
                <w:sz w:val="20"/>
                <w:szCs w:val="20"/>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4D33127D" w14:textId="77777777">
            <w:pPr>
              <w:spacing w:line="276" w:lineRule="auto"/>
              <w:jc w:val="right"/>
              <w:rPr>
                <w:b/>
                <w:bCs/>
                <w:sz w:val="20"/>
                <w:szCs w:val="20"/>
                <w:lang w:eastAsia="nl-NL"/>
              </w:rPr>
            </w:pPr>
            <w:r w:rsidRPr="005F11E8">
              <w:rPr>
                <w:b/>
                <w:bCs/>
                <w:sz w:val="20"/>
                <w:szCs w:val="20"/>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3B5925B2" w14:textId="77777777">
            <w:pPr>
              <w:spacing w:line="276" w:lineRule="auto"/>
              <w:jc w:val="right"/>
              <w:rPr>
                <w:b/>
                <w:bCs/>
                <w:sz w:val="20"/>
                <w:szCs w:val="20"/>
                <w:lang w:eastAsia="nl-NL"/>
              </w:rPr>
            </w:pPr>
            <w:r w:rsidRPr="005F11E8">
              <w:rPr>
                <w:b/>
                <w:bCs/>
                <w:sz w:val="20"/>
                <w:szCs w:val="20"/>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6607E0CC" w14:textId="77777777">
            <w:pPr>
              <w:spacing w:line="276" w:lineRule="auto"/>
              <w:jc w:val="right"/>
              <w:rPr>
                <w:b/>
                <w:bCs/>
                <w:sz w:val="20"/>
                <w:szCs w:val="20"/>
                <w:lang w:eastAsia="nl-NL"/>
              </w:rPr>
            </w:pPr>
            <w:r w:rsidRPr="005F11E8">
              <w:rPr>
                <w:b/>
                <w:bCs/>
                <w:sz w:val="20"/>
                <w:szCs w:val="20"/>
                <w:lang w:eastAsia="nl-NL"/>
              </w:rPr>
              <w:t>-13</w:t>
            </w:r>
          </w:p>
        </w:tc>
      </w:tr>
      <w:tr w:rsidRPr="005F11E8" w:rsidR="00845248" w:rsidTr="00922926" w14:paraId="7CC76F69"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07654A" w:rsidP="00325561" w:rsidRDefault="0007654A" w14:paraId="7CB7C949" w14:textId="77777777">
            <w:pPr>
              <w:spacing w:line="276" w:lineRule="auto"/>
              <w:rPr>
                <w:sz w:val="20"/>
                <w:szCs w:val="20"/>
                <w:lang w:eastAsia="nl-NL"/>
              </w:rPr>
            </w:pPr>
            <w:r w:rsidRPr="005F11E8">
              <w:rPr>
                <w:sz w:val="20"/>
                <w:szCs w:val="20"/>
                <w:lang w:eastAsia="nl-NL"/>
              </w:rPr>
              <w:t>Kraamzorg</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31B1EBAF" w14:textId="77777777">
            <w:pPr>
              <w:spacing w:line="276" w:lineRule="auto"/>
              <w:jc w:val="right"/>
              <w:rPr>
                <w:sz w:val="20"/>
                <w:szCs w:val="20"/>
                <w:lang w:eastAsia="nl-NL"/>
              </w:rPr>
            </w:pPr>
            <w:r w:rsidRPr="005F11E8">
              <w:rPr>
                <w:sz w:val="20"/>
                <w:szCs w:val="20"/>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11AB5D49" w14:textId="77777777">
            <w:pPr>
              <w:spacing w:line="276" w:lineRule="auto"/>
              <w:jc w:val="right"/>
              <w:rPr>
                <w:sz w:val="20"/>
                <w:szCs w:val="20"/>
                <w:lang w:eastAsia="nl-NL"/>
              </w:rPr>
            </w:pPr>
            <w:r w:rsidRPr="005F11E8">
              <w:rPr>
                <w:sz w:val="20"/>
                <w:szCs w:val="20"/>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762682A6" w14:textId="77777777">
            <w:pPr>
              <w:spacing w:line="276" w:lineRule="auto"/>
              <w:jc w:val="right"/>
              <w:rPr>
                <w:sz w:val="20"/>
                <w:szCs w:val="20"/>
                <w:lang w:eastAsia="nl-NL"/>
              </w:rPr>
            </w:pPr>
            <w:r w:rsidRPr="005F11E8">
              <w:rPr>
                <w:sz w:val="20"/>
                <w:szCs w:val="20"/>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3E6EFEEF" w14:textId="77777777">
            <w:pPr>
              <w:spacing w:line="276" w:lineRule="auto"/>
              <w:jc w:val="right"/>
              <w:rPr>
                <w:sz w:val="20"/>
                <w:szCs w:val="20"/>
                <w:lang w:eastAsia="nl-NL"/>
              </w:rPr>
            </w:pPr>
            <w:r w:rsidRPr="005F11E8">
              <w:rPr>
                <w:sz w:val="20"/>
                <w:szCs w:val="20"/>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4336EE91" w14:textId="77777777">
            <w:pPr>
              <w:spacing w:line="276" w:lineRule="auto"/>
              <w:jc w:val="right"/>
              <w:rPr>
                <w:sz w:val="20"/>
                <w:szCs w:val="20"/>
                <w:lang w:eastAsia="nl-NL"/>
              </w:rPr>
            </w:pPr>
            <w:r w:rsidRPr="005F11E8">
              <w:rPr>
                <w:sz w:val="20"/>
                <w:szCs w:val="20"/>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2D6AFF0D" w14:textId="77777777">
            <w:pPr>
              <w:spacing w:line="276" w:lineRule="auto"/>
              <w:jc w:val="right"/>
              <w:rPr>
                <w:sz w:val="20"/>
                <w:szCs w:val="20"/>
                <w:lang w:eastAsia="nl-NL"/>
              </w:rPr>
            </w:pPr>
            <w:r w:rsidRPr="005F11E8">
              <w:rPr>
                <w:sz w:val="20"/>
                <w:szCs w:val="20"/>
                <w:lang w:eastAsia="nl-NL"/>
              </w:rPr>
              <w:t>-13</w:t>
            </w:r>
          </w:p>
        </w:tc>
      </w:tr>
      <w:tr w:rsidRPr="005F11E8" w:rsidR="00845248" w:rsidTr="00922926" w14:paraId="35EFA264"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hideMark/>
          </w:tcPr>
          <w:p w:rsidRPr="005F11E8" w:rsidR="0007654A" w:rsidP="00325561" w:rsidRDefault="0007654A" w14:paraId="0A09F93F" w14:textId="77777777">
            <w:pPr>
              <w:spacing w:line="276" w:lineRule="auto"/>
              <w:rPr>
                <w:sz w:val="20"/>
                <w:szCs w:val="20"/>
                <w:lang w:eastAsia="nl-NL"/>
              </w:rPr>
            </w:pPr>
            <w:r w:rsidRPr="005F11E8">
              <w:rPr>
                <w:sz w:val="20"/>
                <w:szCs w:val="20"/>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3BABA128" w14:textId="77777777">
            <w:pPr>
              <w:spacing w:line="276" w:lineRule="auto"/>
              <w:rPr>
                <w:sz w:val="20"/>
                <w:szCs w:val="20"/>
                <w:lang w:eastAsia="nl-NL"/>
              </w:rPr>
            </w:pPr>
            <w:r w:rsidRPr="005F11E8">
              <w:rPr>
                <w:sz w:val="20"/>
                <w:szCs w:val="20"/>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42524902" w14:textId="77777777">
            <w:pPr>
              <w:spacing w:line="276" w:lineRule="auto"/>
              <w:rPr>
                <w:sz w:val="20"/>
                <w:szCs w:val="20"/>
                <w:lang w:eastAsia="nl-NL"/>
              </w:rPr>
            </w:pPr>
            <w:r w:rsidRPr="005F11E8">
              <w:rPr>
                <w:sz w:val="20"/>
                <w:szCs w:val="20"/>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69C7A485" w14:textId="77777777">
            <w:pPr>
              <w:spacing w:line="276" w:lineRule="auto"/>
              <w:rPr>
                <w:sz w:val="20"/>
                <w:szCs w:val="20"/>
                <w:lang w:eastAsia="nl-NL"/>
              </w:rPr>
            </w:pPr>
            <w:r w:rsidRPr="005F11E8">
              <w:rPr>
                <w:sz w:val="20"/>
                <w:szCs w:val="20"/>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2AFF7782" w14:textId="77777777">
            <w:pPr>
              <w:spacing w:line="276" w:lineRule="auto"/>
              <w:rPr>
                <w:sz w:val="20"/>
                <w:szCs w:val="20"/>
                <w:lang w:eastAsia="nl-NL"/>
              </w:rPr>
            </w:pPr>
            <w:r w:rsidRPr="005F11E8">
              <w:rPr>
                <w:sz w:val="20"/>
                <w:szCs w:val="20"/>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25986D00" w14:textId="77777777">
            <w:pPr>
              <w:spacing w:line="276" w:lineRule="auto"/>
              <w:rPr>
                <w:sz w:val="20"/>
                <w:szCs w:val="20"/>
                <w:lang w:eastAsia="nl-NL"/>
              </w:rPr>
            </w:pPr>
            <w:r w:rsidRPr="005F11E8">
              <w:rPr>
                <w:sz w:val="20"/>
                <w:szCs w:val="20"/>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639A6A5F" w14:textId="77777777">
            <w:pPr>
              <w:spacing w:line="276" w:lineRule="auto"/>
              <w:rPr>
                <w:sz w:val="20"/>
                <w:szCs w:val="20"/>
                <w:lang w:eastAsia="nl-NL"/>
              </w:rPr>
            </w:pPr>
            <w:r w:rsidRPr="005F11E8">
              <w:rPr>
                <w:sz w:val="20"/>
                <w:szCs w:val="20"/>
                <w:lang w:eastAsia="nl-NL"/>
              </w:rPr>
              <w:t> </w:t>
            </w:r>
          </w:p>
        </w:tc>
      </w:tr>
      <w:tr w:rsidRPr="005F11E8" w:rsidR="00845248" w:rsidTr="00922926" w14:paraId="202FCDF0"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07654A" w:rsidP="00325561" w:rsidRDefault="0007654A" w14:paraId="4535B50A" w14:textId="77777777">
            <w:pPr>
              <w:spacing w:line="276" w:lineRule="auto"/>
              <w:rPr>
                <w:b/>
                <w:bCs/>
                <w:sz w:val="20"/>
                <w:szCs w:val="20"/>
                <w:lang w:eastAsia="nl-NL"/>
              </w:rPr>
            </w:pPr>
            <w:r w:rsidRPr="005F11E8">
              <w:rPr>
                <w:b/>
                <w:bCs/>
                <w:sz w:val="20"/>
                <w:szCs w:val="20"/>
                <w:lang w:eastAsia="nl-NL"/>
              </w:rPr>
              <w:t>Tweedelijnszorg</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386F0AE3" w14:textId="77777777">
            <w:pPr>
              <w:spacing w:line="276" w:lineRule="auto"/>
              <w:jc w:val="right"/>
              <w:rPr>
                <w:b/>
                <w:bCs/>
                <w:sz w:val="20"/>
                <w:szCs w:val="20"/>
                <w:lang w:eastAsia="nl-NL"/>
              </w:rPr>
            </w:pPr>
            <w:r w:rsidRPr="005F11E8">
              <w:rPr>
                <w:b/>
                <w:bCs/>
                <w:sz w:val="20"/>
                <w:szCs w:val="20"/>
                <w:lang w:eastAsia="nl-NL"/>
              </w:rPr>
              <w:t>-114</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17018088" w14:textId="77777777">
            <w:pPr>
              <w:spacing w:line="276" w:lineRule="auto"/>
              <w:jc w:val="right"/>
              <w:rPr>
                <w:b/>
                <w:bCs/>
                <w:sz w:val="20"/>
                <w:szCs w:val="20"/>
                <w:lang w:eastAsia="nl-NL"/>
              </w:rPr>
            </w:pPr>
            <w:r w:rsidRPr="005F11E8">
              <w:rPr>
                <w:b/>
                <w:bCs/>
                <w:sz w:val="20"/>
                <w:szCs w:val="20"/>
                <w:lang w:eastAsia="nl-NL"/>
              </w:rPr>
              <w:t>-189</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2FACA19F" w14:textId="77777777">
            <w:pPr>
              <w:spacing w:line="276" w:lineRule="auto"/>
              <w:jc w:val="right"/>
              <w:rPr>
                <w:b/>
                <w:bCs/>
                <w:sz w:val="20"/>
                <w:szCs w:val="20"/>
                <w:lang w:eastAsia="nl-NL"/>
              </w:rPr>
            </w:pPr>
            <w:r w:rsidRPr="005F11E8">
              <w:rPr>
                <w:b/>
                <w:bCs/>
                <w:sz w:val="20"/>
                <w:szCs w:val="20"/>
                <w:lang w:eastAsia="nl-NL"/>
              </w:rPr>
              <w:t>-159</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0CC11DCB" w14:textId="77777777">
            <w:pPr>
              <w:spacing w:line="276" w:lineRule="auto"/>
              <w:jc w:val="right"/>
              <w:rPr>
                <w:b/>
                <w:bCs/>
                <w:sz w:val="20"/>
                <w:szCs w:val="20"/>
                <w:lang w:eastAsia="nl-NL"/>
              </w:rPr>
            </w:pPr>
            <w:r w:rsidRPr="005F11E8">
              <w:rPr>
                <w:b/>
                <w:bCs/>
                <w:sz w:val="20"/>
                <w:szCs w:val="20"/>
                <w:lang w:eastAsia="nl-NL"/>
              </w:rPr>
              <w:t>-129</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67A09DBB" w14:textId="77777777">
            <w:pPr>
              <w:spacing w:line="276" w:lineRule="auto"/>
              <w:jc w:val="right"/>
              <w:rPr>
                <w:b/>
                <w:bCs/>
                <w:sz w:val="20"/>
                <w:szCs w:val="20"/>
                <w:lang w:eastAsia="nl-NL"/>
              </w:rPr>
            </w:pPr>
            <w:r w:rsidRPr="005F11E8">
              <w:rPr>
                <w:b/>
                <w:bCs/>
                <w:sz w:val="20"/>
                <w:szCs w:val="20"/>
                <w:lang w:eastAsia="nl-NL"/>
              </w:rPr>
              <w:t>-109</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17CFF67D" w14:textId="77777777">
            <w:pPr>
              <w:spacing w:line="276" w:lineRule="auto"/>
              <w:jc w:val="right"/>
              <w:rPr>
                <w:b/>
                <w:bCs/>
                <w:sz w:val="20"/>
                <w:szCs w:val="20"/>
                <w:lang w:eastAsia="nl-NL"/>
              </w:rPr>
            </w:pPr>
            <w:r w:rsidRPr="005F11E8">
              <w:rPr>
                <w:b/>
                <w:bCs/>
                <w:sz w:val="20"/>
                <w:szCs w:val="20"/>
                <w:lang w:eastAsia="nl-NL"/>
              </w:rPr>
              <w:t>-109</w:t>
            </w:r>
          </w:p>
        </w:tc>
      </w:tr>
      <w:tr w:rsidRPr="005F11E8" w:rsidR="00845248" w:rsidTr="00922926" w14:paraId="760F01A0"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07654A" w:rsidP="00325561" w:rsidRDefault="0007654A" w14:paraId="64FC3053" w14:textId="77777777">
            <w:pPr>
              <w:spacing w:line="276" w:lineRule="auto"/>
              <w:rPr>
                <w:sz w:val="20"/>
                <w:szCs w:val="20"/>
                <w:lang w:eastAsia="nl-NL"/>
              </w:rPr>
            </w:pPr>
            <w:proofErr w:type="spellStart"/>
            <w:r w:rsidRPr="005F11E8">
              <w:rPr>
                <w:sz w:val="20"/>
                <w:szCs w:val="20"/>
                <w:lang w:eastAsia="nl-NL"/>
              </w:rPr>
              <w:t>Beschikbaarheidbijdrage</w:t>
            </w:r>
            <w:proofErr w:type="spellEnd"/>
            <w:r w:rsidRPr="005F11E8">
              <w:rPr>
                <w:sz w:val="20"/>
                <w:szCs w:val="20"/>
                <w:lang w:eastAsia="nl-NL"/>
              </w:rPr>
              <w:t xml:space="preserve"> overig </w:t>
            </w:r>
            <w:proofErr w:type="spellStart"/>
            <w:r w:rsidRPr="005F11E8">
              <w:rPr>
                <w:sz w:val="20"/>
                <w:szCs w:val="20"/>
                <w:lang w:eastAsia="nl-NL"/>
              </w:rPr>
              <w:t>msz</w:t>
            </w:r>
            <w:proofErr w:type="spellEnd"/>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39D6CC93" w14:textId="77777777">
            <w:pPr>
              <w:spacing w:line="276" w:lineRule="auto"/>
              <w:jc w:val="right"/>
              <w:rPr>
                <w:sz w:val="20"/>
                <w:szCs w:val="20"/>
                <w:lang w:eastAsia="nl-NL"/>
              </w:rPr>
            </w:pPr>
            <w:r w:rsidRPr="005F11E8">
              <w:rPr>
                <w:sz w:val="20"/>
                <w:szCs w:val="20"/>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0072F6E0" w14:textId="77777777">
            <w:pPr>
              <w:spacing w:line="276" w:lineRule="auto"/>
              <w:jc w:val="right"/>
              <w:rPr>
                <w:sz w:val="20"/>
                <w:szCs w:val="20"/>
                <w:lang w:eastAsia="nl-NL"/>
              </w:rPr>
            </w:pPr>
            <w:r w:rsidRPr="005F11E8">
              <w:rPr>
                <w:sz w:val="20"/>
                <w:szCs w:val="20"/>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5575B030" w14:textId="77777777">
            <w:pPr>
              <w:spacing w:line="276" w:lineRule="auto"/>
              <w:jc w:val="right"/>
              <w:rPr>
                <w:sz w:val="20"/>
                <w:szCs w:val="20"/>
                <w:lang w:eastAsia="nl-NL"/>
              </w:rPr>
            </w:pPr>
            <w:r w:rsidRPr="005F11E8">
              <w:rPr>
                <w:sz w:val="20"/>
                <w:szCs w:val="20"/>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1EF4FFDA" w14:textId="77777777">
            <w:pPr>
              <w:spacing w:line="276" w:lineRule="auto"/>
              <w:jc w:val="right"/>
              <w:rPr>
                <w:sz w:val="20"/>
                <w:szCs w:val="20"/>
                <w:lang w:eastAsia="nl-NL"/>
              </w:rPr>
            </w:pPr>
            <w:r w:rsidRPr="005F11E8">
              <w:rPr>
                <w:sz w:val="20"/>
                <w:szCs w:val="20"/>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3808080A" w14:textId="77777777">
            <w:pPr>
              <w:spacing w:line="276" w:lineRule="auto"/>
              <w:jc w:val="right"/>
              <w:rPr>
                <w:sz w:val="20"/>
                <w:szCs w:val="20"/>
                <w:lang w:eastAsia="nl-NL"/>
              </w:rPr>
            </w:pPr>
            <w:r w:rsidRPr="005F11E8">
              <w:rPr>
                <w:sz w:val="20"/>
                <w:szCs w:val="20"/>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27294A2A" w14:textId="77777777">
            <w:pPr>
              <w:spacing w:line="276" w:lineRule="auto"/>
              <w:jc w:val="right"/>
              <w:rPr>
                <w:sz w:val="20"/>
                <w:szCs w:val="20"/>
                <w:lang w:eastAsia="nl-NL"/>
              </w:rPr>
            </w:pPr>
            <w:r w:rsidRPr="005F11E8">
              <w:rPr>
                <w:sz w:val="20"/>
                <w:szCs w:val="20"/>
                <w:lang w:eastAsia="nl-NL"/>
              </w:rPr>
              <w:t>-2</w:t>
            </w:r>
          </w:p>
        </w:tc>
      </w:tr>
      <w:tr w:rsidRPr="005F11E8" w:rsidR="00845248" w:rsidTr="00922926" w14:paraId="660FDC56"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07654A" w:rsidP="00325561" w:rsidRDefault="0007654A" w14:paraId="38BE4532" w14:textId="77777777">
            <w:pPr>
              <w:spacing w:line="276" w:lineRule="auto"/>
              <w:rPr>
                <w:sz w:val="20"/>
                <w:szCs w:val="20"/>
                <w:lang w:eastAsia="nl-NL"/>
              </w:rPr>
            </w:pPr>
            <w:r w:rsidRPr="005F11E8">
              <w:rPr>
                <w:sz w:val="20"/>
                <w:szCs w:val="20"/>
                <w:lang w:eastAsia="nl-NL"/>
              </w:rPr>
              <w:lastRenderedPageBreak/>
              <w:t>Medisch-specialistische zorg</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7671628E" w14:textId="77777777">
            <w:pPr>
              <w:spacing w:line="276" w:lineRule="auto"/>
              <w:jc w:val="right"/>
              <w:rPr>
                <w:sz w:val="20"/>
                <w:szCs w:val="20"/>
                <w:lang w:eastAsia="nl-NL"/>
              </w:rPr>
            </w:pPr>
            <w:r w:rsidRPr="005F11E8">
              <w:rPr>
                <w:sz w:val="20"/>
                <w:szCs w:val="20"/>
                <w:lang w:eastAsia="nl-NL"/>
              </w:rPr>
              <w:t>0</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76DEE827" w14:textId="77777777">
            <w:pPr>
              <w:spacing w:line="276" w:lineRule="auto"/>
              <w:jc w:val="right"/>
              <w:rPr>
                <w:sz w:val="20"/>
                <w:szCs w:val="20"/>
                <w:lang w:eastAsia="nl-NL"/>
              </w:rPr>
            </w:pPr>
            <w:r w:rsidRPr="005F11E8">
              <w:rPr>
                <w:sz w:val="20"/>
                <w:szCs w:val="20"/>
                <w:lang w:eastAsia="nl-NL"/>
              </w:rPr>
              <w:t>-75</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607D290F" w14:textId="77777777">
            <w:pPr>
              <w:spacing w:line="276" w:lineRule="auto"/>
              <w:jc w:val="right"/>
              <w:rPr>
                <w:sz w:val="20"/>
                <w:szCs w:val="20"/>
                <w:lang w:eastAsia="nl-NL"/>
              </w:rPr>
            </w:pPr>
            <w:r w:rsidRPr="005F11E8">
              <w:rPr>
                <w:sz w:val="20"/>
                <w:szCs w:val="20"/>
                <w:lang w:eastAsia="nl-NL"/>
              </w:rPr>
              <w:t>-75</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3C9D1F42" w14:textId="77777777">
            <w:pPr>
              <w:spacing w:line="276" w:lineRule="auto"/>
              <w:jc w:val="right"/>
              <w:rPr>
                <w:sz w:val="20"/>
                <w:szCs w:val="20"/>
                <w:lang w:eastAsia="nl-NL"/>
              </w:rPr>
            </w:pPr>
            <w:r w:rsidRPr="005F11E8">
              <w:rPr>
                <w:sz w:val="20"/>
                <w:szCs w:val="20"/>
                <w:lang w:eastAsia="nl-NL"/>
              </w:rPr>
              <w:t>-75</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72C4F5A6" w14:textId="77777777">
            <w:pPr>
              <w:spacing w:line="276" w:lineRule="auto"/>
              <w:jc w:val="right"/>
              <w:rPr>
                <w:sz w:val="20"/>
                <w:szCs w:val="20"/>
                <w:lang w:eastAsia="nl-NL"/>
              </w:rPr>
            </w:pPr>
            <w:r w:rsidRPr="005F11E8">
              <w:rPr>
                <w:sz w:val="20"/>
                <w:szCs w:val="20"/>
                <w:lang w:eastAsia="nl-NL"/>
              </w:rPr>
              <w:t>-75</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0910D6DF" w14:textId="77777777">
            <w:pPr>
              <w:spacing w:line="276" w:lineRule="auto"/>
              <w:jc w:val="right"/>
              <w:rPr>
                <w:sz w:val="20"/>
                <w:szCs w:val="20"/>
                <w:lang w:eastAsia="nl-NL"/>
              </w:rPr>
            </w:pPr>
            <w:r w:rsidRPr="005F11E8">
              <w:rPr>
                <w:sz w:val="20"/>
                <w:szCs w:val="20"/>
                <w:lang w:eastAsia="nl-NL"/>
              </w:rPr>
              <w:t>-75</w:t>
            </w:r>
          </w:p>
        </w:tc>
      </w:tr>
      <w:tr w:rsidRPr="005F11E8" w:rsidR="00845248" w:rsidTr="00922926" w14:paraId="19C91B72"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07654A" w:rsidP="00325561" w:rsidRDefault="0007654A" w14:paraId="0984B958" w14:textId="77777777">
            <w:pPr>
              <w:spacing w:line="276" w:lineRule="auto"/>
              <w:rPr>
                <w:sz w:val="20"/>
                <w:szCs w:val="20"/>
                <w:lang w:eastAsia="nl-NL"/>
              </w:rPr>
            </w:pPr>
            <w:r w:rsidRPr="005F11E8">
              <w:rPr>
                <w:sz w:val="20"/>
                <w:szCs w:val="20"/>
                <w:lang w:eastAsia="nl-NL"/>
              </w:rPr>
              <w:t>Geriatrische revalidatie</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43C7203D" w14:textId="77777777">
            <w:pPr>
              <w:spacing w:line="276" w:lineRule="auto"/>
              <w:jc w:val="right"/>
              <w:rPr>
                <w:sz w:val="20"/>
                <w:szCs w:val="20"/>
                <w:lang w:eastAsia="nl-NL"/>
              </w:rPr>
            </w:pPr>
            <w:r w:rsidRPr="005F11E8">
              <w:rPr>
                <w:sz w:val="20"/>
                <w:szCs w:val="20"/>
                <w:lang w:eastAsia="nl-NL"/>
              </w:rPr>
              <w:t>-5</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492C91A3" w14:textId="77777777">
            <w:pPr>
              <w:spacing w:line="276" w:lineRule="auto"/>
              <w:jc w:val="right"/>
              <w:rPr>
                <w:sz w:val="20"/>
                <w:szCs w:val="20"/>
                <w:lang w:eastAsia="nl-NL"/>
              </w:rPr>
            </w:pPr>
            <w:r w:rsidRPr="005F11E8">
              <w:rPr>
                <w:sz w:val="20"/>
                <w:szCs w:val="20"/>
                <w:lang w:eastAsia="nl-NL"/>
              </w:rPr>
              <w:t>-5</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4DDBED03" w14:textId="77777777">
            <w:pPr>
              <w:spacing w:line="276" w:lineRule="auto"/>
              <w:jc w:val="right"/>
              <w:rPr>
                <w:sz w:val="20"/>
                <w:szCs w:val="20"/>
                <w:lang w:eastAsia="nl-NL"/>
              </w:rPr>
            </w:pPr>
            <w:r w:rsidRPr="005F11E8">
              <w:rPr>
                <w:sz w:val="20"/>
                <w:szCs w:val="20"/>
                <w:lang w:eastAsia="nl-NL"/>
              </w:rPr>
              <w:t>-5</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09205AEB" w14:textId="77777777">
            <w:pPr>
              <w:spacing w:line="276" w:lineRule="auto"/>
              <w:jc w:val="right"/>
              <w:rPr>
                <w:sz w:val="20"/>
                <w:szCs w:val="20"/>
                <w:lang w:eastAsia="nl-NL"/>
              </w:rPr>
            </w:pPr>
            <w:r w:rsidRPr="005F11E8">
              <w:rPr>
                <w:sz w:val="20"/>
                <w:szCs w:val="20"/>
                <w:lang w:eastAsia="nl-NL"/>
              </w:rPr>
              <w:t>-5</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394CA025" w14:textId="77777777">
            <w:pPr>
              <w:spacing w:line="276" w:lineRule="auto"/>
              <w:jc w:val="right"/>
              <w:rPr>
                <w:sz w:val="20"/>
                <w:szCs w:val="20"/>
                <w:lang w:eastAsia="nl-NL"/>
              </w:rPr>
            </w:pPr>
            <w:r w:rsidRPr="005F11E8">
              <w:rPr>
                <w:sz w:val="20"/>
                <w:szCs w:val="20"/>
                <w:lang w:eastAsia="nl-NL"/>
              </w:rPr>
              <w:t>-5</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4BA87CD0" w14:textId="77777777">
            <w:pPr>
              <w:spacing w:line="276" w:lineRule="auto"/>
              <w:jc w:val="right"/>
              <w:rPr>
                <w:sz w:val="20"/>
                <w:szCs w:val="20"/>
                <w:lang w:eastAsia="nl-NL"/>
              </w:rPr>
            </w:pPr>
            <w:r w:rsidRPr="005F11E8">
              <w:rPr>
                <w:sz w:val="20"/>
                <w:szCs w:val="20"/>
                <w:lang w:eastAsia="nl-NL"/>
              </w:rPr>
              <w:t>-5</w:t>
            </w:r>
          </w:p>
        </w:tc>
      </w:tr>
      <w:tr w:rsidRPr="005F11E8" w:rsidR="00845248" w:rsidTr="00922926" w14:paraId="129CE71D"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07654A" w:rsidP="00325561" w:rsidRDefault="0007654A" w14:paraId="532E9CC2" w14:textId="77777777">
            <w:pPr>
              <w:spacing w:line="276" w:lineRule="auto"/>
              <w:rPr>
                <w:sz w:val="20"/>
                <w:szCs w:val="20"/>
                <w:lang w:eastAsia="nl-NL"/>
              </w:rPr>
            </w:pPr>
            <w:r w:rsidRPr="005F11E8">
              <w:rPr>
                <w:sz w:val="20"/>
                <w:szCs w:val="20"/>
                <w:lang w:eastAsia="nl-NL"/>
              </w:rPr>
              <w:t>Beschikbaarheidbijdrage opleidingen Zvw</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3E40AF18" w14:textId="77777777">
            <w:pPr>
              <w:spacing w:line="276" w:lineRule="auto"/>
              <w:jc w:val="right"/>
              <w:rPr>
                <w:sz w:val="20"/>
                <w:szCs w:val="20"/>
                <w:lang w:eastAsia="nl-NL"/>
              </w:rPr>
            </w:pPr>
            <w:r w:rsidRPr="005F11E8">
              <w:rPr>
                <w:sz w:val="20"/>
                <w:szCs w:val="20"/>
                <w:lang w:eastAsia="nl-NL"/>
              </w:rPr>
              <w:t>-80</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528A05C8" w14:textId="77777777">
            <w:pPr>
              <w:spacing w:line="276" w:lineRule="auto"/>
              <w:jc w:val="right"/>
              <w:rPr>
                <w:sz w:val="20"/>
                <w:szCs w:val="20"/>
                <w:lang w:eastAsia="nl-NL"/>
              </w:rPr>
            </w:pPr>
            <w:r w:rsidRPr="005F11E8">
              <w:rPr>
                <w:sz w:val="20"/>
                <w:szCs w:val="20"/>
                <w:lang w:eastAsia="nl-NL"/>
              </w:rPr>
              <w:t>-80</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140CB03C" w14:textId="77777777">
            <w:pPr>
              <w:spacing w:line="276" w:lineRule="auto"/>
              <w:jc w:val="right"/>
              <w:rPr>
                <w:sz w:val="20"/>
                <w:szCs w:val="20"/>
                <w:lang w:eastAsia="nl-NL"/>
              </w:rPr>
            </w:pPr>
            <w:r w:rsidRPr="005F11E8">
              <w:rPr>
                <w:sz w:val="20"/>
                <w:szCs w:val="20"/>
                <w:lang w:eastAsia="nl-NL"/>
              </w:rPr>
              <w:t>-50</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45D1BAD3" w14:textId="77777777">
            <w:pPr>
              <w:spacing w:line="276" w:lineRule="auto"/>
              <w:jc w:val="right"/>
              <w:rPr>
                <w:sz w:val="20"/>
                <w:szCs w:val="20"/>
                <w:lang w:eastAsia="nl-NL"/>
              </w:rPr>
            </w:pPr>
            <w:r w:rsidRPr="005F11E8">
              <w:rPr>
                <w:sz w:val="20"/>
                <w:szCs w:val="20"/>
                <w:lang w:eastAsia="nl-NL"/>
              </w:rPr>
              <w:t>-20</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19F90001" w14:textId="77777777">
            <w:pPr>
              <w:spacing w:line="276" w:lineRule="auto"/>
              <w:jc w:val="right"/>
              <w:rPr>
                <w:sz w:val="20"/>
                <w:szCs w:val="20"/>
                <w:lang w:eastAsia="nl-NL"/>
              </w:rPr>
            </w:pPr>
            <w:r w:rsidRPr="005F11E8">
              <w:rPr>
                <w:sz w:val="20"/>
                <w:szCs w:val="20"/>
                <w:lang w:eastAsia="nl-NL"/>
              </w:rPr>
              <w:t>0</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0081E78E" w14:textId="77777777">
            <w:pPr>
              <w:spacing w:line="276" w:lineRule="auto"/>
              <w:jc w:val="right"/>
              <w:rPr>
                <w:sz w:val="20"/>
                <w:szCs w:val="20"/>
                <w:lang w:eastAsia="nl-NL"/>
              </w:rPr>
            </w:pPr>
            <w:r w:rsidRPr="005F11E8">
              <w:rPr>
                <w:sz w:val="20"/>
                <w:szCs w:val="20"/>
                <w:lang w:eastAsia="nl-NL"/>
              </w:rPr>
              <w:t>0</w:t>
            </w:r>
          </w:p>
        </w:tc>
      </w:tr>
      <w:tr w:rsidRPr="005F11E8" w:rsidR="00845248" w:rsidTr="00922926" w14:paraId="0F1A51AF"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07654A" w:rsidP="00325561" w:rsidRDefault="0007654A" w14:paraId="285B03AD" w14:textId="77777777">
            <w:pPr>
              <w:spacing w:line="276" w:lineRule="auto"/>
              <w:rPr>
                <w:sz w:val="20"/>
                <w:szCs w:val="20"/>
                <w:lang w:eastAsia="nl-NL"/>
              </w:rPr>
            </w:pPr>
            <w:r w:rsidRPr="005F11E8">
              <w:rPr>
                <w:sz w:val="20"/>
                <w:szCs w:val="20"/>
                <w:lang w:eastAsia="nl-NL"/>
              </w:rPr>
              <w:t>Overig curatieve zorg Zvw</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46A8D568" w14:textId="77777777">
            <w:pPr>
              <w:spacing w:line="276" w:lineRule="auto"/>
              <w:jc w:val="right"/>
              <w:rPr>
                <w:sz w:val="20"/>
                <w:szCs w:val="20"/>
                <w:lang w:eastAsia="nl-NL"/>
              </w:rPr>
            </w:pPr>
            <w:r w:rsidRPr="005F11E8">
              <w:rPr>
                <w:sz w:val="20"/>
                <w:szCs w:val="20"/>
                <w:lang w:eastAsia="nl-NL"/>
              </w:rPr>
              <w:t>-27</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560FD8E6" w14:textId="77777777">
            <w:pPr>
              <w:spacing w:line="276" w:lineRule="auto"/>
              <w:jc w:val="right"/>
              <w:rPr>
                <w:sz w:val="20"/>
                <w:szCs w:val="20"/>
                <w:lang w:eastAsia="nl-NL"/>
              </w:rPr>
            </w:pPr>
            <w:r w:rsidRPr="005F11E8">
              <w:rPr>
                <w:sz w:val="20"/>
                <w:szCs w:val="20"/>
                <w:lang w:eastAsia="nl-NL"/>
              </w:rPr>
              <w:t>-27</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3900D71B" w14:textId="77777777">
            <w:pPr>
              <w:spacing w:line="276" w:lineRule="auto"/>
              <w:jc w:val="right"/>
              <w:rPr>
                <w:sz w:val="20"/>
                <w:szCs w:val="20"/>
                <w:lang w:eastAsia="nl-NL"/>
              </w:rPr>
            </w:pPr>
            <w:r w:rsidRPr="005F11E8">
              <w:rPr>
                <w:sz w:val="20"/>
                <w:szCs w:val="20"/>
                <w:lang w:eastAsia="nl-NL"/>
              </w:rPr>
              <w:t>-27</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704901B2" w14:textId="77777777">
            <w:pPr>
              <w:spacing w:line="276" w:lineRule="auto"/>
              <w:jc w:val="right"/>
              <w:rPr>
                <w:sz w:val="20"/>
                <w:szCs w:val="20"/>
                <w:lang w:eastAsia="nl-NL"/>
              </w:rPr>
            </w:pPr>
            <w:r w:rsidRPr="005F11E8">
              <w:rPr>
                <w:sz w:val="20"/>
                <w:szCs w:val="20"/>
                <w:lang w:eastAsia="nl-NL"/>
              </w:rPr>
              <w:t>-27</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3BD2F02B" w14:textId="77777777">
            <w:pPr>
              <w:spacing w:line="276" w:lineRule="auto"/>
              <w:jc w:val="right"/>
              <w:rPr>
                <w:sz w:val="20"/>
                <w:szCs w:val="20"/>
                <w:lang w:eastAsia="nl-NL"/>
              </w:rPr>
            </w:pPr>
            <w:r w:rsidRPr="005F11E8">
              <w:rPr>
                <w:sz w:val="20"/>
                <w:szCs w:val="20"/>
                <w:lang w:eastAsia="nl-NL"/>
              </w:rPr>
              <w:t>-27</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265467AE" w14:textId="77777777">
            <w:pPr>
              <w:spacing w:line="276" w:lineRule="auto"/>
              <w:jc w:val="right"/>
              <w:rPr>
                <w:sz w:val="20"/>
                <w:szCs w:val="20"/>
                <w:lang w:eastAsia="nl-NL"/>
              </w:rPr>
            </w:pPr>
            <w:r w:rsidRPr="005F11E8">
              <w:rPr>
                <w:sz w:val="20"/>
                <w:szCs w:val="20"/>
                <w:lang w:eastAsia="nl-NL"/>
              </w:rPr>
              <w:t>-27</w:t>
            </w:r>
          </w:p>
        </w:tc>
      </w:tr>
      <w:tr w:rsidRPr="005F11E8" w:rsidR="00845248" w:rsidTr="00922926" w14:paraId="4734A727"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hideMark/>
          </w:tcPr>
          <w:p w:rsidRPr="005F11E8" w:rsidR="0007654A" w:rsidP="00325561" w:rsidRDefault="0007654A" w14:paraId="7FBC6762" w14:textId="77777777">
            <w:pPr>
              <w:spacing w:line="276" w:lineRule="auto"/>
              <w:rPr>
                <w:sz w:val="20"/>
                <w:szCs w:val="20"/>
                <w:lang w:eastAsia="nl-NL"/>
              </w:rPr>
            </w:pPr>
            <w:r w:rsidRPr="005F11E8">
              <w:rPr>
                <w:sz w:val="20"/>
                <w:szCs w:val="20"/>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79D71F5F" w14:textId="77777777">
            <w:pPr>
              <w:spacing w:line="276" w:lineRule="auto"/>
              <w:rPr>
                <w:sz w:val="20"/>
                <w:szCs w:val="20"/>
                <w:lang w:eastAsia="nl-NL"/>
              </w:rPr>
            </w:pPr>
            <w:r w:rsidRPr="005F11E8">
              <w:rPr>
                <w:sz w:val="20"/>
                <w:szCs w:val="20"/>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4CDB7A9E" w14:textId="77777777">
            <w:pPr>
              <w:spacing w:line="276" w:lineRule="auto"/>
              <w:rPr>
                <w:sz w:val="20"/>
                <w:szCs w:val="20"/>
                <w:lang w:eastAsia="nl-NL"/>
              </w:rPr>
            </w:pPr>
            <w:r w:rsidRPr="005F11E8">
              <w:rPr>
                <w:sz w:val="20"/>
                <w:szCs w:val="20"/>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1AFBEA06" w14:textId="77777777">
            <w:pPr>
              <w:spacing w:line="276" w:lineRule="auto"/>
              <w:rPr>
                <w:sz w:val="20"/>
                <w:szCs w:val="20"/>
                <w:lang w:eastAsia="nl-NL"/>
              </w:rPr>
            </w:pPr>
            <w:r w:rsidRPr="005F11E8">
              <w:rPr>
                <w:sz w:val="20"/>
                <w:szCs w:val="20"/>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4D4DADDD" w14:textId="77777777">
            <w:pPr>
              <w:spacing w:line="276" w:lineRule="auto"/>
              <w:rPr>
                <w:sz w:val="20"/>
                <w:szCs w:val="20"/>
                <w:lang w:eastAsia="nl-NL"/>
              </w:rPr>
            </w:pPr>
            <w:r w:rsidRPr="005F11E8">
              <w:rPr>
                <w:sz w:val="20"/>
                <w:szCs w:val="20"/>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3813CE47" w14:textId="77777777">
            <w:pPr>
              <w:spacing w:line="276" w:lineRule="auto"/>
              <w:rPr>
                <w:sz w:val="20"/>
                <w:szCs w:val="20"/>
                <w:lang w:eastAsia="nl-NL"/>
              </w:rPr>
            </w:pPr>
            <w:r w:rsidRPr="005F11E8">
              <w:rPr>
                <w:sz w:val="20"/>
                <w:szCs w:val="20"/>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6ADD4F35" w14:textId="77777777">
            <w:pPr>
              <w:spacing w:line="276" w:lineRule="auto"/>
              <w:rPr>
                <w:sz w:val="20"/>
                <w:szCs w:val="20"/>
                <w:lang w:eastAsia="nl-NL"/>
              </w:rPr>
            </w:pPr>
            <w:r w:rsidRPr="005F11E8">
              <w:rPr>
                <w:sz w:val="20"/>
                <w:szCs w:val="20"/>
                <w:lang w:eastAsia="nl-NL"/>
              </w:rPr>
              <w:t> </w:t>
            </w:r>
          </w:p>
        </w:tc>
      </w:tr>
      <w:tr w:rsidRPr="005F11E8" w:rsidR="00845248" w:rsidTr="00922926" w14:paraId="30B5E7A7"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07654A" w:rsidP="00325561" w:rsidRDefault="0007654A" w14:paraId="49FD6998" w14:textId="77777777">
            <w:pPr>
              <w:spacing w:line="276" w:lineRule="auto"/>
              <w:rPr>
                <w:b/>
                <w:bCs/>
                <w:sz w:val="20"/>
                <w:szCs w:val="20"/>
                <w:lang w:eastAsia="nl-NL"/>
              </w:rPr>
            </w:pPr>
            <w:r w:rsidRPr="005F11E8">
              <w:rPr>
                <w:b/>
                <w:bCs/>
                <w:sz w:val="20"/>
                <w:szCs w:val="20"/>
                <w:lang w:eastAsia="nl-NL"/>
              </w:rPr>
              <w:t>Apotheekzorg- en hulpmiddelen</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19C8D1AD" w14:textId="77777777">
            <w:pPr>
              <w:spacing w:line="276" w:lineRule="auto"/>
              <w:jc w:val="right"/>
              <w:rPr>
                <w:b/>
                <w:bCs/>
                <w:sz w:val="20"/>
                <w:szCs w:val="20"/>
                <w:lang w:eastAsia="nl-NL"/>
              </w:rPr>
            </w:pPr>
            <w:r w:rsidRPr="005F11E8">
              <w:rPr>
                <w:b/>
                <w:bCs/>
                <w:sz w:val="20"/>
                <w:szCs w:val="20"/>
                <w:lang w:eastAsia="nl-NL"/>
              </w:rPr>
              <w:t>-118</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48208B13" w14:textId="77777777">
            <w:pPr>
              <w:spacing w:line="276" w:lineRule="auto"/>
              <w:jc w:val="right"/>
              <w:rPr>
                <w:b/>
                <w:bCs/>
                <w:sz w:val="20"/>
                <w:szCs w:val="20"/>
                <w:lang w:eastAsia="nl-NL"/>
              </w:rPr>
            </w:pPr>
            <w:r w:rsidRPr="005F11E8">
              <w:rPr>
                <w:b/>
                <w:bCs/>
                <w:sz w:val="20"/>
                <w:szCs w:val="20"/>
                <w:lang w:eastAsia="nl-NL"/>
              </w:rPr>
              <w:t>-118</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23843EB5" w14:textId="77777777">
            <w:pPr>
              <w:spacing w:line="276" w:lineRule="auto"/>
              <w:jc w:val="right"/>
              <w:rPr>
                <w:b/>
                <w:bCs/>
                <w:sz w:val="20"/>
                <w:szCs w:val="20"/>
                <w:lang w:eastAsia="nl-NL"/>
              </w:rPr>
            </w:pPr>
            <w:r w:rsidRPr="005F11E8">
              <w:rPr>
                <w:b/>
                <w:bCs/>
                <w:sz w:val="20"/>
                <w:szCs w:val="20"/>
                <w:lang w:eastAsia="nl-NL"/>
              </w:rPr>
              <w:t>-118</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23666153" w14:textId="77777777">
            <w:pPr>
              <w:spacing w:line="276" w:lineRule="auto"/>
              <w:jc w:val="right"/>
              <w:rPr>
                <w:b/>
                <w:bCs/>
                <w:sz w:val="20"/>
                <w:szCs w:val="20"/>
                <w:lang w:eastAsia="nl-NL"/>
              </w:rPr>
            </w:pPr>
            <w:r w:rsidRPr="005F11E8">
              <w:rPr>
                <w:b/>
                <w:bCs/>
                <w:sz w:val="20"/>
                <w:szCs w:val="20"/>
                <w:lang w:eastAsia="nl-NL"/>
              </w:rPr>
              <w:t>-118</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29B07024" w14:textId="77777777">
            <w:pPr>
              <w:spacing w:line="276" w:lineRule="auto"/>
              <w:jc w:val="right"/>
              <w:rPr>
                <w:b/>
                <w:bCs/>
                <w:sz w:val="20"/>
                <w:szCs w:val="20"/>
                <w:lang w:eastAsia="nl-NL"/>
              </w:rPr>
            </w:pPr>
            <w:r w:rsidRPr="005F11E8">
              <w:rPr>
                <w:b/>
                <w:bCs/>
                <w:sz w:val="20"/>
                <w:szCs w:val="20"/>
                <w:lang w:eastAsia="nl-NL"/>
              </w:rPr>
              <w:t>-118</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70CAD763" w14:textId="77777777">
            <w:pPr>
              <w:spacing w:line="276" w:lineRule="auto"/>
              <w:jc w:val="right"/>
              <w:rPr>
                <w:b/>
                <w:bCs/>
                <w:sz w:val="20"/>
                <w:szCs w:val="20"/>
                <w:lang w:eastAsia="nl-NL"/>
              </w:rPr>
            </w:pPr>
            <w:r w:rsidRPr="005F11E8">
              <w:rPr>
                <w:b/>
                <w:bCs/>
                <w:sz w:val="20"/>
                <w:szCs w:val="20"/>
                <w:lang w:eastAsia="nl-NL"/>
              </w:rPr>
              <w:t>-118</w:t>
            </w:r>
          </w:p>
        </w:tc>
      </w:tr>
      <w:tr w:rsidRPr="005F11E8" w:rsidR="00845248" w:rsidTr="00922926" w14:paraId="11746F63"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07654A" w:rsidP="00325561" w:rsidRDefault="0007654A" w14:paraId="4D84C0B8" w14:textId="77777777">
            <w:pPr>
              <w:spacing w:line="276" w:lineRule="auto"/>
              <w:rPr>
                <w:sz w:val="20"/>
                <w:szCs w:val="20"/>
                <w:lang w:eastAsia="nl-NL"/>
              </w:rPr>
            </w:pPr>
            <w:r w:rsidRPr="005F11E8">
              <w:rPr>
                <w:sz w:val="20"/>
                <w:szCs w:val="20"/>
                <w:lang w:eastAsia="nl-NL"/>
              </w:rPr>
              <w:t>Apotheekzorg</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78E21E85" w14:textId="77777777">
            <w:pPr>
              <w:spacing w:line="276" w:lineRule="auto"/>
              <w:jc w:val="right"/>
              <w:rPr>
                <w:sz w:val="20"/>
                <w:szCs w:val="20"/>
                <w:lang w:eastAsia="nl-NL"/>
              </w:rPr>
            </w:pPr>
            <w:r w:rsidRPr="005F11E8">
              <w:rPr>
                <w:sz w:val="20"/>
                <w:szCs w:val="20"/>
                <w:lang w:eastAsia="nl-NL"/>
              </w:rPr>
              <w:t>-96</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15B9BFB1" w14:textId="77777777">
            <w:pPr>
              <w:spacing w:line="276" w:lineRule="auto"/>
              <w:jc w:val="right"/>
              <w:rPr>
                <w:sz w:val="20"/>
                <w:szCs w:val="20"/>
                <w:lang w:eastAsia="nl-NL"/>
              </w:rPr>
            </w:pPr>
            <w:r w:rsidRPr="005F11E8">
              <w:rPr>
                <w:sz w:val="20"/>
                <w:szCs w:val="20"/>
                <w:lang w:eastAsia="nl-NL"/>
              </w:rPr>
              <w:t>-96</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11FBA805" w14:textId="77777777">
            <w:pPr>
              <w:spacing w:line="276" w:lineRule="auto"/>
              <w:jc w:val="right"/>
              <w:rPr>
                <w:sz w:val="20"/>
                <w:szCs w:val="20"/>
                <w:lang w:eastAsia="nl-NL"/>
              </w:rPr>
            </w:pPr>
            <w:r w:rsidRPr="005F11E8">
              <w:rPr>
                <w:sz w:val="20"/>
                <w:szCs w:val="20"/>
                <w:lang w:eastAsia="nl-NL"/>
              </w:rPr>
              <w:t>-96</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7E697C90" w14:textId="77777777">
            <w:pPr>
              <w:spacing w:line="276" w:lineRule="auto"/>
              <w:jc w:val="right"/>
              <w:rPr>
                <w:sz w:val="20"/>
                <w:szCs w:val="20"/>
                <w:lang w:eastAsia="nl-NL"/>
              </w:rPr>
            </w:pPr>
            <w:r w:rsidRPr="005F11E8">
              <w:rPr>
                <w:sz w:val="20"/>
                <w:szCs w:val="20"/>
                <w:lang w:eastAsia="nl-NL"/>
              </w:rPr>
              <w:t>-96</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2FDC9BB9" w14:textId="77777777">
            <w:pPr>
              <w:spacing w:line="276" w:lineRule="auto"/>
              <w:jc w:val="right"/>
              <w:rPr>
                <w:sz w:val="20"/>
                <w:szCs w:val="20"/>
                <w:lang w:eastAsia="nl-NL"/>
              </w:rPr>
            </w:pPr>
            <w:r w:rsidRPr="005F11E8">
              <w:rPr>
                <w:sz w:val="20"/>
                <w:szCs w:val="20"/>
                <w:lang w:eastAsia="nl-NL"/>
              </w:rPr>
              <w:t>-96</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3D4EC1FA" w14:textId="77777777">
            <w:pPr>
              <w:spacing w:line="276" w:lineRule="auto"/>
              <w:jc w:val="right"/>
              <w:rPr>
                <w:sz w:val="20"/>
                <w:szCs w:val="20"/>
                <w:lang w:eastAsia="nl-NL"/>
              </w:rPr>
            </w:pPr>
            <w:r w:rsidRPr="005F11E8">
              <w:rPr>
                <w:sz w:val="20"/>
                <w:szCs w:val="20"/>
                <w:lang w:eastAsia="nl-NL"/>
              </w:rPr>
              <w:t>-96</w:t>
            </w:r>
          </w:p>
        </w:tc>
      </w:tr>
      <w:tr w:rsidRPr="005F11E8" w:rsidR="00845248" w:rsidTr="00922926" w14:paraId="6BE3F90F"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07654A" w:rsidP="00325561" w:rsidRDefault="0007654A" w14:paraId="3AE1DB18" w14:textId="77777777">
            <w:pPr>
              <w:spacing w:line="276" w:lineRule="auto"/>
              <w:rPr>
                <w:sz w:val="20"/>
                <w:szCs w:val="20"/>
                <w:lang w:eastAsia="nl-NL"/>
              </w:rPr>
            </w:pPr>
            <w:r w:rsidRPr="005F11E8">
              <w:rPr>
                <w:sz w:val="20"/>
                <w:szCs w:val="20"/>
                <w:lang w:eastAsia="nl-NL"/>
              </w:rPr>
              <w:t>Hulpmiddelen</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059EEF0E" w14:textId="77777777">
            <w:pPr>
              <w:spacing w:line="276" w:lineRule="auto"/>
              <w:jc w:val="right"/>
              <w:rPr>
                <w:sz w:val="20"/>
                <w:szCs w:val="20"/>
                <w:lang w:eastAsia="nl-NL"/>
              </w:rPr>
            </w:pPr>
            <w:r w:rsidRPr="005F11E8">
              <w:rPr>
                <w:sz w:val="20"/>
                <w:szCs w:val="20"/>
                <w:lang w:eastAsia="nl-NL"/>
              </w:rPr>
              <w:t>-22</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3D459C91" w14:textId="77777777">
            <w:pPr>
              <w:spacing w:line="276" w:lineRule="auto"/>
              <w:jc w:val="right"/>
              <w:rPr>
                <w:sz w:val="20"/>
                <w:szCs w:val="20"/>
                <w:lang w:eastAsia="nl-NL"/>
              </w:rPr>
            </w:pPr>
            <w:r w:rsidRPr="005F11E8">
              <w:rPr>
                <w:sz w:val="20"/>
                <w:szCs w:val="20"/>
                <w:lang w:eastAsia="nl-NL"/>
              </w:rPr>
              <w:t>-22</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32942E29" w14:textId="77777777">
            <w:pPr>
              <w:spacing w:line="276" w:lineRule="auto"/>
              <w:jc w:val="right"/>
              <w:rPr>
                <w:sz w:val="20"/>
                <w:szCs w:val="20"/>
                <w:lang w:eastAsia="nl-NL"/>
              </w:rPr>
            </w:pPr>
            <w:r w:rsidRPr="005F11E8">
              <w:rPr>
                <w:sz w:val="20"/>
                <w:szCs w:val="20"/>
                <w:lang w:eastAsia="nl-NL"/>
              </w:rPr>
              <w:t>-22</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79BB994E" w14:textId="77777777">
            <w:pPr>
              <w:spacing w:line="276" w:lineRule="auto"/>
              <w:jc w:val="right"/>
              <w:rPr>
                <w:sz w:val="20"/>
                <w:szCs w:val="20"/>
                <w:lang w:eastAsia="nl-NL"/>
              </w:rPr>
            </w:pPr>
            <w:r w:rsidRPr="005F11E8">
              <w:rPr>
                <w:sz w:val="20"/>
                <w:szCs w:val="20"/>
                <w:lang w:eastAsia="nl-NL"/>
              </w:rPr>
              <w:t>-22</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2CF5514E" w14:textId="77777777">
            <w:pPr>
              <w:spacing w:line="276" w:lineRule="auto"/>
              <w:jc w:val="right"/>
              <w:rPr>
                <w:sz w:val="20"/>
                <w:szCs w:val="20"/>
                <w:lang w:eastAsia="nl-NL"/>
              </w:rPr>
            </w:pPr>
            <w:r w:rsidRPr="005F11E8">
              <w:rPr>
                <w:sz w:val="20"/>
                <w:szCs w:val="20"/>
                <w:lang w:eastAsia="nl-NL"/>
              </w:rPr>
              <w:t>-22</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5A3CDC80" w14:textId="77777777">
            <w:pPr>
              <w:spacing w:line="276" w:lineRule="auto"/>
              <w:jc w:val="right"/>
              <w:rPr>
                <w:sz w:val="20"/>
                <w:szCs w:val="20"/>
                <w:lang w:eastAsia="nl-NL"/>
              </w:rPr>
            </w:pPr>
            <w:r w:rsidRPr="005F11E8">
              <w:rPr>
                <w:sz w:val="20"/>
                <w:szCs w:val="20"/>
                <w:lang w:eastAsia="nl-NL"/>
              </w:rPr>
              <w:t>-22</w:t>
            </w:r>
          </w:p>
        </w:tc>
      </w:tr>
      <w:tr w:rsidRPr="005F11E8" w:rsidR="00845248" w:rsidTr="00922926" w14:paraId="13C12490"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07654A" w:rsidP="00325561" w:rsidRDefault="0007654A" w14:paraId="23D69722" w14:textId="77777777">
            <w:pPr>
              <w:spacing w:line="276" w:lineRule="auto"/>
              <w:rPr>
                <w:sz w:val="20"/>
                <w:szCs w:val="20"/>
                <w:lang w:eastAsia="nl-NL"/>
              </w:rPr>
            </w:pPr>
            <w:r w:rsidRPr="005F11E8">
              <w:rPr>
                <w:sz w:val="20"/>
                <w:szCs w:val="20"/>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7A70AF5E" w14:textId="77777777">
            <w:pPr>
              <w:spacing w:line="276" w:lineRule="auto"/>
              <w:rPr>
                <w:sz w:val="20"/>
                <w:szCs w:val="20"/>
                <w:lang w:eastAsia="nl-NL"/>
              </w:rPr>
            </w:pPr>
            <w:r w:rsidRPr="005F11E8">
              <w:rPr>
                <w:sz w:val="20"/>
                <w:szCs w:val="20"/>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500495F2" w14:textId="77777777">
            <w:pPr>
              <w:spacing w:line="276" w:lineRule="auto"/>
              <w:rPr>
                <w:sz w:val="20"/>
                <w:szCs w:val="20"/>
                <w:lang w:eastAsia="nl-NL"/>
              </w:rPr>
            </w:pPr>
            <w:r w:rsidRPr="005F11E8">
              <w:rPr>
                <w:sz w:val="20"/>
                <w:szCs w:val="20"/>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5AF934DC" w14:textId="77777777">
            <w:pPr>
              <w:spacing w:line="276" w:lineRule="auto"/>
              <w:rPr>
                <w:sz w:val="20"/>
                <w:szCs w:val="20"/>
                <w:lang w:eastAsia="nl-NL"/>
              </w:rPr>
            </w:pPr>
            <w:r w:rsidRPr="005F11E8">
              <w:rPr>
                <w:sz w:val="20"/>
                <w:szCs w:val="20"/>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256DD4DC" w14:textId="77777777">
            <w:pPr>
              <w:spacing w:line="276" w:lineRule="auto"/>
              <w:rPr>
                <w:sz w:val="20"/>
                <w:szCs w:val="20"/>
                <w:lang w:eastAsia="nl-NL"/>
              </w:rPr>
            </w:pPr>
            <w:r w:rsidRPr="005F11E8">
              <w:rPr>
                <w:sz w:val="20"/>
                <w:szCs w:val="20"/>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018BB5D8" w14:textId="77777777">
            <w:pPr>
              <w:spacing w:line="276" w:lineRule="auto"/>
              <w:rPr>
                <w:sz w:val="20"/>
                <w:szCs w:val="20"/>
                <w:lang w:eastAsia="nl-NL"/>
              </w:rPr>
            </w:pPr>
            <w:r w:rsidRPr="005F11E8">
              <w:rPr>
                <w:sz w:val="20"/>
                <w:szCs w:val="20"/>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67CBE29A" w14:textId="77777777">
            <w:pPr>
              <w:spacing w:line="276" w:lineRule="auto"/>
              <w:rPr>
                <w:sz w:val="20"/>
                <w:szCs w:val="20"/>
                <w:lang w:eastAsia="nl-NL"/>
              </w:rPr>
            </w:pPr>
            <w:r w:rsidRPr="005F11E8">
              <w:rPr>
                <w:sz w:val="20"/>
                <w:szCs w:val="20"/>
                <w:lang w:eastAsia="nl-NL"/>
              </w:rPr>
              <w:t> </w:t>
            </w:r>
          </w:p>
        </w:tc>
      </w:tr>
      <w:tr w:rsidRPr="005F11E8" w:rsidR="00845248" w:rsidTr="00922926" w14:paraId="31EB0180"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07654A" w:rsidP="00325561" w:rsidRDefault="0007654A" w14:paraId="73A4557E" w14:textId="77777777">
            <w:pPr>
              <w:spacing w:line="276" w:lineRule="auto"/>
              <w:rPr>
                <w:b/>
                <w:bCs/>
                <w:sz w:val="20"/>
                <w:szCs w:val="20"/>
                <w:lang w:eastAsia="nl-NL"/>
              </w:rPr>
            </w:pPr>
            <w:r w:rsidRPr="005F11E8">
              <w:rPr>
                <w:b/>
                <w:bCs/>
                <w:sz w:val="20"/>
                <w:szCs w:val="20"/>
                <w:lang w:eastAsia="nl-NL"/>
              </w:rPr>
              <w:t>Wijkverpleging</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0270B0EC" w14:textId="77777777">
            <w:pPr>
              <w:spacing w:line="276" w:lineRule="auto"/>
              <w:jc w:val="right"/>
              <w:rPr>
                <w:b/>
                <w:bCs/>
                <w:sz w:val="20"/>
                <w:szCs w:val="20"/>
                <w:lang w:eastAsia="nl-NL"/>
              </w:rPr>
            </w:pPr>
            <w:r w:rsidRPr="005F11E8">
              <w:rPr>
                <w:b/>
                <w:bCs/>
                <w:sz w:val="20"/>
                <w:szCs w:val="20"/>
                <w:lang w:eastAsia="nl-NL"/>
              </w:rPr>
              <w:t>0</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384001CF" w14:textId="77777777">
            <w:pPr>
              <w:spacing w:line="276" w:lineRule="auto"/>
              <w:jc w:val="right"/>
              <w:rPr>
                <w:b/>
                <w:bCs/>
                <w:sz w:val="20"/>
                <w:szCs w:val="20"/>
                <w:lang w:eastAsia="nl-NL"/>
              </w:rPr>
            </w:pPr>
            <w:r w:rsidRPr="005F11E8">
              <w:rPr>
                <w:b/>
                <w:bCs/>
                <w:sz w:val="20"/>
                <w:szCs w:val="20"/>
                <w:lang w:eastAsia="nl-NL"/>
              </w:rPr>
              <w:t>-312</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0A924543" w14:textId="77777777">
            <w:pPr>
              <w:spacing w:line="276" w:lineRule="auto"/>
              <w:jc w:val="right"/>
              <w:rPr>
                <w:b/>
                <w:bCs/>
                <w:sz w:val="20"/>
                <w:szCs w:val="20"/>
                <w:lang w:eastAsia="nl-NL"/>
              </w:rPr>
            </w:pPr>
            <w:r w:rsidRPr="005F11E8">
              <w:rPr>
                <w:b/>
                <w:bCs/>
                <w:sz w:val="20"/>
                <w:szCs w:val="20"/>
                <w:lang w:eastAsia="nl-NL"/>
              </w:rPr>
              <w:t>-397</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2877C467" w14:textId="77777777">
            <w:pPr>
              <w:spacing w:line="276" w:lineRule="auto"/>
              <w:jc w:val="right"/>
              <w:rPr>
                <w:b/>
                <w:bCs/>
                <w:sz w:val="20"/>
                <w:szCs w:val="20"/>
                <w:lang w:eastAsia="nl-NL"/>
              </w:rPr>
            </w:pPr>
            <w:r w:rsidRPr="005F11E8">
              <w:rPr>
                <w:b/>
                <w:bCs/>
                <w:sz w:val="20"/>
                <w:szCs w:val="20"/>
                <w:lang w:eastAsia="nl-NL"/>
              </w:rPr>
              <w:t>-394</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15B66B94" w14:textId="77777777">
            <w:pPr>
              <w:spacing w:line="276" w:lineRule="auto"/>
              <w:jc w:val="right"/>
              <w:rPr>
                <w:b/>
                <w:bCs/>
                <w:sz w:val="20"/>
                <w:szCs w:val="20"/>
                <w:lang w:eastAsia="nl-NL"/>
              </w:rPr>
            </w:pPr>
            <w:r w:rsidRPr="005F11E8">
              <w:rPr>
                <w:b/>
                <w:bCs/>
                <w:sz w:val="20"/>
                <w:szCs w:val="20"/>
                <w:lang w:eastAsia="nl-NL"/>
              </w:rPr>
              <w:t>-414</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1249BD2C" w14:textId="77777777">
            <w:pPr>
              <w:spacing w:line="276" w:lineRule="auto"/>
              <w:jc w:val="right"/>
              <w:rPr>
                <w:b/>
                <w:bCs/>
                <w:sz w:val="20"/>
                <w:szCs w:val="20"/>
                <w:lang w:eastAsia="nl-NL"/>
              </w:rPr>
            </w:pPr>
            <w:r w:rsidRPr="005F11E8">
              <w:rPr>
                <w:b/>
                <w:bCs/>
                <w:sz w:val="20"/>
                <w:szCs w:val="20"/>
                <w:lang w:eastAsia="nl-NL"/>
              </w:rPr>
              <w:t>-414</w:t>
            </w:r>
          </w:p>
        </w:tc>
      </w:tr>
      <w:tr w:rsidRPr="005F11E8" w:rsidR="00845248" w:rsidTr="00922926" w14:paraId="673F2353"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hideMark/>
          </w:tcPr>
          <w:p w:rsidRPr="005F11E8" w:rsidR="0007654A" w:rsidP="00325561" w:rsidRDefault="0007654A" w14:paraId="1FA54E0A" w14:textId="77777777">
            <w:pPr>
              <w:spacing w:line="276" w:lineRule="auto"/>
              <w:rPr>
                <w:sz w:val="20"/>
                <w:szCs w:val="20"/>
                <w:lang w:eastAsia="nl-NL"/>
              </w:rPr>
            </w:pPr>
            <w:r w:rsidRPr="005F11E8">
              <w:rPr>
                <w:sz w:val="20"/>
                <w:szCs w:val="20"/>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23AF9480" w14:textId="77777777">
            <w:pPr>
              <w:spacing w:line="276" w:lineRule="auto"/>
              <w:rPr>
                <w:sz w:val="20"/>
                <w:szCs w:val="20"/>
                <w:lang w:eastAsia="nl-NL"/>
              </w:rPr>
            </w:pPr>
            <w:r w:rsidRPr="005F11E8">
              <w:rPr>
                <w:sz w:val="20"/>
                <w:szCs w:val="20"/>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21E0B530" w14:textId="77777777">
            <w:pPr>
              <w:spacing w:line="276" w:lineRule="auto"/>
              <w:rPr>
                <w:sz w:val="20"/>
                <w:szCs w:val="20"/>
                <w:lang w:eastAsia="nl-NL"/>
              </w:rPr>
            </w:pPr>
            <w:r w:rsidRPr="005F11E8">
              <w:rPr>
                <w:sz w:val="20"/>
                <w:szCs w:val="20"/>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4493BF3D" w14:textId="77777777">
            <w:pPr>
              <w:spacing w:line="276" w:lineRule="auto"/>
              <w:rPr>
                <w:sz w:val="20"/>
                <w:szCs w:val="20"/>
                <w:lang w:eastAsia="nl-NL"/>
              </w:rPr>
            </w:pPr>
            <w:r w:rsidRPr="005F11E8">
              <w:rPr>
                <w:sz w:val="20"/>
                <w:szCs w:val="20"/>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731C67F7" w14:textId="77777777">
            <w:pPr>
              <w:spacing w:line="276" w:lineRule="auto"/>
              <w:rPr>
                <w:sz w:val="20"/>
                <w:szCs w:val="20"/>
                <w:lang w:eastAsia="nl-NL"/>
              </w:rPr>
            </w:pPr>
            <w:r w:rsidRPr="005F11E8">
              <w:rPr>
                <w:sz w:val="20"/>
                <w:szCs w:val="20"/>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23CD62A6" w14:textId="77777777">
            <w:pPr>
              <w:spacing w:line="276" w:lineRule="auto"/>
              <w:rPr>
                <w:sz w:val="20"/>
                <w:szCs w:val="20"/>
                <w:lang w:eastAsia="nl-NL"/>
              </w:rPr>
            </w:pPr>
            <w:r w:rsidRPr="005F11E8">
              <w:rPr>
                <w:sz w:val="20"/>
                <w:szCs w:val="20"/>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194E2DC8" w14:textId="77777777">
            <w:pPr>
              <w:spacing w:line="276" w:lineRule="auto"/>
              <w:rPr>
                <w:sz w:val="20"/>
                <w:szCs w:val="20"/>
                <w:lang w:eastAsia="nl-NL"/>
              </w:rPr>
            </w:pPr>
            <w:r w:rsidRPr="005F11E8">
              <w:rPr>
                <w:sz w:val="20"/>
                <w:szCs w:val="20"/>
                <w:lang w:eastAsia="nl-NL"/>
              </w:rPr>
              <w:t> </w:t>
            </w:r>
          </w:p>
        </w:tc>
      </w:tr>
      <w:tr w:rsidRPr="005F11E8" w:rsidR="00845248" w:rsidTr="00922926" w14:paraId="4A116F68"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07654A" w:rsidP="00325561" w:rsidRDefault="0007654A" w14:paraId="7C3B26E7" w14:textId="77777777">
            <w:pPr>
              <w:spacing w:line="276" w:lineRule="auto"/>
              <w:rPr>
                <w:b/>
                <w:bCs/>
                <w:sz w:val="20"/>
                <w:szCs w:val="20"/>
                <w:lang w:eastAsia="nl-NL"/>
              </w:rPr>
            </w:pPr>
            <w:r w:rsidRPr="005F11E8">
              <w:rPr>
                <w:b/>
                <w:bCs/>
                <w:sz w:val="20"/>
                <w:szCs w:val="20"/>
                <w:lang w:eastAsia="nl-NL"/>
              </w:rPr>
              <w:t>Ziekenvervoer</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04506083" w14:textId="77777777">
            <w:pPr>
              <w:spacing w:line="276" w:lineRule="auto"/>
              <w:jc w:val="right"/>
              <w:rPr>
                <w:b/>
                <w:bCs/>
                <w:sz w:val="20"/>
                <w:szCs w:val="20"/>
                <w:lang w:eastAsia="nl-NL"/>
              </w:rPr>
            </w:pPr>
            <w:r w:rsidRPr="005F11E8">
              <w:rPr>
                <w:b/>
                <w:bCs/>
                <w:sz w:val="20"/>
                <w:szCs w:val="20"/>
                <w:lang w:eastAsia="nl-NL"/>
              </w:rPr>
              <w:t>-29</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1A9326FB" w14:textId="77777777">
            <w:pPr>
              <w:spacing w:line="276" w:lineRule="auto"/>
              <w:jc w:val="right"/>
              <w:rPr>
                <w:b/>
                <w:bCs/>
                <w:sz w:val="20"/>
                <w:szCs w:val="20"/>
                <w:lang w:eastAsia="nl-NL"/>
              </w:rPr>
            </w:pPr>
            <w:r w:rsidRPr="005F11E8">
              <w:rPr>
                <w:b/>
                <w:bCs/>
                <w:sz w:val="20"/>
                <w:szCs w:val="20"/>
                <w:lang w:eastAsia="nl-NL"/>
              </w:rPr>
              <w:t>-29</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1A4B372A" w14:textId="77777777">
            <w:pPr>
              <w:spacing w:line="276" w:lineRule="auto"/>
              <w:jc w:val="right"/>
              <w:rPr>
                <w:b/>
                <w:bCs/>
                <w:sz w:val="20"/>
                <w:szCs w:val="20"/>
                <w:lang w:eastAsia="nl-NL"/>
              </w:rPr>
            </w:pPr>
            <w:r w:rsidRPr="005F11E8">
              <w:rPr>
                <w:b/>
                <w:bCs/>
                <w:sz w:val="20"/>
                <w:szCs w:val="20"/>
                <w:lang w:eastAsia="nl-NL"/>
              </w:rPr>
              <w:t>-29</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529000C7" w14:textId="77777777">
            <w:pPr>
              <w:spacing w:line="276" w:lineRule="auto"/>
              <w:jc w:val="right"/>
              <w:rPr>
                <w:b/>
                <w:bCs/>
                <w:sz w:val="20"/>
                <w:szCs w:val="20"/>
                <w:lang w:eastAsia="nl-NL"/>
              </w:rPr>
            </w:pPr>
            <w:r w:rsidRPr="005F11E8">
              <w:rPr>
                <w:b/>
                <w:bCs/>
                <w:sz w:val="20"/>
                <w:szCs w:val="20"/>
                <w:lang w:eastAsia="nl-NL"/>
              </w:rPr>
              <w:t>-29</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797AA6CF" w14:textId="77777777">
            <w:pPr>
              <w:spacing w:line="276" w:lineRule="auto"/>
              <w:jc w:val="right"/>
              <w:rPr>
                <w:b/>
                <w:bCs/>
                <w:sz w:val="20"/>
                <w:szCs w:val="20"/>
                <w:lang w:eastAsia="nl-NL"/>
              </w:rPr>
            </w:pPr>
            <w:r w:rsidRPr="005F11E8">
              <w:rPr>
                <w:b/>
                <w:bCs/>
                <w:sz w:val="20"/>
                <w:szCs w:val="20"/>
                <w:lang w:eastAsia="nl-NL"/>
              </w:rPr>
              <w:t>-29</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715E4F34" w14:textId="77777777">
            <w:pPr>
              <w:spacing w:line="276" w:lineRule="auto"/>
              <w:jc w:val="right"/>
              <w:rPr>
                <w:b/>
                <w:bCs/>
                <w:sz w:val="20"/>
                <w:szCs w:val="20"/>
                <w:lang w:eastAsia="nl-NL"/>
              </w:rPr>
            </w:pPr>
            <w:r w:rsidRPr="005F11E8">
              <w:rPr>
                <w:b/>
                <w:bCs/>
                <w:sz w:val="20"/>
                <w:szCs w:val="20"/>
                <w:lang w:eastAsia="nl-NL"/>
              </w:rPr>
              <w:t>-29</w:t>
            </w:r>
          </w:p>
        </w:tc>
      </w:tr>
      <w:tr w:rsidRPr="005F11E8" w:rsidR="00845248" w:rsidTr="00922926" w14:paraId="27B70E12"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07654A" w:rsidP="00325561" w:rsidRDefault="0007654A" w14:paraId="19EBC9D1" w14:textId="77777777">
            <w:pPr>
              <w:spacing w:line="276" w:lineRule="auto"/>
              <w:rPr>
                <w:sz w:val="20"/>
                <w:szCs w:val="20"/>
                <w:lang w:eastAsia="nl-NL"/>
              </w:rPr>
            </w:pPr>
            <w:r w:rsidRPr="005F11E8">
              <w:rPr>
                <w:sz w:val="20"/>
                <w:szCs w:val="20"/>
                <w:lang w:eastAsia="nl-NL"/>
              </w:rPr>
              <w:t>Ambulancevervoer</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05AA1306" w14:textId="77777777">
            <w:pPr>
              <w:spacing w:line="276" w:lineRule="auto"/>
              <w:jc w:val="right"/>
              <w:rPr>
                <w:sz w:val="20"/>
                <w:szCs w:val="20"/>
                <w:lang w:eastAsia="nl-NL"/>
              </w:rPr>
            </w:pPr>
            <w:r w:rsidRPr="005F11E8">
              <w:rPr>
                <w:sz w:val="20"/>
                <w:szCs w:val="20"/>
                <w:lang w:eastAsia="nl-NL"/>
              </w:rPr>
              <w:t>-26</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68A87437" w14:textId="77777777">
            <w:pPr>
              <w:spacing w:line="276" w:lineRule="auto"/>
              <w:jc w:val="right"/>
              <w:rPr>
                <w:sz w:val="20"/>
                <w:szCs w:val="20"/>
                <w:lang w:eastAsia="nl-NL"/>
              </w:rPr>
            </w:pPr>
            <w:r w:rsidRPr="005F11E8">
              <w:rPr>
                <w:sz w:val="20"/>
                <w:szCs w:val="20"/>
                <w:lang w:eastAsia="nl-NL"/>
              </w:rPr>
              <w:t>-26</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217F542C" w14:textId="77777777">
            <w:pPr>
              <w:spacing w:line="276" w:lineRule="auto"/>
              <w:jc w:val="right"/>
              <w:rPr>
                <w:sz w:val="20"/>
                <w:szCs w:val="20"/>
                <w:lang w:eastAsia="nl-NL"/>
              </w:rPr>
            </w:pPr>
            <w:r w:rsidRPr="005F11E8">
              <w:rPr>
                <w:sz w:val="20"/>
                <w:szCs w:val="20"/>
                <w:lang w:eastAsia="nl-NL"/>
              </w:rPr>
              <w:t>-26</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2CCCEEEE" w14:textId="77777777">
            <w:pPr>
              <w:spacing w:line="276" w:lineRule="auto"/>
              <w:jc w:val="right"/>
              <w:rPr>
                <w:sz w:val="20"/>
                <w:szCs w:val="20"/>
                <w:lang w:eastAsia="nl-NL"/>
              </w:rPr>
            </w:pPr>
            <w:r w:rsidRPr="005F11E8">
              <w:rPr>
                <w:sz w:val="20"/>
                <w:szCs w:val="20"/>
                <w:lang w:eastAsia="nl-NL"/>
              </w:rPr>
              <w:t>-26</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4CF6FD39" w14:textId="77777777">
            <w:pPr>
              <w:spacing w:line="276" w:lineRule="auto"/>
              <w:jc w:val="right"/>
              <w:rPr>
                <w:sz w:val="20"/>
                <w:szCs w:val="20"/>
                <w:lang w:eastAsia="nl-NL"/>
              </w:rPr>
            </w:pPr>
            <w:r w:rsidRPr="005F11E8">
              <w:rPr>
                <w:sz w:val="20"/>
                <w:szCs w:val="20"/>
                <w:lang w:eastAsia="nl-NL"/>
              </w:rPr>
              <w:t>-26</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3A5D489A" w14:textId="77777777">
            <w:pPr>
              <w:spacing w:line="276" w:lineRule="auto"/>
              <w:jc w:val="right"/>
              <w:rPr>
                <w:sz w:val="20"/>
                <w:szCs w:val="20"/>
                <w:lang w:eastAsia="nl-NL"/>
              </w:rPr>
            </w:pPr>
            <w:r w:rsidRPr="005F11E8">
              <w:rPr>
                <w:sz w:val="20"/>
                <w:szCs w:val="20"/>
                <w:lang w:eastAsia="nl-NL"/>
              </w:rPr>
              <w:t>-26</w:t>
            </w:r>
          </w:p>
        </w:tc>
      </w:tr>
      <w:tr w:rsidRPr="005F11E8" w:rsidR="00845248" w:rsidTr="00922926" w14:paraId="076A3E3E"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5F11E8" w:rsidR="0007654A" w:rsidP="00325561" w:rsidRDefault="0007654A" w14:paraId="34A37F03" w14:textId="77777777">
            <w:pPr>
              <w:spacing w:line="276" w:lineRule="auto"/>
              <w:rPr>
                <w:sz w:val="20"/>
                <w:szCs w:val="20"/>
                <w:lang w:eastAsia="nl-NL"/>
              </w:rPr>
            </w:pPr>
            <w:r w:rsidRPr="005F11E8">
              <w:rPr>
                <w:sz w:val="20"/>
                <w:szCs w:val="20"/>
                <w:lang w:eastAsia="nl-NL"/>
              </w:rPr>
              <w:t>Overige ziekenvervoer</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7F4C71F3" w14:textId="77777777">
            <w:pPr>
              <w:spacing w:line="276" w:lineRule="auto"/>
              <w:jc w:val="right"/>
              <w:rPr>
                <w:sz w:val="20"/>
                <w:szCs w:val="20"/>
                <w:lang w:eastAsia="nl-NL"/>
              </w:rPr>
            </w:pPr>
            <w:r w:rsidRPr="005F11E8">
              <w:rPr>
                <w:sz w:val="20"/>
                <w:szCs w:val="20"/>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32BC6BA4" w14:textId="77777777">
            <w:pPr>
              <w:spacing w:line="276" w:lineRule="auto"/>
              <w:jc w:val="right"/>
              <w:rPr>
                <w:sz w:val="20"/>
                <w:szCs w:val="20"/>
                <w:lang w:eastAsia="nl-NL"/>
              </w:rPr>
            </w:pPr>
            <w:r w:rsidRPr="005F11E8">
              <w:rPr>
                <w:sz w:val="20"/>
                <w:szCs w:val="20"/>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017A4FDE" w14:textId="77777777">
            <w:pPr>
              <w:spacing w:line="276" w:lineRule="auto"/>
              <w:jc w:val="right"/>
              <w:rPr>
                <w:sz w:val="20"/>
                <w:szCs w:val="20"/>
                <w:lang w:eastAsia="nl-NL"/>
              </w:rPr>
            </w:pPr>
            <w:r w:rsidRPr="005F11E8">
              <w:rPr>
                <w:sz w:val="20"/>
                <w:szCs w:val="20"/>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4C56B098" w14:textId="77777777">
            <w:pPr>
              <w:spacing w:line="276" w:lineRule="auto"/>
              <w:jc w:val="right"/>
              <w:rPr>
                <w:sz w:val="20"/>
                <w:szCs w:val="20"/>
                <w:lang w:eastAsia="nl-NL"/>
              </w:rPr>
            </w:pPr>
            <w:r w:rsidRPr="005F11E8">
              <w:rPr>
                <w:sz w:val="20"/>
                <w:szCs w:val="20"/>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34C192DC" w14:textId="77777777">
            <w:pPr>
              <w:spacing w:line="276" w:lineRule="auto"/>
              <w:jc w:val="right"/>
              <w:rPr>
                <w:sz w:val="20"/>
                <w:szCs w:val="20"/>
                <w:lang w:eastAsia="nl-NL"/>
              </w:rPr>
            </w:pPr>
            <w:r w:rsidRPr="005F11E8">
              <w:rPr>
                <w:sz w:val="20"/>
                <w:szCs w:val="20"/>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012BC67C" w14:textId="77777777">
            <w:pPr>
              <w:spacing w:line="276" w:lineRule="auto"/>
              <w:jc w:val="right"/>
              <w:rPr>
                <w:sz w:val="20"/>
                <w:szCs w:val="20"/>
                <w:lang w:eastAsia="nl-NL"/>
              </w:rPr>
            </w:pPr>
            <w:r w:rsidRPr="005F11E8">
              <w:rPr>
                <w:sz w:val="20"/>
                <w:szCs w:val="20"/>
                <w:lang w:eastAsia="nl-NL"/>
              </w:rPr>
              <w:t>-2</w:t>
            </w:r>
          </w:p>
        </w:tc>
      </w:tr>
      <w:tr w:rsidRPr="005F11E8" w:rsidR="00845248" w:rsidTr="00922926" w14:paraId="02103746"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hideMark/>
          </w:tcPr>
          <w:p w:rsidRPr="005F11E8" w:rsidR="0007654A" w:rsidP="00325561" w:rsidRDefault="0007654A" w14:paraId="11E29709" w14:textId="77777777">
            <w:pPr>
              <w:spacing w:line="276" w:lineRule="auto"/>
              <w:rPr>
                <w:b/>
                <w:bCs/>
                <w:sz w:val="20"/>
                <w:szCs w:val="20"/>
                <w:lang w:eastAsia="nl-NL"/>
              </w:rPr>
            </w:pPr>
            <w:r w:rsidRPr="005F11E8">
              <w:rPr>
                <w:b/>
                <w:bCs/>
                <w:sz w:val="20"/>
                <w:szCs w:val="20"/>
                <w:lang w:eastAsia="nl-NL"/>
              </w:rPr>
              <w:t> </w:t>
            </w:r>
          </w:p>
        </w:tc>
        <w:tc>
          <w:tcPr>
            <w:tcW w:w="743" w:type="dxa"/>
            <w:tcBorders>
              <w:top w:val="nil"/>
              <w:left w:val="nil"/>
              <w:bottom w:val="single" w:color="auto" w:sz="4" w:space="0"/>
              <w:right w:val="single" w:color="auto" w:sz="4" w:space="0"/>
            </w:tcBorders>
            <w:shd w:val="clear" w:color="auto" w:fill="auto"/>
            <w:noWrap/>
            <w:hideMark/>
          </w:tcPr>
          <w:p w:rsidRPr="005F11E8" w:rsidR="0007654A" w:rsidP="00325561" w:rsidRDefault="0007654A" w14:paraId="3CC8F053" w14:textId="77777777">
            <w:pPr>
              <w:spacing w:line="276" w:lineRule="auto"/>
              <w:rPr>
                <w:b/>
                <w:bCs/>
                <w:sz w:val="20"/>
                <w:szCs w:val="20"/>
                <w:lang w:eastAsia="nl-NL"/>
              </w:rPr>
            </w:pPr>
            <w:r w:rsidRPr="005F11E8">
              <w:rPr>
                <w:b/>
                <w:bCs/>
                <w:sz w:val="20"/>
                <w:szCs w:val="20"/>
                <w:lang w:eastAsia="nl-NL"/>
              </w:rPr>
              <w:t> </w:t>
            </w:r>
          </w:p>
        </w:tc>
        <w:tc>
          <w:tcPr>
            <w:tcW w:w="743" w:type="dxa"/>
            <w:tcBorders>
              <w:top w:val="nil"/>
              <w:left w:val="nil"/>
              <w:bottom w:val="single" w:color="auto" w:sz="4" w:space="0"/>
              <w:right w:val="single" w:color="auto" w:sz="4" w:space="0"/>
            </w:tcBorders>
            <w:shd w:val="clear" w:color="auto" w:fill="auto"/>
            <w:noWrap/>
            <w:hideMark/>
          </w:tcPr>
          <w:p w:rsidRPr="005F11E8" w:rsidR="0007654A" w:rsidP="00325561" w:rsidRDefault="0007654A" w14:paraId="03B87D41" w14:textId="77777777">
            <w:pPr>
              <w:spacing w:line="276" w:lineRule="auto"/>
              <w:rPr>
                <w:b/>
                <w:bCs/>
                <w:sz w:val="20"/>
                <w:szCs w:val="20"/>
                <w:lang w:eastAsia="nl-NL"/>
              </w:rPr>
            </w:pPr>
            <w:r w:rsidRPr="005F11E8">
              <w:rPr>
                <w:b/>
                <w:bCs/>
                <w:sz w:val="20"/>
                <w:szCs w:val="20"/>
                <w:lang w:eastAsia="nl-NL"/>
              </w:rPr>
              <w:t> </w:t>
            </w:r>
          </w:p>
        </w:tc>
        <w:tc>
          <w:tcPr>
            <w:tcW w:w="743" w:type="dxa"/>
            <w:tcBorders>
              <w:top w:val="nil"/>
              <w:left w:val="nil"/>
              <w:bottom w:val="single" w:color="auto" w:sz="4" w:space="0"/>
              <w:right w:val="single" w:color="auto" w:sz="4" w:space="0"/>
            </w:tcBorders>
            <w:shd w:val="clear" w:color="auto" w:fill="auto"/>
            <w:noWrap/>
            <w:hideMark/>
          </w:tcPr>
          <w:p w:rsidRPr="005F11E8" w:rsidR="0007654A" w:rsidP="00325561" w:rsidRDefault="0007654A" w14:paraId="57A9E15B" w14:textId="77777777">
            <w:pPr>
              <w:spacing w:line="276" w:lineRule="auto"/>
              <w:rPr>
                <w:b/>
                <w:bCs/>
                <w:sz w:val="20"/>
                <w:szCs w:val="20"/>
                <w:lang w:eastAsia="nl-NL"/>
              </w:rPr>
            </w:pPr>
            <w:r w:rsidRPr="005F11E8">
              <w:rPr>
                <w:b/>
                <w:bCs/>
                <w:sz w:val="20"/>
                <w:szCs w:val="20"/>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2B37497C" w14:textId="77777777">
            <w:pPr>
              <w:spacing w:line="276" w:lineRule="auto"/>
              <w:rPr>
                <w:b/>
                <w:bCs/>
                <w:sz w:val="20"/>
                <w:szCs w:val="20"/>
                <w:lang w:eastAsia="nl-NL"/>
              </w:rPr>
            </w:pPr>
            <w:r w:rsidRPr="005F11E8">
              <w:rPr>
                <w:b/>
                <w:bCs/>
                <w:sz w:val="20"/>
                <w:szCs w:val="20"/>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030AE355" w14:textId="77777777">
            <w:pPr>
              <w:spacing w:line="276" w:lineRule="auto"/>
              <w:rPr>
                <w:b/>
                <w:bCs/>
                <w:sz w:val="20"/>
                <w:szCs w:val="20"/>
                <w:lang w:eastAsia="nl-NL"/>
              </w:rPr>
            </w:pPr>
            <w:r w:rsidRPr="005F11E8">
              <w:rPr>
                <w:b/>
                <w:bCs/>
                <w:sz w:val="20"/>
                <w:szCs w:val="20"/>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5F11E8" w:rsidR="0007654A" w:rsidP="00325561" w:rsidRDefault="0007654A" w14:paraId="53BFD9B8" w14:textId="77777777">
            <w:pPr>
              <w:spacing w:line="276" w:lineRule="auto"/>
              <w:rPr>
                <w:b/>
                <w:bCs/>
                <w:sz w:val="20"/>
                <w:szCs w:val="20"/>
                <w:lang w:eastAsia="nl-NL"/>
              </w:rPr>
            </w:pPr>
            <w:r w:rsidRPr="005F11E8">
              <w:rPr>
                <w:b/>
                <w:bCs/>
                <w:sz w:val="20"/>
                <w:szCs w:val="20"/>
                <w:lang w:eastAsia="nl-NL"/>
              </w:rPr>
              <w:t> </w:t>
            </w:r>
          </w:p>
        </w:tc>
      </w:tr>
      <w:tr w:rsidRPr="005F11E8" w:rsidR="00845248" w:rsidTr="00922926" w14:paraId="14849142"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hideMark/>
          </w:tcPr>
          <w:p w:rsidRPr="005F11E8" w:rsidR="0007654A" w:rsidP="00325561" w:rsidRDefault="0007654A" w14:paraId="4325313A" w14:textId="77777777">
            <w:pPr>
              <w:spacing w:line="276" w:lineRule="auto"/>
              <w:rPr>
                <w:b/>
                <w:bCs/>
                <w:sz w:val="20"/>
                <w:szCs w:val="20"/>
                <w:lang w:eastAsia="nl-NL"/>
              </w:rPr>
            </w:pPr>
            <w:r w:rsidRPr="005F11E8">
              <w:rPr>
                <w:b/>
                <w:bCs/>
                <w:sz w:val="20"/>
                <w:szCs w:val="20"/>
                <w:lang w:eastAsia="nl-NL"/>
              </w:rPr>
              <w:t>TOTAAL</w:t>
            </w:r>
          </w:p>
        </w:tc>
        <w:tc>
          <w:tcPr>
            <w:tcW w:w="743" w:type="dxa"/>
            <w:tcBorders>
              <w:top w:val="nil"/>
              <w:left w:val="nil"/>
              <w:bottom w:val="single" w:color="auto" w:sz="4" w:space="0"/>
              <w:right w:val="single" w:color="auto" w:sz="4" w:space="0"/>
            </w:tcBorders>
            <w:shd w:val="clear" w:color="auto" w:fill="auto"/>
            <w:noWrap/>
            <w:hideMark/>
          </w:tcPr>
          <w:p w:rsidRPr="005F11E8" w:rsidR="0007654A" w:rsidP="00325561" w:rsidRDefault="0007654A" w14:paraId="04DE4BC7" w14:textId="77777777">
            <w:pPr>
              <w:spacing w:line="276" w:lineRule="auto"/>
              <w:jc w:val="right"/>
              <w:rPr>
                <w:b/>
                <w:bCs/>
                <w:sz w:val="20"/>
                <w:szCs w:val="20"/>
                <w:lang w:eastAsia="nl-NL"/>
              </w:rPr>
            </w:pPr>
            <w:r w:rsidRPr="005F11E8">
              <w:rPr>
                <w:b/>
                <w:bCs/>
                <w:sz w:val="20"/>
                <w:szCs w:val="20"/>
                <w:lang w:eastAsia="nl-NL"/>
              </w:rPr>
              <w:t>-273</w:t>
            </w:r>
          </w:p>
        </w:tc>
        <w:tc>
          <w:tcPr>
            <w:tcW w:w="743" w:type="dxa"/>
            <w:tcBorders>
              <w:top w:val="nil"/>
              <w:left w:val="nil"/>
              <w:bottom w:val="single" w:color="auto" w:sz="4" w:space="0"/>
              <w:right w:val="single" w:color="auto" w:sz="4" w:space="0"/>
            </w:tcBorders>
            <w:shd w:val="clear" w:color="auto" w:fill="auto"/>
            <w:noWrap/>
            <w:hideMark/>
          </w:tcPr>
          <w:p w:rsidRPr="005F11E8" w:rsidR="0007654A" w:rsidP="00325561" w:rsidRDefault="0007654A" w14:paraId="5F0DC345" w14:textId="77777777">
            <w:pPr>
              <w:spacing w:line="276" w:lineRule="auto"/>
              <w:jc w:val="right"/>
              <w:rPr>
                <w:b/>
                <w:bCs/>
                <w:sz w:val="20"/>
                <w:szCs w:val="20"/>
                <w:lang w:eastAsia="nl-NL"/>
              </w:rPr>
            </w:pPr>
            <w:r w:rsidRPr="005F11E8">
              <w:rPr>
                <w:b/>
                <w:bCs/>
                <w:sz w:val="20"/>
                <w:szCs w:val="20"/>
                <w:lang w:eastAsia="nl-NL"/>
              </w:rPr>
              <w:t>-660</w:t>
            </w:r>
          </w:p>
        </w:tc>
        <w:tc>
          <w:tcPr>
            <w:tcW w:w="743" w:type="dxa"/>
            <w:tcBorders>
              <w:top w:val="nil"/>
              <w:left w:val="nil"/>
              <w:bottom w:val="single" w:color="auto" w:sz="4" w:space="0"/>
              <w:right w:val="single" w:color="auto" w:sz="4" w:space="0"/>
            </w:tcBorders>
            <w:shd w:val="clear" w:color="auto" w:fill="auto"/>
            <w:noWrap/>
            <w:hideMark/>
          </w:tcPr>
          <w:p w:rsidRPr="005F11E8" w:rsidR="0007654A" w:rsidP="00325561" w:rsidRDefault="0007654A" w14:paraId="2E090DD4" w14:textId="77777777">
            <w:pPr>
              <w:spacing w:line="276" w:lineRule="auto"/>
              <w:jc w:val="right"/>
              <w:rPr>
                <w:b/>
                <w:bCs/>
                <w:sz w:val="20"/>
                <w:szCs w:val="20"/>
                <w:lang w:eastAsia="nl-NL"/>
              </w:rPr>
            </w:pPr>
            <w:r w:rsidRPr="005F11E8">
              <w:rPr>
                <w:b/>
                <w:bCs/>
                <w:sz w:val="20"/>
                <w:szCs w:val="20"/>
                <w:lang w:eastAsia="nl-NL"/>
              </w:rPr>
              <w:t>-715</w:t>
            </w:r>
          </w:p>
        </w:tc>
        <w:tc>
          <w:tcPr>
            <w:tcW w:w="743" w:type="dxa"/>
            <w:tcBorders>
              <w:top w:val="nil"/>
              <w:left w:val="nil"/>
              <w:bottom w:val="single" w:color="auto" w:sz="4" w:space="0"/>
              <w:right w:val="single" w:color="auto" w:sz="4" w:space="0"/>
            </w:tcBorders>
            <w:shd w:val="clear" w:color="auto" w:fill="auto"/>
            <w:noWrap/>
            <w:hideMark/>
          </w:tcPr>
          <w:p w:rsidRPr="005F11E8" w:rsidR="0007654A" w:rsidP="00325561" w:rsidRDefault="0007654A" w14:paraId="2C6436BD" w14:textId="77777777">
            <w:pPr>
              <w:spacing w:line="276" w:lineRule="auto"/>
              <w:jc w:val="right"/>
              <w:rPr>
                <w:b/>
                <w:bCs/>
                <w:sz w:val="20"/>
                <w:szCs w:val="20"/>
                <w:lang w:eastAsia="nl-NL"/>
              </w:rPr>
            </w:pPr>
            <w:r w:rsidRPr="005F11E8">
              <w:rPr>
                <w:b/>
                <w:bCs/>
                <w:sz w:val="20"/>
                <w:szCs w:val="20"/>
                <w:lang w:eastAsia="nl-NL"/>
              </w:rPr>
              <w:t>-682</w:t>
            </w:r>
          </w:p>
        </w:tc>
        <w:tc>
          <w:tcPr>
            <w:tcW w:w="743" w:type="dxa"/>
            <w:tcBorders>
              <w:top w:val="nil"/>
              <w:left w:val="nil"/>
              <w:bottom w:val="single" w:color="auto" w:sz="4" w:space="0"/>
              <w:right w:val="single" w:color="auto" w:sz="4" w:space="0"/>
            </w:tcBorders>
            <w:shd w:val="clear" w:color="auto" w:fill="auto"/>
            <w:noWrap/>
            <w:hideMark/>
          </w:tcPr>
          <w:p w:rsidRPr="005F11E8" w:rsidR="0007654A" w:rsidP="00325561" w:rsidRDefault="0007654A" w14:paraId="1B94B765" w14:textId="77777777">
            <w:pPr>
              <w:spacing w:line="276" w:lineRule="auto"/>
              <w:jc w:val="right"/>
              <w:rPr>
                <w:b/>
                <w:bCs/>
                <w:sz w:val="20"/>
                <w:szCs w:val="20"/>
                <w:lang w:eastAsia="nl-NL"/>
              </w:rPr>
            </w:pPr>
            <w:r w:rsidRPr="005F11E8">
              <w:rPr>
                <w:b/>
                <w:bCs/>
                <w:sz w:val="20"/>
                <w:szCs w:val="20"/>
                <w:lang w:eastAsia="nl-NL"/>
              </w:rPr>
              <w:t>-682</w:t>
            </w:r>
          </w:p>
        </w:tc>
        <w:tc>
          <w:tcPr>
            <w:tcW w:w="743" w:type="dxa"/>
            <w:tcBorders>
              <w:top w:val="nil"/>
              <w:left w:val="nil"/>
              <w:bottom w:val="single" w:color="auto" w:sz="4" w:space="0"/>
              <w:right w:val="single" w:color="auto" w:sz="4" w:space="0"/>
            </w:tcBorders>
            <w:shd w:val="clear" w:color="auto" w:fill="auto"/>
            <w:noWrap/>
            <w:hideMark/>
          </w:tcPr>
          <w:p w:rsidRPr="005F11E8" w:rsidR="0007654A" w:rsidP="00325561" w:rsidRDefault="0007654A" w14:paraId="334C6327" w14:textId="77777777">
            <w:pPr>
              <w:spacing w:line="276" w:lineRule="auto"/>
              <w:jc w:val="right"/>
              <w:rPr>
                <w:b/>
                <w:bCs/>
                <w:sz w:val="20"/>
                <w:szCs w:val="20"/>
                <w:lang w:eastAsia="nl-NL"/>
              </w:rPr>
            </w:pPr>
            <w:r w:rsidRPr="005F11E8">
              <w:rPr>
                <w:b/>
                <w:bCs/>
                <w:sz w:val="20"/>
                <w:szCs w:val="20"/>
                <w:lang w:eastAsia="nl-NL"/>
              </w:rPr>
              <w:t>-682</w:t>
            </w:r>
          </w:p>
        </w:tc>
      </w:tr>
    </w:tbl>
    <w:p w:rsidRPr="005F11E8" w:rsidR="0007654A" w:rsidP="00325561" w:rsidRDefault="0007654A" w14:paraId="20B0489A" w14:textId="77777777">
      <w:pPr>
        <w:spacing w:line="276" w:lineRule="auto"/>
      </w:pPr>
    </w:p>
    <w:p w:rsidRPr="005F11E8" w:rsidR="00721C34" w:rsidP="00325561" w:rsidRDefault="00721C34" w14:paraId="7BE92380" w14:textId="77777777">
      <w:pPr>
        <w:spacing w:line="276" w:lineRule="auto"/>
      </w:pPr>
    </w:p>
    <w:p w:rsidRPr="005F11E8" w:rsidR="005728E0" w:rsidP="00325561" w:rsidRDefault="00721C34" w14:paraId="2CB8B913" w14:textId="264548EF">
      <w:pPr>
        <w:spacing w:line="276" w:lineRule="auto"/>
      </w:pPr>
      <w:r w:rsidRPr="005F11E8">
        <w:t>Vraag 31</w:t>
      </w:r>
      <w:r w:rsidRPr="005F11E8">
        <w:tab/>
      </w:r>
      <w:r w:rsidRPr="005F11E8" w:rsidR="005728E0">
        <w:br/>
      </w:r>
      <w:r w:rsidRPr="005F11E8">
        <w:t>Hoe en door wie wordt bepaald hoe Zvw-meevallers worden ingezet?</w:t>
      </w:r>
    </w:p>
    <w:p w:rsidRPr="005F11E8" w:rsidR="00721C34" w:rsidP="00325561" w:rsidRDefault="00721C34" w14:paraId="1084E702" w14:textId="37720864">
      <w:pPr>
        <w:spacing w:after="0" w:line="276" w:lineRule="auto"/>
      </w:pPr>
      <w:r w:rsidRPr="005F11E8">
        <w:t>Antwoord:</w:t>
      </w:r>
    </w:p>
    <w:p w:rsidRPr="005F11E8" w:rsidR="006B0745" w:rsidP="00325561" w:rsidRDefault="006B0745" w14:paraId="1F8AA40B" w14:textId="4A6ED10E">
      <w:pPr>
        <w:spacing w:line="276" w:lineRule="auto"/>
        <w:rPr>
          <w:szCs w:val="20"/>
          <w:lang w:eastAsia="nl-NL"/>
        </w:rPr>
      </w:pPr>
      <w:r w:rsidRPr="005F11E8">
        <w:rPr>
          <w:szCs w:val="20"/>
          <w:lang w:eastAsia="nl-NL"/>
        </w:rPr>
        <w:t xml:space="preserve">In het </w:t>
      </w:r>
      <w:r w:rsidRPr="005F11E8" w:rsidR="009C3E05">
        <w:rPr>
          <w:szCs w:val="20"/>
          <w:lang w:eastAsia="nl-NL"/>
        </w:rPr>
        <w:t xml:space="preserve"> </w:t>
      </w:r>
      <w:r w:rsidR="00E01E6E">
        <w:rPr>
          <w:szCs w:val="20"/>
          <w:lang w:eastAsia="nl-NL"/>
        </w:rPr>
        <w:t>Hoofdlijnen</w:t>
      </w:r>
      <w:r w:rsidRPr="005F11E8" w:rsidR="009C3E05">
        <w:rPr>
          <w:szCs w:val="20"/>
          <w:lang w:eastAsia="nl-NL"/>
        </w:rPr>
        <w:t>akkoord</w:t>
      </w:r>
      <w:r w:rsidRPr="005F11E8">
        <w:rPr>
          <w:szCs w:val="20"/>
          <w:lang w:eastAsia="nl-NL"/>
        </w:rPr>
        <w:t xml:space="preserve"> is door het </w:t>
      </w:r>
      <w:r w:rsidRPr="005F11E8" w:rsidR="009C3E05">
        <w:rPr>
          <w:szCs w:val="20"/>
          <w:lang w:eastAsia="nl-NL"/>
        </w:rPr>
        <w:t xml:space="preserve"> kabinet</w:t>
      </w:r>
      <w:r w:rsidRPr="005F11E8">
        <w:rPr>
          <w:szCs w:val="20"/>
          <w:lang w:eastAsia="nl-NL"/>
        </w:rPr>
        <w:t xml:space="preserve"> afgesproken dat een eventuele per saldo meevaller binnen de Zorgverzekeringswet (Zvw) wordt ingezet om eventuele tegenvallers elders in de zorg en op de VWS-begroting te dekken. Een eventueel meevallend saldo wat vervolgens resteert wordt ingezet voor lastenverlichting via verlaging van de premies (de ‘Zvw-meevallerregel’). </w:t>
      </w:r>
    </w:p>
    <w:p w:rsidRPr="005F11E8" w:rsidR="006B0745" w:rsidP="00325561" w:rsidRDefault="006B0745" w14:paraId="24C40394" w14:textId="1856EF5D">
      <w:pPr>
        <w:spacing w:line="276" w:lineRule="auto"/>
        <w:rPr>
          <w:szCs w:val="18"/>
          <w:lang w:eastAsia="nl-NL"/>
        </w:rPr>
      </w:pPr>
      <w:r w:rsidRPr="005F11E8">
        <w:rPr>
          <w:szCs w:val="20"/>
          <w:lang w:eastAsia="nl-NL"/>
        </w:rPr>
        <w:t xml:space="preserve">De saldering van een per saldo Zvw-meevaller met andere problematiek op de VWS-begroting is onderdeel van de financiële besluitvorming binnen het </w:t>
      </w:r>
      <w:r w:rsidRPr="005F11E8" w:rsidR="009C3E05">
        <w:rPr>
          <w:szCs w:val="20"/>
          <w:lang w:eastAsia="nl-NL"/>
        </w:rPr>
        <w:t xml:space="preserve"> kabinet.</w:t>
      </w:r>
    </w:p>
    <w:p w:rsidRPr="005F11E8" w:rsidR="005728E0" w:rsidP="00325561" w:rsidRDefault="00721C34" w14:paraId="17D1A7B7" w14:textId="1F361A16">
      <w:pPr>
        <w:spacing w:line="276" w:lineRule="auto"/>
      </w:pPr>
      <w:r w:rsidRPr="005F11E8">
        <w:t>Vraag 32</w:t>
      </w:r>
      <w:r w:rsidRPr="005F11E8">
        <w:tab/>
      </w:r>
      <w:r w:rsidRPr="005F11E8" w:rsidR="005728E0">
        <w:br/>
      </w:r>
      <w:r w:rsidRPr="005F11E8">
        <w:t>Hoe en door wie wordt bepaald of iets als een tegenvaller of als een intensivering wordt beschouwd en of dekking uit Zvw-meevallers of uit ombuigingen moet plaatsvinden?</w:t>
      </w:r>
    </w:p>
    <w:p w:rsidRPr="005F11E8" w:rsidR="00721C34" w:rsidP="00325561" w:rsidRDefault="00721C34" w14:paraId="2E08419F" w14:textId="6B863CA6">
      <w:pPr>
        <w:spacing w:after="0" w:line="276" w:lineRule="auto"/>
      </w:pPr>
      <w:r w:rsidRPr="005F11E8">
        <w:t>Antwoord:</w:t>
      </w:r>
    </w:p>
    <w:p w:rsidRPr="005F11E8" w:rsidR="006B0745" w:rsidP="00325561" w:rsidRDefault="006B0745" w14:paraId="3D0D02B3" w14:textId="549B2625">
      <w:pPr>
        <w:spacing w:line="276" w:lineRule="auto"/>
        <w:rPr>
          <w:szCs w:val="18"/>
          <w:lang w:eastAsia="nl-NL"/>
        </w:rPr>
      </w:pPr>
      <w:r w:rsidRPr="005F11E8">
        <w:rPr>
          <w:szCs w:val="18"/>
          <w:lang w:eastAsia="nl-NL"/>
        </w:rPr>
        <w:t xml:space="preserve">In het </w:t>
      </w:r>
      <w:r w:rsidRPr="005F11E8" w:rsidR="009C3E05">
        <w:rPr>
          <w:szCs w:val="18"/>
          <w:lang w:eastAsia="nl-NL"/>
        </w:rPr>
        <w:t xml:space="preserve"> </w:t>
      </w:r>
      <w:r w:rsidR="00E01E6E">
        <w:rPr>
          <w:szCs w:val="18"/>
          <w:lang w:eastAsia="nl-NL"/>
        </w:rPr>
        <w:t>Hoofdlijnen</w:t>
      </w:r>
      <w:r w:rsidRPr="005F11E8" w:rsidR="009C3E05">
        <w:rPr>
          <w:szCs w:val="18"/>
          <w:lang w:eastAsia="nl-NL"/>
        </w:rPr>
        <w:t>akkoord</w:t>
      </w:r>
      <w:r w:rsidRPr="005F11E8">
        <w:rPr>
          <w:szCs w:val="18"/>
          <w:lang w:eastAsia="nl-NL"/>
        </w:rPr>
        <w:t xml:space="preserve"> zijn door het </w:t>
      </w:r>
      <w:r w:rsidRPr="005F11E8" w:rsidR="009C3E05">
        <w:rPr>
          <w:szCs w:val="18"/>
          <w:lang w:eastAsia="nl-NL"/>
        </w:rPr>
        <w:t xml:space="preserve"> kabinet</w:t>
      </w:r>
      <w:r w:rsidRPr="005F11E8">
        <w:rPr>
          <w:szCs w:val="18"/>
          <w:lang w:eastAsia="nl-NL"/>
        </w:rPr>
        <w:t xml:space="preserve"> de begrotingsregels afgesproken. Deze regels bepalen wat de kenmerken zijn van een mee- en tegenvaller dan wel een in- of extensivering. Hier dienen alle leden van het </w:t>
      </w:r>
      <w:r w:rsidRPr="005F11E8" w:rsidR="009C3E05">
        <w:rPr>
          <w:szCs w:val="18"/>
          <w:lang w:eastAsia="nl-NL"/>
        </w:rPr>
        <w:t xml:space="preserve"> kabinet</w:t>
      </w:r>
      <w:r w:rsidRPr="005F11E8">
        <w:rPr>
          <w:szCs w:val="18"/>
          <w:lang w:eastAsia="nl-NL"/>
        </w:rPr>
        <w:t xml:space="preserve"> zich aan te houden. Het </w:t>
      </w:r>
      <w:r w:rsidRPr="005F11E8" w:rsidR="009C3E05">
        <w:rPr>
          <w:szCs w:val="18"/>
          <w:lang w:eastAsia="nl-NL"/>
        </w:rPr>
        <w:t xml:space="preserve"> kabinet</w:t>
      </w:r>
      <w:r w:rsidRPr="005F11E8">
        <w:rPr>
          <w:szCs w:val="18"/>
          <w:lang w:eastAsia="nl-NL"/>
        </w:rPr>
        <w:t xml:space="preserve"> kan besluiten hierop een uitzondering te maken. Hierdoor was het bijvoorbeeld mogelijk om de Zvw-meevaller in te zetten ter dekking voor de bezuiniging op de bij- en nascholing in de medisch-specialistische sector.  </w:t>
      </w:r>
    </w:p>
    <w:p w:rsidRPr="005F11E8" w:rsidR="00721C34" w:rsidP="00325561" w:rsidRDefault="00721C34" w14:paraId="1DBB1B05" w14:textId="77777777">
      <w:pPr>
        <w:spacing w:line="276" w:lineRule="auto"/>
      </w:pPr>
    </w:p>
    <w:p w:rsidRPr="005F11E8" w:rsidR="005728E0" w:rsidP="00325561" w:rsidRDefault="00721C34" w14:paraId="4B40EB6B" w14:textId="5F132D49">
      <w:pPr>
        <w:spacing w:line="276" w:lineRule="auto"/>
      </w:pPr>
      <w:r w:rsidRPr="005F11E8">
        <w:lastRenderedPageBreak/>
        <w:t>Vraag 33</w:t>
      </w:r>
      <w:r w:rsidRPr="005F11E8">
        <w:tab/>
      </w:r>
      <w:r w:rsidRPr="005F11E8" w:rsidR="005728E0">
        <w:br/>
      </w:r>
      <w:r w:rsidRPr="005F11E8">
        <w:t xml:space="preserve">Er is 600 miljoen euro uit de VWS begroting gehaald, wat blijft dan nog over van de investeringen in VWS die gedaan zijn in het </w:t>
      </w:r>
      <w:r w:rsidR="00E01E6E">
        <w:t>Hoofdlijnen</w:t>
      </w:r>
      <w:r w:rsidRPr="005F11E8">
        <w:t>akkoord?</w:t>
      </w:r>
    </w:p>
    <w:p w:rsidRPr="005F11E8" w:rsidR="00721C34" w:rsidP="00325561" w:rsidRDefault="00721C34" w14:paraId="42F7089C" w14:textId="25EFA52D">
      <w:pPr>
        <w:spacing w:after="0" w:line="276" w:lineRule="auto"/>
      </w:pPr>
      <w:r w:rsidRPr="005F11E8">
        <w:t>Antwoord:</w:t>
      </w:r>
    </w:p>
    <w:p w:rsidRPr="005F11E8" w:rsidR="006B0745" w:rsidP="00325561" w:rsidRDefault="006B0745" w14:paraId="6EE222F9" w14:textId="5D7AE127">
      <w:pPr>
        <w:spacing w:line="276" w:lineRule="auto"/>
        <w:rPr>
          <w:szCs w:val="18"/>
          <w:lang w:eastAsia="nl-NL"/>
        </w:rPr>
      </w:pPr>
      <w:r w:rsidRPr="005F11E8">
        <w:rPr>
          <w:szCs w:val="18"/>
          <w:lang w:eastAsia="nl-NL"/>
        </w:rPr>
        <w:t xml:space="preserve">De investeringen uit het </w:t>
      </w:r>
      <w:r w:rsidRPr="005F11E8" w:rsidR="009C3E05">
        <w:rPr>
          <w:szCs w:val="18"/>
          <w:lang w:eastAsia="nl-NL"/>
        </w:rPr>
        <w:t xml:space="preserve"> </w:t>
      </w:r>
      <w:r w:rsidR="00E01E6E">
        <w:rPr>
          <w:szCs w:val="18"/>
          <w:lang w:eastAsia="nl-NL"/>
        </w:rPr>
        <w:t>Hoofdlijnen</w:t>
      </w:r>
      <w:r w:rsidRPr="005F11E8" w:rsidR="009C3E05">
        <w:rPr>
          <w:szCs w:val="18"/>
          <w:lang w:eastAsia="nl-NL"/>
        </w:rPr>
        <w:t>akkoord</w:t>
      </w:r>
      <w:r w:rsidRPr="005F11E8">
        <w:rPr>
          <w:szCs w:val="18"/>
          <w:lang w:eastAsia="nl-NL"/>
        </w:rPr>
        <w:t xml:space="preserve"> staan overeind en worden uitgevoerd. </w:t>
      </w:r>
    </w:p>
    <w:p w:rsidRPr="005F11E8" w:rsidR="006B0745" w:rsidP="00325561" w:rsidRDefault="006B0745" w14:paraId="746497ED" w14:textId="3362B6D5">
      <w:pPr>
        <w:spacing w:line="276" w:lineRule="auto"/>
        <w:rPr>
          <w:szCs w:val="18"/>
          <w:lang w:eastAsia="nl-NL"/>
        </w:rPr>
      </w:pPr>
      <w:r w:rsidRPr="005F11E8">
        <w:rPr>
          <w:szCs w:val="18"/>
          <w:lang w:eastAsia="nl-NL"/>
        </w:rPr>
        <w:t xml:space="preserve">Op pagina 194 van de Voorjaarsnota (tabel </w:t>
      </w:r>
      <w:proofErr w:type="spellStart"/>
      <w:r w:rsidRPr="005F11E8">
        <w:rPr>
          <w:szCs w:val="18"/>
          <w:lang w:eastAsia="nl-NL"/>
        </w:rPr>
        <w:t>premiegefinancierd</w:t>
      </w:r>
      <w:proofErr w:type="spellEnd"/>
      <w:r w:rsidRPr="005F11E8">
        <w:rPr>
          <w:szCs w:val="18"/>
          <w:lang w:eastAsia="nl-NL"/>
        </w:rPr>
        <w:t xml:space="preserve"> budgettair kader zorg: uitgaven) staat genoemd dat het totaal aan meevallers op de zorg € 796 miljoen is. Hierin zit onder andere de onderschrijding in de wijkverpleging (€ 414 miljoen) en de onderschrijding in de </w:t>
      </w:r>
      <w:proofErr w:type="spellStart"/>
      <w:r w:rsidRPr="005F11E8">
        <w:rPr>
          <w:szCs w:val="18"/>
          <w:lang w:eastAsia="nl-NL"/>
        </w:rPr>
        <w:t>Wlz</w:t>
      </w:r>
      <w:proofErr w:type="spellEnd"/>
      <w:r w:rsidRPr="005F11E8">
        <w:rPr>
          <w:szCs w:val="18"/>
          <w:lang w:eastAsia="nl-NL"/>
        </w:rPr>
        <w:t xml:space="preserve"> (€ 230 miljoen). Het totaal aan tegenvallers op de zorg is € 215 miljoen. Hierin zit onder andere de actualisatie van de GGZ (€ 202 miljoen). Per saldo is de meevaller op de zorg zodoende grofweg € 600 miljoen. De meevallers brengen de investeringen vanuit het </w:t>
      </w:r>
      <w:r w:rsidRPr="005F11E8" w:rsidR="009C3E05">
        <w:rPr>
          <w:szCs w:val="18"/>
          <w:lang w:eastAsia="nl-NL"/>
        </w:rPr>
        <w:t xml:space="preserve"> </w:t>
      </w:r>
      <w:r w:rsidR="00E01E6E">
        <w:rPr>
          <w:szCs w:val="18"/>
          <w:lang w:eastAsia="nl-NL"/>
        </w:rPr>
        <w:t>Hoofdlijnen</w:t>
      </w:r>
      <w:r w:rsidRPr="005F11E8" w:rsidR="009C3E05">
        <w:rPr>
          <w:szCs w:val="18"/>
          <w:lang w:eastAsia="nl-NL"/>
        </w:rPr>
        <w:t>akkoord</w:t>
      </w:r>
      <w:r w:rsidRPr="005F11E8">
        <w:rPr>
          <w:szCs w:val="18"/>
          <w:lang w:eastAsia="nl-NL"/>
        </w:rPr>
        <w:t xml:space="preserve"> niet in gevaar.  </w:t>
      </w:r>
    </w:p>
    <w:p w:rsidRPr="005F11E8" w:rsidR="00721C34" w:rsidP="00325561" w:rsidRDefault="00721C34" w14:paraId="280B0DEA" w14:textId="2D5FE19F">
      <w:pPr>
        <w:spacing w:line="276" w:lineRule="auto"/>
      </w:pPr>
      <w:r w:rsidRPr="005F11E8">
        <w:t>Vraag 34</w:t>
      </w:r>
      <w:r w:rsidRPr="005F11E8">
        <w:tab/>
      </w:r>
      <w:r w:rsidRPr="005F11E8" w:rsidR="005728E0">
        <w:br/>
      </w:r>
      <w:r w:rsidRPr="005F11E8">
        <w:t>Hoe staat het met de arbeidsmarkt in de zorg? Hoeveel mensen zijn er de afgelopen drie jaar uit de zorg getreden?</w:t>
      </w:r>
    </w:p>
    <w:p w:rsidRPr="005F11E8" w:rsidR="000D13A3" w:rsidP="00325561" w:rsidRDefault="00721C34" w14:paraId="2B8CC310" w14:textId="354EAA7F">
      <w:pPr>
        <w:spacing w:line="276" w:lineRule="auto"/>
      </w:pPr>
      <w:r w:rsidRPr="005F11E8">
        <w:t>Antwoord:</w:t>
      </w:r>
      <w:r w:rsidRPr="005F11E8" w:rsidR="005728E0">
        <w:br/>
      </w:r>
      <w:r w:rsidRPr="005F11E8" w:rsidR="000D13A3">
        <w:rPr>
          <w:szCs w:val="20"/>
          <w:lang w:eastAsia="nl-NL"/>
        </w:rPr>
        <w:t xml:space="preserve">Onderstaande tabel geeft de mobiliteit in en uit de sector zorg en welzijn (excl. kinderopvang) in de afgelopen drie jaar weer. </w:t>
      </w:r>
    </w:p>
    <w:tbl>
      <w:tblPr>
        <w:tblStyle w:val="Tabelraster"/>
        <w:tblW w:w="0" w:type="auto"/>
        <w:tblLook w:val="04A0" w:firstRow="1" w:lastRow="0" w:firstColumn="1" w:lastColumn="0" w:noHBand="0" w:noVBand="1"/>
      </w:tblPr>
      <w:tblGrid>
        <w:gridCol w:w="2830"/>
        <w:gridCol w:w="1136"/>
        <w:gridCol w:w="1136"/>
        <w:gridCol w:w="1136"/>
      </w:tblGrid>
      <w:tr w:rsidRPr="005F11E8" w:rsidR="00845248" w:rsidTr="00224C9D" w14:paraId="6B1176F1" w14:textId="77777777">
        <w:trPr>
          <w:trHeight w:val="300"/>
        </w:trPr>
        <w:tc>
          <w:tcPr>
            <w:tcW w:w="2830" w:type="dxa"/>
          </w:tcPr>
          <w:p w:rsidRPr="005F11E8" w:rsidR="000D13A3" w:rsidP="00325561" w:rsidRDefault="000D13A3" w14:paraId="5224038B" w14:textId="77777777">
            <w:pPr>
              <w:spacing w:line="276" w:lineRule="auto"/>
              <w:rPr>
                <w:b/>
                <w:bCs/>
                <w:szCs w:val="20"/>
                <w:lang w:eastAsia="nl-NL"/>
              </w:rPr>
            </w:pPr>
          </w:p>
        </w:tc>
        <w:tc>
          <w:tcPr>
            <w:tcW w:w="1134" w:type="dxa"/>
            <w:noWrap/>
            <w:hideMark/>
          </w:tcPr>
          <w:p w:rsidRPr="005F11E8" w:rsidR="000D13A3" w:rsidP="00325561" w:rsidRDefault="000D13A3" w14:paraId="4AA8D751" w14:textId="77777777">
            <w:pPr>
              <w:spacing w:line="276" w:lineRule="auto"/>
              <w:rPr>
                <w:b/>
                <w:bCs/>
                <w:szCs w:val="20"/>
                <w:lang w:eastAsia="nl-NL"/>
              </w:rPr>
            </w:pPr>
            <w:r w:rsidRPr="005F11E8">
              <w:rPr>
                <w:b/>
                <w:bCs/>
                <w:szCs w:val="20"/>
                <w:lang w:eastAsia="nl-NL"/>
              </w:rPr>
              <w:t>2022</w:t>
            </w:r>
          </w:p>
        </w:tc>
        <w:tc>
          <w:tcPr>
            <w:tcW w:w="1134" w:type="dxa"/>
            <w:noWrap/>
            <w:hideMark/>
          </w:tcPr>
          <w:p w:rsidRPr="005F11E8" w:rsidR="000D13A3" w:rsidP="00325561" w:rsidRDefault="000D13A3" w14:paraId="4A5926E0" w14:textId="77777777">
            <w:pPr>
              <w:spacing w:line="276" w:lineRule="auto"/>
              <w:rPr>
                <w:b/>
                <w:bCs/>
                <w:szCs w:val="20"/>
                <w:lang w:eastAsia="nl-NL"/>
              </w:rPr>
            </w:pPr>
            <w:r w:rsidRPr="005F11E8">
              <w:rPr>
                <w:b/>
                <w:bCs/>
                <w:szCs w:val="20"/>
                <w:lang w:eastAsia="nl-NL"/>
              </w:rPr>
              <w:t>2023</w:t>
            </w:r>
          </w:p>
        </w:tc>
        <w:tc>
          <w:tcPr>
            <w:tcW w:w="1134" w:type="dxa"/>
            <w:noWrap/>
            <w:hideMark/>
          </w:tcPr>
          <w:p w:rsidRPr="005F11E8" w:rsidR="000D13A3" w:rsidP="00325561" w:rsidRDefault="000D13A3" w14:paraId="59354128" w14:textId="77777777">
            <w:pPr>
              <w:spacing w:line="276" w:lineRule="auto"/>
              <w:rPr>
                <w:b/>
                <w:bCs/>
                <w:szCs w:val="20"/>
                <w:lang w:eastAsia="nl-NL"/>
              </w:rPr>
            </w:pPr>
            <w:r w:rsidRPr="005F11E8">
              <w:rPr>
                <w:b/>
                <w:bCs/>
                <w:szCs w:val="20"/>
                <w:lang w:eastAsia="nl-NL"/>
              </w:rPr>
              <w:t>2024</w:t>
            </w:r>
          </w:p>
        </w:tc>
      </w:tr>
      <w:tr w:rsidRPr="005F11E8" w:rsidR="00845248" w:rsidTr="00224C9D" w14:paraId="27F92F32" w14:textId="77777777">
        <w:trPr>
          <w:trHeight w:val="300"/>
        </w:trPr>
        <w:tc>
          <w:tcPr>
            <w:tcW w:w="2830" w:type="dxa"/>
            <w:noWrap/>
            <w:hideMark/>
          </w:tcPr>
          <w:p w:rsidRPr="005F11E8" w:rsidR="000D13A3" w:rsidP="00325561" w:rsidRDefault="000D13A3" w14:paraId="180CEC78" w14:textId="77777777">
            <w:pPr>
              <w:spacing w:line="276" w:lineRule="auto"/>
              <w:rPr>
                <w:sz w:val="22"/>
                <w:szCs w:val="20"/>
                <w:lang w:eastAsia="nl-NL"/>
              </w:rPr>
            </w:pPr>
            <w:r w:rsidRPr="005F11E8">
              <w:rPr>
                <w:sz w:val="22"/>
                <w:szCs w:val="20"/>
                <w:lang w:eastAsia="nl-NL"/>
              </w:rPr>
              <w:t>Instroom in zorg en welzijn</w:t>
            </w:r>
          </w:p>
        </w:tc>
        <w:tc>
          <w:tcPr>
            <w:tcW w:w="1134" w:type="dxa"/>
            <w:noWrap/>
            <w:hideMark/>
          </w:tcPr>
          <w:p w:rsidRPr="005F11E8" w:rsidR="000D13A3" w:rsidP="00325561" w:rsidRDefault="000D13A3" w14:paraId="42D8873E" w14:textId="77777777">
            <w:pPr>
              <w:spacing w:line="276" w:lineRule="auto"/>
              <w:jc w:val="right"/>
              <w:rPr>
                <w:sz w:val="22"/>
                <w:szCs w:val="20"/>
                <w:lang w:eastAsia="nl-NL"/>
              </w:rPr>
            </w:pPr>
            <w:r w:rsidRPr="005F11E8">
              <w:rPr>
                <w:sz w:val="22"/>
                <w:szCs w:val="20"/>
                <w:lang w:eastAsia="nl-NL"/>
              </w:rPr>
              <w:t>157.040</w:t>
            </w:r>
          </w:p>
        </w:tc>
        <w:tc>
          <w:tcPr>
            <w:tcW w:w="1134" w:type="dxa"/>
            <w:noWrap/>
            <w:hideMark/>
          </w:tcPr>
          <w:p w:rsidRPr="005F11E8" w:rsidR="000D13A3" w:rsidP="00325561" w:rsidRDefault="000D13A3" w14:paraId="07C93297" w14:textId="77777777">
            <w:pPr>
              <w:spacing w:line="276" w:lineRule="auto"/>
              <w:jc w:val="right"/>
              <w:rPr>
                <w:sz w:val="22"/>
                <w:szCs w:val="20"/>
                <w:lang w:eastAsia="nl-NL"/>
              </w:rPr>
            </w:pPr>
            <w:r w:rsidRPr="005F11E8">
              <w:rPr>
                <w:sz w:val="22"/>
                <w:szCs w:val="20"/>
                <w:lang w:eastAsia="nl-NL"/>
              </w:rPr>
              <w:t>166.810</w:t>
            </w:r>
          </w:p>
        </w:tc>
        <w:tc>
          <w:tcPr>
            <w:tcW w:w="1134" w:type="dxa"/>
            <w:noWrap/>
            <w:hideMark/>
          </w:tcPr>
          <w:p w:rsidRPr="005F11E8" w:rsidR="000D13A3" w:rsidP="00325561" w:rsidRDefault="000D13A3" w14:paraId="4CA66EE5" w14:textId="77777777">
            <w:pPr>
              <w:spacing w:line="276" w:lineRule="auto"/>
              <w:jc w:val="right"/>
              <w:rPr>
                <w:sz w:val="22"/>
                <w:szCs w:val="20"/>
                <w:lang w:eastAsia="nl-NL"/>
              </w:rPr>
            </w:pPr>
            <w:r w:rsidRPr="005F11E8">
              <w:rPr>
                <w:sz w:val="22"/>
                <w:szCs w:val="20"/>
                <w:lang w:eastAsia="nl-NL"/>
              </w:rPr>
              <w:t>161.230</w:t>
            </w:r>
          </w:p>
        </w:tc>
      </w:tr>
      <w:tr w:rsidRPr="005F11E8" w:rsidR="00845248" w:rsidTr="00224C9D" w14:paraId="4230CEBA" w14:textId="77777777">
        <w:trPr>
          <w:trHeight w:val="300"/>
        </w:trPr>
        <w:tc>
          <w:tcPr>
            <w:tcW w:w="2830" w:type="dxa"/>
            <w:noWrap/>
            <w:hideMark/>
          </w:tcPr>
          <w:p w:rsidRPr="005F11E8" w:rsidR="000D13A3" w:rsidP="00325561" w:rsidRDefault="000D13A3" w14:paraId="1D944923" w14:textId="77777777">
            <w:pPr>
              <w:spacing w:line="276" w:lineRule="auto"/>
              <w:rPr>
                <w:sz w:val="22"/>
                <w:szCs w:val="20"/>
                <w:lang w:eastAsia="nl-NL"/>
              </w:rPr>
            </w:pPr>
            <w:r w:rsidRPr="005F11E8">
              <w:rPr>
                <w:sz w:val="22"/>
                <w:szCs w:val="20"/>
                <w:lang w:eastAsia="nl-NL"/>
              </w:rPr>
              <w:t>Uitstroom uit zorg en welzijn</w:t>
            </w:r>
          </w:p>
        </w:tc>
        <w:tc>
          <w:tcPr>
            <w:tcW w:w="1134" w:type="dxa"/>
            <w:noWrap/>
            <w:hideMark/>
          </w:tcPr>
          <w:p w:rsidRPr="005F11E8" w:rsidR="000D13A3" w:rsidP="00325561" w:rsidRDefault="000D13A3" w14:paraId="5CC6917D" w14:textId="77777777">
            <w:pPr>
              <w:spacing w:line="276" w:lineRule="auto"/>
              <w:jc w:val="right"/>
              <w:rPr>
                <w:sz w:val="22"/>
                <w:szCs w:val="20"/>
                <w:lang w:eastAsia="nl-NL"/>
              </w:rPr>
            </w:pPr>
            <w:r w:rsidRPr="005F11E8">
              <w:rPr>
                <w:sz w:val="22"/>
                <w:szCs w:val="20"/>
                <w:lang w:eastAsia="nl-NL"/>
              </w:rPr>
              <w:t>144.860</w:t>
            </w:r>
          </w:p>
        </w:tc>
        <w:tc>
          <w:tcPr>
            <w:tcW w:w="1134" w:type="dxa"/>
            <w:noWrap/>
            <w:hideMark/>
          </w:tcPr>
          <w:p w:rsidRPr="005F11E8" w:rsidR="000D13A3" w:rsidP="00325561" w:rsidRDefault="000D13A3" w14:paraId="48C85714" w14:textId="77777777">
            <w:pPr>
              <w:spacing w:line="276" w:lineRule="auto"/>
              <w:jc w:val="right"/>
              <w:rPr>
                <w:sz w:val="22"/>
                <w:szCs w:val="20"/>
                <w:lang w:eastAsia="nl-NL"/>
              </w:rPr>
            </w:pPr>
            <w:r w:rsidRPr="005F11E8">
              <w:rPr>
                <w:sz w:val="22"/>
                <w:szCs w:val="20"/>
                <w:lang w:eastAsia="nl-NL"/>
              </w:rPr>
              <w:t>142.820</w:t>
            </w:r>
          </w:p>
        </w:tc>
        <w:tc>
          <w:tcPr>
            <w:tcW w:w="1134" w:type="dxa"/>
            <w:noWrap/>
            <w:hideMark/>
          </w:tcPr>
          <w:p w:rsidRPr="005F11E8" w:rsidR="000D13A3" w:rsidP="00325561" w:rsidRDefault="000D13A3" w14:paraId="48C17EF8" w14:textId="77777777">
            <w:pPr>
              <w:spacing w:line="276" w:lineRule="auto"/>
              <w:jc w:val="right"/>
              <w:rPr>
                <w:sz w:val="22"/>
                <w:szCs w:val="20"/>
                <w:lang w:eastAsia="nl-NL"/>
              </w:rPr>
            </w:pPr>
            <w:r w:rsidRPr="005F11E8">
              <w:rPr>
                <w:sz w:val="22"/>
                <w:szCs w:val="20"/>
                <w:lang w:eastAsia="nl-NL"/>
              </w:rPr>
              <w:t>137.580</w:t>
            </w:r>
          </w:p>
        </w:tc>
      </w:tr>
      <w:tr w:rsidRPr="005F11E8" w:rsidR="00845248" w:rsidTr="00224C9D" w14:paraId="01D52548" w14:textId="77777777">
        <w:trPr>
          <w:trHeight w:val="300"/>
        </w:trPr>
        <w:tc>
          <w:tcPr>
            <w:tcW w:w="2830" w:type="dxa"/>
            <w:noWrap/>
            <w:hideMark/>
          </w:tcPr>
          <w:p w:rsidRPr="005F11E8" w:rsidR="000D13A3" w:rsidP="00325561" w:rsidRDefault="000D13A3" w14:paraId="65779F38" w14:textId="77777777">
            <w:pPr>
              <w:spacing w:line="276" w:lineRule="auto"/>
              <w:rPr>
                <w:sz w:val="22"/>
                <w:szCs w:val="20"/>
                <w:lang w:eastAsia="nl-NL"/>
              </w:rPr>
            </w:pPr>
            <w:r w:rsidRPr="005F11E8">
              <w:rPr>
                <w:sz w:val="22"/>
                <w:szCs w:val="20"/>
                <w:lang w:eastAsia="nl-NL"/>
              </w:rPr>
              <w:t>Saldo</w:t>
            </w:r>
          </w:p>
        </w:tc>
        <w:tc>
          <w:tcPr>
            <w:tcW w:w="1134" w:type="dxa"/>
            <w:noWrap/>
            <w:hideMark/>
          </w:tcPr>
          <w:p w:rsidRPr="005F11E8" w:rsidR="000D13A3" w:rsidP="00325561" w:rsidRDefault="000D13A3" w14:paraId="39240588" w14:textId="77777777">
            <w:pPr>
              <w:spacing w:line="276" w:lineRule="auto"/>
              <w:jc w:val="right"/>
              <w:rPr>
                <w:sz w:val="22"/>
                <w:szCs w:val="20"/>
                <w:lang w:eastAsia="nl-NL"/>
              </w:rPr>
            </w:pPr>
            <w:r w:rsidRPr="005F11E8">
              <w:rPr>
                <w:sz w:val="22"/>
                <w:szCs w:val="20"/>
                <w:lang w:eastAsia="nl-NL"/>
              </w:rPr>
              <w:t>12.180</w:t>
            </w:r>
          </w:p>
        </w:tc>
        <w:tc>
          <w:tcPr>
            <w:tcW w:w="1134" w:type="dxa"/>
            <w:noWrap/>
            <w:hideMark/>
          </w:tcPr>
          <w:p w:rsidRPr="005F11E8" w:rsidR="000D13A3" w:rsidP="00325561" w:rsidRDefault="000D13A3" w14:paraId="35F4F23F" w14:textId="77777777">
            <w:pPr>
              <w:spacing w:line="276" w:lineRule="auto"/>
              <w:jc w:val="right"/>
              <w:rPr>
                <w:sz w:val="22"/>
                <w:szCs w:val="20"/>
                <w:lang w:eastAsia="nl-NL"/>
              </w:rPr>
            </w:pPr>
            <w:r w:rsidRPr="005F11E8">
              <w:rPr>
                <w:sz w:val="22"/>
                <w:szCs w:val="20"/>
                <w:lang w:eastAsia="nl-NL"/>
              </w:rPr>
              <w:t>24.000</w:t>
            </w:r>
          </w:p>
        </w:tc>
        <w:tc>
          <w:tcPr>
            <w:tcW w:w="1134" w:type="dxa"/>
            <w:noWrap/>
            <w:hideMark/>
          </w:tcPr>
          <w:p w:rsidRPr="005F11E8" w:rsidR="000D13A3" w:rsidP="00325561" w:rsidRDefault="000D13A3" w14:paraId="10FE2B70" w14:textId="77777777">
            <w:pPr>
              <w:spacing w:line="276" w:lineRule="auto"/>
              <w:jc w:val="right"/>
              <w:rPr>
                <w:sz w:val="22"/>
                <w:szCs w:val="20"/>
                <w:lang w:eastAsia="nl-NL"/>
              </w:rPr>
            </w:pPr>
            <w:r w:rsidRPr="005F11E8">
              <w:rPr>
                <w:sz w:val="22"/>
                <w:szCs w:val="20"/>
                <w:lang w:eastAsia="nl-NL"/>
              </w:rPr>
              <w:t>23.650</w:t>
            </w:r>
          </w:p>
        </w:tc>
      </w:tr>
    </w:tbl>
    <w:p w:rsidRPr="005F11E8" w:rsidR="000D13A3" w:rsidP="00325561" w:rsidRDefault="000D13A3" w14:paraId="6903FA78" w14:textId="77777777">
      <w:pPr>
        <w:spacing w:line="276" w:lineRule="auto"/>
        <w:rPr>
          <w:szCs w:val="20"/>
          <w:lang w:eastAsia="nl-NL"/>
        </w:rPr>
      </w:pPr>
      <w:r w:rsidRPr="005F11E8">
        <w:rPr>
          <w:szCs w:val="20"/>
          <w:lang w:eastAsia="nl-NL"/>
        </w:rPr>
        <w:t xml:space="preserve">Bron: CBS, AZW </w:t>
      </w:r>
      <w:proofErr w:type="spellStart"/>
      <w:r w:rsidRPr="005F11E8">
        <w:rPr>
          <w:szCs w:val="20"/>
          <w:lang w:eastAsia="nl-NL"/>
        </w:rPr>
        <w:t>StatLine</w:t>
      </w:r>
      <w:proofErr w:type="spellEnd"/>
      <w:r w:rsidRPr="005F11E8">
        <w:rPr>
          <w:szCs w:val="20"/>
          <w:lang w:eastAsia="nl-NL"/>
        </w:rPr>
        <w:t xml:space="preserve"> </w:t>
      </w:r>
    </w:p>
    <w:p w:rsidRPr="005F11E8" w:rsidR="005728E0" w:rsidP="00325561" w:rsidRDefault="00721C34" w14:paraId="5A431993" w14:textId="6D0CD009">
      <w:pPr>
        <w:spacing w:line="276" w:lineRule="auto"/>
      </w:pPr>
      <w:r w:rsidRPr="005F11E8">
        <w:t>Vraag 35</w:t>
      </w:r>
      <w:r w:rsidRPr="005F11E8">
        <w:tab/>
      </w:r>
      <w:r w:rsidRPr="005F11E8" w:rsidR="005728E0">
        <w:br/>
      </w:r>
      <w:r w:rsidRPr="005F11E8">
        <w:t xml:space="preserve">Zou u een overzicht kunnen aanleveren met alle bezuinigingen in het </w:t>
      </w:r>
      <w:r w:rsidR="00E01E6E">
        <w:t>Hoofdlijnen</w:t>
      </w:r>
      <w:r w:rsidRPr="005F11E8">
        <w:t>akkoord, de aanvullende bezuinigingen bij de augustus besluitvorming en bij de voorjaarsnota?</w:t>
      </w:r>
    </w:p>
    <w:p w:rsidRPr="005F11E8" w:rsidR="00721C34" w:rsidP="00325561" w:rsidRDefault="00721C34" w14:paraId="24D40462" w14:textId="5FC9C2CD">
      <w:pPr>
        <w:spacing w:after="0" w:line="276" w:lineRule="auto"/>
      </w:pPr>
      <w:r w:rsidRPr="005F11E8">
        <w:t>Antwoord:</w:t>
      </w:r>
    </w:p>
    <w:p w:rsidRPr="005F11E8" w:rsidR="006B0745" w:rsidP="00325561" w:rsidRDefault="006B0745" w14:paraId="4F7D5B0C" w14:textId="1F95CE20">
      <w:pPr>
        <w:spacing w:after="0" w:line="276" w:lineRule="auto"/>
        <w:rPr>
          <w:rFonts w:eastAsia="Times New Roman" w:cs="Times New Roman"/>
          <w:szCs w:val="18"/>
          <w:lang w:eastAsia="nl-NL"/>
        </w:rPr>
      </w:pPr>
      <w:r w:rsidRPr="005F11E8">
        <w:rPr>
          <w:rFonts w:eastAsia="Times New Roman" w:cs="Times New Roman"/>
          <w:szCs w:val="18"/>
          <w:lang w:eastAsia="nl-NL"/>
        </w:rPr>
        <w:t xml:space="preserve">Zie bijgevoegde tabel. Hierin staan alle maatregelingen vanuit het </w:t>
      </w:r>
      <w:r w:rsidR="00B2133A">
        <w:rPr>
          <w:rFonts w:eastAsia="Times New Roman" w:cs="Times New Roman"/>
          <w:szCs w:val="18"/>
          <w:lang w:eastAsia="nl-NL"/>
        </w:rPr>
        <w:t xml:space="preserve"> kabinet</w:t>
      </w:r>
      <w:r w:rsidRPr="005F11E8">
        <w:rPr>
          <w:rFonts w:eastAsia="Times New Roman" w:cs="Times New Roman"/>
          <w:szCs w:val="18"/>
          <w:lang w:eastAsia="nl-NL"/>
        </w:rPr>
        <w:t xml:space="preserve"> Schoof sinds het </w:t>
      </w:r>
      <w:r w:rsidR="00E01E6E">
        <w:rPr>
          <w:rFonts w:eastAsia="Times New Roman" w:cs="Times New Roman"/>
          <w:szCs w:val="18"/>
          <w:lang w:eastAsia="nl-NL"/>
        </w:rPr>
        <w:t>Hoofdlijnen</w:t>
      </w:r>
      <w:r w:rsidRPr="005F11E8">
        <w:rPr>
          <w:rFonts w:eastAsia="Times New Roman" w:cs="Times New Roman"/>
          <w:szCs w:val="18"/>
          <w:lang w:eastAsia="nl-NL"/>
        </w:rPr>
        <w:t xml:space="preserve">akkoord opgenomen per sector. </w:t>
      </w:r>
    </w:p>
    <w:p w:rsidRPr="005F11E8" w:rsidR="00670AFF" w:rsidP="00325561" w:rsidRDefault="00670AFF" w14:paraId="368BB54A" w14:textId="77777777">
      <w:pPr>
        <w:spacing w:after="0" w:line="276" w:lineRule="auto"/>
        <w:rPr>
          <w:rFonts w:eastAsia="Times New Roman" w:cs="Times New Roman"/>
          <w:szCs w:val="18"/>
          <w:lang w:eastAsia="nl-NL"/>
        </w:rPr>
      </w:pPr>
    </w:p>
    <w:p w:rsidRPr="005F11E8" w:rsidR="006B0745" w:rsidP="00325561" w:rsidRDefault="006B0745" w14:paraId="1A55CE38" w14:textId="77777777">
      <w:pPr>
        <w:spacing w:line="276" w:lineRule="auto"/>
      </w:pPr>
    </w:p>
    <w:p w:rsidRPr="005F11E8" w:rsidR="00721C34" w:rsidP="00325561" w:rsidRDefault="00670AFF" w14:paraId="4080B607" w14:textId="4B5820AE">
      <w:pPr>
        <w:spacing w:line="276" w:lineRule="auto"/>
      </w:pPr>
      <w:r w:rsidRPr="005F11E8">
        <w:rPr>
          <w:noProof/>
        </w:rPr>
        <w:lastRenderedPageBreak/>
        <w:drawing>
          <wp:inline distT="0" distB="0" distL="0" distR="0" wp14:anchorId="50AD5E96" wp14:editId="0022DA60">
            <wp:extent cx="6406222" cy="2959072"/>
            <wp:effectExtent l="0" t="0" r="0" b="0"/>
            <wp:docPr id="7378562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8411" cy="2964702"/>
                    </a:xfrm>
                    <a:prstGeom prst="rect">
                      <a:avLst/>
                    </a:prstGeom>
                    <a:noFill/>
                    <a:ln>
                      <a:noFill/>
                    </a:ln>
                  </pic:spPr>
                </pic:pic>
              </a:graphicData>
            </a:graphic>
          </wp:inline>
        </w:drawing>
      </w:r>
    </w:p>
    <w:p w:rsidRPr="005F11E8" w:rsidR="00721C34" w:rsidP="00325561" w:rsidRDefault="00721C34" w14:paraId="24C275A7" w14:textId="32EF7E56">
      <w:pPr>
        <w:spacing w:line="276" w:lineRule="auto"/>
      </w:pPr>
      <w:r w:rsidRPr="005F11E8">
        <w:t>Vraag 36</w:t>
      </w:r>
      <w:r w:rsidRPr="005F11E8">
        <w:tab/>
      </w:r>
      <w:r w:rsidRPr="005F11E8" w:rsidR="005728E0">
        <w:br/>
      </w:r>
      <w:r w:rsidRPr="005F11E8">
        <w:t>Waarom wordt in de voorjaarsnota niets vermeld over de alternatieve dekking voor pandemische paraatheid, ondanks uw beloften hierover?</w:t>
      </w:r>
    </w:p>
    <w:p w:rsidRPr="005F11E8" w:rsidR="00721C34" w:rsidP="00325561" w:rsidRDefault="00721C34" w14:paraId="73C1457D" w14:textId="77777777">
      <w:pPr>
        <w:spacing w:after="0" w:line="276" w:lineRule="auto"/>
      </w:pPr>
      <w:r w:rsidRPr="005F11E8">
        <w:t>Antwoord:</w:t>
      </w:r>
    </w:p>
    <w:p w:rsidRPr="005F11E8" w:rsidR="00721C34" w:rsidP="00325561" w:rsidRDefault="001A2ECD" w14:paraId="6C7230A6" w14:textId="04325B81">
      <w:pPr>
        <w:spacing w:line="276" w:lineRule="auto"/>
      </w:pPr>
      <w:r w:rsidRPr="005F11E8">
        <w:t>De bezuinigingen op de maatregelen pandemische paraatheid zijn dit jaar ingegaan en nemen de komende jaren toe. Vanaf 2029 is sprake van een structurele bezuiniging van het gehele budget voor pandemische paraatheid. Als er meer duidelijk is over een mogelijke alternatieve dekking zal uw kamer hierover geïnformeerd worden.</w:t>
      </w:r>
    </w:p>
    <w:p w:rsidRPr="005F11E8" w:rsidR="005728E0" w:rsidP="00325561" w:rsidRDefault="00721C34" w14:paraId="35491766" w14:textId="0C4D45E7">
      <w:pPr>
        <w:spacing w:line="276" w:lineRule="auto"/>
      </w:pPr>
      <w:r w:rsidRPr="005F11E8">
        <w:t>Vraag 37</w:t>
      </w:r>
      <w:r w:rsidRPr="005F11E8">
        <w:tab/>
      </w:r>
      <w:r w:rsidRPr="005F11E8" w:rsidR="005728E0">
        <w:br/>
      </w:r>
      <w:r w:rsidRPr="005F11E8">
        <w:t>Waar staan de middelen gereserveerd om de aangekondigde samenhangende, effectieve preventiestrategie te ontwikkelen en tot uitvoer te brengen?</w:t>
      </w:r>
    </w:p>
    <w:p w:rsidRPr="005F11E8" w:rsidR="00721C34" w:rsidP="00325561" w:rsidRDefault="00721C34" w14:paraId="09B6157C" w14:textId="7533D98F">
      <w:pPr>
        <w:spacing w:line="276" w:lineRule="auto"/>
      </w:pPr>
      <w:r w:rsidRPr="005F11E8">
        <w:t>Antwoord:</w:t>
      </w:r>
      <w:r w:rsidRPr="005F11E8" w:rsidR="005728E0">
        <w:br/>
      </w:r>
      <w:r w:rsidRPr="005F11E8" w:rsidR="000D13A3">
        <w:rPr>
          <w:szCs w:val="18"/>
          <w:lang w:eastAsia="nl-NL"/>
        </w:rPr>
        <w:t>Voor 2025 zijn er middelen gereserveerd voor de preventiestrategie. Daarnaast zitten er acties in de preventiestrategie waar vanuit het regeerprogramma</w:t>
      </w:r>
      <w:r w:rsidRPr="005F11E8" w:rsidR="00AF42C6">
        <w:rPr>
          <w:szCs w:val="18"/>
          <w:lang w:eastAsia="nl-NL"/>
        </w:rPr>
        <w:t xml:space="preserve"> Schoof I</w:t>
      </w:r>
      <w:r w:rsidRPr="005F11E8" w:rsidR="000D13A3">
        <w:rPr>
          <w:szCs w:val="18"/>
          <w:lang w:eastAsia="nl-NL"/>
        </w:rPr>
        <w:t xml:space="preserve"> middelen voor zijn gereserveerd, zoals het actieplan tegen </w:t>
      </w:r>
      <w:proofErr w:type="spellStart"/>
      <w:r w:rsidRPr="005F11E8" w:rsidR="000D13A3">
        <w:rPr>
          <w:szCs w:val="18"/>
          <w:lang w:eastAsia="nl-NL"/>
        </w:rPr>
        <w:t>vapen</w:t>
      </w:r>
      <w:proofErr w:type="spellEnd"/>
      <w:r w:rsidRPr="005F11E8" w:rsidR="000D13A3">
        <w:rPr>
          <w:szCs w:val="18"/>
          <w:lang w:eastAsia="nl-NL"/>
        </w:rPr>
        <w:t xml:space="preserve"> en de drugscampagne. Deze middelen staan gereserveerd op artikel 1 van de begroting. </w:t>
      </w:r>
    </w:p>
    <w:p w:rsidRPr="005F11E8" w:rsidR="005728E0" w:rsidP="00325561" w:rsidRDefault="00721C34" w14:paraId="2908B9E7" w14:textId="2114F53B">
      <w:pPr>
        <w:spacing w:line="276" w:lineRule="auto"/>
      </w:pPr>
      <w:r w:rsidRPr="005F11E8">
        <w:t>Vraag 38</w:t>
      </w:r>
      <w:r w:rsidRPr="005F11E8">
        <w:tab/>
      </w:r>
      <w:r w:rsidRPr="005F11E8" w:rsidR="005728E0">
        <w:br/>
      </w:r>
      <w:r w:rsidRPr="005F11E8">
        <w:t>Hoe gaat u inzetten op fijnmazig vaccineren in heel Nederland, zonder dat hiervoor (extra) middelen beschikbaar komen?</w:t>
      </w:r>
    </w:p>
    <w:p w:rsidRPr="005F11E8" w:rsidR="00721C34" w:rsidP="00325561" w:rsidRDefault="00721C34" w14:paraId="2769800E" w14:textId="79220437">
      <w:pPr>
        <w:spacing w:after="0" w:line="276" w:lineRule="auto"/>
      </w:pPr>
      <w:r w:rsidRPr="005F11E8">
        <w:t>Antwoord:</w:t>
      </w:r>
    </w:p>
    <w:p w:rsidRPr="005F11E8" w:rsidR="006B0745" w:rsidP="00325561" w:rsidRDefault="006B0745" w14:paraId="22C0651C" w14:textId="77777777">
      <w:pPr>
        <w:spacing w:line="276" w:lineRule="auto"/>
        <w:rPr>
          <w:szCs w:val="20"/>
          <w:lang w:eastAsia="nl-NL"/>
        </w:rPr>
      </w:pPr>
      <w:r w:rsidRPr="005F11E8">
        <w:rPr>
          <w:szCs w:val="20"/>
          <w:lang w:eastAsia="nl-NL"/>
        </w:rPr>
        <w:t xml:space="preserve">Bij de stemming over de VWS-begroting in uw Kamer is een amendement van GroenLinks/PvdA aangenomen om dit jaar extra werk van de wijkgerichte aanpak voor fijnmazig vaccineren te maken. Met de beschikbaar gekomen middelen zal de G4 in samenwerking met het RIVM een pilot uitvoeren om de wijkgerichte aanpak te versterken en uit te breiden. De geleerde lessen uit de pilot zullen landelijk beschikbaar komen en daarnaast verkent de staatssecretaris JPS met betrokken partners actief mogelijkheden om op korte termijn acties in te zetten die landelijk kunnen bijdragen aan het fijnmaziger vaccineren. Op basis van de resultaten van de pilot zal de staatssecretaris JPS verkennen of en hoe een voortzetting van de versterking van de wijkgerichte aanpak en de daarvoor benodigde financiële middelen mogelijk kan worden gemaakt. </w:t>
      </w:r>
    </w:p>
    <w:p w:rsidRPr="005F11E8" w:rsidR="00EF7F9D" w:rsidP="00325561" w:rsidRDefault="00EF7F9D" w14:paraId="5885779C" w14:textId="77777777">
      <w:pPr>
        <w:spacing w:line="276" w:lineRule="auto"/>
      </w:pPr>
    </w:p>
    <w:p w:rsidRPr="005F11E8" w:rsidR="005728E0" w:rsidP="00325561" w:rsidRDefault="00721C34" w14:paraId="16CDF77C" w14:textId="3C10ABFB">
      <w:pPr>
        <w:spacing w:line="276" w:lineRule="auto"/>
      </w:pPr>
      <w:r w:rsidRPr="005F11E8">
        <w:lastRenderedPageBreak/>
        <w:t>Vraag 39</w:t>
      </w:r>
      <w:r w:rsidRPr="005F11E8">
        <w:tab/>
      </w:r>
      <w:r w:rsidRPr="005F11E8" w:rsidR="005728E0">
        <w:br/>
      </w:r>
      <w:r w:rsidRPr="005F11E8">
        <w:t>Op welke manier wordt geborgd dat de activiteiten vanuit het GALA, waaronder de ketenaanpakken, gecontinueerd kunnen worden, terwijl een deel van de middelen in 2025 afloopt?</w:t>
      </w:r>
    </w:p>
    <w:p w:rsidRPr="005F11E8" w:rsidR="000D13A3" w:rsidP="00325561" w:rsidRDefault="00721C34" w14:paraId="2B19A7E4" w14:textId="21BB0E04">
      <w:pPr>
        <w:spacing w:line="276" w:lineRule="auto"/>
      </w:pPr>
      <w:r w:rsidRPr="005F11E8">
        <w:t>Antwoord:</w:t>
      </w:r>
      <w:r w:rsidRPr="005F11E8" w:rsidR="005728E0">
        <w:br/>
      </w:r>
      <w:r w:rsidRPr="005F11E8" w:rsidR="000D13A3">
        <w:rPr>
          <w:szCs w:val="18"/>
          <w:lang w:eastAsia="nl-NL"/>
        </w:rPr>
        <w:t xml:space="preserve">De meeste </w:t>
      </w:r>
      <w:r w:rsidRPr="005F11E8" w:rsidR="001F1483">
        <w:rPr>
          <w:szCs w:val="18"/>
          <w:lang w:eastAsia="nl-NL"/>
        </w:rPr>
        <w:t xml:space="preserve">structurele </w:t>
      </w:r>
      <w:r w:rsidRPr="005F11E8" w:rsidR="000D13A3">
        <w:rPr>
          <w:szCs w:val="18"/>
          <w:lang w:eastAsia="nl-NL"/>
        </w:rPr>
        <w:t xml:space="preserve">middelen die verbonden zijn aan de activiteiten vanuit het GALA, betreffen de ketenaanpakken. Voor twee van de vijf ketenaanpakken uit het GALA (Valpreventie en Kansrijke Start) is sprake van structurele middelen. Voor de borging van deze activiteiten wordt verkend hoe taken en verantwoordelijkheden in wet- en regelgeving kunnen worden verankerd. Hierbij </w:t>
      </w:r>
      <w:r w:rsidRPr="005F11E8" w:rsidR="00AF42C6">
        <w:rPr>
          <w:szCs w:val="18"/>
          <w:lang w:eastAsia="nl-NL"/>
        </w:rPr>
        <w:t>wordt</w:t>
      </w:r>
      <w:r w:rsidRPr="005F11E8" w:rsidR="000D13A3">
        <w:rPr>
          <w:szCs w:val="18"/>
          <w:lang w:eastAsia="nl-NL"/>
        </w:rPr>
        <w:t xml:space="preserve"> conform het regeerprogramma</w:t>
      </w:r>
      <w:r w:rsidRPr="005F11E8" w:rsidR="00AF42C6">
        <w:rPr>
          <w:szCs w:val="18"/>
          <w:lang w:eastAsia="nl-NL"/>
        </w:rPr>
        <w:t xml:space="preserve"> Schoof I</w:t>
      </w:r>
      <w:r w:rsidRPr="005F11E8" w:rsidR="000D13A3">
        <w:rPr>
          <w:szCs w:val="18"/>
          <w:lang w:eastAsia="nl-NL"/>
        </w:rPr>
        <w:t xml:space="preserve"> aandacht voor het vergroten van de autonomie van gemeenten en het verminderen van de administratieve- en controlelasten, en worden de juridische en financiële implicaties bezien.</w:t>
      </w:r>
    </w:p>
    <w:p w:rsidRPr="005F11E8" w:rsidR="005728E0" w:rsidP="00325561" w:rsidRDefault="00721C34" w14:paraId="6B38061A" w14:textId="66A283F6">
      <w:pPr>
        <w:spacing w:line="276" w:lineRule="auto"/>
      </w:pPr>
      <w:r w:rsidRPr="005F11E8">
        <w:t>Vraag 40</w:t>
      </w:r>
      <w:r w:rsidRPr="005F11E8">
        <w:tab/>
      </w:r>
      <w:r w:rsidRPr="005F11E8" w:rsidR="005728E0">
        <w:br/>
      </w:r>
      <w:r w:rsidRPr="005F11E8">
        <w:t>Op welke manier wordt voorkomen dat in de uitvoering van de ketenaanpakken in de regio, in het kader van het GALA, negatieve gevolgen worden ondervonden van de 10% korting op de SPUK GALA vanaf 2026?</w:t>
      </w:r>
    </w:p>
    <w:p w:rsidRPr="005F11E8" w:rsidR="000D13A3" w:rsidP="00325561" w:rsidRDefault="00721C34" w14:paraId="54ECFB02" w14:textId="23CEF787">
      <w:pPr>
        <w:spacing w:line="276" w:lineRule="auto"/>
      </w:pPr>
      <w:r w:rsidRPr="005F11E8">
        <w:t>Antwoord:</w:t>
      </w:r>
      <w:r w:rsidRPr="005F11E8" w:rsidR="005728E0">
        <w:br/>
      </w:r>
      <w:r w:rsidRPr="005F11E8" w:rsidR="000D13A3">
        <w:rPr>
          <w:szCs w:val="18"/>
          <w:lang w:eastAsia="nl-NL"/>
        </w:rPr>
        <w:t xml:space="preserve">Uit de uitvoeringstoets GALA door VNG-realisatie is gekomen dat de huidige manier van verantwoording van de brede SPUK complex is. Dit brengt voor gemeenten veel administratieve lasten en kosten met zich mee. In het </w:t>
      </w:r>
      <w:r w:rsidRPr="005F11E8" w:rsidR="009C3E05">
        <w:rPr>
          <w:szCs w:val="18"/>
          <w:lang w:eastAsia="nl-NL"/>
        </w:rPr>
        <w:t xml:space="preserve"> </w:t>
      </w:r>
      <w:r w:rsidR="00E01E6E">
        <w:rPr>
          <w:szCs w:val="18"/>
          <w:lang w:eastAsia="nl-NL"/>
        </w:rPr>
        <w:t>Hoofdlijnen</w:t>
      </w:r>
      <w:r w:rsidRPr="005F11E8" w:rsidR="009C3E05">
        <w:rPr>
          <w:szCs w:val="18"/>
          <w:lang w:eastAsia="nl-NL"/>
        </w:rPr>
        <w:t>akkoord</w:t>
      </w:r>
      <w:r w:rsidRPr="005F11E8" w:rsidR="000D13A3">
        <w:rPr>
          <w:szCs w:val="18"/>
          <w:lang w:eastAsia="nl-NL"/>
        </w:rPr>
        <w:t xml:space="preserve"> ‘hoop, lef en trots’ en het </w:t>
      </w:r>
      <w:proofErr w:type="spellStart"/>
      <w:r w:rsidRPr="005F11E8" w:rsidR="000D13A3">
        <w:rPr>
          <w:szCs w:val="18"/>
          <w:lang w:eastAsia="nl-NL"/>
        </w:rPr>
        <w:t>daaruitvolgende</w:t>
      </w:r>
      <w:proofErr w:type="spellEnd"/>
      <w:r w:rsidRPr="005F11E8" w:rsidR="000D13A3">
        <w:rPr>
          <w:szCs w:val="18"/>
          <w:lang w:eastAsia="nl-NL"/>
        </w:rPr>
        <w:t xml:space="preserve"> regeerprogramma is opgenomen dat specifieke uitkeringen worden omgezet in een uitkering in het Gemeentefonds. Als gevolg daarvan wordt, gelet op de administratieve lastenverlichting voor gemeenten, een korting van 10% opgelegd voor de brede SPUK GALA/Sportakkoord II.</w:t>
      </w:r>
    </w:p>
    <w:p w:rsidRPr="005F11E8" w:rsidR="005728E0" w:rsidP="00325561" w:rsidRDefault="00721C34" w14:paraId="24FDC565" w14:textId="03AD7506">
      <w:pPr>
        <w:spacing w:line="276" w:lineRule="auto"/>
      </w:pPr>
      <w:r w:rsidRPr="005F11E8">
        <w:t>Vraag 41</w:t>
      </w:r>
      <w:r w:rsidRPr="005F11E8">
        <w:tab/>
      </w:r>
      <w:r w:rsidRPr="005F11E8" w:rsidR="005728E0">
        <w:br/>
      </w:r>
      <w:r w:rsidRPr="005F11E8">
        <w:t>Welke gevolgen heeft het korten van de SPUK IZA op de uitvoering en coördinatie van de IZA en GALA-ontwikkelingen in de regio en de ontwikkeling van de regionale preventie-infrastructuren?</w:t>
      </w:r>
    </w:p>
    <w:p w:rsidRPr="005F11E8" w:rsidR="000D13A3" w:rsidP="00325561" w:rsidRDefault="00721C34" w14:paraId="0ACB251D" w14:textId="118D2835">
      <w:pPr>
        <w:spacing w:line="276" w:lineRule="auto"/>
      </w:pPr>
      <w:r w:rsidRPr="005F11E8">
        <w:t>Antwoord:</w:t>
      </w:r>
      <w:r w:rsidRPr="005F11E8" w:rsidR="005728E0">
        <w:br/>
      </w:r>
      <w:r w:rsidRPr="005F11E8" w:rsidR="000D13A3">
        <w:rPr>
          <w:szCs w:val="18"/>
          <w:lang w:eastAsia="nl-NL"/>
        </w:rPr>
        <w:t xml:space="preserve">In het </w:t>
      </w:r>
      <w:r w:rsidR="00E01E6E">
        <w:rPr>
          <w:szCs w:val="18"/>
          <w:lang w:eastAsia="nl-NL"/>
        </w:rPr>
        <w:t>Hoofdlijnen</w:t>
      </w:r>
      <w:r w:rsidRPr="005F11E8" w:rsidR="000D13A3">
        <w:rPr>
          <w:szCs w:val="18"/>
          <w:lang w:eastAsia="nl-NL"/>
        </w:rPr>
        <w:t xml:space="preserve">akkoord ‘hoop, lef en trots’ </w:t>
      </w:r>
      <w:r w:rsidRPr="005F11E8" w:rsidR="00AF42C6">
        <w:rPr>
          <w:szCs w:val="18"/>
          <w:lang w:eastAsia="nl-NL"/>
        </w:rPr>
        <w:t xml:space="preserve">uit 2024 </w:t>
      </w:r>
      <w:r w:rsidRPr="005F11E8" w:rsidR="000D13A3">
        <w:rPr>
          <w:szCs w:val="18"/>
          <w:lang w:eastAsia="nl-NL"/>
        </w:rPr>
        <w:t>en het daaruit</w:t>
      </w:r>
      <w:r w:rsidRPr="005F11E8" w:rsidR="00D10DAC">
        <w:rPr>
          <w:szCs w:val="18"/>
          <w:lang w:eastAsia="nl-NL"/>
        </w:rPr>
        <w:t xml:space="preserve"> </w:t>
      </w:r>
      <w:r w:rsidRPr="005F11E8" w:rsidR="000D13A3">
        <w:rPr>
          <w:szCs w:val="18"/>
          <w:lang w:eastAsia="nl-NL"/>
        </w:rPr>
        <w:t>volgende regeerprogramma</w:t>
      </w:r>
      <w:r w:rsidRPr="005F11E8" w:rsidR="00AF42C6">
        <w:rPr>
          <w:szCs w:val="18"/>
          <w:lang w:eastAsia="nl-NL"/>
        </w:rPr>
        <w:t xml:space="preserve"> Schoof I</w:t>
      </w:r>
      <w:r w:rsidRPr="005F11E8" w:rsidR="000D13A3">
        <w:rPr>
          <w:szCs w:val="18"/>
          <w:lang w:eastAsia="nl-NL"/>
        </w:rPr>
        <w:t xml:space="preserve"> is opgenomen dat specifieke uitkeringen worden omgezet in een uitkering in het gemeentefonds</w:t>
      </w:r>
      <w:r w:rsidRPr="005F11E8" w:rsidR="00ED5CFB">
        <w:rPr>
          <w:szCs w:val="18"/>
          <w:lang w:eastAsia="nl-NL"/>
        </w:rPr>
        <w:t xml:space="preserve">, </w:t>
      </w:r>
      <w:r w:rsidRPr="005F11E8" w:rsidR="00ED5CFB">
        <w:rPr>
          <w:szCs w:val="18"/>
        </w:rPr>
        <w:t>inclusief een korting van 10% vanwege reductie van administratieve lasten.</w:t>
      </w:r>
      <w:r w:rsidRPr="005F11E8" w:rsidR="000D13A3">
        <w:rPr>
          <w:szCs w:val="18"/>
          <w:lang w:eastAsia="nl-NL"/>
        </w:rPr>
        <w:t xml:space="preserve"> Als gevolg daarvan wordt, gelet op de administratieve lastenverlichting voor gemeenten, een korting van 10% opgelegd vanaf 2026. De korting komt</w:t>
      </w:r>
      <w:r w:rsidRPr="005F11E8" w:rsidR="00FA1F93">
        <w:rPr>
          <w:szCs w:val="18"/>
          <w:lang w:eastAsia="nl-NL"/>
        </w:rPr>
        <w:t xml:space="preserve"> in principe</w:t>
      </w:r>
      <w:r w:rsidRPr="005F11E8" w:rsidR="000D13A3">
        <w:rPr>
          <w:szCs w:val="18"/>
          <w:lang w:eastAsia="nl-NL"/>
        </w:rPr>
        <w:t xml:space="preserve"> dus niet ten laste van inhoudelijke of daaraan gelieerde activiteiten. Gelet op gesprekken is door het </w:t>
      </w:r>
      <w:r w:rsidRPr="005F11E8" w:rsidR="009C3E05">
        <w:rPr>
          <w:szCs w:val="18"/>
          <w:lang w:eastAsia="nl-NL"/>
        </w:rPr>
        <w:t xml:space="preserve"> kabinet</w:t>
      </w:r>
      <w:r w:rsidRPr="005F11E8" w:rsidR="000D13A3">
        <w:rPr>
          <w:szCs w:val="18"/>
          <w:lang w:eastAsia="nl-NL"/>
        </w:rPr>
        <w:t xml:space="preserve"> nog geen besluit genomen over het omzetten van de SPUK IZA en is de korting op het totaalbudget nog niet concreet ingevuld.</w:t>
      </w:r>
    </w:p>
    <w:p w:rsidRPr="005F11E8" w:rsidR="005728E0" w:rsidP="00325561" w:rsidRDefault="00721C34" w14:paraId="7B132487" w14:textId="306F15F0">
      <w:pPr>
        <w:spacing w:line="276" w:lineRule="auto"/>
      </w:pPr>
      <w:r w:rsidRPr="005F11E8">
        <w:t>Vraag 42</w:t>
      </w:r>
      <w:r w:rsidRPr="005F11E8">
        <w:tab/>
      </w:r>
      <w:r w:rsidRPr="005F11E8" w:rsidR="005728E0">
        <w:br/>
      </w:r>
      <w:r w:rsidRPr="005F11E8">
        <w:t>Welke mogelijkheden zijn er om het Nu Niet Zwanger-programma wettelijk te borgen zodat alle burgers in Nederland hier toegang tot krijgen, en welke financiële impact zou dit hebben op de VWS-begroting?</w:t>
      </w:r>
    </w:p>
    <w:p w:rsidRPr="005F11E8" w:rsidR="00721C34" w:rsidP="00325561" w:rsidRDefault="00721C34" w14:paraId="245CEC3A" w14:textId="3702A225">
      <w:pPr>
        <w:spacing w:after="0" w:line="276" w:lineRule="auto"/>
      </w:pPr>
      <w:r w:rsidRPr="005F11E8">
        <w:t>Antwoord:</w:t>
      </w:r>
    </w:p>
    <w:p w:rsidRPr="005F11E8" w:rsidR="006B0745" w:rsidP="00325561" w:rsidRDefault="006B0745" w14:paraId="73B7851C" w14:textId="77777777">
      <w:pPr>
        <w:spacing w:line="276" w:lineRule="auto"/>
        <w:rPr>
          <w:rFonts w:eastAsia="Calibri"/>
        </w:rPr>
      </w:pPr>
      <w:r w:rsidRPr="005F11E8">
        <w:t>Nu Niet Zwanger is een interventie die onderdeel uitmaakt van de aanpak Kansrijke Start en die bijdraagt aan het bewust en goed geïnformeerd een keuze maken over het krijgen van een kind. Hiermee wordt de regie op kinderwens versterkt. De middelen voor gemeenten voor de uitvoering van Kansrijke Start zijn structureel en worden t/m 2026 via de Brede SPUK GALA aan gemeenten beschikbaar gesteld. Voor 2027 e.v. wordt gezocht naar een passend financierinstrument. Met de middelen voor Kansrijke Start kunnen gemeenten interventies inkopen, zoals Nu Niet Zwanger.</w:t>
      </w:r>
    </w:p>
    <w:p w:rsidRPr="005F11E8" w:rsidR="006B0745" w:rsidP="00325561" w:rsidRDefault="006B0745" w14:paraId="627A7AC1" w14:textId="26927D0F">
      <w:pPr>
        <w:spacing w:line="276" w:lineRule="auto"/>
        <w:rPr>
          <w:rFonts w:eastAsia="Calibri"/>
        </w:rPr>
      </w:pPr>
      <w:r w:rsidRPr="005F11E8">
        <w:t xml:space="preserve">In de brief Stevig fundament publieke gezondheid/ reactie op advies ‘Op onze gezondheid’ Raad voor Volksgezondheid &amp; Samenleving (RVS), die op 16 april aan uw Kamer is verzonden, heb ik uw Kamer geïnformeerd dat verkend wordt hoe taken en verantwoordelijkheden in wet- en regelgeving kunnen worden verankerd om bepaalde basistaken van de publieke gezondheidszorg </w:t>
      </w:r>
      <w:r w:rsidRPr="005F11E8">
        <w:lastRenderedPageBreak/>
        <w:t xml:space="preserve">beter te borgen. Hierbij </w:t>
      </w:r>
      <w:r w:rsidRPr="005F11E8" w:rsidR="00AF42C6">
        <w:t>wordt</w:t>
      </w:r>
      <w:r w:rsidRPr="005F11E8">
        <w:t xml:space="preserve"> conform het regeerprogramma </w:t>
      </w:r>
      <w:r w:rsidRPr="005F11E8" w:rsidR="00AF42C6">
        <w:t xml:space="preserve">Schoof I </w:t>
      </w:r>
      <w:r w:rsidRPr="005F11E8">
        <w:t>aandacht voor het vergroten van de autonomie van gemeenten en het verminderen van de administratieve- en controlelasten, en worden de juridische en financiële implicaties bezien. Hierin neem ik in ieder geval de onderdelen mee waar nu structurele middelen voor zijn, zoals Kansrijke Start. Ik onderzoek de mogelijkheden om delen van de aanpak Kansrijke Start te verankeren in de Wet publieke gezondheid, zoals de regie op kinderwens.</w:t>
      </w:r>
    </w:p>
    <w:p w:rsidRPr="005F11E8" w:rsidR="005728E0" w:rsidP="00325561" w:rsidRDefault="00721C34" w14:paraId="567B03A3" w14:textId="30A958DA">
      <w:pPr>
        <w:spacing w:line="276" w:lineRule="auto"/>
      </w:pPr>
      <w:r w:rsidRPr="005F11E8">
        <w:t>Vraag 43</w:t>
      </w:r>
      <w:r w:rsidRPr="005F11E8">
        <w:tab/>
      </w:r>
      <w:r w:rsidRPr="005F11E8" w:rsidR="005728E0">
        <w:br/>
      </w:r>
      <w:r w:rsidRPr="005F11E8">
        <w:t>Kunt u een totaaloverzicht geven van alle beleidsmatige ombuigingen die via deze suppletoire begroting en de voorjaarsnota worden doorgevoerd in 2025?</w:t>
      </w:r>
    </w:p>
    <w:p w:rsidRPr="005F11E8" w:rsidR="00721C34" w:rsidP="00325561" w:rsidRDefault="00721C34" w14:paraId="4E81A466" w14:textId="35ECBF7E">
      <w:pPr>
        <w:spacing w:after="0" w:line="276" w:lineRule="auto"/>
      </w:pPr>
      <w:r w:rsidRPr="005F11E8">
        <w:t>Antwoord:</w:t>
      </w:r>
    </w:p>
    <w:p w:rsidRPr="005F11E8" w:rsidR="006B0745" w:rsidP="00325561" w:rsidRDefault="006B0745" w14:paraId="27FC0B1A" w14:textId="77777777">
      <w:pPr>
        <w:spacing w:line="276" w:lineRule="auto"/>
        <w:rPr>
          <w:szCs w:val="18"/>
          <w:lang w:eastAsia="nl-NL"/>
        </w:rPr>
      </w:pPr>
      <w:r w:rsidRPr="005F11E8">
        <w:rPr>
          <w:szCs w:val="18"/>
          <w:lang w:eastAsia="nl-NL"/>
        </w:rPr>
        <w:t xml:space="preserve">Zie onderstaande tabel. Hierin staan zowel de extensiveringen in 2025 als meerjarig (vanaf € 5 miljoen). </w:t>
      </w:r>
    </w:p>
    <w:p w:rsidRPr="005F11E8" w:rsidR="006B0745" w:rsidP="00325561" w:rsidRDefault="006B0745" w14:paraId="0B42AF4D" w14:textId="77777777">
      <w:pPr>
        <w:spacing w:line="276" w:lineRule="auto"/>
        <w:rPr>
          <w:szCs w:val="18"/>
          <w:lang w:eastAsia="nl-NL"/>
        </w:rPr>
      </w:pPr>
    </w:p>
    <w:tbl>
      <w:tblPr>
        <w:tblW w:w="5000" w:type="pct"/>
        <w:tblCellMar>
          <w:left w:w="70" w:type="dxa"/>
          <w:right w:w="70" w:type="dxa"/>
        </w:tblCellMar>
        <w:tblLook w:val="04A0" w:firstRow="1" w:lastRow="0" w:firstColumn="1" w:lastColumn="0" w:noHBand="0" w:noVBand="1"/>
      </w:tblPr>
      <w:tblGrid>
        <w:gridCol w:w="4499"/>
        <w:gridCol w:w="1143"/>
        <w:gridCol w:w="677"/>
        <w:gridCol w:w="677"/>
        <w:gridCol w:w="677"/>
        <w:gridCol w:w="677"/>
        <w:gridCol w:w="677"/>
      </w:tblGrid>
      <w:tr w:rsidRPr="005F11E8" w:rsidR="00845248" w:rsidTr="00AF382E" w14:paraId="495F80C5" w14:textId="77777777">
        <w:trPr>
          <w:trHeight w:val="460"/>
        </w:trPr>
        <w:tc>
          <w:tcPr>
            <w:tcW w:w="2492" w:type="pct"/>
            <w:tcBorders>
              <w:top w:val="nil"/>
              <w:left w:val="nil"/>
              <w:bottom w:val="nil"/>
              <w:right w:val="nil"/>
            </w:tcBorders>
            <w:shd w:val="clear" w:color="000000" w:fill="002060"/>
            <w:vAlign w:val="center"/>
            <w:hideMark/>
          </w:tcPr>
          <w:p w:rsidRPr="005F11E8" w:rsidR="006B0745" w:rsidP="00325561" w:rsidRDefault="006B0745" w14:paraId="184BE20F" w14:textId="77777777">
            <w:pPr>
              <w:spacing w:line="276" w:lineRule="auto"/>
              <w:rPr>
                <w:b/>
                <w:bCs/>
                <w:szCs w:val="18"/>
                <w:lang w:eastAsia="nl-NL"/>
              </w:rPr>
            </w:pPr>
            <w:r w:rsidRPr="005F11E8">
              <w:rPr>
                <w:b/>
                <w:bCs/>
                <w:szCs w:val="18"/>
                <w:lang w:eastAsia="nl-NL"/>
              </w:rPr>
              <w:t>Tabel Totaaloverzicht extensiveringen VWS begroting (x € 1 miljoen)</w:t>
            </w:r>
          </w:p>
        </w:tc>
        <w:tc>
          <w:tcPr>
            <w:tcW w:w="633" w:type="pct"/>
            <w:tcBorders>
              <w:top w:val="nil"/>
              <w:left w:val="nil"/>
              <w:bottom w:val="nil"/>
              <w:right w:val="nil"/>
            </w:tcBorders>
            <w:shd w:val="clear" w:color="000000" w:fill="002060"/>
            <w:noWrap/>
            <w:vAlign w:val="center"/>
            <w:hideMark/>
          </w:tcPr>
          <w:p w:rsidRPr="005F11E8" w:rsidR="006B0745" w:rsidP="00325561" w:rsidRDefault="006B0745" w14:paraId="322C1F0F" w14:textId="77777777">
            <w:pPr>
              <w:spacing w:line="276" w:lineRule="auto"/>
              <w:jc w:val="right"/>
              <w:rPr>
                <w:b/>
                <w:bCs/>
                <w:szCs w:val="18"/>
                <w:lang w:eastAsia="nl-NL"/>
              </w:rPr>
            </w:pPr>
            <w:r w:rsidRPr="005F11E8">
              <w:rPr>
                <w:b/>
                <w:bCs/>
                <w:szCs w:val="18"/>
                <w:lang w:eastAsia="nl-NL"/>
              </w:rPr>
              <w:t>2025</w:t>
            </w:r>
          </w:p>
        </w:tc>
        <w:tc>
          <w:tcPr>
            <w:tcW w:w="375" w:type="pct"/>
            <w:tcBorders>
              <w:top w:val="nil"/>
              <w:left w:val="nil"/>
              <w:bottom w:val="nil"/>
              <w:right w:val="nil"/>
            </w:tcBorders>
            <w:shd w:val="clear" w:color="000000" w:fill="002060"/>
            <w:noWrap/>
            <w:vAlign w:val="center"/>
            <w:hideMark/>
          </w:tcPr>
          <w:p w:rsidRPr="005F11E8" w:rsidR="006B0745" w:rsidP="00325561" w:rsidRDefault="006B0745" w14:paraId="61B05279" w14:textId="77777777">
            <w:pPr>
              <w:spacing w:line="276" w:lineRule="auto"/>
              <w:jc w:val="right"/>
              <w:rPr>
                <w:b/>
                <w:bCs/>
                <w:szCs w:val="18"/>
                <w:lang w:eastAsia="nl-NL"/>
              </w:rPr>
            </w:pPr>
            <w:r w:rsidRPr="005F11E8">
              <w:rPr>
                <w:b/>
                <w:bCs/>
                <w:szCs w:val="18"/>
                <w:lang w:eastAsia="nl-NL"/>
              </w:rPr>
              <w:t>2026</w:t>
            </w:r>
          </w:p>
        </w:tc>
        <w:tc>
          <w:tcPr>
            <w:tcW w:w="375" w:type="pct"/>
            <w:tcBorders>
              <w:top w:val="nil"/>
              <w:left w:val="nil"/>
              <w:bottom w:val="nil"/>
              <w:right w:val="nil"/>
            </w:tcBorders>
            <w:shd w:val="clear" w:color="000000" w:fill="002060"/>
            <w:noWrap/>
            <w:vAlign w:val="center"/>
            <w:hideMark/>
          </w:tcPr>
          <w:p w:rsidRPr="005F11E8" w:rsidR="006B0745" w:rsidP="00325561" w:rsidRDefault="006B0745" w14:paraId="4458C57F" w14:textId="77777777">
            <w:pPr>
              <w:spacing w:line="276" w:lineRule="auto"/>
              <w:jc w:val="right"/>
              <w:rPr>
                <w:b/>
                <w:bCs/>
                <w:szCs w:val="18"/>
                <w:lang w:eastAsia="nl-NL"/>
              </w:rPr>
            </w:pPr>
            <w:r w:rsidRPr="005F11E8">
              <w:rPr>
                <w:b/>
                <w:bCs/>
                <w:szCs w:val="18"/>
                <w:lang w:eastAsia="nl-NL"/>
              </w:rPr>
              <w:t>2027</w:t>
            </w:r>
          </w:p>
        </w:tc>
        <w:tc>
          <w:tcPr>
            <w:tcW w:w="375" w:type="pct"/>
            <w:tcBorders>
              <w:top w:val="nil"/>
              <w:left w:val="nil"/>
              <w:bottom w:val="nil"/>
              <w:right w:val="nil"/>
            </w:tcBorders>
            <w:shd w:val="clear" w:color="000000" w:fill="002060"/>
            <w:noWrap/>
            <w:vAlign w:val="center"/>
            <w:hideMark/>
          </w:tcPr>
          <w:p w:rsidRPr="005F11E8" w:rsidR="006B0745" w:rsidP="00325561" w:rsidRDefault="006B0745" w14:paraId="1C9D754D" w14:textId="77777777">
            <w:pPr>
              <w:spacing w:line="276" w:lineRule="auto"/>
              <w:jc w:val="right"/>
              <w:rPr>
                <w:b/>
                <w:bCs/>
                <w:szCs w:val="18"/>
                <w:lang w:eastAsia="nl-NL"/>
              </w:rPr>
            </w:pPr>
            <w:r w:rsidRPr="005F11E8">
              <w:rPr>
                <w:b/>
                <w:bCs/>
                <w:szCs w:val="18"/>
                <w:lang w:eastAsia="nl-NL"/>
              </w:rPr>
              <w:t>2028</w:t>
            </w:r>
          </w:p>
        </w:tc>
        <w:tc>
          <w:tcPr>
            <w:tcW w:w="375" w:type="pct"/>
            <w:tcBorders>
              <w:top w:val="nil"/>
              <w:left w:val="nil"/>
              <w:bottom w:val="nil"/>
              <w:right w:val="nil"/>
            </w:tcBorders>
            <w:shd w:val="clear" w:color="000000" w:fill="002060"/>
            <w:noWrap/>
            <w:vAlign w:val="center"/>
            <w:hideMark/>
          </w:tcPr>
          <w:p w:rsidRPr="005F11E8" w:rsidR="006B0745" w:rsidP="00325561" w:rsidRDefault="006B0745" w14:paraId="5FA9CE7B" w14:textId="77777777">
            <w:pPr>
              <w:spacing w:line="276" w:lineRule="auto"/>
              <w:jc w:val="right"/>
              <w:rPr>
                <w:b/>
                <w:bCs/>
                <w:szCs w:val="18"/>
                <w:lang w:eastAsia="nl-NL"/>
              </w:rPr>
            </w:pPr>
            <w:r w:rsidRPr="005F11E8">
              <w:rPr>
                <w:b/>
                <w:bCs/>
                <w:szCs w:val="18"/>
                <w:lang w:eastAsia="nl-NL"/>
              </w:rPr>
              <w:t>2029</w:t>
            </w:r>
          </w:p>
        </w:tc>
        <w:tc>
          <w:tcPr>
            <w:tcW w:w="375" w:type="pct"/>
            <w:tcBorders>
              <w:top w:val="nil"/>
              <w:left w:val="nil"/>
              <w:bottom w:val="nil"/>
              <w:right w:val="nil"/>
            </w:tcBorders>
            <w:shd w:val="clear" w:color="000000" w:fill="002060"/>
            <w:noWrap/>
            <w:vAlign w:val="center"/>
            <w:hideMark/>
          </w:tcPr>
          <w:p w:rsidRPr="005F11E8" w:rsidR="006B0745" w:rsidP="00325561" w:rsidRDefault="006B0745" w14:paraId="106337C7" w14:textId="77777777">
            <w:pPr>
              <w:spacing w:line="276" w:lineRule="auto"/>
              <w:jc w:val="right"/>
              <w:rPr>
                <w:b/>
                <w:bCs/>
                <w:szCs w:val="18"/>
                <w:lang w:eastAsia="nl-NL"/>
              </w:rPr>
            </w:pPr>
            <w:r w:rsidRPr="005F11E8">
              <w:rPr>
                <w:b/>
                <w:bCs/>
                <w:szCs w:val="18"/>
                <w:lang w:eastAsia="nl-NL"/>
              </w:rPr>
              <w:t>2030</w:t>
            </w:r>
          </w:p>
        </w:tc>
      </w:tr>
      <w:tr w:rsidRPr="005F11E8" w:rsidR="00845248" w:rsidTr="00AF382E" w14:paraId="0FA43B3B" w14:textId="77777777">
        <w:trPr>
          <w:trHeight w:val="290"/>
        </w:trPr>
        <w:tc>
          <w:tcPr>
            <w:tcW w:w="2492" w:type="pct"/>
            <w:tcBorders>
              <w:top w:val="nil"/>
              <w:left w:val="nil"/>
              <w:bottom w:val="nil"/>
              <w:right w:val="nil"/>
            </w:tcBorders>
            <w:shd w:val="clear" w:color="000000" w:fill="FFFFFF"/>
            <w:noWrap/>
            <w:vAlign w:val="center"/>
            <w:hideMark/>
          </w:tcPr>
          <w:p w:rsidRPr="005F11E8" w:rsidR="006B0745" w:rsidP="00325561" w:rsidRDefault="006B0745" w14:paraId="6FDBD73C" w14:textId="6F4C3FE9">
            <w:pPr>
              <w:spacing w:line="276" w:lineRule="auto"/>
              <w:rPr>
                <w:szCs w:val="18"/>
                <w:lang w:eastAsia="nl-NL"/>
              </w:rPr>
            </w:pPr>
            <w:r w:rsidRPr="005F11E8">
              <w:rPr>
                <w:szCs w:val="18"/>
                <w:lang w:eastAsia="nl-NL"/>
              </w:rPr>
              <w:t xml:space="preserve">Meer tijd voor </w:t>
            </w:r>
            <w:r w:rsidRPr="005F11E8" w:rsidR="000F1570">
              <w:rPr>
                <w:szCs w:val="18"/>
                <w:lang w:eastAsia="nl-NL"/>
              </w:rPr>
              <w:t>patiënt</w:t>
            </w:r>
          </w:p>
        </w:tc>
        <w:tc>
          <w:tcPr>
            <w:tcW w:w="633" w:type="pct"/>
            <w:tcBorders>
              <w:top w:val="nil"/>
              <w:left w:val="nil"/>
              <w:bottom w:val="nil"/>
              <w:right w:val="nil"/>
            </w:tcBorders>
            <w:shd w:val="clear" w:color="000000" w:fill="FFFFFF"/>
            <w:noWrap/>
            <w:vAlign w:val="center"/>
            <w:hideMark/>
          </w:tcPr>
          <w:p w:rsidRPr="005F11E8" w:rsidR="006B0745" w:rsidP="00325561" w:rsidRDefault="006B0745" w14:paraId="5FDD188C"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4003A786" w14:textId="77777777">
            <w:pPr>
              <w:spacing w:line="276" w:lineRule="auto"/>
              <w:jc w:val="right"/>
              <w:rPr>
                <w:szCs w:val="18"/>
                <w:lang w:eastAsia="nl-NL"/>
              </w:rPr>
            </w:pPr>
            <w:r w:rsidRPr="005F11E8">
              <w:rPr>
                <w:szCs w:val="18"/>
                <w:lang w:eastAsia="nl-NL"/>
              </w:rPr>
              <w:t>-3</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673E9266" w14:textId="77777777">
            <w:pPr>
              <w:spacing w:line="276" w:lineRule="auto"/>
              <w:jc w:val="right"/>
              <w:rPr>
                <w:szCs w:val="18"/>
                <w:lang w:eastAsia="nl-NL"/>
              </w:rPr>
            </w:pPr>
            <w:r w:rsidRPr="005F11E8">
              <w:rPr>
                <w:szCs w:val="18"/>
                <w:lang w:eastAsia="nl-NL"/>
              </w:rPr>
              <w:t>-5</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66834146" w14:textId="77777777">
            <w:pPr>
              <w:spacing w:line="276" w:lineRule="auto"/>
              <w:jc w:val="right"/>
              <w:rPr>
                <w:szCs w:val="18"/>
                <w:lang w:eastAsia="nl-NL"/>
              </w:rPr>
            </w:pPr>
            <w:r w:rsidRPr="005F11E8">
              <w:rPr>
                <w:szCs w:val="18"/>
                <w:lang w:eastAsia="nl-NL"/>
              </w:rPr>
              <w:t>-10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546BFBB0" w14:textId="77777777">
            <w:pPr>
              <w:spacing w:line="276" w:lineRule="auto"/>
              <w:jc w:val="right"/>
              <w:rPr>
                <w:szCs w:val="18"/>
                <w:lang w:eastAsia="nl-NL"/>
              </w:rPr>
            </w:pPr>
            <w:r w:rsidRPr="005F11E8">
              <w:rPr>
                <w:szCs w:val="18"/>
                <w:lang w:eastAsia="nl-NL"/>
              </w:rPr>
              <w:t>-13</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4DA35FEF" w14:textId="77777777">
            <w:pPr>
              <w:spacing w:line="276" w:lineRule="auto"/>
              <w:jc w:val="right"/>
              <w:rPr>
                <w:szCs w:val="18"/>
                <w:lang w:eastAsia="nl-NL"/>
              </w:rPr>
            </w:pPr>
            <w:r w:rsidRPr="005F11E8">
              <w:rPr>
                <w:szCs w:val="18"/>
                <w:lang w:eastAsia="nl-NL"/>
              </w:rPr>
              <w:t>-9</w:t>
            </w:r>
          </w:p>
        </w:tc>
      </w:tr>
      <w:tr w:rsidRPr="005F11E8" w:rsidR="00845248" w:rsidTr="00AF382E" w14:paraId="7A9B65BE" w14:textId="77777777">
        <w:trPr>
          <w:trHeight w:val="290"/>
        </w:trPr>
        <w:tc>
          <w:tcPr>
            <w:tcW w:w="2492" w:type="pct"/>
            <w:tcBorders>
              <w:top w:val="nil"/>
              <w:left w:val="nil"/>
              <w:bottom w:val="nil"/>
              <w:right w:val="nil"/>
            </w:tcBorders>
            <w:shd w:val="clear" w:color="000000" w:fill="FFFFFF"/>
            <w:noWrap/>
            <w:vAlign w:val="center"/>
            <w:hideMark/>
          </w:tcPr>
          <w:p w:rsidRPr="005F11E8" w:rsidR="006B0745" w:rsidP="00325561" w:rsidRDefault="006B0745" w14:paraId="2A80ED06" w14:textId="77777777">
            <w:pPr>
              <w:spacing w:line="276" w:lineRule="auto"/>
              <w:rPr>
                <w:szCs w:val="18"/>
                <w:lang w:eastAsia="nl-NL"/>
              </w:rPr>
            </w:pPr>
            <w:r w:rsidRPr="005F11E8">
              <w:rPr>
                <w:szCs w:val="18"/>
                <w:lang w:eastAsia="nl-NL"/>
              </w:rPr>
              <w:t xml:space="preserve">Transitiemiddelen digitale zorg </w:t>
            </w:r>
          </w:p>
        </w:tc>
        <w:tc>
          <w:tcPr>
            <w:tcW w:w="633" w:type="pct"/>
            <w:tcBorders>
              <w:top w:val="nil"/>
              <w:left w:val="nil"/>
              <w:bottom w:val="nil"/>
              <w:right w:val="nil"/>
            </w:tcBorders>
            <w:shd w:val="clear" w:color="000000" w:fill="FFFFFF"/>
            <w:noWrap/>
            <w:vAlign w:val="center"/>
            <w:hideMark/>
          </w:tcPr>
          <w:p w:rsidRPr="005F11E8" w:rsidR="006B0745" w:rsidP="00325561" w:rsidRDefault="006B0745" w14:paraId="2F11C790"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5821A49F"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1DB54247" w14:textId="77777777">
            <w:pPr>
              <w:spacing w:line="276" w:lineRule="auto"/>
              <w:jc w:val="right"/>
              <w:rPr>
                <w:szCs w:val="18"/>
                <w:lang w:eastAsia="nl-NL"/>
              </w:rPr>
            </w:pPr>
            <w:r w:rsidRPr="005F11E8">
              <w:rPr>
                <w:szCs w:val="18"/>
                <w:lang w:eastAsia="nl-NL"/>
              </w:rPr>
              <w:t>-14</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4DBC6174" w14:textId="77777777">
            <w:pPr>
              <w:spacing w:line="276" w:lineRule="auto"/>
              <w:jc w:val="right"/>
              <w:rPr>
                <w:szCs w:val="18"/>
                <w:lang w:eastAsia="nl-NL"/>
              </w:rPr>
            </w:pPr>
            <w:r w:rsidRPr="005F11E8">
              <w:rPr>
                <w:szCs w:val="18"/>
                <w:lang w:eastAsia="nl-NL"/>
              </w:rPr>
              <w:t>-14</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4EF379CE" w14:textId="77777777">
            <w:pPr>
              <w:spacing w:line="276" w:lineRule="auto"/>
              <w:jc w:val="right"/>
              <w:rPr>
                <w:szCs w:val="18"/>
                <w:lang w:eastAsia="nl-NL"/>
              </w:rPr>
            </w:pPr>
            <w:r w:rsidRPr="005F11E8">
              <w:rPr>
                <w:szCs w:val="18"/>
                <w:lang w:eastAsia="nl-NL"/>
              </w:rPr>
              <w:t>-14</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6D94A56E" w14:textId="77777777">
            <w:pPr>
              <w:spacing w:line="276" w:lineRule="auto"/>
              <w:jc w:val="right"/>
              <w:rPr>
                <w:szCs w:val="18"/>
                <w:lang w:eastAsia="nl-NL"/>
              </w:rPr>
            </w:pPr>
            <w:r w:rsidRPr="005F11E8">
              <w:rPr>
                <w:szCs w:val="18"/>
                <w:lang w:eastAsia="nl-NL"/>
              </w:rPr>
              <w:t>-14</w:t>
            </w:r>
          </w:p>
        </w:tc>
      </w:tr>
      <w:tr w:rsidRPr="005F11E8" w:rsidR="00845248" w:rsidTr="00AF382E" w14:paraId="53E96CBF" w14:textId="77777777">
        <w:trPr>
          <w:trHeight w:val="290"/>
        </w:trPr>
        <w:tc>
          <w:tcPr>
            <w:tcW w:w="2492" w:type="pct"/>
            <w:tcBorders>
              <w:top w:val="nil"/>
              <w:left w:val="nil"/>
              <w:bottom w:val="nil"/>
              <w:right w:val="nil"/>
            </w:tcBorders>
            <w:shd w:val="clear" w:color="000000" w:fill="FFFFFF"/>
            <w:noWrap/>
            <w:vAlign w:val="center"/>
            <w:hideMark/>
          </w:tcPr>
          <w:p w:rsidRPr="005F11E8" w:rsidR="006B0745" w:rsidP="00325561" w:rsidRDefault="006B0745" w14:paraId="369B22BC" w14:textId="77777777">
            <w:pPr>
              <w:spacing w:line="276" w:lineRule="auto"/>
              <w:rPr>
                <w:szCs w:val="18"/>
                <w:lang w:eastAsia="nl-NL"/>
              </w:rPr>
            </w:pPr>
            <w:r w:rsidRPr="005F11E8">
              <w:rPr>
                <w:szCs w:val="18"/>
                <w:lang w:eastAsia="nl-NL"/>
              </w:rPr>
              <w:t>Maatregel 40 'geneesmiddelen'</w:t>
            </w:r>
          </w:p>
        </w:tc>
        <w:tc>
          <w:tcPr>
            <w:tcW w:w="633" w:type="pct"/>
            <w:tcBorders>
              <w:top w:val="nil"/>
              <w:left w:val="nil"/>
              <w:bottom w:val="nil"/>
              <w:right w:val="nil"/>
            </w:tcBorders>
            <w:shd w:val="clear" w:color="000000" w:fill="FFFFFF"/>
            <w:noWrap/>
            <w:vAlign w:val="center"/>
            <w:hideMark/>
          </w:tcPr>
          <w:p w:rsidRPr="005F11E8" w:rsidR="006B0745" w:rsidP="00325561" w:rsidRDefault="006B0745" w14:paraId="789051BF"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539D0937"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4A77747F" w14:textId="77777777">
            <w:pPr>
              <w:spacing w:line="276" w:lineRule="auto"/>
              <w:jc w:val="right"/>
              <w:rPr>
                <w:szCs w:val="18"/>
                <w:lang w:eastAsia="nl-NL"/>
              </w:rPr>
            </w:pPr>
            <w:r w:rsidRPr="005F11E8">
              <w:rPr>
                <w:szCs w:val="18"/>
                <w:lang w:eastAsia="nl-NL"/>
              </w:rPr>
              <w:t>-70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63BD0D18" w14:textId="77777777">
            <w:pPr>
              <w:spacing w:line="276" w:lineRule="auto"/>
              <w:jc w:val="right"/>
              <w:rPr>
                <w:szCs w:val="18"/>
                <w:lang w:eastAsia="nl-NL"/>
              </w:rPr>
            </w:pPr>
            <w:r w:rsidRPr="005F11E8">
              <w:rPr>
                <w:szCs w:val="18"/>
                <w:lang w:eastAsia="nl-NL"/>
              </w:rPr>
              <w:t>-70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66AC2D34" w14:textId="77777777">
            <w:pPr>
              <w:spacing w:line="276" w:lineRule="auto"/>
              <w:jc w:val="right"/>
              <w:rPr>
                <w:szCs w:val="18"/>
                <w:lang w:eastAsia="nl-NL"/>
              </w:rPr>
            </w:pPr>
            <w:r w:rsidRPr="005F11E8">
              <w:rPr>
                <w:szCs w:val="18"/>
                <w:lang w:eastAsia="nl-NL"/>
              </w:rPr>
              <w:t>-70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764F1BC6" w14:textId="77777777">
            <w:pPr>
              <w:spacing w:line="276" w:lineRule="auto"/>
              <w:jc w:val="right"/>
              <w:rPr>
                <w:szCs w:val="18"/>
                <w:lang w:eastAsia="nl-NL"/>
              </w:rPr>
            </w:pPr>
            <w:r w:rsidRPr="005F11E8">
              <w:rPr>
                <w:szCs w:val="18"/>
                <w:lang w:eastAsia="nl-NL"/>
              </w:rPr>
              <w:t>-70</w:t>
            </w:r>
          </w:p>
        </w:tc>
      </w:tr>
      <w:tr w:rsidRPr="005F11E8" w:rsidR="00845248" w:rsidTr="00AF382E" w14:paraId="2FE8601F" w14:textId="77777777">
        <w:trPr>
          <w:trHeight w:val="290"/>
        </w:trPr>
        <w:tc>
          <w:tcPr>
            <w:tcW w:w="2492" w:type="pct"/>
            <w:tcBorders>
              <w:top w:val="nil"/>
              <w:left w:val="nil"/>
              <w:bottom w:val="nil"/>
              <w:right w:val="nil"/>
            </w:tcBorders>
            <w:shd w:val="clear" w:color="000000" w:fill="FFFFFF"/>
            <w:noWrap/>
            <w:vAlign w:val="center"/>
            <w:hideMark/>
          </w:tcPr>
          <w:p w:rsidRPr="005F11E8" w:rsidR="006B0745" w:rsidP="00325561" w:rsidRDefault="006B0745" w14:paraId="3CFDB1EE" w14:textId="77777777">
            <w:pPr>
              <w:spacing w:line="276" w:lineRule="auto"/>
              <w:rPr>
                <w:szCs w:val="18"/>
                <w:lang w:eastAsia="nl-NL"/>
              </w:rPr>
            </w:pPr>
            <w:r w:rsidRPr="005F11E8">
              <w:rPr>
                <w:szCs w:val="18"/>
                <w:lang w:eastAsia="nl-NL"/>
              </w:rPr>
              <w:t>Inzet loon- en prijsbijstelling</w:t>
            </w:r>
          </w:p>
        </w:tc>
        <w:tc>
          <w:tcPr>
            <w:tcW w:w="633" w:type="pct"/>
            <w:tcBorders>
              <w:top w:val="nil"/>
              <w:left w:val="nil"/>
              <w:bottom w:val="nil"/>
              <w:right w:val="nil"/>
            </w:tcBorders>
            <w:shd w:val="clear" w:color="000000" w:fill="FFFFFF"/>
            <w:noWrap/>
            <w:vAlign w:val="center"/>
            <w:hideMark/>
          </w:tcPr>
          <w:p w:rsidRPr="005F11E8" w:rsidR="006B0745" w:rsidP="00325561" w:rsidRDefault="006B0745" w14:paraId="6B9FC96E" w14:textId="77777777">
            <w:pPr>
              <w:spacing w:line="276" w:lineRule="auto"/>
              <w:jc w:val="right"/>
              <w:rPr>
                <w:szCs w:val="18"/>
                <w:lang w:eastAsia="nl-NL"/>
              </w:rPr>
            </w:pPr>
            <w:r w:rsidRPr="005F11E8">
              <w:rPr>
                <w:szCs w:val="18"/>
                <w:lang w:eastAsia="nl-NL"/>
              </w:rPr>
              <w:t>-55</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6BFF7639" w14:textId="77777777">
            <w:pPr>
              <w:spacing w:line="276" w:lineRule="auto"/>
              <w:jc w:val="right"/>
              <w:rPr>
                <w:szCs w:val="18"/>
                <w:lang w:eastAsia="nl-NL"/>
              </w:rPr>
            </w:pPr>
            <w:r w:rsidRPr="005F11E8">
              <w:rPr>
                <w:szCs w:val="18"/>
                <w:lang w:eastAsia="nl-NL"/>
              </w:rPr>
              <w:t>-139</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42674CE3" w14:textId="77777777">
            <w:pPr>
              <w:spacing w:line="276" w:lineRule="auto"/>
              <w:jc w:val="right"/>
              <w:rPr>
                <w:szCs w:val="18"/>
                <w:lang w:eastAsia="nl-NL"/>
              </w:rPr>
            </w:pPr>
            <w:r w:rsidRPr="005F11E8">
              <w:rPr>
                <w:szCs w:val="18"/>
                <w:lang w:eastAsia="nl-NL"/>
              </w:rPr>
              <w:t>-119</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0FFD74C3" w14:textId="77777777">
            <w:pPr>
              <w:spacing w:line="276" w:lineRule="auto"/>
              <w:jc w:val="right"/>
              <w:rPr>
                <w:szCs w:val="18"/>
                <w:lang w:eastAsia="nl-NL"/>
              </w:rPr>
            </w:pPr>
            <w:r w:rsidRPr="005F11E8">
              <w:rPr>
                <w:szCs w:val="18"/>
                <w:lang w:eastAsia="nl-NL"/>
              </w:rPr>
              <w:t>-78</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09751D95" w14:textId="77777777">
            <w:pPr>
              <w:spacing w:line="276" w:lineRule="auto"/>
              <w:jc w:val="right"/>
              <w:rPr>
                <w:szCs w:val="18"/>
                <w:lang w:eastAsia="nl-NL"/>
              </w:rPr>
            </w:pPr>
            <w:r w:rsidRPr="005F11E8">
              <w:rPr>
                <w:szCs w:val="18"/>
                <w:lang w:eastAsia="nl-NL"/>
              </w:rPr>
              <w:t>-82</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6CFC8E34" w14:textId="77777777">
            <w:pPr>
              <w:spacing w:line="276" w:lineRule="auto"/>
              <w:jc w:val="right"/>
              <w:rPr>
                <w:szCs w:val="18"/>
                <w:lang w:eastAsia="nl-NL"/>
              </w:rPr>
            </w:pPr>
            <w:r w:rsidRPr="005F11E8">
              <w:rPr>
                <w:szCs w:val="18"/>
                <w:lang w:eastAsia="nl-NL"/>
              </w:rPr>
              <w:t>-86</w:t>
            </w:r>
          </w:p>
        </w:tc>
      </w:tr>
      <w:tr w:rsidRPr="005F11E8" w:rsidR="00845248" w:rsidTr="00AF382E" w14:paraId="19FC7A9A" w14:textId="77777777">
        <w:trPr>
          <w:trHeight w:val="290"/>
        </w:trPr>
        <w:tc>
          <w:tcPr>
            <w:tcW w:w="2492" w:type="pct"/>
            <w:tcBorders>
              <w:top w:val="nil"/>
              <w:left w:val="nil"/>
              <w:bottom w:val="nil"/>
              <w:right w:val="nil"/>
            </w:tcBorders>
            <w:shd w:val="clear" w:color="000000" w:fill="FFFFFF"/>
            <w:noWrap/>
            <w:vAlign w:val="center"/>
            <w:hideMark/>
          </w:tcPr>
          <w:p w:rsidRPr="005F11E8" w:rsidR="006B0745" w:rsidP="00325561" w:rsidRDefault="006B0745" w14:paraId="00BC493A" w14:textId="77777777">
            <w:pPr>
              <w:spacing w:line="276" w:lineRule="auto"/>
              <w:rPr>
                <w:szCs w:val="18"/>
                <w:lang w:eastAsia="nl-NL"/>
              </w:rPr>
            </w:pPr>
            <w:r w:rsidRPr="005F11E8">
              <w:rPr>
                <w:szCs w:val="18"/>
                <w:lang w:eastAsia="nl-NL"/>
              </w:rPr>
              <w:t>Transformatiemiddelen</w:t>
            </w:r>
          </w:p>
        </w:tc>
        <w:tc>
          <w:tcPr>
            <w:tcW w:w="633" w:type="pct"/>
            <w:tcBorders>
              <w:top w:val="nil"/>
              <w:left w:val="nil"/>
              <w:bottom w:val="nil"/>
              <w:right w:val="nil"/>
            </w:tcBorders>
            <w:shd w:val="clear" w:color="000000" w:fill="FFFFFF"/>
            <w:noWrap/>
            <w:vAlign w:val="center"/>
            <w:hideMark/>
          </w:tcPr>
          <w:p w:rsidRPr="005F11E8" w:rsidR="006B0745" w:rsidP="00325561" w:rsidRDefault="006B0745" w14:paraId="5251DFE1"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2A06A238" w14:textId="77777777">
            <w:pPr>
              <w:spacing w:line="276" w:lineRule="auto"/>
              <w:jc w:val="right"/>
              <w:rPr>
                <w:szCs w:val="18"/>
                <w:lang w:eastAsia="nl-NL"/>
              </w:rPr>
            </w:pPr>
            <w:r w:rsidRPr="005F11E8">
              <w:rPr>
                <w:szCs w:val="18"/>
                <w:lang w:eastAsia="nl-NL"/>
              </w:rPr>
              <w:t>-105</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5B89F75D"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56E38D64"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72B410AA"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00F033B6" w14:textId="77777777">
            <w:pPr>
              <w:spacing w:line="276" w:lineRule="auto"/>
              <w:jc w:val="right"/>
              <w:rPr>
                <w:szCs w:val="18"/>
                <w:lang w:eastAsia="nl-NL"/>
              </w:rPr>
            </w:pPr>
            <w:r w:rsidRPr="005F11E8">
              <w:rPr>
                <w:szCs w:val="18"/>
                <w:lang w:eastAsia="nl-NL"/>
              </w:rPr>
              <w:t>0</w:t>
            </w:r>
          </w:p>
        </w:tc>
      </w:tr>
      <w:tr w:rsidRPr="005F11E8" w:rsidR="00845248" w:rsidTr="00AF382E" w14:paraId="1F1D9BB6" w14:textId="77777777">
        <w:trPr>
          <w:trHeight w:val="290"/>
        </w:trPr>
        <w:tc>
          <w:tcPr>
            <w:tcW w:w="2492" w:type="pct"/>
            <w:tcBorders>
              <w:top w:val="nil"/>
              <w:left w:val="nil"/>
              <w:bottom w:val="nil"/>
              <w:right w:val="nil"/>
            </w:tcBorders>
            <w:shd w:val="clear" w:color="000000" w:fill="FFFFFF"/>
            <w:noWrap/>
            <w:vAlign w:val="center"/>
            <w:hideMark/>
          </w:tcPr>
          <w:p w:rsidRPr="005F11E8" w:rsidR="006B0745" w:rsidP="00325561" w:rsidRDefault="006B0745" w14:paraId="05F8233E" w14:textId="77777777">
            <w:pPr>
              <w:spacing w:line="276" w:lineRule="auto"/>
              <w:rPr>
                <w:szCs w:val="18"/>
                <w:lang w:eastAsia="nl-NL"/>
              </w:rPr>
            </w:pPr>
            <w:r w:rsidRPr="005F11E8">
              <w:rPr>
                <w:szCs w:val="18"/>
                <w:lang w:eastAsia="nl-NL"/>
              </w:rPr>
              <w:t>Onderschrijding wijkverpleging</w:t>
            </w:r>
          </w:p>
        </w:tc>
        <w:tc>
          <w:tcPr>
            <w:tcW w:w="633" w:type="pct"/>
            <w:tcBorders>
              <w:top w:val="nil"/>
              <w:left w:val="nil"/>
              <w:bottom w:val="nil"/>
              <w:right w:val="nil"/>
            </w:tcBorders>
            <w:shd w:val="clear" w:color="000000" w:fill="FFFFFF"/>
            <w:noWrap/>
            <w:vAlign w:val="center"/>
            <w:hideMark/>
          </w:tcPr>
          <w:p w:rsidRPr="005F11E8" w:rsidR="006B0745" w:rsidP="00325561" w:rsidRDefault="006B0745" w14:paraId="1B6CB078"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33BAAA7F" w14:textId="77777777">
            <w:pPr>
              <w:spacing w:line="276" w:lineRule="auto"/>
              <w:jc w:val="right"/>
              <w:rPr>
                <w:szCs w:val="18"/>
                <w:lang w:eastAsia="nl-NL"/>
              </w:rPr>
            </w:pPr>
            <w:r w:rsidRPr="005F11E8">
              <w:rPr>
                <w:szCs w:val="18"/>
                <w:lang w:eastAsia="nl-NL"/>
              </w:rPr>
              <w:t>-30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1B2BA37E"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742BD054"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4FE42DDF"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7FC0B646" w14:textId="77777777">
            <w:pPr>
              <w:spacing w:line="276" w:lineRule="auto"/>
              <w:jc w:val="right"/>
              <w:rPr>
                <w:szCs w:val="18"/>
                <w:lang w:eastAsia="nl-NL"/>
              </w:rPr>
            </w:pPr>
            <w:r w:rsidRPr="005F11E8">
              <w:rPr>
                <w:szCs w:val="18"/>
                <w:lang w:eastAsia="nl-NL"/>
              </w:rPr>
              <w:t>0</w:t>
            </w:r>
          </w:p>
        </w:tc>
      </w:tr>
      <w:tr w:rsidRPr="005F11E8" w:rsidR="00845248" w:rsidTr="00AF382E" w14:paraId="3AEFA4FF" w14:textId="77777777">
        <w:trPr>
          <w:trHeight w:val="290"/>
        </w:trPr>
        <w:tc>
          <w:tcPr>
            <w:tcW w:w="2492" w:type="pct"/>
            <w:tcBorders>
              <w:top w:val="nil"/>
              <w:left w:val="nil"/>
              <w:bottom w:val="nil"/>
              <w:right w:val="nil"/>
            </w:tcBorders>
            <w:shd w:val="clear" w:color="000000" w:fill="FFFFFF"/>
            <w:noWrap/>
            <w:vAlign w:val="center"/>
            <w:hideMark/>
          </w:tcPr>
          <w:p w:rsidRPr="005F11E8" w:rsidR="006B0745" w:rsidP="00325561" w:rsidRDefault="006B0745" w14:paraId="4DEB4765" w14:textId="77777777">
            <w:pPr>
              <w:spacing w:line="276" w:lineRule="auto"/>
              <w:rPr>
                <w:szCs w:val="18"/>
                <w:lang w:eastAsia="nl-NL"/>
              </w:rPr>
            </w:pPr>
            <w:r w:rsidRPr="005F11E8">
              <w:rPr>
                <w:szCs w:val="18"/>
                <w:lang w:eastAsia="nl-NL"/>
              </w:rPr>
              <w:t>Meer Tijd Voor de Patiënt</w:t>
            </w:r>
          </w:p>
        </w:tc>
        <w:tc>
          <w:tcPr>
            <w:tcW w:w="633" w:type="pct"/>
            <w:tcBorders>
              <w:top w:val="nil"/>
              <w:left w:val="nil"/>
              <w:bottom w:val="nil"/>
              <w:right w:val="nil"/>
            </w:tcBorders>
            <w:shd w:val="clear" w:color="000000" w:fill="FFFFFF"/>
            <w:noWrap/>
            <w:vAlign w:val="center"/>
            <w:hideMark/>
          </w:tcPr>
          <w:p w:rsidRPr="005F11E8" w:rsidR="006B0745" w:rsidP="00325561" w:rsidRDefault="006B0745" w14:paraId="561EC2F5"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752A25F7"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6CFF6352" w14:textId="77777777">
            <w:pPr>
              <w:spacing w:line="276" w:lineRule="auto"/>
              <w:jc w:val="right"/>
              <w:rPr>
                <w:szCs w:val="18"/>
                <w:lang w:eastAsia="nl-NL"/>
              </w:rPr>
            </w:pPr>
            <w:r w:rsidRPr="005F11E8">
              <w:rPr>
                <w:szCs w:val="18"/>
                <w:lang w:eastAsia="nl-NL"/>
              </w:rPr>
              <w:t>-15</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1C9244E4" w14:textId="77777777">
            <w:pPr>
              <w:spacing w:line="276" w:lineRule="auto"/>
              <w:jc w:val="right"/>
              <w:rPr>
                <w:szCs w:val="18"/>
                <w:lang w:eastAsia="nl-NL"/>
              </w:rPr>
            </w:pPr>
            <w:r w:rsidRPr="005F11E8">
              <w:rPr>
                <w:szCs w:val="18"/>
                <w:lang w:eastAsia="nl-NL"/>
              </w:rPr>
              <w:t>-20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32699B4C" w14:textId="77777777">
            <w:pPr>
              <w:spacing w:line="276" w:lineRule="auto"/>
              <w:jc w:val="right"/>
              <w:rPr>
                <w:szCs w:val="18"/>
                <w:lang w:eastAsia="nl-NL"/>
              </w:rPr>
            </w:pPr>
            <w:r w:rsidRPr="005F11E8">
              <w:rPr>
                <w:szCs w:val="18"/>
                <w:lang w:eastAsia="nl-NL"/>
              </w:rPr>
              <w:t>-30</w:t>
            </w:r>
          </w:p>
        </w:tc>
        <w:tc>
          <w:tcPr>
            <w:tcW w:w="375" w:type="pct"/>
            <w:tcBorders>
              <w:top w:val="nil"/>
              <w:left w:val="nil"/>
              <w:bottom w:val="nil"/>
              <w:right w:val="nil"/>
            </w:tcBorders>
            <w:shd w:val="clear" w:color="000000" w:fill="FFFFFF"/>
            <w:noWrap/>
            <w:vAlign w:val="center"/>
            <w:hideMark/>
          </w:tcPr>
          <w:p w:rsidRPr="005F11E8" w:rsidR="006B0745" w:rsidP="00325561" w:rsidRDefault="006B0745" w14:paraId="18777C7E" w14:textId="77777777">
            <w:pPr>
              <w:spacing w:line="276" w:lineRule="auto"/>
              <w:jc w:val="right"/>
              <w:rPr>
                <w:szCs w:val="18"/>
                <w:lang w:eastAsia="nl-NL"/>
              </w:rPr>
            </w:pPr>
            <w:r w:rsidRPr="005F11E8">
              <w:rPr>
                <w:szCs w:val="18"/>
                <w:lang w:eastAsia="nl-NL"/>
              </w:rPr>
              <w:t>0</w:t>
            </w:r>
          </w:p>
        </w:tc>
      </w:tr>
    </w:tbl>
    <w:p w:rsidRPr="005F11E8" w:rsidR="006B0745" w:rsidP="00325561" w:rsidRDefault="006B0745" w14:paraId="636B572B" w14:textId="77777777">
      <w:pPr>
        <w:spacing w:line="276" w:lineRule="auto"/>
      </w:pPr>
    </w:p>
    <w:p w:rsidRPr="005F11E8" w:rsidR="005728E0" w:rsidP="00325561" w:rsidRDefault="00721C34" w14:paraId="55F0F6F7" w14:textId="6BC273AA">
      <w:pPr>
        <w:spacing w:line="276" w:lineRule="auto"/>
      </w:pPr>
      <w:r w:rsidRPr="005F11E8">
        <w:t>Vraag 44</w:t>
      </w:r>
      <w:r w:rsidRPr="005F11E8">
        <w:tab/>
      </w:r>
      <w:r w:rsidRPr="005F11E8" w:rsidR="005728E0">
        <w:br/>
      </w:r>
      <w:r w:rsidRPr="005F11E8">
        <w:t>Kunt u een totaaloverzicht geven van alle beleidsmatige ombuigingen die via deze suppletoire begroting en de voorjaarsnota worden doorgevoerd in de jaren na 2025?</w:t>
      </w:r>
    </w:p>
    <w:p w:rsidRPr="005F11E8" w:rsidR="005728E0" w:rsidP="00325561" w:rsidRDefault="00721C34" w14:paraId="7B34B604" w14:textId="77777777">
      <w:pPr>
        <w:spacing w:after="0" w:line="276" w:lineRule="auto"/>
      </w:pPr>
      <w:r w:rsidRPr="005F11E8">
        <w:t>Antwoord:</w:t>
      </w:r>
    </w:p>
    <w:p w:rsidRPr="005F11E8" w:rsidR="0060750C" w:rsidP="00325561" w:rsidRDefault="0060750C" w14:paraId="49B4FCAB" w14:textId="77777777">
      <w:pPr>
        <w:spacing w:line="276" w:lineRule="auto"/>
        <w:rPr>
          <w:szCs w:val="18"/>
          <w:lang w:eastAsia="nl-NL"/>
        </w:rPr>
      </w:pPr>
      <w:r w:rsidRPr="005F11E8">
        <w:rPr>
          <w:szCs w:val="18"/>
          <w:lang w:eastAsia="nl-NL"/>
        </w:rPr>
        <w:t xml:space="preserve">Zie onderstaande tabel. Hierin staan zowel de extensiveringen in 2025 als meerjarig (vanaf € 5 miljoen). </w:t>
      </w:r>
    </w:p>
    <w:p w:rsidRPr="005F11E8" w:rsidR="0060750C" w:rsidP="00325561" w:rsidRDefault="0060750C" w14:paraId="3F4E0583" w14:textId="77777777">
      <w:pPr>
        <w:spacing w:line="276" w:lineRule="auto"/>
        <w:rPr>
          <w:szCs w:val="18"/>
          <w:lang w:eastAsia="nl-NL"/>
        </w:rPr>
      </w:pPr>
    </w:p>
    <w:tbl>
      <w:tblPr>
        <w:tblW w:w="5000" w:type="pct"/>
        <w:tblCellMar>
          <w:left w:w="70" w:type="dxa"/>
          <w:right w:w="70" w:type="dxa"/>
        </w:tblCellMar>
        <w:tblLook w:val="04A0" w:firstRow="1" w:lastRow="0" w:firstColumn="1" w:lastColumn="0" w:noHBand="0" w:noVBand="1"/>
      </w:tblPr>
      <w:tblGrid>
        <w:gridCol w:w="4499"/>
        <w:gridCol w:w="1143"/>
        <w:gridCol w:w="677"/>
        <w:gridCol w:w="677"/>
        <w:gridCol w:w="677"/>
        <w:gridCol w:w="677"/>
        <w:gridCol w:w="677"/>
      </w:tblGrid>
      <w:tr w:rsidRPr="005F11E8" w:rsidR="00845248" w:rsidTr="00AF382E" w14:paraId="5D7CB17F" w14:textId="77777777">
        <w:trPr>
          <w:trHeight w:val="460"/>
        </w:trPr>
        <w:tc>
          <w:tcPr>
            <w:tcW w:w="2492" w:type="pct"/>
            <w:tcBorders>
              <w:top w:val="nil"/>
              <w:left w:val="nil"/>
              <w:bottom w:val="nil"/>
              <w:right w:val="nil"/>
            </w:tcBorders>
            <w:shd w:val="clear" w:color="000000" w:fill="002060"/>
            <w:vAlign w:val="center"/>
            <w:hideMark/>
          </w:tcPr>
          <w:p w:rsidRPr="005F11E8" w:rsidR="0060750C" w:rsidP="00325561" w:rsidRDefault="0060750C" w14:paraId="2F3640D1" w14:textId="77777777">
            <w:pPr>
              <w:spacing w:line="276" w:lineRule="auto"/>
              <w:rPr>
                <w:b/>
                <w:bCs/>
                <w:szCs w:val="18"/>
                <w:lang w:eastAsia="nl-NL"/>
              </w:rPr>
            </w:pPr>
            <w:r w:rsidRPr="005F11E8">
              <w:rPr>
                <w:b/>
                <w:bCs/>
                <w:szCs w:val="18"/>
                <w:lang w:eastAsia="nl-NL"/>
              </w:rPr>
              <w:t>Tabel Totaaloverzicht extensiveringen VWS begroting (x € 1 miljoen)</w:t>
            </w:r>
          </w:p>
        </w:tc>
        <w:tc>
          <w:tcPr>
            <w:tcW w:w="633" w:type="pct"/>
            <w:tcBorders>
              <w:top w:val="nil"/>
              <w:left w:val="nil"/>
              <w:bottom w:val="nil"/>
              <w:right w:val="nil"/>
            </w:tcBorders>
            <w:shd w:val="clear" w:color="000000" w:fill="002060"/>
            <w:noWrap/>
            <w:vAlign w:val="center"/>
            <w:hideMark/>
          </w:tcPr>
          <w:p w:rsidRPr="005F11E8" w:rsidR="0060750C" w:rsidP="00325561" w:rsidRDefault="0060750C" w14:paraId="4F615DAD" w14:textId="77777777">
            <w:pPr>
              <w:spacing w:line="276" w:lineRule="auto"/>
              <w:jc w:val="right"/>
              <w:rPr>
                <w:b/>
                <w:bCs/>
                <w:szCs w:val="18"/>
                <w:lang w:eastAsia="nl-NL"/>
              </w:rPr>
            </w:pPr>
            <w:r w:rsidRPr="005F11E8">
              <w:rPr>
                <w:b/>
                <w:bCs/>
                <w:szCs w:val="18"/>
                <w:lang w:eastAsia="nl-NL"/>
              </w:rPr>
              <w:t>2025</w:t>
            </w:r>
          </w:p>
        </w:tc>
        <w:tc>
          <w:tcPr>
            <w:tcW w:w="375" w:type="pct"/>
            <w:tcBorders>
              <w:top w:val="nil"/>
              <w:left w:val="nil"/>
              <w:bottom w:val="nil"/>
              <w:right w:val="nil"/>
            </w:tcBorders>
            <w:shd w:val="clear" w:color="000000" w:fill="002060"/>
            <w:noWrap/>
            <w:vAlign w:val="center"/>
            <w:hideMark/>
          </w:tcPr>
          <w:p w:rsidRPr="005F11E8" w:rsidR="0060750C" w:rsidP="00325561" w:rsidRDefault="0060750C" w14:paraId="6553A830" w14:textId="77777777">
            <w:pPr>
              <w:spacing w:line="276" w:lineRule="auto"/>
              <w:jc w:val="right"/>
              <w:rPr>
                <w:b/>
                <w:bCs/>
                <w:szCs w:val="18"/>
                <w:lang w:eastAsia="nl-NL"/>
              </w:rPr>
            </w:pPr>
            <w:r w:rsidRPr="005F11E8">
              <w:rPr>
                <w:b/>
                <w:bCs/>
                <w:szCs w:val="18"/>
                <w:lang w:eastAsia="nl-NL"/>
              </w:rPr>
              <w:t>2026</w:t>
            </w:r>
          </w:p>
        </w:tc>
        <w:tc>
          <w:tcPr>
            <w:tcW w:w="375" w:type="pct"/>
            <w:tcBorders>
              <w:top w:val="nil"/>
              <w:left w:val="nil"/>
              <w:bottom w:val="nil"/>
              <w:right w:val="nil"/>
            </w:tcBorders>
            <w:shd w:val="clear" w:color="000000" w:fill="002060"/>
            <w:noWrap/>
            <w:vAlign w:val="center"/>
            <w:hideMark/>
          </w:tcPr>
          <w:p w:rsidRPr="005F11E8" w:rsidR="0060750C" w:rsidP="00325561" w:rsidRDefault="0060750C" w14:paraId="55681A52" w14:textId="77777777">
            <w:pPr>
              <w:spacing w:line="276" w:lineRule="auto"/>
              <w:jc w:val="right"/>
              <w:rPr>
                <w:b/>
                <w:bCs/>
                <w:szCs w:val="18"/>
                <w:lang w:eastAsia="nl-NL"/>
              </w:rPr>
            </w:pPr>
            <w:r w:rsidRPr="005F11E8">
              <w:rPr>
                <w:b/>
                <w:bCs/>
                <w:szCs w:val="18"/>
                <w:lang w:eastAsia="nl-NL"/>
              </w:rPr>
              <w:t>2027</w:t>
            </w:r>
          </w:p>
        </w:tc>
        <w:tc>
          <w:tcPr>
            <w:tcW w:w="375" w:type="pct"/>
            <w:tcBorders>
              <w:top w:val="nil"/>
              <w:left w:val="nil"/>
              <w:bottom w:val="nil"/>
              <w:right w:val="nil"/>
            </w:tcBorders>
            <w:shd w:val="clear" w:color="000000" w:fill="002060"/>
            <w:noWrap/>
            <w:vAlign w:val="center"/>
            <w:hideMark/>
          </w:tcPr>
          <w:p w:rsidRPr="005F11E8" w:rsidR="0060750C" w:rsidP="00325561" w:rsidRDefault="0060750C" w14:paraId="15C69050" w14:textId="77777777">
            <w:pPr>
              <w:spacing w:line="276" w:lineRule="auto"/>
              <w:jc w:val="right"/>
              <w:rPr>
                <w:b/>
                <w:bCs/>
                <w:szCs w:val="18"/>
                <w:lang w:eastAsia="nl-NL"/>
              </w:rPr>
            </w:pPr>
            <w:r w:rsidRPr="005F11E8">
              <w:rPr>
                <w:b/>
                <w:bCs/>
                <w:szCs w:val="18"/>
                <w:lang w:eastAsia="nl-NL"/>
              </w:rPr>
              <w:t>2028</w:t>
            </w:r>
          </w:p>
        </w:tc>
        <w:tc>
          <w:tcPr>
            <w:tcW w:w="375" w:type="pct"/>
            <w:tcBorders>
              <w:top w:val="nil"/>
              <w:left w:val="nil"/>
              <w:bottom w:val="nil"/>
              <w:right w:val="nil"/>
            </w:tcBorders>
            <w:shd w:val="clear" w:color="000000" w:fill="002060"/>
            <w:noWrap/>
            <w:vAlign w:val="center"/>
            <w:hideMark/>
          </w:tcPr>
          <w:p w:rsidRPr="005F11E8" w:rsidR="0060750C" w:rsidP="00325561" w:rsidRDefault="0060750C" w14:paraId="7D9AFC57" w14:textId="77777777">
            <w:pPr>
              <w:spacing w:line="276" w:lineRule="auto"/>
              <w:jc w:val="right"/>
              <w:rPr>
                <w:b/>
                <w:bCs/>
                <w:szCs w:val="18"/>
                <w:lang w:eastAsia="nl-NL"/>
              </w:rPr>
            </w:pPr>
            <w:r w:rsidRPr="005F11E8">
              <w:rPr>
                <w:b/>
                <w:bCs/>
                <w:szCs w:val="18"/>
                <w:lang w:eastAsia="nl-NL"/>
              </w:rPr>
              <w:t>2029</w:t>
            </w:r>
          </w:p>
        </w:tc>
        <w:tc>
          <w:tcPr>
            <w:tcW w:w="375" w:type="pct"/>
            <w:tcBorders>
              <w:top w:val="nil"/>
              <w:left w:val="nil"/>
              <w:bottom w:val="nil"/>
              <w:right w:val="nil"/>
            </w:tcBorders>
            <w:shd w:val="clear" w:color="000000" w:fill="002060"/>
            <w:noWrap/>
            <w:vAlign w:val="center"/>
            <w:hideMark/>
          </w:tcPr>
          <w:p w:rsidRPr="005F11E8" w:rsidR="0060750C" w:rsidP="00325561" w:rsidRDefault="0060750C" w14:paraId="3DCF870C" w14:textId="77777777">
            <w:pPr>
              <w:spacing w:line="276" w:lineRule="auto"/>
              <w:jc w:val="right"/>
              <w:rPr>
                <w:b/>
                <w:bCs/>
                <w:szCs w:val="18"/>
                <w:lang w:eastAsia="nl-NL"/>
              </w:rPr>
            </w:pPr>
            <w:r w:rsidRPr="005F11E8">
              <w:rPr>
                <w:b/>
                <w:bCs/>
                <w:szCs w:val="18"/>
                <w:lang w:eastAsia="nl-NL"/>
              </w:rPr>
              <w:t>2030</w:t>
            </w:r>
          </w:p>
        </w:tc>
      </w:tr>
      <w:tr w:rsidRPr="005F11E8" w:rsidR="00845248" w:rsidTr="00AF382E" w14:paraId="1827E028" w14:textId="77777777">
        <w:trPr>
          <w:trHeight w:val="290"/>
        </w:trPr>
        <w:tc>
          <w:tcPr>
            <w:tcW w:w="2492" w:type="pct"/>
            <w:tcBorders>
              <w:top w:val="nil"/>
              <w:left w:val="nil"/>
              <w:bottom w:val="nil"/>
              <w:right w:val="nil"/>
            </w:tcBorders>
            <w:shd w:val="clear" w:color="000000" w:fill="FFFFFF"/>
            <w:noWrap/>
            <w:vAlign w:val="center"/>
            <w:hideMark/>
          </w:tcPr>
          <w:p w:rsidRPr="005F11E8" w:rsidR="0060750C" w:rsidP="00325561" w:rsidRDefault="0060750C" w14:paraId="13B242AF" w14:textId="5B3CB27F">
            <w:pPr>
              <w:spacing w:line="276" w:lineRule="auto"/>
              <w:rPr>
                <w:szCs w:val="18"/>
                <w:lang w:eastAsia="nl-NL"/>
              </w:rPr>
            </w:pPr>
            <w:r w:rsidRPr="005F11E8">
              <w:rPr>
                <w:szCs w:val="18"/>
                <w:lang w:eastAsia="nl-NL"/>
              </w:rPr>
              <w:t xml:space="preserve">Meer tijd voor </w:t>
            </w:r>
            <w:r w:rsidRPr="005F11E8" w:rsidR="000F1570">
              <w:rPr>
                <w:szCs w:val="18"/>
                <w:lang w:eastAsia="nl-NL"/>
              </w:rPr>
              <w:t>patiënt</w:t>
            </w:r>
          </w:p>
        </w:tc>
        <w:tc>
          <w:tcPr>
            <w:tcW w:w="633" w:type="pct"/>
            <w:tcBorders>
              <w:top w:val="nil"/>
              <w:left w:val="nil"/>
              <w:bottom w:val="nil"/>
              <w:right w:val="nil"/>
            </w:tcBorders>
            <w:shd w:val="clear" w:color="000000" w:fill="FFFFFF"/>
            <w:noWrap/>
            <w:vAlign w:val="center"/>
            <w:hideMark/>
          </w:tcPr>
          <w:p w:rsidRPr="005F11E8" w:rsidR="0060750C" w:rsidP="00325561" w:rsidRDefault="0060750C" w14:paraId="38B4FC7B"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1246CA69" w14:textId="77777777">
            <w:pPr>
              <w:spacing w:line="276" w:lineRule="auto"/>
              <w:jc w:val="right"/>
              <w:rPr>
                <w:szCs w:val="18"/>
                <w:lang w:eastAsia="nl-NL"/>
              </w:rPr>
            </w:pPr>
            <w:r w:rsidRPr="005F11E8">
              <w:rPr>
                <w:szCs w:val="18"/>
                <w:lang w:eastAsia="nl-NL"/>
              </w:rPr>
              <w:t>-3</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40CFDBD0" w14:textId="77777777">
            <w:pPr>
              <w:spacing w:line="276" w:lineRule="auto"/>
              <w:jc w:val="right"/>
              <w:rPr>
                <w:szCs w:val="18"/>
                <w:lang w:eastAsia="nl-NL"/>
              </w:rPr>
            </w:pPr>
            <w:r w:rsidRPr="005F11E8">
              <w:rPr>
                <w:szCs w:val="18"/>
                <w:lang w:eastAsia="nl-NL"/>
              </w:rPr>
              <w:t>-5</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013080D9" w14:textId="77777777">
            <w:pPr>
              <w:spacing w:line="276" w:lineRule="auto"/>
              <w:jc w:val="right"/>
              <w:rPr>
                <w:szCs w:val="18"/>
                <w:lang w:eastAsia="nl-NL"/>
              </w:rPr>
            </w:pPr>
            <w:r w:rsidRPr="005F11E8">
              <w:rPr>
                <w:szCs w:val="18"/>
                <w:lang w:eastAsia="nl-NL"/>
              </w:rPr>
              <w:t>-10</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3CCBC6D8" w14:textId="77777777">
            <w:pPr>
              <w:spacing w:line="276" w:lineRule="auto"/>
              <w:jc w:val="right"/>
              <w:rPr>
                <w:szCs w:val="18"/>
                <w:lang w:eastAsia="nl-NL"/>
              </w:rPr>
            </w:pPr>
            <w:r w:rsidRPr="005F11E8">
              <w:rPr>
                <w:szCs w:val="18"/>
                <w:lang w:eastAsia="nl-NL"/>
              </w:rPr>
              <w:t>-13</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70982748" w14:textId="77777777">
            <w:pPr>
              <w:spacing w:line="276" w:lineRule="auto"/>
              <w:jc w:val="right"/>
              <w:rPr>
                <w:szCs w:val="18"/>
                <w:lang w:eastAsia="nl-NL"/>
              </w:rPr>
            </w:pPr>
            <w:r w:rsidRPr="005F11E8">
              <w:rPr>
                <w:szCs w:val="18"/>
                <w:lang w:eastAsia="nl-NL"/>
              </w:rPr>
              <w:t>-9</w:t>
            </w:r>
          </w:p>
        </w:tc>
      </w:tr>
      <w:tr w:rsidRPr="005F11E8" w:rsidR="00845248" w:rsidTr="00AF382E" w14:paraId="587BAA7F" w14:textId="77777777">
        <w:trPr>
          <w:trHeight w:val="290"/>
        </w:trPr>
        <w:tc>
          <w:tcPr>
            <w:tcW w:w="2492" w:type="pct"/>
            <w:tcBorders>
              <w:top w:val="nil"/>
              <w:left w:val="nil"/>
              <w:bottom w:val="nil"/>
              <w:right w:val="nil"/>
            </w:tcBorders>
            <w:shd w:val="clear" w:color="000000" w:fill="FFFFFF"/>
            <w:noWrap/>
            <w:vAlign w:val="center"/>
            <w:hideMark/>
          </w:tcPr>
          <w:p w:rsidRPr="005F11E8" w:rsidR="0060750C" w:rsidP="00325561" w:rsidRDefault="0060750C" w14:paraId="4CCF20B1" w14:textId="77777777">
            <w:pPr>
              <w:spacing w:line="276" w:lineRule="auto"/>
              <w:rPr>
                <w:szCs w:val="18"/>
                <w:lang w:eastAsia="nl-NL"/>
              </w:rPr>
            </w:pPr>
            <w:r w:rsidRPr="005F11E8">
              <w:rPr>
                <w:szCs w:val="18"/>
                <w:lang w:eastAsia="nl-NL"/>
              </w:rPr>
              <w:t xml:space="preserve">Transitiemiddelen digitale zorg </w:t>
            </w:r>
          </w:p>
        </w:tc>
        <w:tc>
          <w:tcPr>
            <w:tcW w:w="633" w:type="pct"/>
            <w:tcBorders>
              <w:top w:val="nil"/>
              <w:left w:val="nil"/>
              <w:bottom w:val="nil"/>
              <w:right w:val="nil"/>
            </w:tcBorders>
            <w:shd w:val="clear" w:color="000000" w:fill="FFFFFF"/>
            <w:noWrap/>
            <w:vAlign w:val="center"/>
            <w:hideMark/>
          </w:tcPr>
          <w:p w:rsidRPr="005F11E8" w:rsidR="0060750C" w:rsidP="00325561" w:rsidRDefault="0060750C" w14:paraId="41260F0D"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6C1C3D03"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125D8D62" w14:textId="77777777">
            <w:pPr>
              <w:spacing w:line="276" w:lineRule="auto"/>
              <w:jc w:val="right"/>
              <w:rPr>
                <w:szCs w:val="18"/>
                <w:lang w:eastAsia="nl-NL"/>
              </w:rPr>
            </w:pPr>
            <w:r w:rsidRPr="005F11E8">
              <w:rPr>
                <w:szCs w:val="18"/>
                <w:lang w:eastAsia="nl-NL"/>
              </w:rPr>
              <w:t>-14</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2A05B4A8" w14:textId="77777777">
            <w:pPr>
              <w:spacing w:line="276" w:lineRule="auto"/>
              <w:jc w:val="right"/>
              <w:rPr>
                <w:szCs w:val="18"/>
                <w:lang w:eastAsia="nl-NL"/>
              </w:rPr>
            </w:pPr>
            <w:r w:rsidRPr="005F11E8">
              <w:rPr>
                <w:szCs w:val="18"/>
                <w:lang w:eastAsia="nl-NL"/>
              </w:rPr>
              <w:t>-14</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37F05285" w14:textId="77777777">
            <w:pPr>
              <w:spacing w:line="276" w:lineRule="auto"/>
              <w:jc w:val="right"/>
              <w:rPr>
                <w:szCs w:val="18"/>
                <w:lang w:eastAsia="nl-NL"/>
              </w:rPr>
            </w:pPr>
            <w:r w:rsidRPr="005F11E8">
              <w:rPr>
                <w:szCs w:val="18"/>
                <w:lang w:eastAsia="nl-NL"/>
              </w:rPr>
              <w:t>-14</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199A88B8" w14:textId="77777777">
            <w:pPr>
              <w:spacing w:line="276" w:lineRule="auto"/>
              <w:jc w:val="right"/>
              <w:rPr>
                <w:szCs w:val="18"/>
                <w:lang w:eastAsia="nl-NL"/>
              </w:rPr>
            </w:pPr>
            <w:r w:rsidRPr="005F11E8">
              <w:rPr>
                <w:szCs w:val="18"/>
                <w:lang w:eastAsia="nl-NL"/>
              </w:rPr>
              <w:t>-14</w:t>
            </w:r>
          </w:p>
        </w:tc>
      </w:tr>
      <w:tr w:rsidRPr="005F11E8" w:rsidR="00845248" w:rsidTr="00AF382E" w14:paraId="0B321812" w14:textId="77777777">
        <w:trPr>
          <w:trHeight w:val="290"/>
        </w:trPr>
        <w:tc>
          <w:tcPr>
            <w:tcW w:w="2492" w:type="pct"/>
            <w:tcBorders>
              <w:top w:val="nil"/>
              <w:left w:val="nil"/>
              <w:bottom w:val="nil"/>
              <w:right w:val="nil"/>
            </w:tcBorders>
            <w:shd w:val="clear" w:color="000000" w:fill="FFFFFF"/>
            <w:noWrap/>
            <w:vAlign w:val="center"/>
            <w:hideMark/>
          </w:tcPr>
          <w:p w:rsidRPr="005F11E8" w:rsidR="0060750C" w:rsidP="00325561" w:rsidRDefault="0060750C" w14:paraId="1B48B80F" w14:textId="77777777">
            <w:pPr>
              <w:spacing w:line="276" w:lineRule="auto"/>
              <w:rPr>
                <w:szCs w:val="18"/>
                <w:lang w:eastAsia="nl-NL"/>
              </w:rPr>
            </w:pPr>
            <w:r w:rsidRPr="005F11E8">
              <w:rPr>
                <w:szCs w:val="18"/>
                <w:lang w:eastAsia="nl-NL"/>
              </w:rPr>
              <w:t>Maatregel 40 'geneesmiddelen'</w:t>
            </w:r>
          </w:p>
        </w:tc>
        <w:tc>
          <w:tcPr>
            <w:tcW w:w="633" w:type="pct"/>
            <w:tcBorders>
              <w:top w:val="nil"/>
              <w:left w:val="nil"/>
              <w:bottom w:val="nil"/>
              <w:right w:val="nil"/>
            </w:tcBorders>
            <w:shd w:val="clear" w:color="000000" w:fill="FFFFFF"/>
            <w:noWrap/>
            <w:vAlign w:val="center"/>
            <w:hideMark/>
          </w:tcPr>
          <w:p w:rsidRPr="005F11E8" w:rsidR="0060750C" w:rsidP="00325561" w:rsidRDefault="0060750C" w14:paraId="4FC9DCD5"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0E29B8DD"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71A5B5D2" w14:textId="77777777">
            <w:pPr>
              <w:spacing w:line="276" w:lineRule="auto"/>
              <w:jc w:val="right"/>
              <w:rPr>
                <w:szCs w:val="18"/>
                <w:lang w:eastAsia="nl-NL"/>
              </w:rPr>
            </w:pPr>
            <w:r w:rsidRPr="005F11E8">
              <w:rPr>
                <w:szCs w:val="18"/>
                <w:lang w:eastAsia="nl-NL"/>
              </w:rPr>
              <w:t>-70</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7D3D3AB0" w14:textId="77777777">
            <w:pPr>
              <w:spacing w:line="276" w:lineRule="auto"/>
              <w:jc w:val="right"/>
              <w:rPr>
                <w:szCs w:val="18"/>
                <w:lang w:eastAsia="nl-NL"/>
              </w:rPr>
            </w:pPr>
            <w:r w:rsidRPr="005F11E8">
              <w:rPr>
                <w:szCs w:val="18"/>
                <w:lang w:eastAsia="nl-NL"/>
              </w:rPr>
              <w:t>-70</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31016674" w14:textId="77777777">
            <w:pPr>
              <w:spacing w:line="276" w:lineRule="auto"/>
              <w:jc w:val="right"/>
              <w:rPr>
                <w:szCs w:val="18"/>
                <w:lang w:eastAsia="nl-NL"/>
              </w:rPr>
            </w:pPr>
            <w:r w:rsidRPr="005F11E8">
              <w:rPr>
                <w:szCs w:val="18"/>
                <w:lang w:eastAsia="nl-NL"/>
              </w:rPr>
              <w:t>-70</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1DC43501" w14:textId="77777777">
            <w:pPr>
              <w:spacing w:line="276" w:lineRule="auto"/>
              <w:jc w:val="right"/>
              <w:rPr>
                <w:szCs w:val="18"/>
                <w:lang w:eastAsia="nl-NL"/>
              </w:rPr>
            </w:pPr>
            <w:r w:rsidRPr="005F11E8">
              <w:rPr>
                <w:szCs w:val="18"/>
                <w:lang w:eastAsia="nl-NL"/>
              </w:rPr>
              <w:t>-70</w:t>
            </w:r>
          </w:p>
        </w:tc>
      </w:tr>
      <w:tr w:rsidRPr="005F11E8" w:rsidR="00845248" w:rsidTr="00AF382E" w14:paraId="1E1D779A" w14:textId="77777777">
        <w:trPr>
          <w:trHeight w:val="290"/>
        </w:trPr>
        <w:tc>
          <w:tcPr>
            <w:tcW w:w="2492" w:type="pct"/>
            <w:tcBorders>
              <w:top w:val="nil"/>
              <w:left w:val="nil"/>
              <w:bottom w:val="nil"/>
              <w:right w:val="nil"/>
            </w:tcBorders>
            <w:shd w:val="clear" w:color="000000" w:fill="FFFFFF"/>
            <w:noWrap/>
            <w:vAlign w:val="center"/>
            <w:hideMark/>
          </w:tcPr>
          <w:p w:rsidRPr="005F11E8" w:rsidR="0060750C" w:rsidP="00325561" w:rsidRDefault="0060750C" w14:paraId="1BD22091" w14:textId="77777777">
            <w:pPr>
              <w:spacing w:line="276" w:lineRule="auto"/>
              <w:rPr>
                <w:szCs w:val="18"/>
                <w:lang w:eastAsia="nl-NL"/>
              </w:rPr>
            </w:pPr>
            <w:r w:rsidRPr="005F11E8">
              <w:rPr>
                <w:szCs w:val="18"/>
                <w:lang w:eastAsia="nl-NL"/>
              </w:rPr>
              <w:t>Inzet loon- en prijsbijstelling</w:t>
            </w:r>
          </w:p>
        </w:tc>
        <w:tc>
          <w:tcPr>
            <w:tcW w:w="633" w:type="pct"/>
            <w:tcBorders>
              <w:top w:val="nil"/>
              <w:left w:val="nil"/>
              <w:bottom w:val="nil"/>
              <w:right w:val="nil"/>
            </w:tcBorders>
            <w:shd w:val="clear" w:color="000000" w:fill="FFFFFF"/>
            <w:noWrap/>
            <w:vAlign w:val="center"/>
            <w:hideMark/>
          </w:tcPr>
          <w:p w:rsidRPr="005F11E8" w:rsidR="0060750C" w:rsidP="00325561" w:rsidRDefault="0060750C" w14:paraId="67380CBA" w14:textId="77777777">
            <w:pPr>
              <w:spacing w:line="276" w:lineRule="auto"/>
              <w:jc w:val="right"/>
              <w:rPr>
                <w:szCs w:val="18"/>
                <w:lang w:eastAsia="nl-NL"/>
              </w:rPr>
            </w:pPr>
            <w:r w:rsidRPr="005F11E8">
              <w:rPr>
                <w:szCs w:val="18"/>
                <w:lang w:eastAsia="nl-NL"/>
              </w:rPr>
              <w:t>-55</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6C4D224B" w14:textId="77777777">
            <w:pPr>
              <w:spacing w:line="276" w:lineRule="auto"/>
              <w:jc w:val="right"/>
              <w:rPr>
                <w:szCs w:val="18"/>
                <w:lang w:eastAsia="nl-NL"/>
              </w:rPr>
            </w:pPr>
            <w:r w:rsidRPr="005F11E8">
              <w:rPr>
                <w:szCs w:val="18"/>
                <w:lang w:eastAsia="nl-NL"/>
              </w:rPr>
              <w:t>-139</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66299892" w14:textId="77777777">
            <w:pPr>
              <w:spacing w:line="276" w:lineRule="auto"/>
              <w:jc w:val="right"/>
              <w:rPr>
                <w:szCs w:val="18"/>
                <w:lang w:eastAsia="nl-NL"/>
              </w:rPr>
            </w:pPr>
            <w:r w:rsidRPr="005F11E8">
              <w:rPr>
                <w:szCs w:val="18"/>
                <w:lang w:eastAsia="nl-NL"/>
              </w:rPr>
              <w:t>-119</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64CF06A8" w14:textId="77777777">
            <w:pPr>
              <w:spacing w:line="276" w:lineRule="auto"/>
              <w:jc w:val="right"/>
              <w:rPr>
                <w:szCs w:val="18"/>
                <w:lang w:eastAsia="nl-NL"/>
              </w:rPr>
            </w:pPr>
            <w:r w:rsidRPr="005F11E8">
              <w:rPr>
                <w:szCs w:val="18"/>
                <w:lang w:eastAsia="nl-NL"/>
              </w:rPr>
              <w:t>-78</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753F5144" w14:textId="77777777">
            <w:pPr>
              <w:spacing w:line="276" w:lineRule="auto"/>
              <w:jc w:val="right"/>
              <w:rPr>
                <w:szCs w:val="18"/>
                <w:lang w:eastAsia="nl-NL"/>
              </w:rPr>
            </w:pPr>
            <w:r w:rsidRPr="005F11E8">
              <w:rPr>
                <w:szCs w:val="18"/>
                <w:lang w:eastAsia="nl-NL"/>
              </w:rPr>
              <w:t>-82</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191D8FAC" w14:textId="77777777">
            <w:pPr>
              <w:spacing w:line="276" w:lineRule="auto"/>
              <w:jc w:val="right"/>
              <w:rPr>
                <w:szCs w:val="18"/>
                <w:lang w:eastAsia="nl-NL"/>
              </w:rPr>
            </w:pPr>
            <w:r w:rsidRPr="005F11E8">
              <w:rPr>
                <w:szCs w:val="18"/>
                <w:lang w:eastAsia="nl-NL"/>
              </w:rPr>
              <w:t>-86</w:t>
            </w:r>
          </w:p>
        </w:tc>
      </w:tr>
      <w:tr w:rsidRPr="005F11E8" w:rsidR="00845248" w:rsidTr="00AF382E" w14:paraId="30934C93" w14:textId="77777777">
        <w:trPr>
          <w:trHeight w:val="290"/>
        </w:trPr>
        <w:tc>
          <w:tcPr>
            <w:tcW w:w="2492" w:type="pct"/>
            <w:tcBorders>
              <w:top w:val="nil"/>
              <w:left w:val="nil"/>
              <w:bottom w:val="nil"/>
              <w:right w:val="nil"/>
            </w:tcBorders>
            <w:shd w:val="clear" w:color="000000" w:fill="FFFFFF"/>
            <w:noWrap/>
            <w:vAlign w:val="center"/>
            <w:hideMark/>
          </w:tcPr>
          <w:p w:rsidRPr="005F11E8" w:rsidR="0060750C" w:rsidP="00325561" w:rsidRDefault="0060750C" w14:paraId="6B8218AC" w14:textId="77777777">
            <w:pPr>
              <w:spacing w:line="276" w:lineRule="auto"/>
              <w:rPr>
                <w:szCs w:val="18"/>
                <w:lang w:eastAsia="nl-NL"/>
              </w:rPr>
            </w:pPr>
            <w:r w:rsidRPr="005F11E8">
              <w:rPr>
                <w:szCs w:val="18"/>
                <w:lang w:eastAsia="nl-NL"/>
              </w:rPr>
              <w:t>Transformatiemiddelen</w:t>
            </w:r>
          </w:p>
        </w:tc>
        <w:tc>
          <w:tcPr>
            <w:tcW w:w="633" w:type="pct"/>
            <w:tcBorders>
              <w:top w:val="nil"/>
              <w:left w:val="nil"/>
              <w:bottom w:val="nil"/>
              <w:right w:val="nil"/>
            </w:tcBorders>
            <w:shd w:val="clear" w:color="000000" w:fill="FFFFFF"/>
            <w:noWrap/>
            <w:vAlign w:val="center"/>
            <w:hideMark/>
          </w:tcPr>
          <w:p w:rsidRPr="005F11E8" w:rsidR="0060750C" w:rsidP="00325561" w:rsidRDefault="0060750C" w14:paraId="78F9747E"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14F70947" w14:textId="77777777">
            <w:pPr>
              <w:spacing w:line="276" w:lineRule="auto"/>
              <w:jc w:val="right"/>
              <w:rPr>
                <w:szCs w:val="18"/>
                <w:lang w:eastAsia="nl-NL"/>
              </w:rPr>
            </w:pPr>
            <w:r w:rsidRPr="005F11E8">
              <w:rPr>
                <w:szCs w:val="18"/>
                <w:lang w:eastAsia="nl-NL"/>
              </w:rPr>
              <w:t>-105</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642B93E0"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76D4E338"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601DDC4B"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74991A4F" w14:textId="77777777">
            <w:pPr>
              <w:spacing w:line="276" w:lineRule="auto"/>
              <w:jc w:val="right"/>
              <w:rPr>
                <w:szCs w:val="18"/>
                <w:lang w:eastAsia="nl-NL"/>
              </w:rPr>
            </w:pPr>
            <w:r w:rsidRPr="005F11E8">
              <w:rPr>
                <w:szCs w:val="18"/>
                <w:lang w:eastAsia="nl-NL"/>
              </w:rPr>
              <w:t>0</w:t>
            </w:r>
          </w:p>
        </w:tc>
      </w:tr>
      <w:tr w:rsidRPr="005F11E8" w:rsidR="00845248" w:rsidTr="00AF382E" w14:paraId="3B4581CC" w14:textId="77777777">
        <w:trPr>
          <w:trHeight w:val="290"/>
        </w:trPr>
        <w:tc>
          <w:tcPr>
            <w:tcW w:w="2492" w:type="pct"/>
            <w:tcBorders>
              <w:top w:val="nil"/>
              <w:left w:val="nil"/>
              <w:bottom w:val="nil"/>
              <w:right w:val="nil"/>
            </w:tcBorders>
            <w:shd w:val="clear" w:color="000000" w:fill="FFFFFF"/>
            <w:noWrap/>
            <w:vAlign w:val="center"/>
            <w:hideMark/>
          </w:tcPr>
          <w:p w:rsidRPr="005F11E8" w:rsidR="0060750C" w:rsidP="00325561" w:rsidRDefault="0060750C" w14:paraId="1DED7141" w14:textId="77777777">
            <w:pPr>
              <w:spacing w:line="276" w:lineRule="auto"/>
              <w:rPr>
                <w:szCs w:val="18"/>
                <w:lang w:eastAsia="nl-NL"/>
              </w:rPr>
            </w:pPr>
            <w:r w:rsidRPr="005F11E8">
              <w:rPr>
                <w:szCs w:val="18"/>
                <w:lang w:eastAsia="nl-NL"/>
              </w:rPr>
              <w:t>Onderschrijding wijkverpleging</w:t>
            </w:r>
          </w:p>
        </w:tc>
        <w:tc>
          <w:tcPr>
            <w:tcW w:w="633" w:type="pct"/>
            <w:tcBorders>
              <w:top w:val="nil"/>
              <w:left w:val="nil"/>
              <w:bottom w:val="nil"/>
              <w:right w:val="nil"/>
            </w:tcBorders>
            <w:shd w:val="clear" w:color="000000" w:fill="FFFFFF"/>
            <w:noWrap/>
            <w:vAlign w:val="center"/>
            <w:hideMark/>
          </w:tcPr>
          <w:p w:rsidRPr="005F11E8" w:rsidR="0060750C" w:rsidP="00325561" w:rsidRDefault="0060750C" w14:paraId="391E99E3"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66027A0C" w14:textId="77777777">
            <w:pPr>
              <w:spacing w:line="276" w:lineRule="auto"/>
              <w:jc w:val="right"/>
              <w:rPr>
                <w:szCs w:val="18"/>
                <w:lang w:eastAsia="nl-NL"/>
              </w:rPr>
            </w:pPr>
            <w:r w:rsidRPr="005F11E8">
              <w:rPr>
                <w:szCs w:val="18"/>
                <w:lang w:eastAsia="nl-NL"/>
              </w:rPr>
              <w:t>-30</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0810FD5F"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0ED4E547"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186C9E60"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1A048A97" w14:textId="77777777">
            <w:pPr>
              <w:spacing w:line="276" w:lineRule="auto"/>
              <w:jc w:val="right"/>
              <w:rPr>
                <w:szCs w:val="18"/>
                <w:lang w:eastAsia="nl-NL"/>
              </w:rPr>
            </w:pPr>
            <w:r w:rsidRPr="005F11E8">
              <w:rPr>
                <w:szCs w:val="18"/>
                <w:lang w:eastAsia="nl-NL"/>
              </w:rPr>
              <w:t>0</w:t>
            </w:r>
          </w:p>
        </w:tc>
      </w:tr>
      <w:tr w:rsidRPr="005F11E8" w:rsidR="00845248" w:rsidTr="00AF382E" w14:paraId="53F4F303" w14:textId="77777777">
        <w:trPr>
          <w:trHeight w:val="290"/>
        </w:trPr>
        <w:tc>
          <w:tcPr>
            <w:tcW w:w="2492" w:type="pct"/>
            <w:tcBorders>
              <w:top w:val="nil"/>
              <w:left w:val="nil"/>
              <w:bottom w:val="nil"/>
              <w:right w:val="nil"/>
            </w:tcBorders>
            <w:shd w:val="clear" w:color="000000" w:fill="FFFFFF"/>
            <w:noWrap/>
            <w:vAlign w:val="center"/>
            <w:hideMark/>
          </w:tcPr>
          <w:p w:rsidRPr="005F11E8" w:rsidR="0060750C" w:rsidP="00325561" w:rsidRDefault="0060750C" w14:paraId="749138C3" w14:textId="77777777">
            <w:pPr>
              <w:spacing w:line="276" w:lineRule="auto"/>
              <w:rPr>
                <w:szCs w:val="18"/>
                <w:lang w:eastAsia="nl-NL"/>
              </w:rPr>
            </w:pPr>
            <w:r w:rsidRPr="005F11E8">
              <w:rPr>
                <w:szCs w:val="18"/>
                <w:lang w:eastAsia="nl-NL"/>
              </w:rPr>
              <w:t>Meer Tijd Voor de Patiënt</w:t>
            </w:r>
          </w:p>
        </w:tc>
        <w:tc>
          <w:tcPr>
            <w:tcW w:w="633" w:type="pct"/>
            <w:tcBorders>
              <w:top w:val="nil"/>
              <w:left w:val="nil"/>
              <w:bottom w:val="nil"/>
              <w:right w:val="nil"/>
            </w:tcBorders>
            <w:shd w:val="clear" w:color="000000" w:fill="FFFFFF"/>
            <w:noWrap/>
            <w:vAlign w:val="center"/>
            <w:hideMark/>
          </w:tcPr>
          <w:p w:rsidRPr="005F11E8" w:rsidR="0060750C" w:rsidP="00325561" w:rsidRDefault="0060750C" w14:paraId="023B7FE3"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3FA5E26F"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59EC944B" w14:textId="77777777">
            <w:pPr>
              <w:spacing w:line="276" w:lineRule="auto"/>
              <w:jc w:val="right"/>
              <w:rPr>
                <w:szCs w:val="18"/>
                <w:lang w:eastAsia="nl-NL"/>
              </w:rPr>
            </w:pPr>
            <w:r w:rsidRPr="005F11E8">
              <w:rPr>
                <w:szCs w:val="18"/>
                <w:lang w:eastAsia="nl-NL"/>
              </w:rPr>
              <w:t>-15</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6401D52A" w14:textId="77777777">
            <w:pPr>
              <w:spacing w:line="276" w:lineRule="auto"/>
              <w:jc w:val="right"/>
              <w:rPr>
                <w:szCs w:val="18"/>
                <w:lang w:eastAsia="nl-NL"/>
              </w:rPr>
            </w:pPr>
            <w:r w:rsidRPr="005F11E8">
              <w:rPr>
                <w:szCs w:val="18"/>
                <w:lang w:eastAsia="nl-NL"/>
              </w:rPr>
              <w:t>-20</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355B96E2" w14:textId="77777777">
            <w:pPr>
              <w:spacing w:line="276" w:lineRule="auto"/>
              <w:jc w:val="right"/>
              <w:rPr>
                <w:szCs w:val="18"/>
                <w:lang w:eastAsia="nl-NL"/>
              </w:rPr>
            </w:pPr>
            <w:r w:rsidRPr="005F11E8">
              <w:rPr>
                <w:szCs w:val="18"/>
                <w:lang w:eastAsia="nl-NL"/>
              </w:rPr>
              <w:t>-30</w:t>
            </w:r>
          </w:p>
        </w:tc>
        <w:tc>
          <w:tcPr>
            <w:tcW w:w="375" w:type="pct"/>
            <w:tcBorders>
              <w:top w:val="nil"/>
              <w:left w:val="nil"/>
              <w:bottom w:val="nil"/>
              <w:right w:val="nil"/>
            </w:tcBorders>
            <w:shd w:val="clear" w:color="000000" w:fill="FFFFFF"/>
            <w:noWrap/>
            <w:vAlign w:val="center"/>
            <w:hideMark/>
          </w:tcPr>
          <w:p w:rsidRPr="005F11E8" w:rsidR="0060750C" w:rsidP="00325561" w:rsidRDefault="0060750C" w14:paraId="15B821CA" w14:textId="77777777">
            <w:pPr>
              <w:spacing w:line="276" w:lineRule="auto"/>
              <w:jc w:val="right"/>
              <w:rPr>
                <w:szCs w:val="18"/>
                <w:lang w:eastAsia="nl-NL"/>
              </w:rPr>
            </w:pPr>
            <w:r w:rsidRPr="005F11E8">
              <w:rPr>
                <w:szCs w:val="18"/>
                <w:lang w:eastAsia="nl-NL"/>
              </w:rPr>
              <w:t>0</w:t>
            </w:r>
          </w:p>
        </w:tc>
      </w:tr>
    </w:tbl>
    <w:p w:rsidRPr="005F11E8" w:rsidR="0060750C" w:rsidP="00325561" w:rsidRDefault="0060750C" w14:paraId="4B2E490B" w14:textId="77777777">
      <w:pPr>
        <w:spacing w:line="276" w:lineRule="auto"/>
      </w:pPr>
    </w:p>
    <w:p w:rsidRPr="005F11E8" w:rsidR="005728E0" w:rsidP="00325561" w:rsidRDefault="00721C34" w14:paraId="42077450" w14:textId="1DDC441C">
      <w:pPr>
        <w:spacing w:line="276" w:lineRule="auto"/>
      </w:pPr>
      <w:r w:rsidRPr="005F11E8">
        <w:lastRenderedPageBreak/>
        <w:t>Vraag 45</w:t>
      </w:r>
      <w:r w:rsidRPr="005F11E8">
        <w:tab/>
      </w:r>
      <w:r w:rsidRPr="005F11E8" w:rsidR="005728E0">
        <w:br/>
      </w:r>
      <w:r w:rsidRPr="005F11E8">
        <w:t>Kunt u een totaaloverzicht geven van alle beleidsmatige intensiveringen die via deze suppletoire begroting en de voorjaarsnota worden doorgevoerd in 2025?</w:t>
      </w:r>
    </w:p>
    <w:p w:rsidRPr="005F11E8" w:rsidR="00721C34" w:rsidP="00325561" w:rsidRDefault="00721C34" w14:paraId="7A080257" w14:textId="5F61B271">
      <w:pPr>
        <w:spacing w:line="276" w:lineRule="auto"/>
      </w:pPr>
      <w:r w:rsidRPr="005F11E8">
        <w:t>Antwoord:</w:t>
      </w:r>
    </w:p>
    <w:p w:rsidRPr="005F11E8" w:rsidR="0060750C" w:rsidP="00325561" w:rsidRDefault="0060750C" w14:paraId="6466F0C3"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In de onderstaande tabel staan zowel de intensiveringen in 2025 als meerjarig (vanaf € 5 miljoen).</w:t>
      </w:r>
    </w:p>
    <w:p w:rsidRPr="005F11E8" w:rsidR="00044EFF" w:rsidP="00325561" w:rsidRDefault="00044EFF" w14:paraId="62B7F73C" w14:textId="77777777">
      <w:pPr>
        <w:spacing w:after="0" w:line="276" w:lineRule="auto"/>
        <w:rPr>
          <w:rFonts w:eastAsia="Times New Roman" w:cs="Times New Roman"/>
          <w:szCs w:val="18"/>
          <w:lang w:eastAsia="nl-NL"/>
        </w:rPr>
      </w:pPr>
    </w:p>
    <w:p w:rsidRPr="005F11E8" w:rsidR="0060750C" w:rsidP="00325561" w:rsidRDefault="0060750C" w14:paraId="5C2F5A48" w14:textId="77777777">
      <w:pPr>
        <w:spacing w:after="0" w:line="276" w:lineRule="auto"/>
        <w:rPr>
          <w:rFonts w:eastAsia="Times New Roman" w:cs="Times New Roman"/>
          <w:szCs w:val="18"/>
          <w:lang w:eastAsia="nl-NL"/>
        </w:rPr>
      </w:pPr>
    </w:p>
    <w:tbl>
      <w:tblPr>
        <w:tblW w:w="5396" w:type="pct"/>
        <w:tblCellMar>
          <w:left w:w="70" w:type="dxa"/>
          <w:right w:w="70" w:type="dxa"/>
        </w:tblCellMar>
        <w:tblLook w:val="04A0" w:firstRow="1" w:lastRow="0" w:firstColumn="1" w:lastColumn="0" w:noHBand="0" w:noVBand="1"/>
      </w:tblPr>
      <w:tblGrid>
        <w:gridCol w:w="5098"/>
        <w:gridCol w:w="774"/>
        <w:gridCol w:w="774"/>
        <w:gridCol w:w="774"/>
        <w:gridCol w:w="774"/>
        <w:gridCol w:w="774"/>
        <w:gridCol w:w="774"/>
      </w:tblGrid>
      <w:tr w:rsidRPr="005F11E8" w:rsidR="00845248" w:rsidTr="00AF382E" w14:paraId="09742BEE" w14:textId="77777777">
        <w:trPr>
          <w:trHeight w:val="296"/>
        </w:trPr>
        <w:tc>
          <w:tcPr>
            <w:tcW w:w="2616" w:type="pct"/>
            <w:tcBorders>
              <w:top w:val="nil"/>
              <w:left w:val="nil"/>
              <w:bottom w:val="nil"/>
              <w:right w:val="nil"/>
            </w:tcBorders>
            <w:shd w:val="clear" w:color="000000" w:fill="002060"/>
            <w:vAlign w:val="center"/>
            <w:hideMark/>
          </w:tcPr>
          <w:p w:rsidRPr="005F11E8" w:rsidR="0060750C" w:rsidP="00325561" w:rsidRDefault="0060750C" w14:paraId="1FA75626"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Totaaloverzicht intensiveringen (x € 1 miljoen)</w:t>
            </w:r>
          </w:p>
        </w:tc>
        <w:tc>
          <w:tcPr>
            <w:tcW w:w="397" w:type="pct"/>
            <w:tcBorders>
              <w:top w:val="nil"/>
              <w:left w:val="nil"/>
              <w:bottom w:val="nil"/>
              <w:right w:val="nil"/>
            </w:tcBorders>
            <w:shd w:val="clear" w:color="000000" w:fill="002060"/>
            <w:noWrap/>
            <w:vAlign w:val="center"/>
            <w:hideMark/>
          </w:tcPr>
          <w:p w:rsidRPr="005F11E8" w:rsidR="0060750C" w:rsidP="00325561" w:rsidRDefault="0060750C" w14:paraId="71A0A90C"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2025</w:t>
            </w:r>
          </w:p>
        </w:tc>
        <w:tc>
          <w:tcPr>
            <w:tcW w:w="397" w:type="pct"/>
            <w:tcBorders>
              <w:top w:val="nil"/>
              <w:left w:val="nil"/>
              <w:bottom w:val="nil"/>
              <w:right w:val="nil"/>
            </w:tcBorders>
            <w:shd w:val="clear" w:color="000000" w:fill="002060"/>
            <w:noWrap/>
            <w:vAlign w:val="center"/>
            <w:hideMark/>
          </w:tcPr>
          <w:p w:rsidRPr="005F11E8" w:rsidR="0060750C" w:rsidP="00325561" w:rsidRDefault="0060750C" w14:paraId="3B8228DF"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2026</w:t>
            </w:r>
          </w:p>
        </w:tc>
        <w:tc>
          <w:tcPr>
            <w:tcW w:w="397" w:type="pct"/>
            <w:tcBorders>
              <w:top w:val="nil"/>
              <w:left w:val="nil"/>
              <w:bottom w:val="nil"/>
              <w:right w:val="nil"/>
            </w:tcBorders>
            <w:shd w:val="clear" w:color="000000" w:fill="002060"/>
            <w:noWrap/>
            <w:vAlign w:val="center"/>
            <w:hideMark/>
          </w:tcPr>
          <w:p w:rsidRPr="005F11E8" w:rsidR="0060750C" w:rsidP="00325561" w:rsidRDefault="0060750C" w14:paraId="0B66C211"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2027</w:t>
            </w:r>
          </w:p>
        </w:tc>
        <w:tc>
          <w:tcPr>
            <w:tcW w:w="397" w:type="pct"/>
            <w:tcBorders>
              <w:top w:val="nil"/>
              <w:left w:val="nil"/>
              <w:bottom w:val="nil"/>
              <w:right w:val="nil"/>
            </w:tcBorders>
            <w:shd w:val="clear" w:color="000000" w:fill="002060"/>
            <w:noWrap/>
            <w:vAlign w:val="center"/>
            <w:hideMark/>
          </w:tcPr>
          <w:p w:rsidRPr="005F11E8" w:rsidR="0060750C" w:rsidP="00325561" w:rsidRDefault="0060750C" w14:paraId="002FAB7F"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2028</w:t>
            </w:r>
          </w:p>
        </w:tc>
        <w:tc>
          <w:tcPr>
            <w:tcW w:w="397" w:type="pct"/>
            <w:tcBorders>
              <w:top w:val="nil"/>
              <w:left w:val="nil"/>
              <w:bottom w:val="nil"/>
              <w:right w:val="nil"/>
            </w:tcBorders>
            <w:shd w:val="clear" w:color="000000" w:fill="002060"/>
            <w:noWrap/>
            <w:vAlign w:val="center"/>
            <w:hideMark/>
          </w:tcPr>
          <w:p w:rsidRPr="005F11E8" w:rsidR="0060750C" w:rsidP="00325561" w:rsidRDefault="0060750C" w14:paraId="3FD2C5C8"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2029</w:t>
            </w:r>
          </w:p>
        </w:tc>
        <w:tc>
          <w:tcPr>
            <w:tcW w:w="397" w:type="pct"/>
            <w:tcBorders>
              <w:top w:val="nil"/>
              <w:left w:val="nil"/>
              <w:bottom w:val="nil"/>
              <w:right w:val="nil"/>
            </w:tcBorders>
            <w:shd w:val="clear" w:color="000000" w:fill="002060"/>
            <w:noWrap/>
            <w:vAlign w:val="center"/>
            <w:hideMark/>
          </w:tcPr>
          <w:p w:rsidRPr="005F11E8" w:rsidR="0060750C" w:rsidP="00325561" w:rsidRDefault="0060750C" w14:paraId="13FA6EAA"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2030</w:t>
            </w:r>
          </w:p>
        </w:tc>
      </w:tr>
      <w:tr w:rsidRPr="005F11E8" w:rsidR="00845248" w:rsidTr="00AF382E" w14:paraId="6BC3ADB4" w14:textId="77777777">
        <w:trPr>
          <w:trHeight w:val="296"/>
        </w:trPr>
        <w:tc>
          <w:tcPr>
            <w:tcW w:w="2616" w:type="pct"/>
            <w:tcBorders>
              <w:top w:val="nil"/>
              <w:left w:val="nil"/>
              <w:bottom w:val="nil"/>
              <w:right w:val="nil"/>
            </w:tcBorders>
            <w:shd w:val="clear" w:color="000000" w:fill="FFFFFF"/>
            <w:noWrap/>
            <w:vAlign w:val="bottom"/>
            <w:hideMark/>
          </w:tcPr>
          <w:p w:rsidRPr="005F11E8" w:rsidR="0060750C" w:rsidP="00325561" w:rsidRDefault="0060750C" w14:paraId="48C5F777"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APK taakstelling dekking OCW begroting</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6DB37E4C"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15</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1A01234C"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15</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38B3CD7D"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15</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64DEF4B2"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15</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585E4B05"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15</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3470F069"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15</w:t>
            </w:r>
          </w:p>
        </w:tc>
      </w:tr>
      <w:tr w:rsidRPr="005F11E8" w:rsidR="00845248" w:rsidTr="00AF382E" w14:paraId="5C6991B8" w14:textId="77777777">
        <w:trPr>
          <w:trHeight w:val="296"/>
        </w:trPr>
        <w:tc>
          <w:tcPr>
            <w:tcW w:w="2616" w:type="pct"/>
            <w:tcBorders>
              <w:top w:val="nil"/>
              <w:left w:val="nil"/>
              <w:bottom w:val="nil"/>
              <w:right w:val="nil"/>
            </w:tcBorders>
            <w:shd w:val="clear" w:color="000000" w:fill="FFFFFF"/>
            <w:noWrap/>
            <w:vAlign w:val="bottom"/>
            <w:hideMark/>
          </w:tcPr>
          <w:p w:rsidRPr="005F11E8" w:rsidR="0060750C" w:rsidP="00325561" w:rsidRDefault="0060750C" w14:paraId="4CEBD01F"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STOZ 2025</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0D9C0750"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35D13791"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364D95A9"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6</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59734205"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3</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35B89A8D"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060DD9CF"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r>
      <w:tr w:rsidRPr="005F11E8" w:rsidR="00845248" w:rsidTr="00AF382E" w14:paraId="73B72F2D" w14:textId="77777777">
        <w:trPr>
          <w:trHeight w:val="296"/>
        </w:trPr>
        <w:tc>
          <w:tcPr>
            <w:tcW w:w="2616" w:type="pct"/>
            <w:tcBorders>
              <w:top w:val="nil"/>
              <w:left w:val="nil"/>
              <w:bottom w:val="nil"/>
              <w:right w:val="nil"/>
            </w:tcBorders>
            <w:shd w:val="clear" w:color="000000" w:fill="FFFFFF"/>
            <w:noWrap/>
            <w:vAlign w:val="bottom"/>
            <w:hideMark/>
          </w:tcPr>
          <w:p w:rsidRPr="005F11E8" w:rsidR="0060750C" w:rsidP="00325561" w:rsidRDefault="0060750C" w14:paraId="59083089"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Nieuwe directie Open Overheid</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2A3AD8CE"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2E9C12EE"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18</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348F01DD"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19</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6D47471C"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9</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627FF67B"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9</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621FA985"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9</w:t>
            </w:r>
          </w:p>
        </w:tc>
      </w:tr>
      <w:tr w:rsidRPr="005F11E8" w:rsidR="00845248" w:rsidTr="00AF382E" w14:paraId="5A20FE47" w14:textId="77777777">
        <w:trPr>
          <w:trHeight w:val="296"/>
        </w:trPr>
        <w:tc>
          <w:tcPr>
            <w:tcW w:w="2616" w:type="pct"/>
            <w:tcBorders>
              <w:top w:val="nil"/>
              <w:left w:val="nil"/>
              <w:bottom w:val="nil"/>
              <w:right w:val="nil"/>
            </w:tcBorders>
            <w:shd w:val="clear" w:color="000000" w:fill="FFFFFF"/>
            <w:noWrap/>
            <w:vAlign w:val="bottom"/>
            <w:hideMark/>
          </w:tcPr>
          <w:p w:rsidRPr="005F11E8" w:rsidR="0060750C" w:rsidP="00325561" w:rsidRDefault="0060750C" w14:paraId="5599C5B6"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Uitspraak kosten kinderopvang pleegouders</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0742B468"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6</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250FB2BB"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6</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66486535"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6</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025F81B7"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3</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25000CB1"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3</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0DF3B986"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3</w:t>
            </w:r>
          </w:p>
        </w:tc>
      </w:tr>
      <w:tr w:rsidRPr="005F11E8" w:rsidR="00845248" w:rsidTr="00AF382E" w14:paraId="3ABD318C" w14:textId="77777777">
        <w:trPr>
          <w:trHeight w:val="296"/>
        </w:trPr>
        <w:tc>
          <w:tcPr>
            <w:tcW w:w="2616" w:type="pct"/>
            <w:tcBorders>
              <w:top w:val="nil"/>
              <w:left w:val="nil"/>
              <w:bottom w:val="nil"/>
              <w:right w:val="nil"/>
            </w:tcBorders>
            <w:shd w:val="clear" w:color="000000" w:fill="FFFFFF"/>
            <w:noWrap/>
            <w:vAlign w:val="bottom"/>
            <w:hideMark/>
          </w:tcPr>
          <w:p w:rsidRPr="005F11E8" w:rsidR="0060750C" w:rsidP="00325561" w:rsidRDefault="0060750C" w14:paraId="3EC7D743"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Fundament onder IV en Toezicht (FIT)</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139A0DA5"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4</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180A206D"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11</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578AB2E3"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6</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7EFD9EA1"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62BB8378"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4EAF6B88"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r>
      <w:tr w:rsidRPr="005F11E8" w:rsidR="00845248" w:rsidTr="00AF382E" w14:paraId="46DF992C" w14:textId="77777777">
        <w:trPr>
          <w:trHeight w:val="296"/>
        </w:trPr>
        <w:tc>
          <w:tcPr>
            <w:tcW w:w="2616" w:type="pct"/>
            <w:tcBorders>
              <w:top w:val="nil"/>
              <w:left w:val="nil"/>
              <w:bottom w:val="nil"/>
              <w:right w:val="nil"/>
            </w:tcBorders>
            <w:shd w:val="clear" w:color="000000" w:fill="FFFFFF"/>
            <w:noWrap/>
            <w:vAlign w:val="bottom"/>
            <w:hideMark/>
          </w:tcPr>
          <w:p w:rsidRPr="005F11E8" w:rsidR="0060750C" w:rsidP="00325561" w:rsidRDefault="0060750C" w14:paraId="0722AC58"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Geef Bewegen de ruimte</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583A4F55"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500265E4"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8</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070BB8E5"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67C0CD3B"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6A8E386F"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6D17D8A8"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r>
      <w:tr w:rsidRPr="005F11E8" w:rsidR="00845248" w:rsidTr="00AF382E" w14:paraId="2DAB238E" w14:textId="77777777">
        <w:trPr>
          <w:trHeight w:val="296"/>
        </w:trPr>
        <w:tc>
          <w:tcPr>
            <w:tcW w:w="2616" w:type="pct"/>
            <w:tcBorders>
              <w:top w:val="nil"/>
              <w:left w:val="nil"/>
              <w:bottom w:val="nil"/>
              <w:right w:val="nil"/>
            </w:tcBorders>
            <w:shd w:val="clear" w:color="000000" w:fill="FFFFFF"/>
            <w:noWrap/>
            <w:vAlign w:val="bottom"/>
            <w:hideMark/>
          </w:tcPr>
          <w:p w:rsidRPr="005F11E8" w:rsidR="0060750C" w:rsidP="00325561" w:rsidRDefault="0060750C" w14:paraId="0B03F572"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Structurele versterking infrastructuur WOII</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31EBBC54"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3BA4B8E9"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6</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395686AE"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6</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4779985A"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6</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1ED6980D"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6</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2993FF05"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6</w:t>
            </w:r>
          </w:p>
        </w:tc>
      </w:tr>
      <w:tr w:rsidRPr="005F11E8" w:rsidR="00845248" w:rsidTr="00AF382E" w14:paraId="2EC0F3CF" w14:textId="77777777">
        <w:trPr>
          <w:trHeight w:val="296"/>
        </w:trPr>
        <w:tc>
          <w:tcPr>
            <w:tcW w:w="2616" w:type="pct"/>
            <w:tcBorders>
              <w:top w:val="nil"/>
              <w:left w:val="nil"/>
              <w:bottom w:val="nil"/>
              <w:right w:val="nil"/>
            </w:tcBorders>
            <w:shd w:val="clear" w:color="000000" w:fill="FFFFFF"/>
            <w:noWrap/>
            <w:vAlign w:val="bottom"/>
            <w:hideMark/>
          </w:tcPr>
          <w:p w:rsidRPr="005F11E8" w:rsidR="0060750C" w:rsidP="00325561" w:rsidRDefault="0060750C" w14:paraId="197FD608" w14:textId="2B26E3C8">
            <w:pPr>
              <w:spacing w:after="0" w:line="276" w:lineRule="auto"/>
              <w:rPr>
                <w:rFonts w:eastAsia="Times New Roman" w:cs="Times New Roman"/>
                <w:szCs w:val="18"/>
                <w:lang w:eastAsia="nl-NL"/>
              </w:rPr>
            </w:pPr>
            <w:r w:rsidRPr="005F11E8">
              <w:rPr>
                <w:rFonts w:eastAsia="Times New Roman" w:cs="Times New Roman"/>
                <w:szCs w:val="18"/>
                <w:lang w:eastAsia="nl-NL"/>
              </w:rPr>
              <w:t>Vernieuw</w:t>
            </w:r>
            <w:r w:rsidR="00E01E6E">
              <w:rPr>
                <w:rFonts w:eastAsia="Times New Roman" w:cs="Times New Roman"/>
                <w:szCs w:val="18"/>
                <w:lang w:eastAsia="nl-NL"/>
              </w:rPr>
              <w:t>ing</w:t>
            </w:r>
            <w:r w:rsidRPr="005F11E8">
              <w:rPr>
                <w:rFonts w:eastAsia="Times New Roman" w:cs="Times New Roman"/>
                <w:szCs w:val="18"/>
                <w:lang w:eastAsia="nl-NL"/>
              </w:rPr>
              <w:t>splan Westerbork</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5842A368"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0F83B6F5"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8</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4B0E973D"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8</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09CCEEE2"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15F500E9"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7330B5F2"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r>
      <w:tr w:rsidRPr="005F11E8" w:rsidR="00845248" w:rsidTr="00AF382E" w14:paraId="25FBC884" w14:textId="77777777">
        <w:trPr>
          <w:trHeight w:val="296"/>
        </w:trPr>
        <w:tc>
          <w:tcPr>
            <w:tcW w:w="2616" w:type="pct"/>
            <w:tcBorders>
              <w:top w:val="nil"/>
              <w:left w:val="nil"/>
              <w:bottom w:val="nil"/>
              <w:right w:val="nil"/>
            </w:tcBorders>
            <w:shd w:val="clear" w:color="000000" w:fill="FFFFFF"/>
            <w:noWrap/>
            <w:vAlign w:val="bottom"/>
            <w:hideMark/>
          </w:tcPr>
          <w:p w:rsidRPr="005F11E8" w:rsidR="0060750C" w:rsidP="00325561" w:rsidRDefault="0060750C" w14:paraId="3B561F72"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Inzet vrijwilligers in de palliatieve terminale zo</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72012AAF"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31CF6659"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6</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7C963806"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8</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29F03A43"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7FF7EE62"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17</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658121D5"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17</w:t>
            </w:r>
          </w:p>
        </w:tc>
      </w:tr>
      <w:tr w:rsidRPr="005F11E8" w:rsidR="00845248" w:rsidTr="00AF382E" w14:paraId="093290AA" w14:textId="77777777">
        <w:trPr>
          <w:trHeight w:val="296"/>
        </w:trPr>
        <w:tc>
          <w:tcPr>
            <w:tcW w:w="2616" w:type="pct"/>
            <w:tcBorders>
              <w:top w:val="nil"/>
              <w:left w:val="nil"/>
              <w:bottom w:val="nil"/>
              <w:right w:val="nil"/>
            </w:tcBorders>
            <w:shd w:val="clear" w:color="000000" w:fill="FFFFFF"/>
            <w:noWrap/>
            <w:vAlign w:val="bottom"/>
            <w:hideMark/>
          </w:tcPr>
          <w:p w:rsidRPr="005F11E8" w:rsidR="0060750C" w:rsidP="00325561" w:rsidRDefault="0060750C" w14:paraId="47482527"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Uitspraak kosten kinderopvang pleegouders</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35C621A9"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7</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0D0617BB"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7</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3DC9116A"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7</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65ADD6FD"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591D8CB0"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5DAB218A"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r>
      <w:tr w:rsidRPr="005F11E8" w:rsidR="00845248" w:rsidTr="00AF382E" w14:paraId="47DC3248" w14:textId="77777777">
        <w:trPr>
          <w:trHeight w:val="296"/>
        </w:trPr>
        <w:tc>
          <w:tcPr>
            <w:tcW w:w="2616" w:type="pct"/>
            <w:tcBorders>
              <w:top w:val="nil"/>
              <w:left w:val="nil"/>
              <w:bottom w:val="nil"/>
              <w:right w:val="nil"/>
            </w:tcBorders>
            <w:shd w:val="clear" w:color="000000" w:fill="FFFFFF"/>
            <w:noWrap/>
            <w:vAlign w:val="bottom"/>
            <w:hideMark/>
          </w:tcPr>
          <w:p w:rsidRPr="005F11E8" w:rsidR="0060750C" w:rsidP="00325561" w:rsidRDefault="0060750C" w14:paraId="73E481F4"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Weerbaarheid - Nazorg en Leveringszekerheid</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205A5053"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43C83C2C"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9</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73B92A6A"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219D1AD2"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231ABCF0"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53CF0413"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r>
      <w:tr w:rsidRPr="005F11E8" w:rsidR="00845248" w:rsidTr="00AF382E" w14:paraId="021FAEC9" w14:textId="77777777">
        <w:trPr>
          <w:trHeight w:val="296"/>
        </w:trPr>
        <w:tc>
          <w:tcPr>
            <w:tcW w:w="2616" w:type="pct"/>
            <w:tcBorders>
              <w:top w:val="nil"/>
              <w:left w:val="nil"/>
              <w:bottom w:val="nil"/>
              <w:right w:val="nil"/>
            </w:tcBorders>
            <w:shd w:val="clear" w:color="000000" w:fill="FFFFFF"/>
            <w:noWrap/>
            <w:vAlign w:val="bottom"/>
            <w:hideMark/>
          </w:tcPr>
          <w:p w:rsidRPr="005F11E8" w:rsidR="0060750C" w:rsidP="00325561" w:rsidRDefault="0060750C" w14:paraId="6581C4C7"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xml:space="preserve">Aanpassing RDAH - </w:t>
            </w:r>
            <w:proofErr w:type="spellStart"/>
            <w:r w:rsidRPr="005F11E8">
              <w:rPr>
                <w:rFonts w:eastAsia="Times New Roman" w:cs="Times New Roman"/>
                <w:szCs w:val="18"/>
                <w:lang w:eastAsia="nl-NL"/>
              </w:rPr>
              <w:t>Wlz</w:t>
            </w:r>
            <w:proofErr w:type="spellEnd"/>
            <w:r w:rsidRPr="005F11E8">
              <w:rPr>
                <w:rFonts w:eastAsia="Times New Roman" w:cs="Times New Roman"/>
                <w:szCs w:val="18"/>
                <w:lang w:eastAsia="nl-NL"/>
              </w:rPr>
              <w:t>-kader</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3E66F137"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0E40AC8A"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11</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6227F0A3"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11</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31479A7F"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11</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22FEC897"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11</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23620327"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11</w:t>
            </w:r>
          </w:p>
        </w:tc>
      </w:tr>
      <w:tr w:rsidRPr="005F11E8" w:rsidR="00845248" w:rsidTr="00AF382E" w14:paraId="273A579D" w14:textId="77777777">
        <w:trPr>
          <w:trHeight w:val="296"/>
        </w:trPr>
        <w:tc>
          <w:tcPr>
            <w:tcW w:w="2616" w:type="pct"/>
            <w:tcBorders>
              <w:top w:val="nil"/>
              <w:left w:val="nil"/>
              <w:bottom w:val="nil"/>
              <w:right w:val="nil"/>
            </w:tcBorders>
            <w:shd w:val="clear" w:color="000000" w:fill="FFFFFF"/>
            <w:noWrap/>
            <w:vAlign w:val="bottom"/>
            <w:hideMark/>
          </w:tcPr>
          <w:p w:rsidRPr="005F11E8" w:rsidR="0060750C" w:rsidP="00325561" w:rsidRDefault="0060750C" w14:paraId="148110AA"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Prijscompensatie zorguitgaven BES-eilanden</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366913B7"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782628AC"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11</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6AF33C7A"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9</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1064070A"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8</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686EC1B4"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9</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7C0A03A2"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11</w:t>
            </w:r>
          </w:p>
        </w:tc>
      </w:tr>
    </w:tbl>
    <w:p w:rsidRPr="005F11E8" w:rsidR="0060750C" w:rsidP="00325561" w:rsidRDefault="0060750C" w14:paraId="5FE4B7AA" w14:textId="77777777">
      <w:pPr>
        <w:spacing w:line="276" w:lineRule="auto"/>
      </w:pPr>
    </w:p>
    <w:p w:rsidRPr="005F11E8" w:rsidR="005728E0" w:rsidP="00325561" w:rsidRDefault="00721C34" w14:paraId="3412D2DA" w14:textId="71B48A82">
      <w:pPr>
        <w:spacing w:line="276" w:lineRule="auto"/>
      </w:pPr>
      <w:r w:rsidRPr="005F11E8">
        <w:t>Vraag 46</w:t>
      </w:r>
      <w:r w:rsidRPr="005F11E8">
        <w:tab/>
      </w:r>
      <w:r w:rsidRPr="005F11E8" w:rsidR="005728E0">
        <w:br/>
      </w:r>
      <w:r w:rsidRPr="005F11E8">
        <w:t>Kunt u een totaaloverzicht geven van alle beleidsmatige intensiveringen die via deze suppletoire begroting en de voorjaarsnota worden doorgevoerd in de jaren na 2025?</w:t>
      </w:r>
    </w:p>
    <w:p w:rsidRPr="005F11E8" w:rsidR="00721C34" w:rsidP="00325561" w:rsidRDefault="00721C34" w14:paraId="3BE47046" w14:textId="12AA8DE9">
      <w:pPr>
        <w:spacing w:after="0" w:line="276" w:lineRule="auto"/>
      </w:pPr>
      <w:r w:rsidRPr="005F11E8">
        <w:t>Antwoord:</w:t>
      </w:r>
    </w:p>
    <w:p w:rsidRPr="005F11E8" w:rsidR="0060750C" w:rsidP="00325561" w:rsidRDefault="0060750C" w14:paraId="5E0403CD"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xml:space="preserve">Zie onderstaande tabel. Hierin staan zowel de intensiveringen in 2025 als meerjarig (vanaf € 5 miljoen). </w:t>
      </w:r>
    </w:p>
    <w:p w:rsidR="0060750C" w:rsidP="00325561" w:rsidRDefault="0060750C" w14:paraId="5B12BE4A" w14:textId="77777777">
      <w:pPr>
        <w:spacing w:after="0" w:line="276" w:lineRule="auto"/>
        <w:rPr>
          <w:rFonts w:eastAsia="Times New Roman" w:cs="Times New Roman"/>
          <w:szCs w:val="18"/>
          <w:lang w:eastAsia="nl-NL"/>
        </w:rPr>
      </w:pPr>
    </w:p>
    <w:p w:rsidRPr="005F11E8" w:rsidR="005C1253" w:rsidP="00325561" w:rsidRDefault="005C1253" w14:paraId="770D8AC1" w14:textId="77777777">
      <w:pPr>
        <w:spacing w:after="0" w:line="276" w:lineRule="auto"/>
        <w:rPr>
          <w:rFonts w:eastAsia="Times New Roman" w:cs="Times New Roman"/>
          <w:szCs w:val="18"/>
          <w:lang w:eastAsia="nl-NL"/>
        </w:rPr>
      </w:pPr>
    </w:p>
    <w:tbl>
      <w:tblPr>
        <w:tblW w:w="5654" w:type="pct"/>
        <w:tblCellMar>
          <w:left w:w="70" w:type="dxa"/>
          <w:right w:w="70" w:type="dxa"/>
        </w:tblCellMar>
        <w:tblLook w:val="04A0" w:firstRow="1" w:lastRow="0" w:firstColumn="1" w:lastColumn="0" w:noHBand="0" w:noVBand="1"/>
      </w:tblPr>
      <w:tblGrid>
        <w:gridCol w:w="5342"/>
        <w:gridCol w:w="811"/>
        <w:gridCol w:w="811"/>
        <w:gridCol w:w="811"/>
        <w:gridCol w:w="811"/>
        <w:gridCol w:w="811"/>
        <w:gridCol w:w="811"/>
      </w:tblGrid>
      <w:tr w:rsidRPr="005F11E8" w:rsidR="00845248" w:rsidTr="00AF382E" w14:paraId="6E745A08" w14:textId="77777777">
        <w:trPr>
          <w:trHeight w:val="291"/>
        </w:trPr>
        <w:tc>
          <w:tcPr>
            <w:tcW w:w="2616" w:type="pct"/>
            <w:tcBorders>
              <w:top w:val="nil"/>
              <w:left w:val="nil"/>
              <w:bottom w:val="nil"/>
              <w:right w:val="nil"/>
            </w:tcBorders>
            <w:shd w:val="clear" w:color="000000" w:fill="002060"/>
            <w:vAlign w:val="center"/>
            <w:hideMark/>
          </w:tcPr>
          <w:p w:rsidRPr="005F11E8" w:rsidR="0060750C" w:rsidP="00325561" w:rsidRDefault="0060750C" w14:paraId="791B0F85"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Totaaloverzicht intensiveringen (x € 1 miljoen)</w:t>
            </w:r>
          </w:p>
        </w:tc>
        <w:tc>
          <w:tcPr>
            <w:tcW w:w="397" w:type="pct"/>
            <w:tcBorders>
              <w:top w:val="nil"/>
              <w:left w:val="nil"/>
              <w:bottom w:val="nil"/>
              <w:right w:val="nil"/>
            </w:tcBorders>
            <w:shd w:val="clear" w:color="000000" w:fill="002060"/>
            <w:noWrap/>
            <w:vAlign w:val="center"/>
            <w:hideMark/>
          </w:tcPr>
          <w:p w:rsidRPr="005F11E8" w:rsidR="0060750C" w:rsidP="00325561" w:rsidRDefault="0060750C" w14:paraId="1E2F5E13"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2025</w:t>
            </w:r>
          </w:p>
        </w:tc>
        <w:tc>
          <w:tcPr>
            <w:tcW w:w="397" w:type="pct"/>
            <w:tcBorders>
              <w:top w:val="nil"/>
              <w:left w:val="nil"/>
              <w:bottom w:val="nil"/>
              <w:right w:val="nil"/>
            </w:tcBorders>
            <w:shd w:val="clear" w:color="000000" w:fill="002060"/>
            <w:noWrap/>
            <w:vAlign w:val="center"/>
            <w:hideMark/>
          </w:tcPr>
          <w:p w:rsidRPr="005F11E8" w:rsidR="0060750C" w:rsidP="00325561" w:rsidRDefault="0060750C" w14:paraId="1A38C304"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2026</w:t>
            </w:r>
          </w:p>
        </w:tc>
        <w:tc>
          <w:tcPr>
            <w:tcW w:w="397" w:type="pct"/>
            <w:tcBorders>
              <w:top w:val="nil"/>
              <w:left w:val="nil"/>
              <w:bottom w:val="nil"/>
              <w:right w:val="nil"/>
            </w:tcBorders>
            <w:shd w:val="clear" w:color="000000" w:fill="002060"/>
            <w:noWrap/>
            <w:vAlign w:val="center"/>
            <w:hideMark/>
          </w:tcPr>
          <w:p w:rsidRPr="005F11E8" w:rsidR="0060750C" w:rsidP="00325561" w:rsidRDefault="0060750C" w14:paraId="0E9E2834"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2027</w:t>
            </w:r>
          </w:p>
        </w:tc>
        <w:tc>
          <w:tcPr>
            <w:tcW w:w="397" w:type="pct"/>
            <w:tcBorders>
              <w:top w:val="nil"/>
              <w:left w:val="nil"/>
              <w:bottom w:val="nil"/>
              <w:right w:val="nil"/>
            </w:tcBorders>
            <w:shd w:val="clear" w:color="000000" w:fill="002060"/>
            <w:noWrap/>
            <w:vAlign w:val="center"/>
            <w:hideMark/>
          </w:tcPr>
          <w:p w:rsidRPr="005F11E8" w:rsidR="0060750C" w:rsidP="00325561" w:rsidRDefault="0060750C" w14:paraId="64790BC2"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2028</w:t>
            </w:r>
          </w:p>
        </w:tc>
        <w:tc>
          <w:tcPr>
            <w:tcW w:w="397" w:type="pct"/>
            <w:tcBorders>
              <w:top w:val="nil"/>
              <w:left w:val="nil"/>
              <w:bottom w:val="nil"/>
              <w:right w:val="nil"/>
            </w:tcBorders>
            <w:shd w:val="clear" w:color="000000" w:fill="002060"/>
            <w:noWrap/>
            <w:vAlign w:val="center"/>
            <w:hideMark/>
          </w:tcPr>
          <w:p w:rsidRPr="005F11E8" w:rsidR="0060750C" w:rsidP="00325561" w:rsidRDefault="0060750C" w14:paraId="12C50C83"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2029</w:t>
            </w:r>
          </w:p>
        </w:tc>
        <w:tc>
          <w:tcPr>
            <w:tcW w:w="397" w:type="pct"/>
            <w:tcBorders>
              <w:top w:val="nil"/>
              <w:left w:val="nil"/>
              <w:bottom w:val="nil"/>
              <w:right w:val="nil"/>
            </w:tcBorders>
            <w:shd w:val="clear" w:color="000000" w:fill="002060"/>
            <w:noWrap/>
            <w:vAlign w:val="center"/>
            <w:hideMark/>
          </w:tcPr>
          <w:p w:rsidRPr="005F11E8" w:rsidR="0060750C" w:rsidP="00325561" w:rsidRDefault="0060750C" w14:paraId="2C7DBACF"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2030</w:t>
            </w:r>
          </w:p>
        </w:tc>
      </w:tr>
      <w:tr w:rsidRPr="005F11E8" w:rsidR="00845248" w:rsidTr="00AF382E" w14:paraId="60EE2F64" w14:textId="77777777">
        <w:trPr>
          <w:trHeight w:val="291"/>
        </w:trPr>
        <w:tc>
          <w:tcPr>
            <w:tcW w:w="2616" w:type="pct"/>
            <w:tcBorders>
              <w:top w:val="nil"/>
              <w:left w:val="nil"/>
              <w:bottom w:val="nil"/>
              <w:right w:val="nil"/>
            </w:tcBorders>
            <w:shd w:val="clear" w:color="000000" w:fill="FFFFFF"/>
            <w:noWrap/>
            <w:vAlign w:val="bottom"/>
            <w:hideMark/>
          </w:tcPr>
          <w:p w:rsidRPr="005F11E8" w:rsidR="0060750C" w:rsidP="00325561" w:rsidRDefault="0060750C" w14:paraId="00AEE603"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APK taakstelling dekking OCW begroting</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50BAB35E"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15</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257FF26C"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15</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3883CCF0"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15</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3359D367"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15</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180FE372"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15</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34955BC4"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15</w:t>
            </w:r>
          </w:p>
        </w:tc>
      </w:tr>
      <w:tr w:rsidRPr="005F11E8" w:rsidR="00845248" w:rsidTr="00AF382E" w14:paraId="021F07DC" w14:textId="77777777">
        <w:trPr>
          <w:trHeight w:val="291"/>
        </w:trPr>
        <w:tc>
          <w:tcPr>
            <w:tcW w:w="2616" w:type="pct"/>
            <w:tcBorders>
              <w:top w:val="nil"/>
              <w:left w:val="nil"/>
              <w:bottom w:val="nil"/>
              <w:right w:val="nil"/>
            </w:tcBorders>
            <w:shd w:val="clear" w:color="000000" w:fill="FFFFFF"/>
            <w:noWrap/>
            <w:vAlign w:val="bottom"/>
            <w:hideMark/>
          </w:tcPr>
          <w:p w:rsidRPr="005F11E8" w:rsidR="0060750C" w:rsidP="00325561" w:rsidRDefault="0060750C" w14:paraId="2C9CEA38"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STOZ 2025</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1AD2267C"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0B1B291C"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2C04C448"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6</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4DEABEF8"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3</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41AD0E81"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27123F9C"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r>
      <w:tr w:rsidRPr="005F11E8" w:rsidR="00845248" w:rsidTr="00AF382E" w14:paraId="44D54F92" w14:textId="77777777">
        <w:trPr>
          <w:trHeight w:val="291"/>
        </w:trPr>
        <w:tc>
          <w:tcPr>
            <w:tcW w:w="2616" w:type="pct"/>
            <w:tcBorders>
              <w:top w:val="nil"/>
              <w:left w:val="nil"/>
              <w:bottom w:val="nil"/>
              <w:right w:val="nil"/>
            </w:tcBorders>
            <w:shd w:val="clear" w:color="000000" w:fill="FFFFFF"/>
            <w:noWrap/>
            <w:vAlign w:val="bottom"/>
            <w:hideMark/>
          </w:tcPr>
          <w:p w:rsidRPr="005F11E8" w:rsidR="0060750C" w:rsidP="00325561" w:rsidRDefault="0060750C" w14:paraId="7B7D41A2"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Nieuwe directie Open Overheid</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0F4BE555"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6DA9B3A2"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18</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225D522D"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19</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712659CB"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9</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674FAB97"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9</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7676C0F4"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9</w:t>
            </w:r>
          </w:p>
        </w:tc>
      </w:tr>
      <w:tr w:rsidRPr="005F11E8" w:rsidR="00845248" w:rsidTr="00AF382E" w14:paraId="72E76BD8" w14:textId="77777777">
        <w:trPr>
          <w:trHeight w:val="291"/>
        </w:trPr>
        <w:tc>
          <w:tcPr>
            <w:tcW w:w="2616" w:type="pct"/>
            <w:tcBorders>
              <w:top w:val="nil"/>
              <w:left w:val="nil"/>
              <w:bottom w:val="nil"/>
              <w:right w:val="nil"/>
            </w:tcBorders>
            <w:shd w:val="clear" w:color="000000" w:fill="FFFFFF"/>
            <w:noWrap/>
            <w:vAlign w:val="bottom"/>
            <w:hideMark/>
          </w:tcPr>
          <w:p w:rsidRPr="005F11E8" w:rsidR="0060750C" w:rsidP="00325561" w:rsidRDefault="0060750C" w14:paraId="465A627D"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Uitspraak kosten kinderopvang pleegouders</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14813612"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6</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3C041027"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6</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02EC8A2E"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6</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477DAA4D"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3</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3AFB3088"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3</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518192BE"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3</w:t>
            </w:r>
          </w:p>
        </w:tc>
      </w:tr>
      <w:tr w:rsidRPr="005F11E8" w:rsidR="00845248" w:rsidTr="00AF382E" w14:paraId="727B8B3B" w14:textId="77777777">
        <w:trPr>
          <w:trHeight w:val="291"/>
        </w:trPr>
        <w:tc>
          <w:tcPr>
            <w:tcW w:w="2616" w:type="pct"/>
            <w:tcBorders>
              <w:top w:val="nil"/>
              <w:left w:val="nil"/>
              <w:bottom w:val="nil"/>
              <w:right w:val="nil"/>
            </w:tcBorders>
            <w:shd w:val="clear" w:color="000000" w:fill="FFFFFF"/>
            <w:noWrap/>
            <w:vAlign w:val="bottom"/>
            <w:hideMark/>
          </w:tcPr>
          <w:p w:rsidRPr="005F11E8" w:rsidR="0060750C" w:rsidP="00325561" w:rsidRDefault="0060750C" w14:paraId="33214218"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Fundament onder IV en Toezicht (FIT)</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1DF159AE"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4</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4F0A1C36"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11</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51E91FB4"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6</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77721F4B"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70277774"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351E9D0B"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r>
      <w:tr w:rsidRPr="005F11E8" w:rsidR="00845248" w:rsidTr="00AF382E" w14:paraId="34A12B76" w14:textId="77777777">
        <w:trPr>
          <w:trHeight w:val="291"/>
        </w:trPr>
        <w:tc>
          <w:tcPr>
            <w:tcW w:w="2616" w:type="pct"/>
            <w:tcBorders>
              <w:top w:val="nil"/>
              <w:left w:val="nil"/>
              <w:bottom w:val="nil"/>
              <w:right w:val="nil"/>
            </w:tcBorders>
            <w:shd w:val="clear" w:color="000000" w:fill="FFFFFF"/>
            <w:noWrap/>
            <w:vAlign w:val="bottom"/>
            <w:hideMark/>
          </w:tcPr>
          <w:p w:rsidRPr="005F11E8" w:rsidR="0060750C" w:rsidP="00325561" w:rsidRDefault="0060750C" w14:paraId="08994748"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Geef Bewegen de ruimte</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7B50378C"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4F6FDE02"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8</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11A4DF27"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7D118845"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24A5CC9C"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07A734CC"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r>
      <w:tr w:rsidRPr="005F11E8" w:rsidR="00845248" w:rsidTr="00AF382E" w14:paraId="02B4ECB6" w14:textId="77777777">
        <w:trPr>
          <w:trHeight w:val="291"/>
        </w:trPr>
        <w:tc>
          <w:tcPr>
            <w:tcW w:w="2616" w:type="pct"/>
            <w:tcBorders>
              <w:top w:val="nil"/>
              <w:left w:val="nil"/>
              <w:bottom w:val="nil"/>
              <w:right w:val="nil"/>
            </w:tcBorders>
            <w:shd w:val="clear" w:color="000000" w:fill="FFFFFF"/>
            <w:noWrap/>
            <w:vAlign w:val="bottom"/>
            <w:hideMark/>
          </w:tcPr>
          <w:p w:rsidRPr="005F11E8" w:rsidR="0060750C" w:rsidP="00325561" w:rsidRDefault="0060750C" w14:paraId="260D0DEF"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Structurele versterking infrastructuur WOII</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5DDC48EA"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66E61099"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6</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2317A463"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6</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5D0A2588"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6</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694EBBC1"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6</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0C85C3CB"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6</w:t>
            </w:r>
          </w:p>
        </w:tc>
      </w:tr>
      <w:tr w:rsidRPr="005F11E8" w:rsidR="00845248" w:rsidTr="00AF382E" w14:paraId="575D3521" w14:textId="77777777">
        <w:trPr>
          <w:trHeight w:val="291"/>
        </w:trPr>
        <w:tc>
          <w:tcPr>
            <w:tcW w:w="2616" w:type="pct"/>
            <w:tcBorders>
              <w:top w:val="nil"/>
              <w:left w:val="nil"/>
              <w:bottom w:val="nil"/>
              <w:right w:val="nil"/>
            </w:tcBorders>
            <w:shd w:val="clear" w:color="000000" w:fill="FFFFFF"/>
            <w:noWrap/>
            <w:vAlign w:val="bottom"/>
            <w:hideMark/>
          </w:tcPr>
          <w:p w:rsidRPr="005F11E8" w:rsidR="0060750C" w:rsidP="00325561" w:rsidRDefault="0060750C" w14:paraId="71E9AACD" w14:textId="373EA8E1">
            <w:pPr>
              <w:spacing w:after="0" w:line="276" w:lineRule="auto"/>
              <w:rPr>
                <w:rFonts w:eastAsia="Times New Roman" w:cs="Times New Roman"/>
                <w:szCs w:val="18"/>
                <w:lang w:eastAsia="nl-NL"/>
              </w:rPr>
            </w:pPr>
            <w:r w:rsidRPr="005F11E8">
              <w:rPr>
                <w:rFonts w:eastAsia="Times New Roman" w:cs="Times New Roman"/>
                <w:szCs w:val="18"/>
                <w:lang w:eastAsia="nl-NL"/>
              </w:rPr>
              <w:t>Vernieuw</w:t>
            </w:r>
            <w:r w:rsidR="00E01E6E">
              <w:rPr>
                <w:rFonts w:eastAsia="Times New Roman" w:cs="Times New Roman"/>
                <w:szCs w:val="18"/>
                <w:lang w:eastAsia="nl-NL"/>
              </w:rPr>
              <w:t>ing</w:t>
            </w:r>
            <w:r w:rsidRPr="005F11E8">
              <w:rPr>
                <w:rFonts w:eastAsia="Times New Roman" w:cs="Times New Roman"/>
                <w:szCs w:val="18"/>
                <w:lang w:eastAsia="nl-NL"/>
              </w:rPr>
              <w:t>splan Westerbork</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2C4A6C84"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3E31E00A"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8</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1A6CC28A"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8</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596FF8FB"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37AF8EA6"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65004B7F"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r>
      <w:tr w:rsidRPr="005F11E8" w:rsidR="00845248" w:rsidTr="00AF382E" w14:paraId="383D5329" w14:textId="77777777">
        <w:trPr>
          <w:trHeight w:val="291"/>
        </w:trPr>
        <w:tc>
          <w:tcPr>
            <w:tcW w:w="2616" w:type="pct"/>
            <w:tcBorders>
              <w:top w:val="nil"/>
              <w:left w:val="nil"/>
              <w:bottom w:val="nil"/>
              <w:right w:val="nil"/>
            </w:tcBorders>
            <w:shd w:val="clear" w:color="000000" w:fill="FFFFFF"/>
            <w:noWrap/>
            <w:vAlign w:val="bottom"/>
            <w:hideMark/>
          </w:tcPr>
          <w:p w:rsidRPr="005F11E8" w:rsidR="0060750C" w:rsidP="00325561" w:rsidRDefault="0060750C" w14:paraId="2DCC25B4"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Inzet vrijwilligers in de palliatieve terminale zo</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0BCF47C1"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2A007707"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6</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6EE31F0F"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8</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1A2B6249"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0D664A49"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17</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283C9C1A"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17</w:t>
            </w:r>
          </w:p>
        </w:tc>
      </w:tr>
      <w:tr w:rsidRPr="005F11E8" w:rsidR="00845248" w:rsidTr="00AF382E" w14:paraId="1DBBAA4F" w14:textId="77777777">
        <w:trPr>
          <w:trHeight w:val="291"/>
        </w:trPr>
        <w:tc>
          <w:tcPr>
            <w:tcW w:w="2616" w:type="pct"/>
            <w:tcBorders>
              <w:top w:val="nil"/>
              <w:left w:val="nil"/>
              <w:bottom w:val="nil"/>
              <w:right w:val="nil"/>
            </w:tcBorders>
            <w:shd w:val="clear" w:color="000000" w:fill="FFFFFF"/>
            <w:noWrap/>
            <w:vAlign w:val="bottom"/>
            <w:hideMark/>
          </w:tcPr>
          <w:p w:rsidRPr="005F11E8" w:rsidR="0060750C" w:rsidP="00325561" w:rsidRDefault="0060750C" w14:paraId="23AC0AD6"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Uitspraak kosten kinderopvang pleegouders</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1A287D66"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7</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1E5F7ABD"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7</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4FF45F7A"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7</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6CFFBBB6"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29D120A4"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56DE003B"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r>
      <w:tr w:rsidRPr="005F11E8" w:rsidR="00845248" w:rsidTr="00AF382E" w14:paraId="403ED640" w14:textId="77777777">
        <w:trPr>
          <w:trHeight w:val="291"/>
        </w:trPr>
        <w:tc>
          <w:tcPr>
            <w:tcW w:w="2616" w:type="pct"/>
            <w:tcBorders>
              <w:top w:val="nil"/>
              <w:left w:val="nil"/>
              <w:bottom w:val="nil"/>
              <w:right w:val="nil"/>
            </w:tcBorders>
            <w:shd w:val="clear" w:color="000000" w:fill="FFFFFF"/>
            <w:noWrap/>
            <w:vAlign w:val="bottom"/>
            <w:hideMark/>
          </w:tcPr>
          <w:p w:rsidRPr="005F11E8" w:rsidR="0060750C" w:rsidP="00325561" w:rsidRDefault="0060750C" w14:paraId="43814821"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Weerbaarheid - Nazorg en Leveringszekerheid</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51B8F301"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3F4F3F1C"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9</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5E34F587"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30BC2C83"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3E0469B8"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4A58804D"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r>
      <w:tr w:rsidRPr="005F11E8" w:rsidR="00845248" w:rsidTr="00AF382E" w14:paraId="0F7110D5" w14:textId="77777777">
        <w:trPr>
          <w:trHeight w:val="291"/>
        </w:trPr>
        <w:tc>
          <w:tcPr>
            <w:tcW w:w="2616" w:type="pct"/>
            <w:tcBorders>
              <w:top w:val="nil"/>
              <w:left w:val="nil"/>
              <w:bottom w:val="nil"/>
              <w:right w:val="nil"/>
            </w:tcBorders>
            <w:shd w:val="clear" w:color="000000" w:fill="FFFFFF"/>
            <w:noWrap/>
            <w:vAlign w:val="bottom"/>
            <w:hideMark/>
          </w:tcPr>
          <w:p w:rsidRPr="005F11E8" w:rsidR="0060750C" w:rsidP="00325561" w:rsidRDefault="0060750C" w14:paraId="45AE2BA4"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xml:space="preserve">Aanpassing RDAH - </w:t>
            </w:r>
            <w:proofErr w:type="spellStart"/>
            <w:r w:rsidRPr="005F11E8">
              <w:rPr>
                <w:rFonts w:eastAsia="Times New Roman" w:cs="Times New Roman"/>
                <w:szCs w:val="18"/>
                <w:lang w:eastAsia="nl-NL"/>
              </w:rPr>
              <w:t>Wlz</w:t>
            </w:r>
            <w:proofErr w:type="spellEnd"/>
            <w:r w:rsidRPr="005F11E8">
              <w:rPr>
                <w:rFonts w:eastAsia="Times New Roman" w:cs="Times New Roman"/>
                <w:szCs w:val="18"/>
                <w:lang w:eastAsia="nl-NL"/>
              </w:rPr>
              <w:t>-kader</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45CD1CFA"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68DD79F6"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11</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139CB5BA"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11</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7DF44E7F"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11</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20746B9B"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11</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2D50CA63"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11</w:t>
            </w:r>
          </w:p>
        </w:tc>
      </w:tr>
      <w:tr w:rsidRPr="005F11E8" w:rsidR="00845248" w:rsidTr="00AF382E" w14:paraId="71131B9B" w14:textId="77777777">
        <w:trPr>
          <w:trHeight w:val="291"/>
        </w:trPr>
        <w:tc>
          <w:tcPr>
            <w:tcW w:w="2616" w:type="pct"/>
            <w:tcBorders>
              <w:top w:val="nil"/>
              <w:left w:val="nil"/>
              <w:bottom w:val="nil"/>
              <w:right w:val="nil"/>
            </w:tcBorders>
            <w:shd w:val="clear" w:color="000000" w:fill="FFFFFF"/>
            <w:noWrap/>
            <w:vAlign w:val="bottom"/>
            <w:hideMark/>
          </w:tcPr>
          <w:p w:rsidRPr="005F11E8" w:rsidR="0060750C" w:rsidP="00325561" w:rsidRDefault="0060750C" w14:paraId="7F9F7F2F"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Prijscompensatie zorguitgaven BES-eilanden</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24DF3D0A"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233571FD"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11</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5462CA14"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9</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6CEF52EE"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8</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344D635B"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9</w:t>
            </w:r>
          </w:p>
        </w:tc>
        <w:tc>
          <w:tcPr>
            <w:tcW w:w="397" w:type="pct"/>
            <w:tcBorders>
              <w:top w:val="nil"/>
              <w:left w:val="nil"/>
              <w:bottom w:val="nil"/>
              <w:right w:val="nil"/>
            </w:tcBorders>
            <w:shd w:val="clear" w:color="000000" w:fill="FFFFFF"/>
            <w:noWrap/>
            <w:vAlign w:val="bottom"/>
            <w:hideMark/>
          </w:tcPr>
          <w:p w:rsidRPr="005F11E8" w:rsidR="0060750C" w:rsidP="00325561" w:rsidRDefault="0060750C" w14:paraId="17E96D4F"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11</w:t>
            </w:r>
          </w:p>
        </w:tc>
      </w:tr>
    </w:tbl>
    <w:p w:rsidRPr="005F11E8" w:rsidR="0060750C" w:rsidP="00325561" w:rsidRDefault="0060750C" w14:paraId="07B5A192" w14:textId="77777777">
      <w:pPr>
        <w:spacing w:line="276" w:lineRule="auto"/>
      </w:pPr>
    </w:p>
    <w:p w:rsidR="005C1253" w:rsidP="00325561" w:rsidRDefault="005C1253" w14:paraId="5F2CE0B3" w14:textId="77777777">
      <w:pPr>
        <w:spacing w:line="276" w:lineRule="auto"/>
      </w:pPr>
    </w:p>
    <w:p w:rsidR="005C1253" w:rsidP="00325561" w:rsidRDefault="005C1253" w14:paraId="59705EA9" w14:textId="77777777">
      <w:pPr>
        <w:spacing w:line="276" w:lineRule="auto"/>
      </w:pPr>
    </w:p>
    <w:p w:rsidRPr="005F11E8" w:rsidR="005728E0" w:rsidP="00325561" w:rsidRDefault="00721C34" w14:paraId="19D373FA" w14:textId="57B51841">
      <w:pPr>
        <w:spacing w:line="276" w:lineRule="auto"/>
      </w:pPr>
      <w:r w:rsidRPr="005F11E8">
        <w:lastRenderedPageBreak/>
        <w:t>Vraag 47</w:t>
      </w:r>
      <w:r w:rsidRPr="005F11E8">
        <w:tab/>
      </w:r>
      <w:r w:rsidRPr="005F11E8" w:rsidR="005728E0">
        <w:br/>
      </w:r>
      <w:r w:rsidRPr="005F11E8">
        <w:t xml:space="preserve">Waarom geeft de suppletoire begroting geen informatie over het lopende kostenonderzoek in de </w:t>
      </w:r>
      <w:proofErr w:type="spellStart"/>
      <w:r w:rsidRPr="005F11E8">
        <w:t>Wlz</w:t>
      </w:r>
      <w:proofErr w:type="spellEnd"/>
      <w:r w:rsidRPr="005F11E8">
        <w:t xml:space="preserve">, terwijl dit met ingang van 2026 wel gevolgen heeft de uitgaven van in de </w:t>
      </w:r>
      <w:proofErr w:type="spellStart"/>
      <w:r w:rsidRPr="005F11E8">
        <w:t>Wlz</w:t>
      </w:r>
      <w:proofErr w:type="spellEnd"/>
      <w:r w:rsidRPr="005F11E8">
        <w:t xml:space="preserve">? Wanneer ontvangt de Kamer meer informatie over de gevolgen van het kostenonderzoek? Hoe verhoudt dit kostenonderzoek zich bovendien tot de reeds ingeboekte bezuinigingen op de </w:t>
      </w:r>
      <w:proofErr w:type="spellStart"/>
      <w:r w:rsidRPr="005F11E8">
        <w:t>Wlz</w:t>
      </w:r>
      <w:proofErr w:type="spellEnd"/>
      <w:r w:rsidRPr="005F11E8">
        <w:t>?</w:t>
      </w:r>
    </w:p>
    <w:p w:rsidRPr="005F11E8" w:rsidR="00721C34" w:rsidP="00325561" w:rsidRDefault="00721C34" w14:paraId="3381C3F6" w14:textId="192ACBA7">
      <w:pPr>
        <w:spacing w:after="0" w:line="276" w:lineRule="auto"/>
      </w:pPr>
      <w:r w:rsidRPr="005F11E8">
        <w:t>Antwoord:</w:t>
      </w:r>
    </w:p>
    <w:p w:rsidRPr="005F11E8" w:rsidR="0060750C" w:rsidP="00325561" w:rsidRDefault="0060750C" w14:paraId="49356E6C" w14:textId="5CD4698F">
      <w:pPr>
        <w:spacing w:line="276" w:lineRule="auto"/>
        <w:rPr>
          <w:szCs w:val="18"/>
          <w:lang w:eastAsia="nl-NL"/>
        </w:rPr>
      </w:pPr>
      <w:r w:rsidRPr="005F11E8">
        <w:rPr>
          <w:szCs w:val="18"/>
          <w:lang w:eastAsia="nl-NL"/>
        </w:rPr>
        <w:t xml:space="preserve">De definitieve uitkomsten en tariefbijstelling op basis van het lopende kostenonderzoek zijn nog niet bekend. </w:t>
      </w:r>
      <w:r w:rsidRPr="005F11E8" w:rsidR="00A4732B">
        <w:rPr>
          <w:szCs w:val="18"/>
          <w:lang w:eastAsia="nl-NL"/>
        </w:rPr>
        <w:t>De</w:t>
      </w:r>
      <w:r w:rsidRPr="005F11E8">
        <w:rPr>
          <w:szCs w:val="18"/>
          <w:lang w:eastAsia="nl-NL"/>
        </w:rPr>
        <w:t xml:space="preserve"> Kamer zal via de kaderbrief </w:t>
      </w:r>
      <w:proofErr w:type="spellStart"/>
      <w:r w:rsidRPr="005F11E8">
        <w:rPr>
          <w:szCs w:val="18"/>
          <w:lang w:eastAsia="nl-NL"/>
        </w:rPr>
        <w:t>Wlz</w:t>
      </w:r>
      <w:proofErr w:type="spellEnd"/>
      <w:r w:rsidRPr="005F11E8">
        <w:rPr>
          <w:szCs w:val="18"/>
          <w:lang w:eastAsia="nl-NL"/>
        </w:rPr>
        <w:t xml:space="preserve"> 2026 worden geïnformeerd over de budgettaire gevolgen.  </w:t>
      </w:r>
    </w:p>
    <w:p w:rsidRPr="005F11E8" w:rsidR="005728E0" w:rsidP="00325561" w:rsidRDefault="00721C34" w14:paraId="317E0C72" w14:textId="4CBA8EB5">
      <w:pPr>
        <w:spacing w:line="276" w:lineRule="auto"/>
      </w:pPr>
      <w:r w:rsidRPr="005F11E8">
        <w:t>Vraag 48</w:t>
      </w:r>
      <w:r w:rsidRPr="005F11E8">
        <w:tab/>
      </w:r>
      <w:r w:rsidRPr="005F11E8" w:rsidR="005728E0">
        <w:br/>
      </w:r>
      <w:r w:rsidRPr="005F11E8">
        <w:t>Bent u van plan de eigen bijdrage voor geneesmiddelen in 2026 opnieuw te maximeren?</w:t>
      </w:r>
    </w:p>
    <w:p w:rsidRPr="005F11E8" w:rsidR="00044EFF" w:rsidP="00325561" w:rsidRDefault="00721C34" w14:paraId="54391D04" w14:textId="77777777">
      <w:pPr>
        <w:spacing w:line="276" w:lineRule="auto"/>
      </w:pPr>
      <w:r w:rsidRPr="005F11E8">
        <w:t>Antwoord:</w:t>
      </w:r>
    </w:p>
    <w:p w:rsidRPr="005F11E8" w:rsidR="00721C34" w:rsidP="00325561" w:rsidRDefault="00B760F9" w14:paraId="317FA0E3" w14:textId="609A091C">
      <w:pPr>
        <w:spacing w:line="276" w:lineRule="auto"/>
        <w:rPr>
          <w:szCs w:val="20"/>
          <w:lang w:eastAsia="nl-NL"/>
        </w:rPr>
      </w:pPr>
      <w:r w:rsidRPr="005F11E8">
        <w:rPr>
          <w:szCs w:val="20"/>
          <w:lang w:eastAsia="nl-NL"/>
        </w:rPr>
        <w:t>Er is besloten de maximering van de eigen bijdrage voor extramurale geneesmiddelen van €250 per kalenderjaar te verlengen met één jaar tot 2027. De verlenging zal de komende tijd verwerkt worden in de desbetreffende regelgeving.</w:t>
      </w:r>
    </w:p>
    <w:p w:rsidRPr="005F11E8" w:rsidR="005728E0" w:rsidP="00325561" w:rsidRDefault="00721C34" w14:paraId="7C51DE99" w14:textId="27A1713A">
      <w:pPr>
        <w:spacing w:line="276" w:lineRule="auto"/>
      </w:pPr>
      <w:r w:rsidRPr="005F11E8">
        <w:t>Vraag 49</w:t>
      </w:r>
      <w:r w:rsidRPr="005F11E8">
        <w:tab/>
      </w:r>
      <w:r w:rsidRPr="005F11E8" w:rsidR="005728E0">
        <w:br/>
      </w:r>
      <w:r w:rsidRPr="005F11E8">
        <w:t>Waarom wordt in de voorjaarsnota en de suppletoire begroting niets vermeld over de alternatieve dekking voor de ingeboekte bezuiniging op pandemische paraatheid?</w:t>
      </w:r>
    </w:p>
    <w:p w:rsidRPr="005F11E8" w:rsidR="00044EFF" w:rsidP="00325561" w:rsidRDefault="00721C34" w14:paraId="4E447749" w14:textId="79FF87B4">
      <w:pPr>
        <w:spacing w:line="276" w:lineRule="auto"/>
      </w:pPr>
      <w:r w:rsidRPr="005F11E8">
        <w:t>Antwoord:</w:t>
      </w:r>
      <w:r w:rsidRPr="005F11E8" w:rsidR="005728E0">
        <w:br/>
      </w:r>
      <w:r w:rsidRPr="005F11E8" w:rsidR="001A2ECD">
        <w:t>De bezuinigingen op de maatregelen pandemische paraatheid zijn dit jaar ingegaan en nemen de komende jaren toe. Vanaf 2029 is sprake van een structurele bezuiniging van het gehele budget voor pandemische paraatheid. Als er meer duidelijk is over een mogelijke alternatieve dekking zal uw kamer hierover geïnformeerd worden.</w:t>
      </w:r>
    </w:p>
    <w:p w:rsidRPr="005F11E8" w:rsidR="005728E0" w:rsidP="00325561" w:rsidRDefault="00721C34" w14:paraId="15CC05CF" w14:textId="741326E6">
      <w:pPr>
        <w:spacing w:line="276" w:lineRule="auto"/>
      </w:pPr>
      <w:r w:rsidRPr="005F11E8">
        <w:t>Vraag 50</w:t>
      </w:r>
      <w:r w:rsidRPr="005F11E8">
        <w:tab/>
      </w:r>
      <w:r w:rsidRPr="005F11E8" w:rsidR="005728E0">
        <w:br/>
      </w:r>
      <w:r w:rsidRPr="005F11E8">
        <w:t xml:space="preserve">Waarom wordt er nu opeens weer een eigen bijdrage in de jeugdzorg voorgesteld, terwijl deze in het </w:t>
      </w:r>
      <w:r w:rsidRPr="005F11E8" w:rsidR="009C3E05">
        <w:t xml:space="preserve"> </w:t>
      </w:r>
      <w:r w:rsidR="00E01E6E">
        <w:t>Hoofdlijnen</w:t>
      </w:r>
      <w:r w:rsidRPr="005F11E8" w:rsidR="009C3E05">
        <w:t>akkoord</w:t>
      </w:r>
      <w:r w:rsidRPr="005F11E8">
        <w:t xml:space="preserve"> was geschrapt? Waarom denkt u dat dit nu wel een wenselijk en uitvoerbaar plan zou zijn?</w:t>
      </w:r>
    </w:p>
    <w:p w:rsidRPr="005F11E8" w:rsidR="000D13A3" w:rsidP="00325561" w:rsidRDefault="00721C34" w14:paraId="66FAAC61" w14:textId="1DC8429D">
      <w:pPr>
        <w:spacing w:line="276" w:lineRule="auto"/>
      </w:pPr>
      <w:r w:rsidRPr="005F11E8">
        <w:t>Antwoord:</w:t>
      </w:r>
      <w:r w:rsidRPr="005F11E8" w:rsidR="005728E0">
        <w:br/>
      </w:r>
      <w:r w:rsidRPr="005F11E8" w:rsidR="000D13A3">
        <w:rPr>
          <w:szCs w:val="20"/>
          <w:lang w:eastAsia="nl-NL"/>
        </w:rPr>
        <w:t xml:space="preserve">De eigen bijdrage is onderdeel van een breder pakket van maatregelen, die de kwaliteit en (financiële) houdbaarheid van de jeugdzorg moeten verbeteren. Het beroep op de individuele jeugdhulp is de laatste tien jaar sterk gestegen, terwijl dit niet altijd de juist oplossing is voor problemen van kinderen en gezinnen. Daarom werkt het </w:t>
      </w:r>
      <w:r w:rsidRPr="005F11E8" w:rsidR="009C3E05">
        <w:rPr>
          <w:szCs w:val="20"/>
          <w:lang w:eastAsia="nl-NL"/>
        </w:rPr>
        <w:t xml:space="preserve"> kabinet</w:t>
      </w:r>
      <w:r w:rsidRPr="005F11E8" w:rsidR="000D13A3">
        <w:rPr>
          <w:szCs w:val="20"/>
          <w:lang w:eastAsia="nl-NL"/>
        </w:rPr>
        <w:t xml:space="preserve"> aan een plan om vanaf 2028 een eigen bijdrage in te voeren voor delen van de jeugdhulp. Het doel is niet noodzakelijke hulp te ontmoedigen, maar bewuster te kijken naar welke hulp passend en effectief is. </w:t>
      </w:r>
    </w:p>
    <w:p w:rsidRPr="005F11E8" w:rsidR="005728E0" w:rsidP="00325561" w:rsidRDefault="00721C34" w14:paraId="7A90B488" w14:textId="7DC490E4">
      <w:pPr>
        <w:spacing w:line="276" w:lineRule="auto"/>
      </w:pPr>
      <w:r w:rsidRPr="005F11E8">
        <w:t>Vraag 51</w:t>
      </w:r>
      <w:r w:rsidRPr="005F11E8">
        <w:tab/>
      </w:r>
      <w:r w:rsidRPr="005F11E8" w:rsidR="005728E0">
        <w:br/>
      </w:r>
      <w:r w:rsidRPr="005F11E8">
        <w:t>Kunt u een overzicht geven van alle ombuigingen en intensiveringen op het gebied van jeugdzorg die via deze suppletoire begroting en de voorjaarsnota worden doorgevoerd?</w:t>
      </w:r>
    </w:p>
    <w:p w:rsidRPr="005F11E8" w:rsidR="000D13A3" w:rsidP="00325561" w:rsidRDefault="00721C34" w14:paraId="6F29C1AA" w14:textId="5BBEB6F8">
      <w:pPr>
        <w:spacing w:line="276" w:lineRule="auto"/>
      </w:pPr>
      <w:r w:rsidRPr="005F11E8">
        <w:t>Antwoord:</w:t>
      </w:r>
      <w:r w:rsidRPr="005F11E8" w:rsidR="005728E0">
        <w:br/>
      </w:r>
      <w:r w:rsidRPr="005F11E8" w:rsidR="000D13A3">
        <w:rPr>
          <w:szCs w:val="18"/>
          <w:lang w:eastAsia="nl-NL"/>
        </w:rPr>
        <w:t>In de voorjaarsnota zijn de volgende bedragen opgenomen:</w:t>
      </w:r>
    </w:p>
    <w:p w:rsidRPr="005F11E8" w:rsidR="000D13A3" w:rsidP="00325561" w:rsidRDefault="000D13A3" w14:paraId="2FF78787" w14:textId="77777777">
      <w:pPr>
        <w:numPr>
          <w:ilvl w:val="0"/>
          <w:numId w:val="4"/>
        </w:numPr>
        <w:spacing w:line="276" w:lineRule="auto"/>
        <w:contextualSpacing/>
        <w:rPr>
          <w:kern w:val="2"/>
          <w:szCs w:val="18"/>
          <w14:ligatures w14:val="standardContextual"/>
        </w:rPr>
      </w:pPr>
      <w:r w:rsidRPr="005F11E8">
        <w:rPr>
          <w:kern w:val="2"/>
          <w:szCs w:val="18"/>
          <w14:ligatures w14:val="standardContextual"/>
        </w:rPr>
        <w:t>In 2025, 2026 en 2027 wordt er € 414 miljoen, € 1.312 miljoen en respectievelijk € 1.283 miljoen toegevoegd aan het Gemeentefonds;</w:t>
      </w:r>
    </w:p>
    <w:p w:rsidRPr="005F11E8" w:rsidR="000D13A3" w:rsidP="00325561" w:rsidRDefault="000D13A3" w14:paraId="461707C1" w14:textId="26B03AA8">
      <w:pPr>
        <w:numPr>
          <w:ilvl w:val="0"/>
          <w:numId w:val="4"/>
        </w:numPr>
        <w:spacing w:line="276" w:lineRule="auto"/>
        <w:contextualSpacing/>
        <w:rPr>
          <w:kern w:val="2"/>
          <w:szCs w:val="18"/>
          <w14:ligatures w14:val="standardContextual"/>
        </w:rPr>
      </w:pPr>
      <w:r w:rsidRPr="005F11E8">
        <w:rPr>
          <w:kern w:val="2"/>
          <w:szCs w:val="18"/>
          <w14:ligatures w14:val="standardContextual"/>
        </w:rPr>
        <w:t xml:space="preserve">Vanaf 2028 is er een aanvullende structurele besparingsopgave van jaarlijks € 835 miljoen ingeboekt. Hieronder valt een indexering van de reeds bestaande besparingsopgave. Daarnaast zijn twee aanvullende maatregelen afgesproken binnen het </w:t>
      </w:r>
      <w:r w:rsidRPr="005F11E8" w:rsidR="009C3E05">
        <w:rPr>
          <w:kern w:val="2"/>
          <w:szCs w:val="18"/>
          <w14:ligatures w14:val="standardContextual"/>
        </w:rPr>
        <w:t xml:space="preserve"> kabinet</w:t>
      </w:r>
      <w:r w:rsidRPr="005F11E8">
        <w:rPr>
          <w:kern w:val="2"/>
          <w:szCs w:val="18"/>
          <w14:ligatures w14:val="standardContextual"/>
        </w:rPr>
        <w:t xml:space="preserve">: het invoeren van een eigen bijdrage en het sturen op trajectduur in de Jeugdzorg. </w:t>
      </w:r>
    </w:p>
    <w:p w:rsidR="00F9222E" w:rsidP="00325561" w:rsidRDefault="00F9222E" w14:paraId="1427E2C9" w14:textId="77777777">
      <w:pPr>
        <w:spacing w:line="276" w:lineRule="auto"/>
        <w:rPr>
          <w:szCs w:val="18"/>
          <w:lang w:eastAsia="nl-NL"/>
        </w:rPr>
      </w:pPr>
    </w:p>
    <w:p w:rsidRPr="005F11E8" w:rsidR="000D13A3" w:rsidP="00325561" w:rsidRDefault="000D13A3" w14:paraId="7C915C6A" w14:textId="51C70CA8">
      <w:pPr>
        <w:spacing w:line="276" w:lineRule="auto"/>
        <w:rPr>
          <w:szCs w:val="18"/>
          <w:lang w:eastAsia="nl-NL"/>
        </w:rPr>
      </w:pPr>
      <w:r w:rsidRPr="005F11E8">
        <w:rPr>
          <w:szCs w:val="18"/>
          <w:lang w:eastAsia="nl-NL"/>
        </w:rPr>
        <w:lastRenderedPageBreak/>
        <w:t xml:space="preserve">Aanvullend zijn tussen Rijk en gemeenten nadere afspraken gemaakt, o.a. over het inhoudelijke versterken van de Hervormingsagenda en Deskundigencommissie Jeugd. Hierover wordt nog gesproken met de VNG en hoopt dit </w:t>
      </w:r>
      <w:r w:rsidRPr="005F11E8" w:rsidR="009C3E05">
        <w:rPr>
          <w:szCs w:val="18"/>
          <w:lang w:eastAsia="nl-NL"/>
        </w:rPr>
        <w:t xml:space="preserve"> kabinet</w:t>
      </w:r>
      <w:r w:rsidRPr="005F11E8">
        <w:rPr>
          <w:szCs w:val="18"/>
          <w:lang w:eastAsia="nl-NL"/>
        </w:rPr>
        <w:t xml:space="preserve"> u op korte termijn te kunnen informeren.</w:t>
      </w:r>
    </w:p>
    <w:p w:rsidRPr="005F11E8" w:rsidR="00721C34" w:rsidP="00325561" w:rsidRDefault="00721C34" w14:paraId="2983751D" w14:textId="0B1EBA83">
      <w:pPr>
        <w:spacing w:line="276" w:lineRule="auto"/>
      </w:pPr>
      <w:r w:rsidRPr="005F11E8">
        <w:t>Vraag 52</w:t>
      </w:r>
      <w:r w:rsidRPr="005F11E8">
        <w:tab/>
      </w:r>
      <w:r w:rsidRPr="005F11E8" w:rsidR="005728E0">
        <w:br/>
      </w:r>
      <w:r w:rsidRPr="005F11E8">
        <w:t xml:space="preserve">Wat betekent de ingeboekte extensivering op de beschikbare loonbijstelling van cumulatief 558,7 miljoen euro en structureel 86,1 miljoen euro uit de voorjaarsnota precies? Waarom is dit punt niet terug te vinden in de suppletoire begroting? Wie betaalt hier uiteindelijk de rekening voor? </w:t>
      </w:r>
    </w:p>
    <w:p w:rsidRPr="005F11E8" w:rsidR="005728E0" w:rsidP="00325561" w:rsidRDefault="00721C34" w14:paraId="74653742" w14:textId="78F76958">
      <w:pPr>
        <w:spacing w:line="276" w:lineRule="auto"/>
      </w:pPr>
      <w:r w:rsidRPr="005F11E8">
        <w:t>Zijn dat de ambtenaren op het kerndepartement, de ambtenaren bij de uitvoeringsorganisaties en/of de werknemers bij zorgaanbieders?</w:t>
      </w:r>
    </w:p>
    <w:p w:rsidRPr="005F11E8" w:rsidR="00721C34" w:rsidP="00325561" w:rsidRDefault="00721C34" w14:paraId="4CA6EEC3" w14:textId="34E5F142">
      <w:pPr>
        <w:spacing w:after="0" w:line="276" w:lineRule="auto"/>
      </w:pPr>
      <w:r w:rsidRPr="005F11E8">
        <w:t>Antwoord:</w:t>
      </w:r>
    </w:p>
    <w:p w:rsidRPr="005F11E8" w:rsidR="0060750C" w:rsidP="00325561" w:rsidRDefault="0060750C" w14:paraId="564CBAD9" w14:textId="77777777">
      <w:pPr>
        <w:spacing w:line="276" w:lineRule="auto"/>
        <w:rPr>
          <w:b/>
          <w:bCs/>
          <w:szCs w:val="18"/>
          <w:lang w:eastAsia="nl-NL"/>
        </w:rPr>
      </w:pPr>
      <w:r w:rsidRPr="005F11E8">
        <w:rPr>
          <w:szCs w:val="18"/>
          <w:lang w:eastAsia="nl-NL"/>
        </w:rPr>
        <w:t xml:space="preserve">Dit betreft uitsluitend een extensivering op de loonbijstelling over de beleidsartikelen op de VWS-begroting, waarmee intensiveringen op de VWS-begroting worden gedekt. Over de precieze vormgeving van de resterende LPO vindt nog besluitvorming plaats. Hierover wordt u in de suppletoire begroting september en de ontwerpbegroting 2026 geïnformeerd. Het betreft geen korting op de loon- en prijsbijstelling op de </w:t>
      </w:r>
      <w:proofErr w:type="spellStart"/>
      <w:r w:rsidRPr="005F11E8">
        <w:rPr>
          <w:szCs w:val="18"/>
          <w:lang w:eastAsia="nl-NL"/>
        </w:rPr>
        <w:t>premiegefinancierde</w:t>
      </w:r>
      <w:proofErr w:type="spellEnd"/>
      <w:r w:rsidRPr="005F11E8">
        <w:rPr>
          <w:szCs w:val="18"/>
          <w:lang w:eastAsia="nl-NL"/>
        </w:rPr>
        <w:t xml:space="preserve"> uitgaven en raakt daarbij niet de bekostiging van instellingen. </w:t>
      </w:r>
    </w:p>
    <w:p w:rsidRPr="005F11E8" w:rsidR="005728E0" w:rsidP="00325561" w:rsidRDefault="00721C34" w14:paraId="6F0B50E8" w14:textId="4691522D">
      <w:pPr>
        <w:spacing w:line="276" w:lineRule="auto"/>
      </w:pPr>
      <w:r w:rsidRPr="005F11E8">
        <w:t>Vraag 53</w:t>
      </w:r>
      <w:r w:rsidRPr="005F11E8">
        <w:tab/>
      </w:r>
      <w:r w:rsidRPr="005F11E8" w:rsidR="005728E0">
        <w:br/>
      </w:r>
      <w:r w:rsidRPr="005F11E8">
        <w:t>Hoeveel vrouwen ondergaan jaarlijks een hersteloperatie, omdat zij eerder slachtoffer zijn geweest van vrouwelijke genitale verminking?</w:t>
      </w:r>
    </w:p>
    <w:p w:rsidRPr="005F11E8" w:rsidR="00721C34" w:rsidP="00325561" w:rsidRDefault="00721C34" w14:paraId="26707D11" w14:textId="500A4FE7">
      <w:pPr>
        <w:spacing w:line="276" w:lineRule="auto"/>
      </w:pPr>
      <w:r w:rsidRPr="005F11E8">
        <w:t>Antwoord:</w:t>
      </w:r>
      <w:r w:rsidRPr="005F11E8" w:rsidR="005728E0">
        <w:br/>
      </w:r>
      <w:r w:rsidRPr="005F11E8" w:rsidR="00790148">
        <w:rPr>
          <w:szCs w:val="18"/>
          <w:lang w:eastAsia="nl-NL"/>
        </w:rPr>
        <w:t xml:space="preserve">Op dit moment bestaat er geen volledig zicht op het totaal aantal vrouwen dat een hersteloperatie na vrouwelijke genitale verminking ondergaat. In het kader van het amendement van de leden Bergkamp en </w:t>
      </w:r>
      <w:proofErr w:type="spellStart"/>
      <w:r w:rsidRPr="005F11E8" w:rsidR="00790148">
        <w:rPr>
          <w:szCs w:val="18"/>
          <w:lang w:eastAsia="nl-NL"/>
        </w:rPr>
        <w:t>Raemakers</w:t>
      </w:r>
      <w:proofErr w:type="spellEnd"/>
      <w:r w:rsidRPr="005F11E8" w:rsidR="00790148">
        <w:rPr>
          <w:szCs w:val="18"/>
          <w:lang w:eastAsia="nl-NL"/>
        </w:rPr>
        <w:t xml:space="preserve"> loopt er een pilot via </w:t>
      </w:r>
      <w:proofErr w:type="spellStart"/>
      <w:r w:rsidRPr="005F11E8" w:rsidR="00790148">
        <w:rPr>
          <w:szCs w:val="18"/>
          <w:lang w:eastAsia="nl-NL"/>
        </w:rPr>
        <w:t>ZonMw</w:t>
      </w:r>
      <w:proofErr w:type="spellEnd"/>
      <w:r w:rsidRPr="005F11E8" w:rsidR="00790148">
        <w:rPr>
          <w:szCs w:val="18"/>
          <w:lang w:eastAsia="nl-NL"/>
        </w:rPr>
        <w:t xml:space="preserve"> waarbij vrouwen gecompenseerd worden voor het eigen risico als zij een hersteloperatie ondergaan na vrouwelijke genitale verminking. Hiervoor wordt samengewerkt met het Amsterdam UMC. Vrijwel de meeste hersteloperaties vinden plaats bij het Amsterdam UMC. Op basis hiervan wordt geschat dat jaarlijks ongeveer 30 tot 50 vrouwen een hersteloperatie ondergaan. Niet alle vrouwen die een hersteloperatie ondergaan zijn in beeld, omdat hersteloperaties ook elders kunnen plaatsvinden, zowel binnen Nederland als in het buitenland. De genoemde aantallen betreffen een schatting.</w:t>
      </w:r>
    </w:p>
    <w:p w:rsidRPr="005F11E8" w:rsidR="005728E0" w:rsidP="00325561" w:rsidRDefault="00721C34" w14:paraId="4190337E" w14:textId="36A83CAA">
      <w:pPr>
        <w:spacing w:line="276" w:lineRule="auto"/>
      </w:pPr>
      <w:r w:rsidRPr="005F11E8">
        <w:t>Vraag 54</w:t>
      </w:r>
      <w:r w:rsidRPr="005F11E8">
        <w:tab/>
      </w:r>
      <w:r w:rsidRPr="005F11E8" w:rsidR="005728E0">
        <w:br/>
      </w:r>
      <w:r w:rsidRPr="005F11E8">
        <w:t>Hoeveel zou het kosten om de zorg voor slachtoffers bij het Centrum Seksueel Geweld uit te zonderen van het eigen risico?</w:t>
      </w:r>
    </w:p>
    <w:p w:rsidRPr="005F11E8" w:rsidR="004E01DB" w:rsidP="00325561" w:rsidRDefault="00721C34" w14:paraId="772454AD" w14:textId="280FF56D">
      <w:pPr>
        <w:spacing w:line="276" w:lineRule="auto"/>
      </w:pPr>
      <w:r w:rsidRPr="005F11E8">
        <w:t>Antwoord:</w:t>
      </w:r>
      <w:r w:rsidRPr="005F11E8" w:rsidR="005728E0">
        <w:br/>
      </w:r>
      <w:r w:rsidRPr="005F11E8" w:rsidR="004E01DB">
        <w:rPr>
          <w:szCs w:val="20"/>
          <w:lang w:eastAsia="nl-NL"/>
        </w:rPr>
        <w:t>Slachtoffers van seksueel geweld kunnen kosteloos hulp zoeken bij het Centrum Seksueel Geweld (CSG). Op basis van de situatie en behoeften van het slachtoffer wordt bepaald welke zorg nodig is. Het is namelijk niet voor alle slachtoffers van seksueel geweld noodzakelijk om medische zorg en/of psychologische zorg te ontvangen. De geboden zorg wordt geleverd op basis van maatwerk en dus niet een standaardpakket van zorg.</w:t>
      </w:r>
    </w:p>
    <w:p w:rsidRPr="005F11E8" w:rsidR="004E01DB" w:rsidP="00325561" w:rsidRDefault="004E01DB" w14:paraId="47D15926" w14:textId="77777777">
      <w:pPr>
        <w:spacing w:line="276" w:lineRule="auto"/>
        <w:rPr>
          <w:szCs w:val="20"/>
          <w:lang w:eastAsia="nl-NL"/>
        </w:rPr>
      </w:pPr>
      <w:r w:rsidRPr="005F11E8">
        <w:rPr>
          <w:szCs w:val="20"/>
          <w:lang w:eastAsia="nl-NL"/>
        </w:rPr>
        <w:t>Voor sommige medische zorg vanuit het CSG geldt het wettelijk verplicht eigen risico vanuit de Zorgverzekeringswet (Zvw). De hoogte van het eigen risico wat in rekening wordt gebracht is afhankelijk van welke Zvw-zorg iemand nodig heeft en/of het eigen risico al volledig of deels is verbruikt aan andere vormen van zorg op het moment dat iemand na seksueel geweld medische zorg ontvangt.</w:t>
      </w:r>
    </w:p>
    <w:p w:rsidRPr="005F11E8" w:rsidR="004E01DB" w:rsidP="00325561" w:rsidRDefault="004E01DB" w14:paraId="4555DAA6" w14:textId="77777777">
      <w:pPr>
        <w:spacing w:line="276" w:lineRule="auto"/>
        <w:rPr>
          <w:szCs w:val="20"/>
          <w:lang w:eastAsia="nl-NL"/>
        </w:rPr>
      </w:pPr>
      <w:r w:rsidRPr="005F11E8">
        <w:rPr>
          <w:szCs w:val="20"/>
          <w:lang w:eastAsia="nl-NL"/>
        </w:rPr>
        <w:t xml:space="preserve">Het Nederlandse zorgstelsel is zo ingericht dat op iedere verzekerde van 18 jaar of ouder het verplicht eigen risico van toepassing is. Uitzonderingen op het eigen risico gelden alleen voor bepaalde zorgvormen zoals de huisartsenzorg en verloskundige zorg. </w:t>
      </w:r>
    </w:p>
    <w:p w:rsidR="005C1253" w:rsidP="00325561" w:rsidRDefault="005C1253" w14:paraId="1F07A062" w14:textId="77777777">
      <w:pPr>
        <w:spacing w:line="276" w:lineRule="auto"/>
        <w:rPr>
          <w:szCs w:val="20"/>
          <w:lang w:eastAsia="nl-NL"/>
        </w:rPr>
      </w:pPr>
    </w:p>
    <w:p w:rsidRPr="005F11E8" w:rsidR="004E01DB" w:rsidP="00325561" w:rsidRDefault="004E01DB" w14:paraId="09B1F5F7" w14:textId="5D910207">
      <w:pPr>
        <w:spacing w:line="276" w:lineRule="auto"/>
        <w:rPr>
          <w:szCs w:val="20"/>
          <w:lang w:eastAsia="nl-NL"/>
        </w:rPr>
      </w:pPr>
      <w:r w:rsidRPr="005F11E8">
        <w:rPr>
          <w:szCs w:val="20"/>
          <w:lang w:eastAsia="nl-NL"/>
        </w:rPr>
        <w:lastRenderedPageBreak/>
        <w:t>Medische handelingen worden gedeclareerd bij zorgverzekeraars via de reguliere prestatie- en declaratiecodes. Daarbij is niet relevant of de medische noodzaak voor zorg ontstaat door ziekte, een aandoening of een externe oorzaak zoals seksueel geweld. Het is daarmee niet te herleiden op basis van declaraties of medische zorg wordt verleend vanwege seksueel geweld en hoeveel kosten hiermee gemoeid zijn.</w:t>
      </w:r>
    </w:p>
    <w:p w:rsidRPr="005F11E8" w:rsidR="004E01DB" w:rsidP="00325561" w:rsidRDefault="004E01DB" w14:paraId="0B35A82D" w14:textId="77777777">
      <w:pPr>
        <w:spacing w:line="276" w:lineRule="auto"/>
        <w:rPr>
          <w:szCs w:val="20"/>
          <w:lang w:eastAsia="nl-NL"/>
        </w:rPr>
      </w:pPr>
      <w:r w:rsidRPr="005F11E8">
        <w:rPr>
          <w:szCs w:val="20"/>
          <w:lang w:eastAsia="nl-NL"/>
        </w:rPr>
        <w:t xml:space="preserve">We hebben dan ook geen inzicht in om hoeveel slachtoffers (een deel van) het eigen risico betalen als gevolg van hulp na seksueel geweld, noch hoeveel behandelingen het betreft en wat het zou kosten om deze zorg uit te sluiten van het eigen risico. </w:t>
      </w:r>
    </w:p>
    <w:p w:rsidRPr="005F11E8" w:rsidR="00790251" w:rsidP="00325561" w:rsidRDefault="00721C34" w14:paraId="673D4A51" w14:textId="6F2C273D">
      <w:pPr>
        <w:spacing w:line="276" w:lineRule="auto"/>
      </w:pPr>
      <w:r w:rsidRPr="005F11E8">
        <w:t>Vraag 55</w:t>
      </w:r>
      <w:r w:rsidRPr="005F11E8">
        <w:tab/>
      </w:r>
      <w:r w:rsidRPr="005F11E8" w:rsidR="00790251">
        <w:br/>
      </w:r>
      <w:r w:rsidRPr="005F11E8">
        <w:t>Hoeveel slachtoffers van seksueel geweld worden jaarlijks geconfronteerd met het eigen risico wanneer zij bij het Centrum Seksueel Geweld komen?</w:t>
      </w:r>
    </w:p>
    <w:p w:rsidRPr="005F11E8" w:rsidR="004E01DB" w:rsidP="00325561" w:rsidRDefault="00721C34" w14:paraId="535D8A6F" w14:textId="31E6926C">
      <w:pPr>
        <w:spacing w:line="276" w:lineRule="auto"/>
      </w:pPr>
      <w:r w:rsidRPr="005F11E8">
        <w:t>Antwoord:</w:t>
      </w:r>
      <w:r w:rsidRPr="005F11E8" w:rsidR="00790251">
        <w:br/>
      </w:r>
      <w:r w:rsidRPr="005F11E8" w:rsidR="004E01DB">
        <w:rPr>
          <w:szCs w:val="20"/>
          <w:lang w:eastAsia="nl-NL"/>
        </w:rPr>
        <w:t>Vooropgesteld slachtoffers van seksueel geweld kunnen kosteloos hulp zoeken bij het Centrum Seksueel Geweld (CSG). Op basis van de situatie en behoeften van het slachtoffer wordt bepaald welke zorg nodig is. Het is namelijk niet voor alle slachtoffers van seksueel geweld noodzakelijk om forensische-, medische- en/of psychologische zorg te ontvangen. De geboden zorg wordt geleverd op basis van maatwerk en dus niet een standaardpakket van zorg.</w:t>
      </w:r>
    </w:p>
    <w:p w:rsidRPr="005F11E8" w:rsidR="004E01DB" w:rsidP="00325561" w:rsidRDefault="004E01DB" w14:paraId="4694A26F" w14:textId="77777777">
      <w:pPr>
        <w:spacing w:line="276" w:lineRule="auto"/>
        <w:rPr>
          <w:lang w:eastAsia="nl-NL"/>
        </w:rPr>
      </w:pPr>
      <w:r w:rsidRPr="005F11E8">
        <w:rPr>
          <w:szCs w:val="20"/>
          <w:lang w:eastAsia="nl-NL"/>
        </w:rPr>
        <w:t>Voor sommige medische zorg vanuit het CSG geldt het wettelijk verplicht eigen risico vanuit de Zorgverzekeringswet (Zvw). De hoogte van het in rekening gebrachte eigen risico is afhankelijk van welke Zvw-zorg iemand nodig heeft en of het eigen risico al volledig of deels is verbruikt aan andere vormen van zorg op het moment dat iemand na seksueel geweld medische zorg ontvangt door het CSG.</w:t>
      </w:r>
    </w:p>
    <w:p w:rsidRPr="005F11E8" w:rsidR="004E01DB" w:rsidP="00325561" w:rsidRDefault="004E01DB" w14:paraId="4F285B8F" w14:textId="77777777">
      <w:pPr>
        <w:spacing w:line="276" w:lineRule="auto"/>
        <w:rPr>
          <w:szCs w:val="20"/>
          <w:lang w:eastAsia="nl-NL"/>
        </w:rPr>
      </w:pPr>
      <w:r w:rsidRPr="005F11E8">
        <w:rPr>
          <w:szCs w:val="20"/>
          <w:lang w:eastAsia="nl-NL"/>
        </w:rPr>
        <w:t>Het Nederlandse zorgstelsel is zo ingericht dat op iedere verzekerde van 18 jaar of ouder het verplicht eigen risico van toepassing is. Uitzonderingen op het eigen risico gelden alleen voor bepaalde zorgvormen zoals de huisartsenzorg en verloskundige zorg. Medische handelingen worden gedeclareerd bij zorgverzekeraars via de reguliere prestatie- en declaratiecodes. Daarbij is niet relevant of de medische noodzaak voor zorg ontstaat door ziekte, een aandoening of een externe oorzaak zoals seksueel geweld. Het is daarmee niet te herleiden op basis van declaraties of medische zorg wordt verleend vanwege seksueel geweld en hoeveel kosten hiermee gemoeid zijn.</w:t>
      </w:r>
    </w:p>
    <w:p w:rsidRPr="005F11E8" w:rsidR="00790251" w:rsidP="00325561" w:rsidRDefault="004E01DB" w14:paraId="0F30505F" w14:textId="77777777">
      <w:pPr>
        <w:spacing w:line="276" w:lineRule="auto"/>
        <w:rPr>
          <w:szCs w:val="18"/>
          <w:lang w:eastAsia="nl-NL"/>
        </w:rPr>
      </w:pPr>
      <w:r w:rsidRPr="005F11E8">
        <w:rPr>
          <w:szCs w:val="20"/>
          <w:lang w:eastAsia="nl-NL"/>
        </w:rPr>
        <w:t>We hebben dan ook geen inzicht in om hoeveel slachtoffers jaarlijks geconfronteerd worden met het eigen risico wanneer zij bij het CSG komen.</w:t>
      </w:r>
    </w:p>
    <w:p w:rsidRPr="005F11E8" w:rsidR="00790251" w:rsidP="00325561" w:rsidRDefault="00721C34" w14:paraId="479350F1" w14:textId="330281DA">
      <w:pPr>
        <w:spacing w:line="276" w:lineRule="auto"/>
      </w:pPr>
      <w:r w:rsidRPr="005F11E8">
        <w:t>Vraag 56</w:t>
      </w:r>
      <w:r w:rsidRPr="005F11E8">
        <w:tab/>
      </w:r>
      <w:r w:rsidRPr="005F11E8" w:rsidR="00790251">
        <w:rPr>
          <w:szCs w:val="18"/>
          <w:lang w:eastAsia="nl-NL"/>
        </w:rPr>
        <w:br/>
      </w:r>
      <w:r w:rsidRPr="005F11E8">
        <w:t>Hoeveel zou het kosten om alle zorg die mensen die slachtoffer zijn geworden van seksueel geweld als gevolg daarvan nodig hebben uit te zonderen van het eigen risico?</w:t>
      </w:r>
    </w:p>
    <w:p w:rsidRPr="005F11E8" w:rsidR="004E01DB" w:rsidP="00325561" w:rsidRDefault="00721C34" w14:paraId="4435F4D8" w14:textId="4B90D83D">
      <w:pPr>
        <w:spacing w:line="276" w:lineRule="auto"/>
      </w:pPr>
      <w:r w:rsidRPr="005F11E8">
        <w:t>Antwoord:</w:t>
      </w:r>
      <w:r w:rsidRPr="005F11E8" w:rsidR="00790251">
        <w:br/>
      </w:r>
      <w:r w:rsidRPr="005F11E8" w:rsidR="004E01DB">
        <w:rPr>
          <w:szCs w:val="18"/>
          <w:lang w:eastAsia="nl-NL"/>
        </w:rPr>
        <w:t>Slachtoffers van seksueel geweld kunnen kosteloos hulp zoeken bij het Centrum Seksueel Geweld. Op basis van de situatie en behoeften van het slachtoffer wordt bepaald welke zorg nodig is. Het is niet voor alle slachtoffers van seksueel geweld noodzakelijk om medische zorg en/of psychologische zorg te ontvangen, maar zo nodig wordt forensische en medische zorg geboden. Bijvoorbeeld medisch onderzoek en behandeling als er letsel is. indien sprake is van ernstig psychische klachten wordt vanuit het CSG doorverwezen naar de reguliere GGZ. Er is daarmee niet een standaard pakket aan zorg dat wordt geboden, maar maatwerk dat wordt geleverd per slachtoffer op basis van zijn of haar behoeftes.</w:t>
      </w:r>
    </w:p>
    <w:p w:rsidRPr="005F11E8" w:rsidR="004E01DB" w:rsidP="00325561" w:rsidRDefault="004E01DB" w14:paraId="64FEC90D" w14:textId="77777777">
      <w:pPr>
        <w:spacing w:line="276" w:lineRule="auto"/>
        <w:rPr>
          <w:szCs w:val="18"/>
          <w:lang w:eastAsia="nl-NL"/>
        </w:rPr>
      </w:pPr>
      <w:r w:rsidRPr="005F11E8">
        <w:rPr>
          <w:szCs w:val="18"/>
          <w:lang w:eastAsia="nl-NL"/>
        </w:rPr>
        <w:t>Voor sommige medische zorg geldt het eigen risico. De hoogte van het eigen risico wat in rekening wordt gebracht is afhankelijk van welke Zvw-zorg iemand nodig heeft en/of het eigen risico al volledig of deels is verbruikt aan andere vormen van zorg op het moment dat iemand na seksueel geweld medische zorg ontvangt.</w:t>
      </w:r>
    </w:p>
    <w:p w:rsidR="00F9222E" w:rsidP="00325561" w:rsidRDefault="00F9222E" w14:paraId="65CE55AF" w14:textId="77777777">
      <w:pPr>
        <w:spacing w:line="276" w:lineRule="auto"/>
        <w:rPr>
          <w:szCs w:val="18"/>
          <w:lang w:eastAsia="nl-NL"/>
        </w:rPr>
      </w:pPr>
    </w:p>
    <w:p w:rsidRPr="005F11E8" w:rsidR="004E01DB" w:rsidP="00325561" w:rsidRDefault="004E01DB" w14:paraId="7FD68BFF" w14:textId="389FCED3">
      <w:pPr>
        <w:spacing w:line="276" w:lineRule="auto"/>
        <w:rPr>
          <w:szCs w:val="18"/>
          <w:lang w:eastAsia="nl-NL"/>
        </w:rPr>
      </w:pPr>
      <w:r w:rsidRPr="005F11E8">
        <w:rPr>
          <w:szCs w:val="18"/>
          <w:lang w:eastAsia="nl-NL"/>
        </w:rPr>
        <w:lastRenderedPageBreak/>
        <w:t>Het Nederlandse zorgstelsel is zo ingericht dat op iedere verzekerde van 18 jaar of ouder het verplicht eigen risico van toepassing is. Daarbij is niet relevant of de medische noodzaak voor zorg ontstaat door ziekte, een aandoening of een externe oorzaak zoals geweld. Uitzonderingen gelden alleen voor bepaalde zorgvormen zoals de huisartsenzorg en verloskundige zorg.</w:t>
      </w:r>
    </w:p>
    <w:p w:rsidRPr="005F11E8" w:rsidR="004E01DB" w:rsidP="00325561" w:rsidRDefault="004E01DB" w14:paraId="1768671C" w14:textId="3E1FA084">
      <w:pPr>
        <w:spacing w:line="276" w:lineRule="auto"/>
        <w:rPr>
          <w:szCs w:val="18"/>
          <w:lang w:eastAsia="nl-NL"/>
        </w:rPr>
      </w:pPr>
      <w:r w:rsidRPr="005F11E8">
        <w:rPr>
          <w:szCs w:val="18"/>
          <w:lang w:eastAsia="nl-NL"/>
        </w:rPr>
        <w:t>De medische handelingen worden gedeclareerd bij zorgverzekeraars via de reguliere prestatie- en declaratiecodes. In deze declaratiecodes is niet opgenomen wat de aanleiding voor de medische zorg is. Het is daarmee niet te herleiden op basis van declaraties of medische zorg wordt verleend vanwege seksueel geweld en hoeveel kosten hiermee gemoeid zijn. We hebben dan ook geen inzicht in om hoeveel slachtoffers het gaat, hoeveel behandelingen het betreft en wat het zou kosten om deze zorg uit te sluiten van het eigen risico.</w:t>
      </w:r>
    </w:p>
    <w:p w:rsidRPr="005F11E8" w:rsidR="007E29AA" w:rsidP="00325561" w:rsidRDefault="00721C34" w14:paraId="29FF752E" w14:textId="5C263A1B">
      <w:pPr>
        <w:spacing w:line="276" w:lineRule="auto"/>
      </w:pPr>
      <w:r w:rsidRPr="005F11E8">
        <w:t>Vraag 57</w:t>
      </w:r>
      <w:r w:rsidRPr="005F11E8">
        <w:tab/>
      </w:r>
      <w:r w:rsidRPr="005F11E8" w:rsidR="007E29AA">
        <w:br/>
      </w:r>
      <w:r w:rsidRPr="005F11E8">
        <w:t>Hoeveel zou het kosten om de vrouwenopvang uit te breiden met 30 crisisopvangplaatsen en 123 vervolgopvangplaatsen?</w:t>
      </w:r>
    </w:p>
    <w:p w:rsidRPr="005F11E8" w:rsidR="004E01DB" w:rsidP="00325561" w:rsidRDefault="00721C34" w14:paraId="27082254" w14:textId="3D0B7AAE">
      <w:pPr>
        <w:spacing w:line="276" w:lineRule="auto"/>
      </w:pPr>
      <w:r w:rsidRPr="005F11E8">
        <w:t>Antwoord:</w:t>
      </w:r>
      <w:r w:rsidRPr="005F11E8" w:rsidR="007E29AA">
        <w:br/>
      </w:r>
      <w:r w:rsidRPr="005F11E8" w:rsidR="004E01DB">
        <w:rPr>
          <w:szCs w:val="18"/>
          <w:lang w:eastAsia="nl-NL"/>
        </w:rPr>
        <w:t xml:space="preserve">Gemeenten zijn op grond van de </w:t>
      </w:r>
      <w:proofErr w:type="spellStart"/>
      <w:r w:rsidRPr="005F11E8" w:rsidR="004E01DB">
        <w:rPr>
          <w:szCs w:val="18"/>
          <w:lang w:eastAsia="nl-NL"/>
        </w:rPr>
        <w:t>Wmo</w:t>
      </w:r>
      <w:proofErr w:type="spellEnd"/>
      <w:r w:rsidRPr="005F11E8" w:rsidR="004E01DB">
        <w:rPr>
          <w:szCs w:val="18"/>
          <w:lang w:eastAsia="nl-NL"/>
        </w:rPr>
        <w:t xml:space="preserve"> 2015 verantwoordelijk voor het organiseren van de vrouwenopvang. Er kunnen verschillen zijn in tarieven waarvoor deze opvangplaatsen worden ingekocht.</w:t>
      </w:r>
    </w:p>
    <w:p w:rsidRPr="005F11E8" w:rsidR="004E01DB" w:rsidP="00325561" w:rsidRDefault="004E01DB" w14:paraId="7E19A6AF" w14:textId="77777777">
      <w:pPr>
        <w:spacing w:line="276" w:lineRule="auto"/>
        <w:rPr>
          <w:szCs w:val="18"/>
          <w:lang w:eastAsia="nl-NL"/>
        </w:rPr>
      </w:pPr>
      <w:proofErr w:type="spellStart"/>
      <w:r w:rsidRPr="005F11E8">
        <w:rPr>
          <w:szCs w:val="18"/>
          <w:lang w:eastAsia="nl-NL"/>
        </w:rPr>
        <w:t>Valente</w:t>
      </w:r>
      <w:proofErr w:type="spellEnd"/>
      <w:r w:rsidRPr="005F11E8">
        <w:rPr>
          <w:szCs w:val="18"/>
          <w:lang w:eastAsia="nl-NL"/>
        </w:rPr>
        <w:t>, de branchevereniging voor participatie, begeleiding en veilige opvang, waar ook het landelijk netwerk vrouwenopvang onderdeel van is, heeft een inschatting gemaakt dat de extra kosten die benodigd zijn om te komen tot een uitbreiding van 30 crisisopvangplaatsen en 123 vervolgopvangplaatsen structureel 12 miljoen euro betreffen.</w:t>
      </w:r>
    </w:p>
    <w:p w:rsidRPr="005F11E8" w:rsidR="00721C34" w:rsidP="00325561" w:rsidRDefault="00721C34" w14:paraId="629EA129" w14:textId="77777777">
      <w:pPr>
        <w:spacing w:after="0" w:line="276" w:lineRule="auto"/>
      </w:pPr>
      <w:r w:rsidRPr="005F11E8">
        <w:t>Vraag 58</w:t>
      </w:r>
      <w:r w:rsidRPr="005F11E8">
        <w:tab/>
      </w:r>
    </w:p>
    <w:p w:rsidRPr="005F11E8" w:rsidR="00721C34" w:rsidP="00325561" w:rsidRDefault="00721C34" w14:paraId="35F2F7AA" w14:textId="0CEC5C53">
      <w:pPr>
        <w:spacing w:line="276" w:lineRule="auto"/>
      </w:pPr>
      <w:r w:rsidRPr="005F11E8">
        <w:t>Hoeveel geld wordt er nu jaarlijks specifiek uitgegeven aan het bevorderen van vrouwengezondheid?</w:t>
      </w:r>
    </w:p>
    <w:p w:rsidRPr="005F11E8" w:rsidR="00721C34" w:rsidP="00325561" w:rsidRDefault="00721C34" w14:paraId="14F02145" w14:textId="77777777">
      <w:pPr>
        <w:spacing w:after="0" w:line="276" w:lineRule="auto"/>
      </w:pPr>
      <w:r w:rsidRPr="005F11E8">
        <w:t>Antwoord:</w:t>
      </w:r>
    </w:p>
    <w:p w:rsidRPr="005F11E8" w:rsidR="004E01DB" w:rsidP="00325561" w:rsidRDefault="004E01DB" w14:paraId="4EC09EFB" w14:textId="2D2F5D41">
      <w:pPr>
        <w:spacing w:line="276" w:lineRule="auto"/>
        <w:rPr>
          <w:szCs w:val="18"/>
          <w:lang w:eastAsia="nl-NL"/>
        </w:rPr>
      </w:pPr>
      <w:r w:rsidRPr="005F11E8">
        <w:rPr>
          <w:szCs w:val="18"/>
          <w:lang w:eastAsia="nl-NL"/>
        </w:rPr>
        <w:t xml:space="preserve">Binnen de VWS-begroting wordt geen specifieke uitsplitsing gemaakt ten aanzien van middelen die worden besteed aan het bevorderen van vrouwengezondheid. Er is in 2024 een bedrag van </w:t>
      </w:r>
      <w:r w:rsidRPr="005F11E8">
        <w:rPr>
          <w:szCs w:val="20"/>
          <w:lang w:eastAsia="nl-NL"/>
        </w:rPr>
        <w:t>€</w:t>
      </w:r>
      <w:r w:rsidRPr="005F11E8">
        <w:rPr>
          <w:szCs w:val="18"/>
          <w:lang w:eastAsia="nl-NL"/>
        </w:rPr>
        <w:t xml:space="preserve">15 miljoen euro beschikbaar gesteld voor een kennisprogramma 2024-2030 rondom vrouwspecifieke gezondheid bij </w:t>
      </w:r>
      <w:proofErr w:type="spellStart"/>
      <w:r w:rsidRPr="005F11E8">
        <w:rPr>
          <w:szCs w:val="18"/>
          <w:lang w:eastAsia="nl-NL"/>
        </w:rPr>
        <w:t>ZonMw</w:t>
      </w:r>
      <w:proofErr w:type="spellEnd"/>
      <w:r w:rsidRPr="005F11E8">
        <w:rPr>
          <w:szCs w:val="18"/>
          <w:lang w:eastAsia="nl-NL"/>
        </w:rPr>
        <w:t xml:space="preserve">. De focus van dat programma ligt op het vergroten van kennis en aandacht rondom vrouwspecifieke aandoeningen en vrouwspecifieke somatische gezondheidsproblematiek. </w:t>
      </w:r>
      <w:r w:rsidRPr="005F11E8">
        <w:rPr>
          <w:szCs w:val="20"/>
          <w:lang w:eastAsia="nl-NL"/>
        </w:rPr>
        <w:t xml:space="preserve">Zoals toegezegd is het </w:t>
      </w:r>
      <w:r w:rsidRPr="005F11E8" w:rsidR="00AD6A4A">
        <w:rPr>
          <w:szCs w:val="20"/>
          <w:lang w:eastAsia="nl-NL"/>
        </w:rPr>
        <w:t>de</w:t>
      </w:r>
      <w:r w:rsidRPr="005F11E8">
        <w:rPr>
          <w:szCs w:val="20"/>
          <w:lang w:eastAsia="nl-NL"/>
        </w:rPr>
        <w:t xml:space="preserve"> inzet om nog voor het zomerreces te komen met een Nationale Strategie rondom Vrouwengezondheid.</w:t>
      </w:r>
    </w:p>
    <w:p w:rsidRPr="005F11E8" w:rsidR="004E01DB" w:rsidP="00325561" w:rsidRDefault="004E01DB" w14:paraId="4E9FD4B4" w14:textId="77777777">
      <w:pPr>
        <w:spacing w:line="276" w:lineRule="auto"/>
        <w:rPr>
          <w:szCs w:val="20"/>
          <w:lang w:eastAsia="nl-NL"/>
        </w:rPr>
      </w:pPr>
      <w:r w:rsidRPr="005F11E8">
        <w:rPr>
          <w:szCs w:val="18"/>
          <w:lang w:eastAsia="nl-NL"/>
        </w:rPr>
        <w:t xml:space="preserve">Daarnaast is </w:t>
      </w:r>
      <w:r w:rsidRPr="005F11E8">
        <w:rPr>
          <w:szCs w:val="20"/>
          <w:lang w:eastAsia="nl-NL"/>
        </w:rPr>
        <w:t xml:space="preserve">in 2021 is als vervolg op het Kennisprogramma Gender en Gezondheid de Taakopdracht Gender en Gezondheid gestart. Met deze opdracht wordt duurzame aandacht voor en integratie van sekse en gender in onderzoek en onderzoeksprogrammering van </w:t>
      </w:r>
      <w:proofErr w:type="spellStart"/>
      <w:r w:rsidRPr="005F11E8">
        <w:rPr>
          <w:szCs w:val="20"/>
          <w:lang w:eastAsia="nl-NL"/>
        </w:rPr>
        <w:t>ZonMw</w:t>
      </w:r>
      <w:proofErr w:type="spellEnd"/>
      <w:r w:rsidRPr="005F11E8">
        <w:rPr>
          <w:szCs w:val="20"/>
          <w:lang w:eastAsia="nl-NL"/>
        </w:rPr>
        <w:t xml:space="preserve"> gestimuleerd. Deze opdracht van VWS loopt tot de zomer 2026. Voor deze Taakopdracht is in totaal € 4 miljoen euro beschikbaar gesteld. </w:t>
      </w:r>
    </w:p>
    <w:p w:rsidRPr="005F11E8" w:rsidR="00721C34" w:rsidP="00325561" w:rsidRDefault="00721C34" w14:paraId="37D19AED" w14:textId="77777777">
      <w:pPr>
        <w:spacing w:after="0" w:line="276" w:lineRule="auto"/>
      </w:pPr>
      <w:r w:rsidRPr="005F11E8">
        <w:t>Vraag 59</w:t>
      </w:r>
      <w:r w:rsidRPr="005F11E8">
        <w:tab/>
      </w:r>
    </w:p>
    <w:p w:rsidRPr="005F11E8" w:rsidR="00721C34" w:rsidP="00325561" w:rsidRDefault="00721C34" w14:paraId="4513F2CC" w14:textId="5B39146E">
      <w:pPr>
        <w:spacing w:line="276" w:lineRule="auto"/>
      </w:pPr>
      <w:r w:rsidRPr="005F11E8">
        <w:t>Hoeveel wordt uitgegeven aan de werving van nieuw zorgpersoneel? Kunt u dit uitsplitsen in uitgaven vanuit de overheid en uitgaven vanuit zorgaanbieders?</w:t>
      </w:r>
    </w:p>
    <w:p w:rsidRPr="005F11E8" w:rsidR="00721C34" w:rsidP="00325561" w:rsidRDefault="00721C34" w14:paraId="3EDD17A5" w14:textId="77777777">
      <w:pPr>
        <w:spacing w:after="0" w:line="276" w:lineRule="auto"/>
      </w:pPr>
      <w:r w:rsidRPr="005F11E8">
        <w:t>Antwoord:</w:t>
      </w:r>
    </w:p>
    <w:p w:rsidR="005C1253" w:rsidP="00325561" w:rsidRDefault="004E01DB" w14:paraId="2F65ED85" w14:textId="77777777">
      <w:pPr>
        <w:spacing w:line="276" w:lineRule="auto"/>
        <w:rPr>
          <w:szCs w:val="20"/>
          <w:lang w:eastAsia="nl-NL"/>
        </w:rPr>
      </w:pPr>
      <w:r w:rsidRPr="005F11E8">
        <w:rPr>
          <w:szCs w:val="20"/>
          <w:lang w:eastAsia="nl-NL"/>
        </w:rPr>
        <w:t xml:space="preserve">Er is geen inzicht in de gevraagde gegevens, omdat er binnen de begroting geen instrumenten zijn die sec zijn gericht op werving van nieuw zorgpersoneel. Wel hebben we de afgelopen jaren en zo ook in 2025 geïnvesteerd in diverse loopbaaninstrumenten. Voor 2025 geldt dat daar vanuit de overheid een bijdrage van ruim € 3,3 miljoen is gedaan. Het gaat dan om </w:t>
      </w:r>
      <w:proofErr w:type="spellStart"/>
      <w:r w:rsidRPr="005F11E8">
        <w:rPr>
          <w:szCs w:val="20"/>
          <w:lang w:eastAsia="nl-NL"/>
        </w:rPr>
        <w:t>Yoochooz</w:t>
      </w:r>
      <w:proofErr w:type="spellEnd"/>
      <w:r w:rsidRPr="005F11E8">
        <w:rPr>
          <w:szCs w:val="20"/>
          <w:lang w:eastAsia="nl-NL"/>
        </w:rPr>
        <w:t xml:space="preserve">, Zorginspirator, Sterk in je Werk en Ambassadeurs voor de zorg. Deze instrumenten geven de (toekomstige) zorgprofessional informatie over het werken in zorg en welzijn en draagt zo bij aan de werving. Daarnaast draagt dit soort instrumenten ook bij aan het behoud van medewerkers </w:t>
      </w:r>
    </w:p>
    <w:p w:rsidRPr="005F11E8" w:rsidR="004E01DB" w:rsidP="00325561" w:rsidRDefault="004E01DB" w14:paraId="362A10B1" w14:textId="6757D3D1">
      <w:pPr>
        <w:spacing w:line="276" w:lineRule="auto"/>
        <w:rPr>
          <w:szCs w:val="20"/>
          <w:lang w:eastAsia="nl-NL"/>
        </w:rPr>
      </w:pPr>
      <w:r w:rsidRPr="005F11E8">
        <w:rPr>
          <w:szCs w:val="20"/>
          <w:lang w:eastAsia="nl-NL"/>
        </w:rPr>
        <w:lastRenderedPageBreak/>
        <w:t>voor de sector, temeer omdat zij zich hiermee ook kunnen oriënteren op een vervolgstap als zij al werkzaam zijn binnen de sector zorg- en welzijn. Er is geen inzicht in de uitgaven vanuit zorgaanbieders aan de werving van personeel.</w:t>
      </w:r>
    </w:p>
    <w:p w:rsidRPr="005F11E8" w:rsidR="00721C34" w:rsidP="00325561" w:rsidRDefault="00721C34" w14:paraId="4BADCF63" w14:textId="77777777">
      <w:pPr>
        <w:spacing w:after="0" w:line="276" w:lineRule="auto"/>
      </w:pPr>
      <w:r w:rsidRPr="005F11E8">
        <w:t>Vraag 60</w:t>
      </w:r>
      <w:r w:rsidRPr="005F11E8">
        <w:tab/>
      </w:r>
    </w:p>
    <w:p w:rsidRPr="005F11E8" w:rsidR="00721C34" w:rsidP="00325561" w:rsidRDefault="00721C34" w14:paraId="2956653C" w14:textId="42E0F899">
      <w:pPr>
        <w:spacing w:line="276" w:lineRule="auto"/>
      </w:pPr>
      <w:r w:rsidRPr="005F11E8">
        <w:t>Hoeveel zorggeld wordt nu jaarlijks als winst uitgekeerd? Kunt u dit uitsplitsen per zorgsector?</w:t>
      </w:r>
    </w:p>
    <w:p w:rsidRPr="005F11E8" w:rsidR="00721C34" w:rsidP="00325561" w:rsidRDefault="00721C34" w14:paraId="1B57ED52" w14:textId="77777777">
      <w:pPr>
        <w:spacing w:after="0" w:line="276" w:lineRule="auto"/>
      </w:pPr>
      <w:r w:rsidRPr="005F11E8">
        <w:t>Antwoord:</w:t>
      </w:r>
    </w:p>
    <w:p w:rsidRPr="005F11E8" w:rsidR="0060750C" w:rsidP="00325561" w:rsidRDefault="0060750C" w14:paraId="54D5EBA4" w14:textId="419014F2">
      <w:pPr>
        <w:spacing w:line="276" w:lineRule="auto"/>
        <w:rPr>
          <w:szCs w:val="18"/>
          <w:lang w:eastAsia="nl-NL"/>
        </w:rPr>
      </w:pPr>
      <w:r w:rsidRPr="005F11E8">
        <w:rPr>
          <w:szCs w:val="18"/>
          <w:lang w:eastAsia="nl-NL"/>
        </w:rPr>
        <w:t>In de Wet toelating zorginstellingen (</w:t>
      </w:r>
      <w:proofErr w:type="spellStart"/>
      <w:r w:rsidRPr="005F11E8">
        <w:rPr>
          <w:szCs w:val="18"/>
          <w:lang w:eastAsia="nl-NL"/>
        </w:rPr>
        <w:t>WTZi</w:t>
      </w:r>
      <w:proofErr w:type="spellEnd"/>
      <w:r w:rsidRPr="005F11E8">
        <w:rPr>
          <w:szCs w:val="18"/>
          <w:lang w:eastAsia="nl-NL"/>
        </w:rPr>
        <w:t>) is voor zorginstellingen die zorg verlenen waarop aanspraak bestaat uit hoofde van de Zorgverzekeringswet (Zvw) of de Wet Langdurige Zorg (</w:t>
      </w:r>
      <w:proofErr w:type="spellStart"/>
      <w:r w:rsidRPr="005F11E8">
        <w:rPr>
          <w:szCs w:val="18"/>
          <w:lang w:eastAsia="nl-NL"/>
        </w:rPr>
        <w:t>Wlz</w:t>
      </w:r>
      <w:proofErr w:type="spellEnd"/>
      <w:r w:rsidRPr="005F11E8">
        <w:rPr>
          <w:szCs w:val="18"/>
          <w:lang w:eastAsia="nl-NL"/>
        </w:rPr>
        <w:t>) een verbod op winstuitkering vastgelegd. Daarbij is middels een Algemene Maatregel van Bestuur voor een aantal categorieën instellingen een uitzondering gemaakt, die categorieën instellingen mogen dus wel winst uitkeren</w:t>
      </w:r>
      <w:r w:rsidRPr="005F11E8">
        <w:rPr>
          <w:szCs w:val="18"/>
          <w:vertAlign w:val="superscript"/>
          <w:lang w:eastAsia="nl-NL"/>
        </w:rPr>
        <w:footnoteReference w:id="2"/>
      </w:r>
      <w:r w:rsidRPr="005F11E8">
        <w:rPr>
          <w:szCs w:val="18"/>
          <w:lang w:eastAsia="nl-NL"/>
        </w:rPr>
        <w:t>.</w:t>
      </w:r>
    </w:p>
    <w:p w:rsidRPr="005F11E8" w:rsidR="0060750C" w:rsidP="00325561" w:rsidRDefault="0060750C" w14:paraId="2A77F0E1" w14:textId="4F805A69">
      <w:pPr>
        <w:spacing w:line="276" w:lineRule="auto"/>
        <w:rPr>
          <w:szCs w:val="18"/>
          <w:lang w:eastAsia="nl-NL"/>
        </w:rPr>
      </w:pPr>
      <w:r w:rsidRPr="005F11E8">
        <w:rPr>
          <w:szCs w:val="18"/>
          <w:lang w:eastAsia="nl-NL"/>
        </w:rPr>
        <w:t xml:space="preserve">Er is geen integraal overzicht van uitgekeerde winst. SIRM en Finance </w:t>
      </w:r>
      <w:proofErr w:type="spellStart"/>
      <w:r w:rsidRPr="005F11E8">
        <w:rPr>
          <w:szCs w:val="18"/>
          <w:lang w:eastAsia="nl-NL"/>
        </w:rPr>
        <w:t>Ideas</w:t>
      </w:r>
      <w:proofErr w:type="spellEnd"/>
      <w:r w:rsidRPr="005F11E8">
        <w:rPr>
          <w:szCs w:val="18"/>
          <w:lang w:eastAsia="nl-NL"/>
        </w:rPr>
        <w:t xml:space="preserve"> hebben in 2019 in opdracht van VWS onderzoek gedaan naar dividenduitkering door zorgaanbieders met een </w:t>
      </w:r>
      <w:proofErr w:type="spellStart"/>
      <w:r w:rsidRPr="005F11E8">
        <w:rPr>
          <w:szCs w:val="18"/>
          <w:lang w:eastAsia="nl-NL"/>
        </w:rPr>
        <w:t>Wtzi</w:t>
      </w:r>
      <w:proofErr w:type="spellEnd"/>
      <w:r w:rsidRPr="005F11E8">
        <w:rPr>
          <w:szCs w:val="18"/>
          <w:lang w:eastAsia="nl-NL"/>
        </w:rPr>
        <w:t>-toelating.</w:t>
      </w:r>
      <w:r w:rsidRPr="005F11E8">
        <w:rPr>
          <w:szCs w:val="18"/>
          <w:vertAlign w:val="superscript"/>
          <w:lang w:eastAsia="nl-NL"/>
        </w:rPr>
        <w:footnoteReference w:id="3"/>
      </w:r>
      <w:r w:rsidRPr="005F11E8">
        <w:rPr>
          <w:szCs w:val="18"/>
          <w:lang w:eastAsia="nl-NL"/>
        </w:rPr>
        <w:t xml:space="preserve"> In hun rapport zeggen de onderzoekers hier het volgende over: “Het is moeilijk rechtstreeks te achterhalen hoeveel dividend in de zorg is uitgekeerd. Onze ruwe schatting komt op € 275 miljoen voor 2016. Hieronder valt niet eventueel dividend uitgekeerd door besloten vennootschappen aan wie </w:t>
      </w:r>
      <w:proofErr w:type="spellStart"/>
      <w:r w:rsidRPr="005F11E8">
        <w:rPr>
          <w:szCs w:val="18"/>
          <w:lang w:eastAsia="nl-NL"/>
        </w:rPr>
        <w:t>WTZi</w:t>
      </w:r>
      <w:proofErr w:type="spellEnd"/>
      <w:r w:rsidRPr="005F11E8">
        <w:rPr>
          <w:szCs w:val="18"/>
          <w:lang w:eastAsia="nl-NL"/>
        </w:rPr>
        <w:t xml:space="preserve"> toegelaten zorgaanbieders zorg hebben uitbesteed. Daarvoor hebben we onvoldoende gegevens. Wel hebben we de medisch-specialistische bedrijven meegenomen in de schatting. Het in de zorg uitgekeerd dividend bestaat grotendeels uit dividend van bedrijven van medisch specialisten, huisartsen, tandartsen, apothekers en paramedici. Een klein deel, ongeveer € 6 miljoen per jaar, wordt uitgekeerd door </w:t>
      </w:r>
      <w:proofErr w:type="spellStart"/>
      <w:r w:rsidRPr="005F11E8">
        <w:rPr>
          <w:szCs w:val="18"/>
          <w:lang w:eastAsia="nl-NL"/>
        </w:rPr>
        <w:t>BV’s</w:t>
      </w:r>
      <w:proofErr w:type="spellEnd"/>
      <w:r w:rsidRPr="005F11E8">
        <w:rPr>
          <w:szCs w:val="18"/>
          <w:lang w:eastAsia="nl-NL"/>
        </w:rPr>
        <w:t>, werkzaam in de extramurale GGZ en thuiszorg. Of een ondernemer-zorgaanbieder kiest voor een BV of werkt als zelfstandige, is deels een juridische en fiscale optimalisatie. Daarom is ook de vergelijking met winst van zelfstandig gevestigde zorgverleners zonder BV relevant. Dat schatten we voor 2016 op € 0,6 miljard.”</w:t>
      </w:r>
    </w:p>
    <w:p w:rsidRPr="005F11E8" w:rsidR="00721C34" w:rsidP="00325561" w:rsidRDefault="00721C34" w14:paraId="5F532E02" w14:textId="77777777">
      <w:pPr>
        <w:spacing w:after="0" w:line="276" w:lineRule="auto"/>
      </w:pPr>
      <w:r w:rsidRPr="005F11E8">
        <w:t>Vraag 61</w:t>
      </w:r>
      <w:r w:rsidRPr="005F11E8">
        <w:tab/>
      </w:r>
    </w:p>
    <w:p w:rsidRPr="005F11E8" w:rsidR="00721C34" w:rsidP="00325561" w:rsidRDefault="00721C34" w14:paraId="72768290" w14:textId="173820E8">
      <w:pPr>
        <w:spacing w:line="276" w:lineRule="auto"/>
      </w:pPr>
      <w:r w:rsidRPr="005F11E8">
        <w:t>Hoeveel huizen komen er naar verwachting vrij ter bestrijding van de woningnood als er 100 zorgbuurthuizen worden gebouwd?</w:t>
      </w:r>
    </w:p>
    <w:p w:rsidRPr="005F11E8" w:rsidR="00721C34" w:rsidP="00325561" w:rsidRDefault="00721C34" w14:paraId="1DCB4E9D" w14:textId="77777777">
      <w:pPr>
        <w:spacing w:after="0" w:line="276" w:lineRule="auto"/>
      </w:pPr>
      <w:r w:rsidRPr="005F11E8">
        <w:t>Antwoord:</w:t>
      </w:r>
    </w:p>
    <w:p w:rsidRPr="005F11E8" w:rsidR="004E01DB" w:rsidP="00325561" w:rsidRDefault="004E01DB" w14:paraId="126595F2" w14:textId="0A194776">
      <w:pPr>
        <w:spacing w:line="276" w:lineRule="auto"/>
        <w:rPr>
          <w:szCs w:val="18"/>
          <w:lang w:eastAsia="nl-NL"/>
        </w:rPr>
      </w:pPr>
      <w:r w:rsidRPr="005F11E8">
        <w:rPr>
          <w:szCs w:val="18"/>
          <w:lang w:eastAsia="nl-NL"/>
        </w:rPr>
        <w:t xml:space="preserve">Dit is afhankelijk van de grootte van het zorgbuurthuis. Bij zorgbuurthuis ’t Hageltje in Oss gaat dit bijvoorbeeld om 15 appartementen, maar er zijn ook zorgbuurthuizen met meer- of minder appartementen. </w:t>
      </w:r>
    </w:p>
    <w:p w:rsidRPr="005F11E8" w:rsidR="00721C34" w:rsidP="00325561" w:rsidRDefault="00721C34" w14:paraId="093DEAB2" w14:textId="77777777">
      <w:pPr>
        <w:spacing w:after="0" w:line="276" w:lineRule="auto"/>
      </w:pPr>
      <w:r w:rsidRPr="005F11E8">
        <w:t>Vraag 62</w:t>
      </w:r>
      <w:r w:rsidRPr="005F11E8">
        <w:tab/>
      </w:r>
    </w:p>
    <w:p w:rsidRPr="005F11E8" w:rsidR="00721C34" w:rsidP="00325561" w:rsidRDefault="00721C34" w14:paraId="477BD15D" w14:textId="1B939EC0">
      <w:pPr>
        <w:spacing w:line="276" w:lineRule="auto"/>
      </w:pPr>
      <w:r w:rsidRPr="005F11E8">
        <w:t>Hoeveel zou het kosten om 100 zorgbuurthuizen bij te betalen?</w:t>
      </w:r>
    </w:p>
    <w:p w:rsidRPr="005F11E8" w:rsidR="00721C34" w:rsidP="00325561" w:rsidRDefault="00721C34" w14:paraId="0831D6C3" w14:textId="77777777">
      <w:pPr>
        <w:spacing w:after="0" w:line="276" w:lineRule="auto"/>
      </w:pPr>
      <w:r w:rsidRPr="005F11E8">
        <w:t>Antwoord:</w:t>
      </w:r>
    </w:p>
    <w:p w:rsidR="004E01DB" w:rsidP="00325561" w:rsidRDefault="004E01DB" w14:paraId="1B93E345" w14:textId="77777777">
      <w:pPr>
        <w:spacing w:line="276" w:lineRule="auto"/>
        <w:rPr>
          <w:szCs w:val="20"/>
          <w:lang w:eastAsia="nl-NL"/>
        </w:rPr>
      </w:pPr>
      <w:r w:rsidRPr="005F11E8">
        <w:rPr>
          <w:szCs w:val="20"/>
          <w:lang w:eastAsia="nl-NL"/>
        </w:rPr>
        <w:t>De kosten van een zorgbuurthuis betreffen enerzijds de eenmalige kosten voor de bouw van een zorgbuurthuis en anderzijds de kosten voor onder meer zorg en welzijn. De kosten van de bouw zijn afhankelijk van vele variabelen (nieuwbouw of verbouw, locatie, etc.) De kosten voor de exploitatie zijn sterk afhankelijk van het voorzieningenniveau en van de benodigde zorg van bewoners. Dit maakt het lastig om hier een grove inschatting van te maken.</w:t>
      </w:r>
    </w:p>
    <w:p w:rsidR="005C1253" w:rsidP="00325561" w:rsidRDefault="005C1253" w14:paraId="1795A191" w14:textId="77777777">
      <w:pPr>
        <w:spacing w:after="0" w:line="276" w:lineRule="auto"/>
      </w:pPr>
    </w:p>
    <w:p w:rsidRPr="005F11E8" w:rsidR="00721C34" w:rsidP="00325561" w:rsidRDefault="00721C34" w14:paraId="141C3263" w14:textId="0F3C4E54">
      <w:pPr>
        <w:spacing w:after="0" w:line="276" w:lineRule="auto"/>
      </w:pPr>
      <w:r w:rsidRPr="005F11E8">
        <w:lastRenderedPageBreak/>
        <w:t>Vraag 63</w:t>
      </w:r>
      <w:r w:rsidRPr="005F11E8">
        <w:tab/>
      </w:r>
    </w:p>
    <w:p w:rsidRPr="005F11E8" w:rsidR="00721C34" w:rsidP="00325561" w:rsidRDefault="00721C34" w14:paraId="741BAAC8" w14:textId="7B089A81">
      <w:pPr>
        <w:spacing w:line="276" w:lineRule="auto"/>
      </w:pPr>
      <w:r w:rsidRPr="005F11E8">
        <w:t>Hoeveel extra mensen zullen naar verwachting soa’s oplopen als gevolg van de bezuinigingen op preventie en het niet structureel maken van incidentele middelen voor preventie? Tot hoeveel extra zorgkosten zal de behandeling daarvan leiden?</w:t>
      </w:r>
    </w:p>
    <w:p w:rsidRPr="005F11E8" w:rsidR="00721C34" w:rsidP="00325561" w:rsidRDefault="00721C34" w14:paraId="1142D8DD" w14:textId="77777777">
      <w:pPr>
        <w:spacing w:after="0" w:line="276" w:lineRule="auto"/>
      </w:pPr>
      <w:r w:rsidRPr="005F11E8">
        <w:t>Antwoord:</w:t>
      </w:r>
    </w:p>
    <w:p w:rsidRPr="005F11E8" w:rsidR="004E01DB" w:rsidP="00325561" w:rsidRDefault="004E01DB" w14:paraId="44F67D25" w14:textId="0151A561">
      <w:pPr>
        <w:spacing w:line="276" w:lineRule="auto"/>
        <w:rPr>
          <w:szCs w:val="18"/>
          <w:lang w:eastAsia="nl-NL"/>
        </w:rPr>
      </w:pPr>
      <w:r w:rsidRPr="005F11E8">
        <w:rPr>
          <w:szCs w:val="18"/>
          <w:lang w:eastAsia="nl-NL"/>
        </w:rPr>
        <w:t xml:space="preserve">Specifiek op het terrein van seksuele gezondheid is er geen sprake van een bezuiniging op preventie of van het niet structureel maken van incidentele middelen voor preventie. Er is wel sprake van een korting van 10% op de specifieke uitkering Regeling Aanvullende seksuele gezondheidszorg (ASG-regeling), waarmee </w:t>
      </w:r>
      <w:proofErr w:type="spellStart"/>
      <w:r w:rsidRPr="005F11E8">
        <w:rPr>
          <w:szCs w:val="18"/>
          <w:lang w:eastAsia="nl-NL"/>
        </w:rPr>
        <w:t>GGD’en</w:t>
      </w:r>
      <w:proofErr w:type="spellEnd"/>
      <w:r w:rsidRPr="005F11E8">
        <w:rPr>
          <w:szCs w:val="18"/>
          <w:lang w:eastAsia="nl-NL"/>
        </w:rPr>
        <w:t xml:space="preserve"> aanvullende soa-zorg, </w:t>
      </w:r>
      <w:proofErr w:type="spellStart"/>
      <w:r w:rsidRPr="005F11E8">
        <w:rPr>
          <w:szCs w:val="18"/>
          <w:lang w:eastAsia="nl-NL"/>
        </w:rPr>
        <w:t>prep</w:t>
      </w:r>
      <w:proofErr w:type="spellEnd"/>
      <w:r w:rsidRPr="005F11E8">
        <w:rPr>
          <w:szCs w:val="18"/>
          <w:lang w:eastAsia="nl-NL"/>
        </w:rPr>
        <w:t xml:space="preserve">-zorg en seksualiteitshulpverlening bieden. In dit antwoord wordt er daarom vanuit gegaan dat de vraagsteller op deze bezuiniging doelt. </w:t>
      </w:r>
    </w:p>
    <w:p w:rsidRPr="005F11E8" w:rsidR="004E01DB" w:rsidP="00325561" w:rsidRDefault="004E01DB" w14:paraId="3F2BD8EC" w14:textId="77777777">
      <w:pPr>
        <w:spacing w:line="276" w:lineRule="auto"/>
        <w:rPr>
          <w:szCs w:val="18"/>
          <w:lang w:eastAsia="nl-NL"/>
        </w:rPr>
      </w:pPr>
      <w:r w:rsidRPr="005F11E8">
        <w:rPr>
          <w:szCs w:val="18"/>
          <w:lang w:eastAsia="nl-NL"/>
        </w:rPr>
        <w:t xml:space="preserve">Er is geen exacte schatting te geven van het aantal extra soa-infecties als gevolg van de bezuiniging op de ASG-regeling. Dit komt mede doordat de soa-zorg van de GGD aanvullend is op de huisartsenzorg. Iedereen kan terecht bij de huisarts voor soa-zorg. Het soa-zorg aanbod van de GGD is bedoeld voor personen met een verhoogd risico op een soa, die een drempel ervaren om naar de huisarts te gaan. Het is echter onzeker wat mensen zouden doen als er geen plek is bij de GGD: naar de huisarts gaan, naar een private aanbieder of zorg mijden. Hoewel een exacte schatting van het aantal mensen dat zorg mijdt niet te maken is, is de verwachting wel dat een deel van deze mensen zorg zal mijden waardoor soa’s verder kunnen verspreiden en de zorgkosten toenemen. </w:t>
      </w:r>
    </w:p>
    <w:p w:rsidRPr="005F11E8" w:rsidR="00721C34" w:rsidP="00F9222E" w:rsidRDefault="004E01DB" w14:paraId="56ABD0CE" w14:textId="56FF4787">
      <w:pPr>
        <w:spacing w:line="276" w:lineRule="auto"/>
        <w:contextualSpacing/>
      </w:pPr>
      <w:r w:rsidRPr="005F11E8">
        <w:rPr>
          <w:b/>
          <w:bCs/>
          <w:szCs w:val="18"/>
          <w:lang w:eastAsia="nl-NL"/>
        </w:rPr>
        <w:t> </w:t>
      </w:r>
      <w:r w:rsidRPr="005F11E8" w:rsidR="00721C34">
        <w:t>Vraag 64</w:t>
      </w:r>
      <w:r w:rsidRPr="005F11E8" w:rsidR="00721C34">
        <w:tab/>
      </w:r>
    </w:p>
    <w:p w:rsidRPr="005F11E8" w:rsidR="00721C34" w:rsidP="00F9222E" w:rsidRDefault="00721C34" w14:paraId="6473BE3A" w14:textId="4C864903">
      <w:pPr>
        <w:spacing w:line="276" w:lineRule="auto"/>
        <w:contextualSpacing/>
      </w:pPr>
      <w:r w:rsidRPr="005F11E8">
        <w:t>Hoeveel jongeren zullen naar verwachting niet op tijd zorg krijgen als gevolg van de invoering van een eigen bijdrage?</w:t>
      </w:r>
    </w:p>
    <w:p w:rsidRPr="005F11E8" w:rsidR="00721C34" w:rsidP="00325561" w:rsidRDefault="00721C34" w14:paraId="413B9235" w14:textId="77777777">
      <w:pPr>
        <w:spacing w:after="0" w:line="276" w:lineRule="auto"/>
      </w:pPr>
      <w:r w:rsidRPr="005F11E8">
        <w:t>Antwoord:</w:t>
      </w:r>
    </w:p>
    <w:p w:rsidRPr="005F11E8" w:rsidR="004E01DB" w:rsidP="00325561" w:rsidRDefault="004E01DB" w14:paraId="19FF09D8" w14:textId="77777777">
      <w:pPr>
        <w:spacing w:line="276" w:lineRule="auto"/>
        <w:rPr>
          <w:szCs w:val="20"/>
          <w:lang w:eastAsia="nl-NL"/>
        </w:rPr>
      </w:pPr>
      <w:r w:rsidRPr="005F11E8">
        <w:rPr>
          <w:szCs w:val="20"/>
          <w:lang w:eastAsia="nl-NL"/>
        </w:rPr>
        <w:t xml:space="preserve">Het uitgangspunt in de vraagstelling suggereert dat het effect van een eigen bijdrage gaat zijn dat jongeren niet op tijd zorg krijgen. Dit kan niet zo gesteld worden. De eigen bijdrage zal met de grootst mogelijke zorgvuldigheid worden uitgewerkt. Over de hoogte, de zorgvormen en de verschillende doelgroepen voor wie de eigen bijdrage geldt dient nog besloten te worden. Het doel is niet om noodzakelijke hulp te ontmoedigen, maar om bewuster te kijken naar welke hulp passend en effectief is. </w:t>
      </w:r>
    </w:p>
    <w:p w:rsidRPr="005F11E8" w:rsidR="00721C34" w:rsidP="00325561" w:rsidRDefault="00721C34" w14:paraId="285E2ABF" w14:textId="77777777">
      <w:pPr>
        <w:spacing w:after="0" w:line="276" w:lineRule="auto"/>
      </w:pPr>
      <w:r w:rsidRPr="005F11E8">
        <w:t>Vraag 65</w:t>
      </w:r>
      <w:r w:rsidRPr="005F11E8">
        <w:tab/>
      </w:r>
    </w:p>
    <w:p w:rsidRPr="005F11E8" w:rsidR="00721C34" w:rsidP="00325561" w:rsidRDefault="00721C34" w14:paraId="4755B5C6" w14:textId="2564D578">
      <w:pPr>
        <w:spacing w:line="276" w:lineRule="auto"/>
      </w:pPr>
      <w:r w:rsidRPr="005F11E8">
        <w:t xml:space="preserve">Hoeveel ouderen zullen naar verwachting extra zorgkosten maken (bijvoorbeeld door te vallen), doordat zij langer thuis moeten wonen dan verantwoord mogelijk is, als gevolg van de bezuinigingen op de </w:t>
      </w:r>
      <w:proofErr w:type="spellStart"/>
      <w:r w:rsidRPr="005F11E8">
        <w:t>Wlz</w:t>
      </w:r>
      <w:proofErr w:type="spellEnd"/>
      <w:r w:rsidRPr="005F11E8">
        <w:t xml:space="preserve"> en het bevriezen van het aantal verpleeghuisplekken?</w:t>
      </w:r>
    </w:p>
    <w:p w:rsidRPr="005F11E8" w:rsidR="00721C34" w:rsidP="00325561" w:rsidRDefault="00721C34" w14:paraId="49872423" w14:textId="77777777">
      <w:pPr>
        <w:spacing w:after="0" w:line="276" w:lineRule="auto"/>
      </w:pPr>
      <w:r w:rsidRPr="005F11E8">
        <w:t>Antwoord:</w:t>
      </w:r>
    </w:p>
    <w:p w:rsidRPr="005F11E8" w:rsidR="0060750C" w:rsidP="00325561" w:rsidRDefault="0060750C" w14:paraId="0D5ACF2A"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xml:space="preserve">Voor de </w:t>
      </w:r>
      <w:proofErr w:type="spellStart"/>
      <w:r w:rsidRPr="005F11E8">
        <w:rPr>
          <w:rFonts w:eastAsia="Times New Roman" w:cs="Times New Roman"/>
          <w:szCs w:val="18"/>
          <w:lang w:eastAsia="nl-NL"/>
        </w:rPr>
        <w:t>Wlz</w:t>
      </w:r>
      <w:proofErr w:type="spellEnd"/>
      <w:r w:rsidRPr="005F11E8">
        <w:rPr>
          <w:rFonts w:eastAsia="Times New Roman" w:cs="Times New Roman"/>
          <w:szCs w:val="18"/>
          <w:lang w:eastAsia="nl-NL"/>
        </w:rPr>
        <w:t xml:space="preserve"> wordt een adequaat budget ter beschikking gesteld om de </w:t>
      </w:r>
      <w:proofErr w:type="spellStart"/>
      <w:r w:rsidRPr="005F11E8">
        <w:rPr>
          <w:rFonts w:eastAsia="Times New Roman" w:cs="Times New Roman"/>
          <w:szCs w:val="18"/>
          <w:lang w:eastAsia="nl-NL"/>
        </w:rPr>
        <w:t>Wlz</w:t>
      </w:r>
      <w:proofErr w:type="spellEnd"/>
      <w:r w:rsidRPr="005F11E8">
        <w:rPr>
          <w:rFonts w:eastAsia="Times New Roman" w:cs="Times New Roman"/>
          <w:szCs w:val="18"/>
          <w:lang w:eastAsia="nl-NL"/>
        </w:rPr>
        <w:t>-zorg te kunnen leveren. Dit wordt door de NZa getoetst. Onvoldoende zorgaanbod is daarom niet het gevolg van het beschikbaar zijn van onvoldoende financiële middelen.</w:t>
      </w:r>
    </w:p>
    <w:p w:rsidRPr="005F11E8" w:rsidR="00A155E9" w:rsidP="00325561" w:rsidRDefault="00A155E9" w14:paraId="7A0893D9" w14:textId="77777777">
      <w:pPr>
        <w:spacing w:after="0" w:line="276" w:lineRule="auto"/>
        <w:rPr>
          <w:rFonts w:eastAsia="Times New Roman" w:cs="Times New Roman"/>
          <w:szCs w:val="18"/>
          <w:lang w:eastAsia="nl-NL"/>
        </w:rPr>
      </w:pPr>
    </w:p>
    <w:p w:rsidRPr="005F11E8" w:rsidR="0060750C" w:rsidP="00325561" w:rsidRDefault="0060750C" w14:paraId="6FCA41EA"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Daarnaast wordt door de zorgkantoren een systeem van zorgbemiddeling gehanteerd, zodat ouderen die echt zijn aangewezen op verpleeghuiszorgzorg ook een verpleeghuisplek krijgen toegewezen. Door de relatief korte verblijfstijd in het verpleeghuis kan aan jaarlijks circa 50.000 ouderen een plek in een verpleeghuis worden aangeboden.</w:t>
      </w:r>
    </w:p>
    <w:p w:rsidRPr="005F11E8" w:rsidR="00AD6A4A" w:rsidP="00325561" w:rsidRDefault="00AD6A4A" w14:paraId="1F686CE7" w14:textId="77777777">
      <w:pPr>
        <w:spacing w:after="0" w:line="276" w:lineRule="auto"/>
        <w:rPr>
          <w:rFonts w:eastAsia="Times New Roman" w:cs="Times New Roman"/>
          <w:szCs w:val="18"/>
          <w:lang w:eastAsia="nl-NL"/>
        </w:rPr>
      </w:pPr>
    </w:p>
    <w:p w:rsidR="0060750C" w:rsidP="00325561" w:rsidRDefault="00A4732B" w14:paraId="3D4FAF09" w14:textId="6240AC63">
      <w:pPr>
        <w:spacing w:after="0" w:line="276" w:lineRule="auto"/>
        <w:rPr>
          <w:rFonts w:eastAsia="Times New Roman" w:cs="Times New Roman"/>
          <w:szCs w:val="18"/>
          <w:lang w:eastAsia="nl-NL"/>
        </w:rPr>
      </w:pPr>
      <w:r w:rsidRPr="005F11E8">
        <w:rPr>
          <w:rFonts w:eastAsia="Times New Roman" w:cs="Times New Roman"/>
          <w:szCs w:val="18"/>
          <w:lang w:eastAsia="nl-NL"/>
        </w:rPr>
        <w:t xml:space="preserve">De verwachting is dat het </w:t>
      </w:r>
      <w:r w:rsidRPr="005F11E8" w:rsidR="0060750C">
        <w:rPr>
          <w:rFonts w:eastAsia="Times New Roman" w:cs="Times New Roman"/>
          <w:szCs w:val="18"/>
          <w:lang w:eastAsia="nl-NL"/>
        </w:rPr>
        <w:t>ook in beperkte mate</w:t>
      </w:r>
      <w:r w:rsidRPr="005F11E8">
        <w:rPr>
          <w:rFonts w:eastAsia="Times New Roman" w:cs="Times New Roman"/>
          <w:szCs w:val="18"/>
          <w:lang w:eastAsia="nl-NL"/>
        </w:rPr>
        <w:t xml:space="preserve"> zal</w:t>
      </w:r>
      <w:r w:rsidRPr="005F11E8" w:rsidR="0060750C">
        <w:rPr>
          <w:rFonts w:eastAsia="Times New Roman" w:cs="Times New Roman"/>
          <w:szCs w:val="18"/>
          <w:lang w:eastAsia="nl-NL"/>
        </w:rPr>
        <w:t xml:space="preserve"> voorkomen dat ouderen langer dan verantwoord thuis moeten blijven wonen en daardoor extra zorgkosten maken. </w:t>
      </w:r>
    </w:p>
    <w:p w:rsidRPr="005F11E8" w:rsidR="00F9222E" w:rsidP="00325561" w:rsidRDefault="00F9222E" w14:paraId="42197DFB" w14:textId="77777777">
      <w:pPr>
        <w:spacing w:after="0" w:line="276" w:lineRule="auto"/>
        <w:rPr>
          <w:rFonts w:eastAsia="Times New Roman" w:cs="Times New Roman"/>
          <w:szCs w:val="18"/>
          <w:lang w:eastAsia="nl-NL"/>
        </w:rPr>
      </w:pPr>
    </w:p>
    <w:p w:rsidRPr="005F11E8" w:rsidR="00721C34" w:rsidP="00325561" w:rsidRDefault="00721C34" w14:paraId="7CAF185C" w14:textId="77777777">
      <w:pPr>
        <w:spacing w:after="0" w:line="276" w:lineRule="auto"/>
      </w:pPr>
      <w:r w:rsidRPr="005F11E8">
        <w:t>Vraag 66</w:t>
      </w:r>
      <w:r w:rsidRPr="005F11E8">
        <w:tab/>
      </w:r>
    </w:p>
    <w:p w:rsidRPr="005F11E8" w:rsidR="00721C34" w:rsidP="00325561" w:rsidRDefault="00721C34" w14:paraId="3E2B4CB0" w14:textId="60822AC1">
      <w:pPr>
        <w:spacing w:line="276" w:lineRule="auto"/>
      </w:pPr>
      <w:r w:rsidRPr="005F11E8">
        <w:t>Hoeveel extra uur zullen mantelzorgers naar verwachting zorg moeten leveren als gevolg van de bezuinigingen op de langdurige zorg?</w:t>
      </w:r>
    </w:p>
    <w:p w:rsidR="00F9222E" w:rsidP="00325561" w:rsidRDefault="00F9222E" w14:paraId="73F47C60" w14:textId="77777777">
      <w:pPr>
        <w:spacing w:after="0" w:line="276" w:lineRule="auto"/>
      </w:pPr>
    </w:p>
    <w:p w:rsidRPr="005F11E8" w:rsidR="00721C34" w:rsidP="00325561" w:rsidRDefault="00721C34" w14:paraId="54367FA4" w14:textId="6702DD66">
      <w:pPr>
        <w:spacing w:after="0" w:line="276" w:lineRule="auto"/>
      </w:pPr>
      <w:r w:rsidRPr="005F11E8">
        <w:lastRenderedPageBreak/>
        <w:t>Antwoord:</w:t>
      </w:r>
    </w:p>
    <w:p w:rsidRPr="005F11E8" w:rsidR="0060750C" w:rsidP="00325561" w:rsidRDefault="0060750C" w14:paraId="5E21FD1F" w14:textId="61383D29">
      <w:pPr>
        <w:spacing w:after="0" w:line="276" w:lineRule="auto"/>
        <w:rPr>
          <w:rFonts w:eastAsia="Times New Roman" w:cs="Times New Roman"/>
          <w:szCs w:val="18"/>
          <w:lang w:eastAsia="nl-NL"/>
        </w:rPr>
      </w:pPr>
      <w:r w:rsidRPr="005F11E8">
        <w:rPr>
          <w:rFonts w:eastAsia="Times New Roman" w:cs="Times New Roman"/>
          <w:szCs w:val="18"/>
          <w:lang w:eastAsia="nl-NL"/>
        </w:rPr>
        <w:t xml:space="preserve">Voor de </w:t>
      </w:r>
      <w:proofErr w:type="spellStart"/>
      <w:r w:rsidRPr="005F11E8">
        <w:rPr>
          <w:rFonts w:eastAsia="Times New Roman" w:cs="Times New Roman"/>
          <w:szCs w:val="18"/>
          <w:lang w:eastAsia="nl-NL"/>
        </w:rPr>
        <w:t>Wlz</w:t>
      </w:r>
      <w:proofErr w:type="spellEnd"/>
      <w:r w:rsidRPr="005F11E8">
        <w:rPr>
          <w:rFonts w:eastAsia="Times New Roman" w:cs="Times New Roman"/>
          <w:szCs w:val="18"/>
          <w:lang w:eastAsia="nl-NL"/>
        </w:rPr>
        <w:t xml:space="preserve"> wordt een adequaat budget ter beschikking gesteld om de </w:t>
      </w:r>
      <w:proofErr w:type="spellStart"/>
      <w:r w:rsidRPr="005F11E8">
        <w:rPr>
          <w:rFonts w:eastAsia="Times New Roman" w:cs="Times New Roman"/>
          <w:szCs w:val="18"/>
          <w:lang w:eastAsia="nl-NL"/>
        </w:rPr>
        <w:t>Wlz</w:t>
      </w:r>
      <w:proofErr w:type="spellEnd"/>
      <w:r w:rsidRPr="005F11E8">
        <w:rPr>
          <w:rFonts w:eastAsia="Times New Roman" w:cs="Times New Roman"/>
          <w:szCs w:val="18"/>
          <w:lang w:eastAsia="nl-NL"/>
        </w:rPr>
        <w:t>-zorg te kunnen leveren. Dit wordt door de NZa getoetst. Mantelzorgers hebben een belangrijke rol in het leven van hun naasten en de samenleving. Op dit moment zijn er ongeveer 5 miljoen mantelzorgers, waarvan circa 830 duizend intensief mantelzorg verlenen (meer dan 8 uur per week, volgens het SCP).</w:t>
      </w:r>
      <w:r w:rsidRPr="005F11E8">
        <w:rPr>
          <w:rFonts w:eastAsia="Times New Roman" w:cs="Calibri"/>
          <w:szCs w:val="20"/>
          <w:lang w:eastAsia="nl-NL"/>
        </w:rPr>
        <w:t xml:space="preserve"> </w:t>
      </w:r>
      <w:r w:rsidRPr="005F11E8">
        <w:rPr>
          <w:rFonts w:eastAsia="Times New Roman" w:cs="Times New Roman"/>
          <w:szCs w:val="18"/>
          <w:lang w:eastAsia="nl-NL"/>
        </w:rPr>
        <w:t xml:space="preserve">Op landelijk niveau is momenteel geen informatie beschikbaar over het precieze aantal uren of de stijging daarvan. In het HLO </w:t>
      </w:r>
      <w:r w:rsidRPr="005F11E8" w:rsidR="00A4732B">
        <w:rPr>
          <w:rFonts w:eastAsia="Times New Roman" w:cs="Times New Roman"/>
          <w:szCs w:val="18"/>
          <w:lang w:eastAsia="nl-NL"/>
        </w:rPr>
        <w:t xml:space="preserve">zijn </w:t>
      </w:r>
      <w:r w:rsidRPr="005F11E8">
        <w:rPr>
          <w:rFonts w:eastAsia="Times New Roman" w:cs="Times New Roman"/>
          <w:szCs w:val="18"/>
          <w:lang w:eastAsia="nl-NL"/>
        </w:rPr>
        <w:t xml:space="preserve"> afspraken gemaakt over het terugdringen van het arbeidsmarkttekort door breed in te zetten op kwaliteit van bestaan, opleiden, anders en slimmer werken met hulp van technologie, het verminderen van administratieve lasten, et cetera. Immers, </w:t>
      </w:r>
      <w:r w:rsidRPr="005F11E8" w:rsidR="00A4732B">
        <w:rPr>
          <w:rFonts w:eastAsia="Times New Roman" w:cs="Times New Roman"/>
          <w:szCs w:val="18"/>
          <w:lang w:eastAsia="nl-NL"/>
        </w:rPr>
        <w:t>het is van belang te</w:t>
      </w:r>
      <w:r w:rsidRPr="005F11E8">
        <w:rPr>
          <w:rFonts w:eastAsia="Times New Roman" w:cs="Times New Roman"/>
          <w:szCs w:val="18"/>
          <w:lang w:eastAsia="nl-NL"/>
        </w:rPr>
        <w:t xml:space="preserve"> voorkomen dat de druk op mantelzorgers toeneemt als gevolg van de stijgende zorgvraag. Daarom </w:t>
      </w:r>
      <w:r w:rsidRPr="005F11E8" w:rsidR="00A4732B">
        <w:rPr>
          <w:rFonts w:eastAsia="Times New Roman" w:cs="Times New Roman"/>
          <w:szCs w:val="18"/>
          <w:lang w:eastAsia="nl-NL"/>
        </w:rPr>
        <w:t>zijn</w:t>
      </w:r>
      <w:r w:rsidRPr="005F11E8">
        <w:rPr>
          <w:rFonts w:eastAsia="Times New Roman" w:cs="Times New Roman"/>
          <w:szCs w:val="18"/>
          <w:lang w:eastAsia="nl-NL"/>
        </w:rPr>
        <w:t xml:space="preserve"> in het HLO ook afspraken gemaakt over het beter ondersteunen van mantelzorgers. En </w:t>
      </w:r>
      <w:r w:rsidRPr="005F11E8" w:rsidR="00A4732B">
        <w:rPr>
          <w:rFonts w:eastAsia="Times New Roman" w:cs="Times New Roman"/>
          <w:szCs w:val="18"/>
          <w:lang w:eastAsia="nl-NL"/>
        </w:rPr>
        <w:t>wordt</w:t>
      </w:r>
      <w:r w:rsidRPr="005F11E8">
        <w:rPr>
          <w:rFonts w:eastAsia="Times New Roman" w:cs="Times New Roman"/>
          <w:szCs w:val="18"/>
          <w:lang w:eastAsia="nl-NL"/>
        </w:rPr>
        <w:t xml:space="preserve"> de draagkracht en draaglast van mantelzorgers mee</w:t>
      </w:r>
      <w:r w:rsidRPr="005F11E8" w:rsidR="00A4732B">
        <w:rPr>
          <w:rFonts w:eastAsia="Times New Roman" w:cs="Times New Roman"/>
          <w:szCs w:val="18"/>
          <w:lang w:eastAsia="nl-NL"/>
        </w:rPr>
        <w:t>genomen</w:t>
      </w:r>
      <w:r w:rsidRPr="005F11E8">
        <w:rPr>
          <w:rFonts w:eastAsia="Times New Roman" w:cs="Times New Roman"/>
          <w:szCs w:val="18"/>
          <w:lang w:eastAsia="nl-NL"/>
        </w:rPr>
        <w:t xml:space="preserve"> in de monitoring. </w:t>
      </w:r>
    </w:p>
    <w:p w:rsidRPr="005C1253" w:rsidR="0060750C" w:rsidP="00325561" w:rsidRDefault="0060750C" w14:paraId="58F86D32" w14:textId="77777777">
      <w:pPr>
        <w:spacing w:after="0" w:line="276" w:lineRule="auto"/>
        <w:rPr>
          <w:rFonts w:eastAsia="Times New Roman" w:cs="Times New Roman"/>
          <w:szCs w:val="18"/>
          <w:lang w:eastAsia="nl-NL"/>
        </w:rPr>
      </w:pPr>
    </w:p>
    <w:p w:rsidRPr="005F11E8" w:rsidR="00721C34" w:rsidP="00325561" w:rsidRDefault="00721C34" w14:paraId="23DD0E9C" w14:textId="77777777">
      <w:pPr>
        <w:spacing w:after="0" w:line="276" w:lineRule="auto"/>
      </w:pPr>
      <w:r w:rsidRPr="005F11E8">
        <w:t>Vraag 67</w:t>
      </w:r>
      <w:r w:rsidRPr="005F11E8">
        <w:tab/>
      </w:r>
    </w:p>
    <w:p w:rsidRPr="005F11E8" w:rsidR="00721C34" w:rsidP="00325561" w:rsidRDefault="00721C34" w14:paraId="1E29DB06" w14:textId="49CBA09A">
      <w:pPr>
        <w:spacing w:line="276" w:lineRule="auto"/>
      </w:pPr>
      <w:r w:rsidRPr="005F11E8">
        <w:t>Hoeveel kosten worden er gemaakt doordat mensen met een indicatie voor gehandicaptenzorg nu geen passende plek kunnen vinden en daardoor bij familie of op straat wonen, omdat de tarieven voor de noodzakelijke woonzorgplekken tekort schieten?</w:t>
      </w:r>
    </w:p>
    <w:p w:rsidRPr="005F11E8" w:rsidR="00721C34" w:rsidP="00325561" w:rsidRDefault="00721C34" w14:paraId="2935FAC2" w14:textId="77777777">
      <w:pPr>
        <w:spacing w:after="0" w:line="276" w:lineRule="auto"/>
      </w:pPr>
      <w:r w:rsidRPr="005F11E8">
        <w:t>Antwoord:</w:t>
      </w:r>
    </w:p>
    <w:p w:rsidRPr="005F11E8" w:rsidR="004E01DB" w:rsidP="00325561" w:rsidRDefault="004E01DB" w14:paraId="1A916245" w14:textId="458F3359">
      <w:pPr>
        <w:spacing w:line="276" w:lineRule="auto"/>
        <w:rPr>
          <w:szCs w:val="18"/>
          <w:lang w:eastAsia="nl-NL"/>
        </w:rPr>
      </w:pPr>
      <w:r w:rsidRPr="005F11E8">
        <w:rPr>
          <w:szCs w:val="18"/>
          <w:lang w:eastAsia="nl-NL"/>
        </w:rPr>
        <w:t xml:space="preserve">Dit is niet bekend. Momenteel vindt het kostprijsonderzoek van de NZa plaats. Daaruit zal blijken welke tarieven al dan niet tekortschieten. Rond de zomer wordt </w:t>
      </w:r>
      <w:r w:rsidRPr="005F11E8" w:rsidR="00A4732B">
        <w:rPr>
          <w:szCs w:val="18"/>
          <w:lang w:eastAsia="nl-NL"/>
        </w:rPr>
        <w:t>de</w:t>
      </w:r>
      <w:r w:rsidRPr="005F11E8">
        <w:rPr>
          <w:szCs w:val="18"/>
          <w:lang w:eastAsia="nl-NL"/>
        </w:rPr>
        <w:t xml:space="preserve"> Kamer geïnformeerd over de budgettaire consequenties in de voorlopige kaderbrief </w:t>
      </w:r>
      <w:proofErr w:type="spellStart"/>
      <w:r w:rsidRPr="005F11E8">
        <w:rPr>
          <w:szCs w:val="18"/>
          <w:lang w:eastAsia="nl-NL"/>
        </w:rPr>
        <w:t>Wlz</w:t>
      </w:r>
      <w:proofErr w:type="spellEnd"/>
      <w:r w:rsidRPr="005F11E8">
        <w:rPr>
          <w:szCs w:val="18"/>
          <w:lang w:eastAsia="nl-NL"/>
        </w:rPr>
        <w:t xml:space="preserve"> 2026. Voor enkele prioritaire zorgprofielen (VG7, SGLVG en ZG) heeft de NZa in 2025 reeds aanpassingen aan de tarieven gedaan.</w:t>
      </w:r>
    </w:p>
    <w:p w:rsidRPr="005F11E8" w:rsidR="00721C34" w:rsidP="00325561" w:rsidRDefault="00721C34" w14:paraId="6B24340E" w14:textId="77777777">
      <w:pPr>
        <w:spacing w:after="0" w:line="276" w:lineRule="auto"/>
      </w:pPr>
      <w:r w:rsidRPr="005F11E8">
        <w:t>Vraag 68</w:t>
      </w:r>
      <w:r w:rsidRPr="005F11E8">
        <w:tab/>
      </w:r>
    </w:p>
    <w:p w:rsidRPr="005F11E8" w:rsidR="00721C34" w:rsidP="00325561" w:rsidRDefault="00721C34" w14:paraId="46C43BE9" w14:textId="16E1AFDB">
      <w:pPr>
        <w:spacing w:line="276" w:lineRule="auto"/>
      </w:pPr>
      <w:r w:rsidRPr="005F11E8">
        <w:t>Hoeveel mensen ontvangen op dit moment zorgtoeslag?</w:t>
      </w:r>
    </w:p>
    <w:p w:rsidRPr="005F11E8" w:rsidR="00721C34" w:rsidP="00325561" w:rsidRDefault="00721C34" w14:paraId="2D90E79D" w14:textId="77777777">
      <w:pPr>
        <w:spacing w:line="276" w:lineRule="auto"/>
      </w:pPr>
      <w:r w:rsidRPr="005F11E8">
        <w:t>Antwoord:</w:t>
      </w:r>
    </w:p>
    <w:p w:rsidRPr="005F11E8" w:rsidR="0060750C" w:rsidP="00325561" w:rsidRDefault="0060750C" w14:paraId="642678D5" w14:textId="77777777">
      <w:pPr>
        <w:spacing w:line="276" w:lineRule="auto"/>
        <w:rPr>
          <w:szCs w:val="20"/>
          <w:lang w:eastAsia="nl-NL"/>
        </w:rPr>
      </w:pPr>
      <w:r w:rsidRPr="005F11E8">
        <w:rPr>
          <w:szCs w:val="20"/>
          <w:lang w:eastAsia="nl-NL"/>
        </w:rPr>
        <w:t xml:space="preserve">In mei 2025 ontvingen 4.477.032 huishoudens een voorschot groter dan nul aan zorgtoeslag. Van deze huishoudens is ongeveer 15% een tweepersoonshuishouden en 85% een eenpersoonshuishouden. </w:t>
      </w:r>
    </w:p>
    <w:p w:rsidRPr="005F11E8" w:rsidR="00721C34" w:rsidP="00325561" w:rsidRDefault="00721C34" w14:paraId="73F09058" w14:textId="77777777">
      <w:pPr>
        <w:spacing w:after="0" w:line="276" w:lineRule="auto"/>
      </w:pPr>
      <w:r w:rsidRPr="005F11E8">
        <w:t>Vraag 69</w:t>
      </w:r>
      <w:r w:rsidRPr="005F11E8">
        <w:tab/>
      </w:r>
    </w:p>
    <w:p w:rsidRPr="005F11E8" w:rsidR="00721C34" w:rsidP="00325561" w:rsidRDefault="00721C34" w14:paraId="713B4577" w14:textId="2B12310D">
      <w:pPr>
        <w:spacing w:line="276" w:lineRule="auto"/>
      </w:pPr>
      <w:r w:rsidRPr="005F11E8">
        <w:t>Hoeveel geld levert het op om de zorgpremie inkomensafhankelijk te maken?</w:t>
      </w:r>
    </w:p>
    <w:p w:rsidRPr="005F11E8" w:rsidR="00721C34" w:rsidP="00325561" w:rsidRDefault="00721C34" w14:paraId="4DE1126B" w14:textId="47CEFE7D">
      <w:pPr>
        <w:spacing w:after="0" w:line="276" w:lineRule="auto"/>
      </w:pPr>
      <w:r w:rsidRPr="005F11E8">
        <w:t>Antwoord:</w:t>
      </w:r>
    </w:p>
    <w:p w:rsidRPr="005F11E8" w:rsidR="0060750C" w:rsidP="00325561" w:rsidRDefault="0060750C" w14:paraId="200CDEF4" w14:textId="5851D399">
      <w:pPr>
        <w:spacing w:line="276" w:lineRule="auto"/>
        <w:rPr>
          <w:szCs w:val="18"/>
          <w:lang w:eastAsia="nl-NL"/>
        </w:rPr>
      </w:pPr>
      <w:r w:rsidRPr="005F11E8">
        <w:rPr>
          <w:szCs w:val="18"/>
          <w:lang w:eastAsia="nl-NL"/>
        </w:rPr>
        <w:t xml:space="preserve">Als de nominale premie inkomensafhankelijk zou worden gemaakt, moet er door alle volwassen verzekerden gezamenlijk nog steeds evenveel nominale premie worden opgehaald. Immers, de zorgkosten die betaald worden met de nominale premie veranderen niet door deze maatregel. Deze maatregel levert in die zin geen geld op. Een inkomensafhankelijke nominale premie zou wel leiden tot een andere verdeling van de kosten over de volwassen verzekerden. </w:t>
      </w:r>
    </w:p>
    <w:p w:rsidRPr="005F11E8" w:rsidR="0060750C" w:rsidP="00325561" w:rsidRDefault="0060750C" w14:paraId="28D1FDF9" w14:textId="77777777">
      <w:pPr>
        <w:spacing w:line="276" w:lineRule="auto"/>
        <w:rPr>
          <w:szCs w:val="18"/>
          <w:lang w:eastAsia="nl-NL"/>
        </w:rPr>
      </w:pPr>
      <w:r w:rsidRPr="005F11E8">
        <w:rPr>
          <w:szCs w:val="18"/>
          <w:lang w:eastAsia="nl-NL"/>
        </w:rPr>
        <w:t>De financiering van de Zorgverzekeringswet is overigens voor een groot deel al inkomensafhankelijk. De helft van alle uitgaven wordt betaald via de inkomensafhankelijke bijdrage dat als percentage over het inkomen wordt afgedragen. Daarnaast ontvangen verzekerden met de laagste inkomens een tegemoetkoming voor de nominale premie en het gemiddelde eigen risico via de zorgtoeslag. Ook de zorgtoeslag is inkomensafhankelijk.</w:t>
      </w:r>
    </w:p>
    <w:p w:rsidRPr="005F11E8" w:rsidR="00721C34" w:rsidP="00325561" w:rsidRDefault="00721C34" w14:paraId="7C3073EA" w14:textId="77777777">
      <w:pPr>
        <w:spacing w:after="0" w:line="276" w:lineRule="auto"/>
      </w:pPr>
      <w:r w:rsidRPr="005F11E8">
        <w:t>Vraag 70</w:t>
      </w:r>
      <w:r w:rsidRPr="005F11E8">
        <w:tab/>
      </w:r>
    </w:p>
    <w:p w:rsidRPr="005F11E8" w:rsidR="00721C34" w:rsidP="00325561" w:rsidRDefault="00721C34" w14:paraId="09E4CEAF" w14:textId="4E8C6CA2">
      <w:pPr>
        <w:spacing w:line="276" w:lineRule="auto"/>
      </w:pPr>
      <w:r w:rsidRPr="005F11E8">
        <w:t>Kunt u in een tabel overzichtelijk maken per inkomensgroep hoeveel euro en procent zij erop vooruit dan wel achteruit zouden gaan als de zorgpremie volledig inkomensafhankelijk zou worden en het eigen risico voor iedereen zou worden afgeschaft?</w:t>
      </w:r>
    </w:p>
    <w:p w:rsidR="00F9222E" w:rsidP="00325561" w:rsidRDefault="00F9222E" w14:paraId="11C354C6" w14:textId="77777777">
      <w:pPr>
        <w:spacing w:after="0" w:line="276" w:lineRule="auto"/>
      </w:pPr>
    </w:p>
    <w:p w:rsidR="00F9222E" w:rsidP="00325561" w:rsidRDefault="00F9222E" w14:paraId="182F709E" w14:textId="77777777">
      <w:pPr>
        <w:spacing w:after="0" w:line="276" w:lineRule="auto"/>
      </w:pPr>
    </w:p>
    <w:p w:rsidRPr="005F11E8" w:rsidR="0060750C" w:rsidP="00325561" w:rsidRDefault="00721C34" w14:paraId="75CD7EFB" w14:textId="0D97EB6D">
      <w:pPr>
        <w:spacing w:after="0" w:line="276" w:lineRule="auto"/>
        <w:rPr>
          <w:szCs w:val="18"/>
          <w:lang w:eastAsia="nl-NL"/>
        </w:rPr>
      </w:pPr>
      <w:r w:rsidRPr="005F11E8">
        <w:lastRenderedPageBreak/>
        <w:t>Antwoord:</w:t>
      </w:r>
      <w:r w:rsidRPr="005F11E8" w:rsidR="0060750C">
        <w:rPr>
          <w:szCs w:val="18"/>
          <w:lang w:eastAsia="nl-NL"/>
        </w:rPr>
        <w:t xml:space="preserve"> </w:t>
      </w:r>
    </w:p>
    <w:p w:rsidRPr="005F11E8" w:rsidR="0060750C" w:rsidP="00325561" w:rsidRDefault="0060750C" w14:paraId="0797DAF5" w14:textId="562F6D85">
      <w:pPr>
        <w:spacing w:line="276" w:lineRule="auto"/>
        <w:rPr>
          <w:szCs w:val="18"/>
          <w:lang w:eastAsia="nl-NL"/>
        </w:rPr>
      </w:pPr>
      <w:r w:rsidRPr="005F11E8">
        <w:rPr>
          <w:szCs w:val="18"/>
          <w:lang w:eastAsia="nl-NL"/>
        </w:rPr>
        <w:t xml:space="preserve">Hoe hoog de maandelijkse kosten worden voor verschillende inkomensgroepen bij een inkomensafhankelijke nominale premie in combinatie met het afschaffen van het eigen risico is volledig afhankelijk van de keuzes die daarbij gemaakt worden in de vormgeving. Hoe inkomensafhankelijker de variant gemaakt wordt, des te lager de kosten voor de lagere inkomens en hoe hoger de kosten voor de hogere inkomens. Verder vraagt het invoeren van een inkomensafhankelijke nominale premie om keuzes en verdere uitwerking van de uitvoering. </w:t>
      </w:r>
    </w:p>
    <w:p w:rsidRPr="005F11E8" w:rsidR="0060750C" w:rsidP="00325561" w:rsidRDefault="0060750C" w14:paraId="67B7907D" w14:textId="77777777">
      <w:pPr>
        <w:spacing w:line="276" w:lineRule="auto"/>
        <w:rPr>
          <w:szCs w:val="18"/>
          <w:lang w:eastAsia="nl-NL"/>
        </w:rPr>
      </w:pPr>
      <w:r w:rsidRPr="005F11E8">
        <w:rPr>
          <w:szCs w:val="18"/>
          <w:lang w:eastAsia="nl-NL"/>
        </w:rPr>
        <w:t>De financiering van de Zorgverzekeringswet is overigens voor een groot deel al inkomensafhankelijk. De helft van alle uitgaven wordt betaald via de inkomensafhankelijke bijdrage dat als percentage over het inkomen wordt afgedragen. Daarnaast ontvangen verzekerden met de laagste inkomens een tegemoetkoming voor de nominale premie en het gemiddelde eigen risico via de zorgtoeslag. Ook de zorgtoeslag is inkomensafhankelijk.</w:t>
      </w:r>
    </w:p>
    <w:p w:rsidRPr="005F11E8" w:rsidR="00721C34" w:rsidP="00F9222E" w:rsidRDefault="00721C34" w14:paraId="7756C5DD" w14:textId="77777777">
      <w:pPr>
        <w:spacing w:line="276" w:lineRule="auto"/>
        <w:contextualSpacing/>
      </w:pPr>
      <w:r w:rsidRPr="005F11E8">
        <w:t>Vraag 71</w:t>
      </w:r>
      <w:r w:rsidRPr="005F11E8">
        <w:tab/>
      </w:r>
    </w:p>
    <w:p w:rsidR="00721C34" w:rsidP="00F9222E" w:rsidRDefault="00721C34" w14:paraId="29D9CB25" w14:textId="067FFE98">
      <w:pPr>
        <w:spacing w:line="276" w:lineRule="auto"/>
        <w:contextualSpacing/>
      </w:pPr>
      <w:r w:rsidRPr="005F11E8">
        <w:t>Hoeveel mensen en welk percentage van de totale bevolking heeft een betalingsachterstand in het betalen van de zorgpremie?</w:t>
      </w:r>
    </w:p>
    <w:p w:rsidRPr="005F11E8" w:rsidR="00F9222E" w:rsidP="00F9222E" w:rsidRDefault="00F9222E" w14:paraId="4EA34905" w14:textId="77777777">
      <w:pPr>
        <w:spacing w:line="276" w:lineRule="auto"/>
        <w:contextualSpacing/>
      </w:pPr>
    </w:p>
    <w:p w:rsidRPr="005F11E8" w:rsidR="00721C34" w:rsidP="00325561" w:rsidRDefault="00721C34" w14:paraId="7FB48CEF" w14:textId="77777777">
      <w:pPr>
        <w:spacing w:after="0" w:line="276" w:lineRule="auto"/>
      </w:pPr>
      <w:r w:rsidRPr="005F11E8">
        <w:t>Antwoord:</w:t>
      </w:r>
    </w:p>
    <w:p w:rsidRPr="005F11E8" w:rsidR="004E01DB" w:rsidP="00325561" w:rsidRDefault="004E01DB" w14:paraId="6163DEF7" w14:textId="77777777">
      <w:pPr>
        <w:spacing w:line="276" w:lineRule="auto"/>
        <w:rPr>
          <w:szCs w:val="20"/>
          <w:lang w:eastAsia="nl-NL"/>
        </w:rPr>
      </w:pPr>
      <w:r w:rsidRPr="005F11E8">
        <w:rPr>
          <w:szCs w:val="20"/>
          <w:lang w:eastAsia="nl-NL"/>
        </w:rPr>
        <w:t xml:space="preserve">In de verzekerdenmonitor 2024 (Tweede Kamer, vergaderjaar 2024–2025, 29 689, nr. 1268) die uw Kamer op 21 oktober 2024 heeft ontvangen, zijn de volgende gegevens opgenomen over mensen met een betalingsachterstand zorgpremie. </w:t>
      </w:r>
    </w:p>
    <w:tbl>
      <w:tblPr>
        <w:tblStyle w:val="Rastertabel5donker-Accent1"/>
        <w:tblW w:w="4792" w:type="pct"/>
        <w:tblLook w:val="04A0" w:firstRow="1" w:lastRow="0" w:firstColumn="1" w:lastColumn="0" w:noHBand="0" w:noVBand="1"/>
      </w:tblPr>
      <w:tblGrid>
        <w:gridCol w:w="5102"/>
        <w:gridCol w:w="1180"/>
        <w:gridCol w:w="1180"/>
        <w:gridCol w:w="1180"/>
      </w:tblGrid>
      <w:tr w:rsidRPr="005F11E8" w:rsidR="00845248" w:rsidTr="00224C9D" w14:paraId="2BE4CCA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0" w:type="pct"/>
          </w:tcPr>
          <w:p w:rsidRPr="005F11E8" w:rsidR="004E01DB" w:rsidP="00325561" w:rsidRDefault="004E01DB" w14:paraId="4F6D8B70" w14:textId="77777777">
            <w:pPr>
              <w:spacing w:line="276" w:lineRule="auto"/>
              <w:rPr>
                <w:rFonts w:ascii="Verdana" w:hAnsi="Verdana"/>
                <w:b w:val="0"/>
                <w:bCs w:val="0"/>
                <w:color w:val="auto"/>
                <w:sz w:val="18"/>
                <w:szCs w:val="20"/>
                <w:lang w:eastAsia="nl-NL"/>
              </w:rPr>
            </w:pPr>
            <w:r w:rsidRPr="005F11E8">
              <w:rPr>
                <w:rFonts w:ascii="Verdana" w:hAnsi="Verdana"/>
                <w:color w:val="auto"/>
                <w:sz w:val="18"/>
                <w:szCs w:val="20"/>
                <w:lang w:eastAsia="nl-NL"/>
              </w:rPr>
              <w:t xml:space="preserve">Verzekerden met een betalingsachterstand van: </w:t>
            </w:r>
          </w:p>
        </w:tc>
        <w:tc>
          <w:tcPr>
            <w:tcW w:w="683" w:type="pct"/>
          </w:tcPr>
          <w:p w:rsidRPr="005F11E8" w:rsidR="004E01DB" w:rsidP="00325561" w:rsidRDefault="004E01DB" w14:paraId="388B1C22"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color w:val="auto"/>
                <w:sz w:val="18"/>
                <w:szCs w:val="20"/>
                <w:lang w:eastAsia="nl-NL"/>
              </w:rPr>
            </w:pPr>
            <w:r w:rsidRPr="005F11E8">
              <w:rPr>
                <w:rFonts w:ascii="Verdana" w:hAnsi="Verdana"/>
                <w:color w:val="auto"/>
                <w:sz w:val="18"/>
                <w:szCs w:val="20"/>
                <w:lang w:eastAsia="nl-NL"/>
              </w:rPr>
              <w:t>2021</w:t>
            </w:r>
          </w:p>
        </w:tc>
        <w:tc>
          <w:tcPr>
            <w:tcW w:w="683" w:type="pct"/>
          </w:tcPr>
          <w:p w:rsidRPr="005F11E8" w:rsidR="004E01DB" w:rsidP="00325561" w:rsidRDefault="004E01DB" w14:paraId="4BC31307"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color w:val="auto"/>
                <w:sz w:val="18"/>
                <w:szCs w:val="20"/>
                <w:lang w:eastAsia="nl-NL"/>
              </w:rPr>
            </w:pPr>
            <w:r w:rsidRPr="005F11E8">
              <w:rPr>
                <w:rFonts w:ascii="Verdana" w:hAnsi="Verdana"/>
                <w:color w:val="auto"/>
                <w:sz w:val="18"/>
                <w:szCs w:val="20"/>
                <w:lang w:eastAsia="nl-NL"/>
              </w:rPr>
              <w:t>2022</w:t>
            </w:r>
          </w:p>
        </w:tc>
        <w:tc>
          <w:tcPr>
            <w:tcW w:w="683" w:type="pct"/>
          </w:tcPr>
          <w:p w:rsidRPr="005F11E8" w:rsidR="004E01DB" w:rsidP="00325561" w:rsidRDefault="004E01DB" w14:paraId="15BDC2BF"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color w:val="auto"/>
                <w:sz w:val="18"/>
                <w:szCs w:val="20"/>
                <w:lang w:eastAsia="nl-NL"/>
              </w:rPr>
            </w:pPr>
            <w:r w:rsidRPr="005F11E8">
              <w:rPr>
                <w:rFonts w:ascii="Verdana" w:hAnsi="Verdana"/>
                <w:color w:val="auto"/>
                <w:sz w:val="18"/>
                <w:szCs w:val="20"/>
                <w:lang w:eastAsia="nl-NL"/>
              </w:rPr>
              <w:t>2023</w:t>
            </w:r>
          </w:p>
        </w:tc>
      </w:tr>
      <w:tr w:rsidRPr="005F11E8" w:rsidR="00845248" w:rsidTr="00224C9D" w14:paraId="08A320E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0" w:type="pct"/>
          </w:tcPr>
          <w:p w:rsidRPr="005F11E8" w:rsidR="004E01DB" w:rsidP="00325561" w:rsidRDefault="004E01DB" w14:paraId="038B6C59" w14:textId="77777777">
            <w:pPr>
              <w:spacing w:line="276" w:lineRule="auto"/>
              <w:rPr>
                <w:rFonts w:ascii="Verdana" w:hAnsi="Verdana"/>
                <w:color w:val="auto"/>
                <w:sz w:val="18"/>
                <w:szCs w:val="20"/>
                <w:lang w:eastAsia="nl-NL"/>
              </w:rPr>
            </w:pPr>
            <w:r w:rsidRPr="005F11E8">
              <w:rPr>
                <w:rFonts w:ascii="Verdana" w:hAnsi="Verdana"/>
                <w:color w:val="auto"/>
                <w:sz w:val="18"/>
                <w:szCs w:val="20"/>
                <w:lang w:eastAsia="nl-NL"/>
              </w:rPr>
              <w:t>2 – 4 maandpremies</w:t>
            </w:r>
          </w:p>
        </w:tc>
        <w:tc>
          <w:tcPr>
            <w:tcW w:w="683" w:type="pct"/>
          </w:tcPr>
          <w:p w:rsidRPr="005F11E8" w:rsidR="004E01DB" w:rsidP="00325561" w:rsidRDefault="004E01DB" w14:paraId="16C851B9"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20"/>
                <w:lang w:eastAsia="nl-NL"/>
              </w:rPr>
            </w:pPr>
            <w:r w:rsidRPr="005F11E8">
              <w:rPr>
                <w:rFonts w:ascii="Verdana" w:hAnsi="Verdana"/>
                <w:sz w:val="18"/>
                <w:szCs w:val="20"/>
                <w:lang w:eastAsia="nl-NL"/>
              </w:rPr>
              <w:t>92.519</w:t>
            </w:r>
          </w:p>
        </w:tc>
        <w:tc>
          <w:tcPr>
            <w:tcW w:w="683" w:type="pct"/>
          </w:tcPr>
          <w:p w:rsidRPr="005F11E8" w:rsidR="004E01DB" w:rsidP="00325561" w:rsidRDefault="004E01DB" w14:paraId="1DF3F350"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20"/>
                <w:lang w:eastAsia="nl-NL"/>
              </w:rPr>
            </w:pPr>
            <w:r w:rsidRPr="005F11E8">
              <w:rPr>
                <w:rFonts w:ascii="Verdana" w:hAnsi="Verdana"/>
                <w:sz w:val="18"/>
                <w:szCs w:val="20"/>
                <w:lang w:eastAsia="nl-NL"/>
              </w:rPr>
              <w:t>98.731</w:t>
            </w:r>
          </w:p>
        </w:tc>
        <w:tc>
          <w:tcPr>
            <w:tcW w:w="683" w:type="pct"/>
          </w:tcPr>
          <w:p w:rsidRPr="005F11E8" w:rsidR="004E01DB" w:rsidP="00325561" w:rsidRDefault="004E01DB" w14:paraId="32C9F405"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20"/>
                <w:lang w:eastAsia="nl-NL"/>
              </w:rPr>
            </w:pPr>
            <w:r w:rsidRPr="005F11E8">
              <w:rPr>
                <w:rFonts w:ascii="Verdana" w:hAnsi="Verdana"/>
                <w:sz w:val="18"/>
                <w:szCs w:val="20"/>
                <w:lang w:eastAsia="nl-NL"/>
              </w:rPr>
              <w:t>105.364</w:t>
            </w:r>
          </w:p>
        </w:tc>
      </w:tr>
      <w:tr w:rsidRPr="005F11E8" w:rsidR="00845248" w:rsidTr="00224C9D" w14:paraId="22D582D2" w14:textId="77777777">
        <w:tc>
          <w:tcPr>
            <w:cnfStyle w:val="001000000000" w:firstRow="0" w:lastRow="0" w:firstColumn="1" w:lastColumn="0" w:oddVBand="0" w:evenVBand="0" w:oddHBand="0" w:evenHBand="0" w:firstRowFirstColumn="0" w:firstRowLastColumn="0" w:lastRowFirstColumn="0" w:lastRowLastColumn="0"/>
            <w:tcW w:w="2950" w:type="pct"/>
          </w:tcPr>
          <w:p w:rsidRPr="005F11E8" w:rsidR="004E01DB" w:rsidP="00325561" w:rsidRDefault="004E01DB" w14:paraId="7531595C" w14:textId="77777777">
            <w:pPr>
              <w:spacing w:line="276" w:lineRule="auto"/>
              <w:rPr>
                <w:rFonts w:ascii="Verdana" w:hAnsi="Verdana"/>
                <w:b w:val="0"/>
                <w:bCs w:val="0"/>
                <w:i/>
                <w:iCs/>
                <w:color w:val="auto"/>
                <w:sz w:val="18"/>
                <w:szCs w:val="20"/>
                <w:lang w:eastAsia="nl-NL"/>
              </w:rPr>
            </w:pPr>
            <w:r w:rsidRPr="005F11E8">
              <w:rPr>
                <w:rFonts w:ascii="Verdana" w:hAnsi="Verdana"/>
                <w:color w:val="auto"/>
                <w:sz w:val="18"/>
                <w:szCs w:val="20"/>
                <w:lang w:eastAsia="nl-NL"/>
              </w:rPr>
              <w:t>4 – 6 maandpremies</w:t>
            </w:r>
          </w:p>
        </w:tc>
        <w:tc>
          <w:tcPr>
            <w:tcW w:w="683" w:type="pct"/>
          </w:tcPr>
          <w:p w:rsidRPr="005F11E8" w:rsidR="004E01DB" w:rsidP="00325561" w:rsidRDefault="004E01DB" w14:paraId="013E27C5"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20"/>
                <w:lang w:eastAsia="nl-NL"/>
              </w:rPr>
            </w:pPr>
            <w:r w:rsidRPr="005F11E8">
              <w:rPr>
                <w:rFonts w:ascii="Verdana" w:hAnsi="Verdana"/>
                <w:sz w:val="18"/>
                <w:szCs w:val="20"/>
                <w:lang w:eastAsia="nl-NL"/>
              </w:rPr>
              <w:t>82.091</w:t>
            </w:r>
          </w:p>
        </w:tc>
        <w:tc>
          <w:tcPr>
            <w:tcW w:w="683" w:type="pct"/>
          </w:tcPr>
          <w:p w:rsidRPr="005F11E8" w:rsidR="004E01DB" w:rsidP="00325561" w:rsidRDefault="004E01DB" w14:paraId="48886218"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20"/>
                <w:lang w:eastAsia="nl-NL"/>
              </w:rPr>
            </w:pPr>
            <w:r w:rsidRPr="005F11E8">
              <w:rPr>
                <w:rFonts w:ascii="Verdana" w:hAnsi="Verdana"/>
                <w:sz w:val="18"/>
                <w:szCs w:val="20"/>
                <w:lang w:eastAsia="nl-NL"/>
              </w:rPr>
              <w:t>82.789</w:t>
            </w:r>
          </w:p>
        </w:tc>
        <w:tc>
          <w:tcPr>
            <w:tcW w:w="683" w:type="pct"/>
          </w:tcPr>
          <w:p w:rsidRPr="005F11E8" w:rsidR="004E01DB" w:rsidP="00325561" w:rsidRDefault="004E01DB" w14:paraId="33280F08"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20"/>
                <w:lang w:eastAsia="nl-NL"/>
              </w:rPr>
            </w:pPr>
            <w:r w:rsidRPr="005F11E8">
              <w:rPr>
                <w:rFonts w:ascii="Verdana" w:hAnsi="Verdana"/>
                <w:sz w:val="18"/>
                <w:szCs w:val="20"/>
                <w:lang w:eastAsia="nl-NL"/>
              </w:rPr>
              <w:t>87.679</w:t>
            </w:r>
          </w:p>
        </w:tc>
      </w:tr>
      <w:tr w:rsidRPr="005F11E8" w:rsidR="00845248" w:rsidTr="00224C9D" w14:paraId="2E931E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0" w:type="pct"/>
          </w:tcPr>
          <w:p w:rsidRPr="005F11E8" w:rsidR="004E01DB" w:rsidP="00325561" w:rsidRDefault="004E01DB" w14:paraId="74086EC1" w14:textId="77777777">
            <w:pPr>
              <w:spacing w:line="276" w:lineRule="auto"/>
              <w:rPr>
                <w:rFonts w:ascii="Verdana" w:hAnsi="Verdana"/>
                <w:color w:val="auto"/>
                <w:sz w:val="18"/>
                <w:szCs w:val="20"/>
                <w:lang w:eastAsia="nl-NL"/>
              </w:rPr>
            </w:pPr>
            <w:r w:rsidRPr="005F11E8">
              <w:rPr>
                <w:rFonts w:ascii="Verdana" w:hAnsi="Verdana"/>
                <w:color w:val="auto"/>
                <w:sz w:val="18"/>
                <w:szCs w:val="20"/>
                <w:lang w:eastAsia="nl-NL"/>
              </w:rPr>
              <w:t>Van 6 of meer maandpremies</w:t>
            </w:r>
          </w:p>
        </w:tc>
        <w:tc>
          <w:tcPr>
            <w:tcW w:w="683" w:type="pct"/>
          </w:tcPr>
          <w:p w:rsidRPr="005F11E8" w:rsidR="004E01DB" w:rsidP="00325561" w:rsidRDefault="004E01DB" w14:paraId="028DD25C"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20"/>
                <w:lang w:eastAsia="nl-NL"/>
              </w:rPr>
            </w:pPr>
            <w:r w:rsidRPr="005F11E8">
              <w:rPr>
                <w:rFonts w:ascii="Verdana" w:hAnsi="Verdana"/>
                <w:sz w:val="18"/>
                <w:szCs w:val="20"/>
                <w:lang w:eastAsia="nl-NL"/>
              </w:rPr>
              <w:t>228.822</w:t>
            </w:r>
          </w:p>
        </w:tc>
        <w:tc>
          <w:tcPr>
            <w:tcW w:w="683" w:type="pct"/>
          </w:tcPr>
          <w:p w:rsidRPr="005F11E8" w:rsidR="004E01DB" w:rsidP="00325561" w:rsidRDefault="004E01DB" w14:paraId="15CBCACC"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20"/>
                <w:lang w:eastAsia="nl-NL"/>
              </w:rPr>
            </w:pPr>
            <w:r w:rsidRPr="005F11E8">
              <w:rPr>
                <w:rFonts w:ascii="Verdana" w:hAnsi="Verdana"/>
                <w:sz w:val="18"/>
                <w:szCs w:val="20"/>
                <w:lang w:eastAsia="nl-NL"/>
              </w:rPr>
              <w:t>223.218</w:t>
            </w:r>
          </w:p>
        </w:tc>
        <w:tc>
          <w:tcPr>
            <w:tcW w:w="683" w:type="pct"/>
          </w:tcPr>
          <w:p w:rsidRPr="005F11E8" w:rsidR="004E01DB" w:rsidP="00325561" w:rsidRDefault="004E01DB" w14:paraId="462FB081"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20"/>
                <w:lang w:eastAsia="nl-NL"/>
              </w:rPr>
            </w:pPr>
            <w:r w:rsidRPr="005F11E8">
              <w:rPr>
                <w:rFonts w:ascii="Verdana" w:hAnsi="Verdana"/>
                <w:sz w:val="18"/>
                <w:szCs w:val="20"/>
                <w:lang w:eastAsia="nl-NL"/>
              </w:rPr>
              <w:t>226.896</w:t>
            </w:r>
          </w:p>
        </w:tc>
      </w:tr>
      <w:tr w:rsidRPr="005F11E8" w:rsidR="00845248" w:rsidTr="00224C9D" w14:paraId="60D9D48D" w14:textId="77777777">
        <w:tc>
          <w:tcPr>
            <w:cnfStyle w:val="001000000000" w:firstRow="0" w:lastRow="0" w:firstColumn="1" w:lastColumn="0" w:oddVBand="0" w:evenVBand="0" w:oddHBand="0" w:evenHBand="0" w:firstRowFirstColumn="0" w:firstRowLastColumn="0" w:lastRowFirstColumn="0" w:lastRowLastColumn="0"/>
            <w:tcW w:w="2950" w:type="pct"/>
          </w:tcPr>
          <w:p w:rsidRPr="005F11E8" w:rsidR="004E01DB" w:rsidP="00325561" w:rsidRDefault="004E01DB" w14:paraId="5D1090EF" w14:textId="77777777">
            <w:pPr>
              <w:spacing w:line="276" w:lineRule="auto"/>
              <w:rPr>
                <w:rFonts w:ascii="Verdana" w:hAnsi="Verdana"/>
                <w:color w:val="auto"/>
                <w:sz w:val="18"/>
                <w:szCs w:val="20"/>
                <w:lang w:eastAsia="nl-NL"/>
              </w:rPr>
            </w:pPr>
            <w:r w:rsidRPr="005F11E8">
              <w:rPr>
                <w:rFonts w:ascii="Verdana" w:hAnsi="Verdana"/>
                <w:color w:val="auto"/>
                <w:sz w:val="18"/>
                <w:szCs w:val="20"/>
                <w:lang w:eastAsia="nl-NL"/>
              </w:rPr>
              <w:t>Totaal aantal betalingsachterstanden</w:t>
            </w:r>
          </w:p>
        </w:tc>
        <w:tc>
          <w:tcPr>
            <w:tcW w:w="683" w:type="pct"/>
          </w:tcPr>
          <w:p w:rsidRPr="005F11E8" w:rsidR="004E01DB" w:rsidP="00325561" w:rsidRDefault="004E01DB" w14:paraId="5F94F617"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b/>
                <w:bCs/>
                <w:sz w:val="18"/>
                <w:szCs w:val="20"/>
                <w:lang w:eastAsia="nl-NL"/>
              </w:rPr>
            </w:pPr>
            <w:r w:rsidRPr="005F11E8">
              <w:rPr>
                <w:rFonts w:ascii="Verdana" w:hAnsi="Verdana"/>
                <w:b/>
                <w:bCs/>
                <w:sz w:val="18"/>
                <w:szCs w:val="20"/>
                <w:lang w:eastAsia="nl-NL"/>
              </w:rPr>
              <w:t>403.432</w:t>
            </w:r>
          </w:p>
        </w:tc>
        <w:tc>
          <w:tcPr>
            <w:tcW w:w="683" w:type="pct"/>
          </w:tcPr>
          <w:p w:rsidRPr="005F11E8" w:rsidR="004E01DB" w:rsidP="00325561" w:rsidRDefault="004E01DB" w14:paraId="70B1C551"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b/>
                <w:bCs/>
                <w:sz w:val="18"/>
                <w:szCs w:val="20"/>
                <w:lang w:eastAsia="nl-NL"/>
              </w:rPr>
            </w:pPr>
            <w:r w:rsidRPr="005F11E8">
              <w:rPr>
                <w:rFonts w:ascii="Verdana" w:hAnsi="Verdana"/>
                <w:b/>
                <w:bCs/>
                <w:sz w:val="18"/>
                <w:szCs w:val="20"/>
                <w:lang w:eastAsia="nl-NL"/>
              </w:rPr>
              <w:t>404.738</w:t>
            </w:r>
          </w:p>
        </w:tc>
        <w:tc>
          <w:tcPr>
            <w:tcW w:w="683" w:type="pct"/>
          </w:tcPr>
          <w:p w:rsidRPr="005F11E8" w:rsidR="004E01DB" w:rsidP="00325561" w:rsidRDefault="004E01DB" w14:paraId="6EEBA304"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b/>
                <w:bCs/>
                <w:sz w:val="18"/>
                <w:szCs w:val="20"/>
                <w:lang w:eastAsia="nl-NL"/>
              </w:rPr>
            </w:pPr>
            <w:r w:rsidRPr="005F11E8">
              <w:rPr>
                <w:rFonts w:ascii="Verdana" w:hAnsi="Verdana"/>
                <w:b/>
                <w:bCs/>
                <w:sz w:val="18"/>
                <w:szCs w:val="20"/>
                <w:lang w:eastAsia="nl-NL"/>
              </w:rPr>
              <w:t>419.939</w:t>
            </w:r>
          </w:p>
        </w:tc>
      </w:tr>
    </w:tbl>
    <w:p w:rsidRPr="005F11E8" w:rsidR="004E01DB" w:rsidP="00325561" w:rsidRDefault="004E01DB" w14:paraId="1FBC080E" w14:textId="77777777">
      <w:pPr>
        <w:spacing w:line="276" w:lineRule="auto"/>
        <w:rPr>
          <w:i/>
          <w:iCs/>
          <w:szCs w:val="20"/>
          <w:lang w:eastAsia="nl-NL"/>
        </w:rPr>
      </w:pPr>
    </w:p>
    <w:p w:rsidRPr="005F11E8" w:rsidR="004E01DB" w:rsidP="00325561" w:rsidRDefault="004E01DB" w14:paraId="0B8DCAF8" w14:textId="77777777">
      <w:pPr>
        <w:spacing w:line="276" w:lineRule="auto"/>
        <w:rPr>
          <w:szCs w:val="20"/>
          <w:lang w:eastAsia="nl-NL"/>
        </w:rPr>
      </w:pPr>
      <w:r w:rsidRPr="005F11E8">
        <w:rPr>
          <w:szCs w:val="20"/>
          <w:lang w:eastAsia="nl-NL"/>
        </w:rPr>
        <w:t xml:space="preserve">Op 1 mei 2025 waren circa 189.000 personen aangemeld bij het CAK voor de regeling betalingsachterstand zorgpremie, aan wie daarom bestuursrechtelijke premie is opgelegd. Zodra een verzekerde een betalingsregeling treft met de zorgverzekeraar, wordt direct weer de normale zorgpremie opgelegd. Om die reden wijkt dit aantal af van de cijfers in de tabel. </w:t>
      </w:r>
    </w:p>
    <w:p w:rsidRPr="005F11E8" w:rsidR="00721C34" w:rsidP="00325561" w:rsidRDefault="00721C34" w14:paraId="40076A9E" w14:textId="77777777">
      <w:pPr>
        <w:spacing w:after="0" w:line="276" w:lineRule="auto"/>
      </w:pPr>
      <w:r w:rsidRPr="005F11E8">
        <w:t>Vraag 72</w:t>
      </w:r>
      <w:r w:rsidRPr="005F11E8">
        <w:tab/>
      </w:r>
    </w:p>
    <w:p w:rsidRPr="005F11E8" w:rsidR="00721C34" w:rsidP="00325561" w:rsidRDefault="00721C34" w14:paraId="23530D6E" w14:textId="4C8FB45E">
      <w:pPr>
        <w:spacing w:line="276" w:lineRule="auto"/>
      </w:pPr>
      <w:r w:rsidRPr="005F11E8">
        <w:t>Wat is de gemiddelde levensverwachting van mensen uitgesplist naar het inkomen van mensen?</w:t>
      </w:r>
    </w:p>
    <w:p w:rsidRPr="005F11E8" w:rsidR="00721C34" w:rsidP="00325561" w:rsidRDefault="00721C34" w14:paraId="497D24DA" w14:textId="77777777">
      <w:pPr>
        <w:spacing w:after="0" w:line="276" w:lineRule="auto"/>
      </w:pPr>
      <w:r w:rsidRPr="005F11E8">
        <w:t>Antwoord:</w:t>
      </w:r>
    </w:p>
    <w:p w:rsidRPr="005F11E8" w:rsidR="0060750C" w:rsidP="00325561" w:rsidRDefault="0060750C" w14:paraId="467AC011" w14:textId="74897875">
      <w:pPr>
        <w:spacing w:line="276" w:lineRule="auto"/>
        <w:rPr>
          <w:szCs w:val="20"/>
          <w:lang w:eastAsia="nl-NL"/>
        </w:rPr>
      </w:pPr>
      <w:r w:rsidRPr="005F11E8">
        <w:rPr>
          <w:szCs w:val="20"/>
          <w:lang w:eastAsia="nl-NL"/>
        </w:rPr>
        <w:t xml:space="preserve">De levensverwachting bij geboorte is het aantal jaren dat een persoon naar verwachting (nog) zal leven, onder de aanname van gelijkblijvende leeftijdsspecifieke sterftekansen. De meest recente cijfers zijn gebaseerd op het </w:t>
      </w:r>
      <w:bookmarkStart w:name="_Hlk199110866" w:id="0"/>
      <w:r w:rsidRPr="005F11E8">
        <w:rPr>
          <w:szCs w:val="20"/>
          <w:lang w:eastAsia="nl-NL"/>
        </w:rPr>
        <w:t xml:space="preserve">tijdvak 2019/2022 </w:t>
      </w:r>
      <w:bookmarkEnd w:id="0"/>
      <w:r w:rsidRPr="005F11E8">
        <w:rPr>
          <w:szCs w:val="20"/>
          <w:lang w:eastAsia="nl-NL"/>
        </w:rPr>
        <w:t>en zijn door het CBS geactualiseerd op 23 mei 2025. Omdat er verschil zit tussen de levensverwachting van mannen en vrouwen worden deze doorgaans ook apart gegeven.</w:t>
      </w:r>
    </w:p>
    <w:p w:rsidRPr="005F11E8" w:rsidR="0060750C" w:rsidP="00325561" w:rsidRDefault="0060750C" w14:paraId="6E272BB5" w14:textId="77777777">
      <w:pPr>
        <w:spacing w:line="276" w:lineRule="auto"/>
        <w:rPr>
          <w:szCs w:val="20"/>
          <w:lang w:eastAsia="nl-NL"/>
        </w:rPr>
      </w:pPr>
      <w:r w:rsidRPr="005F11E8">
        <w:rPr>
          <w:szCs w:val="20"/>
          <w:lang w:eastAsia="nl-NL"/>
        </w:rPr>
        <w:t xml:space="preserve">Voor inkomen is het gestandaardiseerd inkomen gebruikt. Dit is het besteedbaar inkomen gecorrigeerd voor verschillen in grootte en samenstelling van het huishouden. </w:t>
      </w:r>
      <w:bookmarkStart w:name="_Hlk199110207" w:id="1"/>
      <w:r w:rsidRPr="005F11E8">
        <w:rPr>
          <w:szCs w:val="20"/>
          <w:lang w:eastAsia="nl-NL"/>
        </w:rPr>
        <w:t>De huishoudens zijn naar hoogte van hun gestandaardiseerd inkomen in vijf groepen (</w:t>
      </w:r>
      <w:proofErr w:type="spellStart"/>
      <w:r w:rsidRPr="005F11E8">
        <w:rPr>
          <w:szCs w:val="20"/>
          <w:lang w:eastAsia="nl-NL"/>
        </w:rPr>
        <w:t>kwintielgroepen</w:t>
      </w:r>
      <w:proofErr w:type="spellEnd"/>
      <w:r w:rsidRPr="005F11E8">
        <w:rPr>
          <w:szCs w:val="20"/>
          <w:lang w:eastAsia="nl-NL"/>
        </w:rPr>
        <w:t>) met een gelijk aantal huishoudens verdeeld</w:t>
      </w:r>
      <w:bookmarkEnd w:id="1"/>
      <w:r w:rsidRPr="005F11E8">
        <w:rPr>
          <w:szCs w:val="20"/>
          <w:lang w:eastAsia="nl-NL"/>
        </w:rPr>
        <w:t>. De inkomensgrenzen tussen deze vijf 20%-groepen verschillen van jaar tot jaar.</w:t>
      </w:r>
    </w:p>
    <w:p w:rsidR="0060750C" w:rsidP="00325561" w:rsidRDefault="0060750C" w14:paraId="6FC4BDAE" w14:textId="77777777">
      <w:pPr>
        <w:spacing w:line="276" w:lineRule="auto"/>
        <w:rPr>
          <w:szCs w:val="18"/>
          <w:lang w:eastAsia="nl-NL"/>
        </w:rPr>
      </w:pPr>
    </w:p>
    <w:p w:rsidR="00F9222E" w:rsidP="00325561" w:rsidRDefault="00F9222E" w14:paraId="35396C77" w14:textId="77777777">
      <w:pPr>
        <w:spacing w:line="276" w:lineRule="auto"/>
        <w:rPr>
          <w:szCs w:val="18"/>
          <w:lang w:eastAsia="nl-NL"/>
        </w:rPr>
      </w:pPr>
    </w:p>
    <w:p w:rsidRPr="005F11E8" w:rsidR="00F9222E" w:rsidP="00325561" w:rsidRDefault="00F9222E" w14:paraId="42BF48B7" w14:textId="77777777">
      <w:pPr>
        <w:spacing w:line="276" w:lineRule="auto"/>
        <w:rPr>
          <w:szCs w:val="18"/>
          <w:lang w:eastAsia="nl-NL"/>
        </w:rPr>
      </w:pPr>
    </w:p>
    <w:tbl>
      <w:tblPr>
        <w:tblW w:w="7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3109"/>
        <w:gridCol w:w="1843"/>
        <w:gridCol w:w="1134"/>
        <w:gridCol w:w="1276"/>
      </w:tblGrid>
      <w:tr w:rsidRPr="005F11E8" w:rsidR="00845248" w:rsidTr="00AF382E" w14:paraId="1406375B" w14:textId="77777777">
        <w:trPr>
          <w:trHeight w:val="315"/>
        </w:trPr>
        <w:tc>
          <w:tcPr>
            <w:tcW w:w="3109" w:type="dxa"/>
            <w:shd w:val="clear" w:color="000000" w:fill="154273"/>
            <w:vAlign w:val="center"/>
            <w:hideMark/>
          </w:tcPr>
          <w:p w:rsidRPr="005F11E8" w:rsidR="0060750C" w:rsidP="00325561" w:rsidRDefault="0060750C" w14:paraId="69ADB106" w14:textId="77777777">
            <w:pPr>
              <w:spacing w:line="276" w:lineRule="auto"/>
              <w:rPr>
                <w:b/>
                <w:bCs/>
                <w:szCs w:val="18"/>
                <w:lang w:eastAsia="nl-NL"/>
              </w:rPr>
            </w:pPr>
            <w:r w:rsidRPr="005F11E8">
              <w:rPr>
                <w:b/>
                <w:bCs/>
                <w:szCs w:val="18"/>
                <w:lang w:eastAsia="nl-NL"/>
              </w:rPr>
              <w:lastRenderedPageBreak/>
              <w:t>Levensverwachting bij geboorte in jaren</w:t>
            </w:r>
          </w:p>
        </w:tc>
        <w:tc>
          <w:tcPr>
            <w:tcW w:w="1843" w:type="dxa"/>
            <w:shd w:val="clear" w:color="000000" w:fill="154273"/>
            <w:vAlign w:val="center"/>
            <w:hideMark/>
          </w:tcPr>
          <w:p w:rsidRPr="005F11E8" w:rsidR="0060750C" w:rsidP="00325561" w:rsidRDefault="0060750C" w14:paraId="476D13E9" w14:textId="77777777">
            <w:pPr>
              <w:spacing w:line="276" w:lineRule="auto"/>
              <w:jc w:val="center"/>
              <w:rPr>
                <w:b/>
                <w:bCs/>
                <w:szCs w:val="18"/>
                <w:lang w:eastAsia="nl-NL"/>
              </w:rPr>
            </w:pPr>
            <w:r w:rsidRPr="005F11E8">
              <w:rPr>
                <w:b/>
                <w:bCs/>
                <w:szCs w:val="18"/>
                <w:lang w:eastAsia="nl-NL"/>
              </w:rPr>
              <w:t>Totaal mannen en vrouwen</w:t>
            </w:r>
          </w:p>
        </w:tc>
        <w:tc>
          <w:tcPr>
            <w:tcW w:w="1134" w:type="dxa"/>
            <w:shd w:val="clear" w:color="000000" w:fill="154273"/>
            <w:vAlign w:val="center"/>
            <w:hideMark/>
          </w:tcPr>
          <w:p w:rsidRPr="005F11E8" w:rsidR="0060750C" w:rsidP="00325561" w:rsidRDefault="0060750C" w14:paraId="3EA1BE97" w14:textId="77777777">
            <w:pPr>
              <w:spacing w:line="276" w:lineRule="auto"/>
              <w:jc w:val="center"/>
              <w:rPr>
                <w:b/>
                <w:bCs/>
                <w:szCs w:val="18"/>
                <w:lang w:eastAsia="nl-NL"/>
              </w:rPr>
            </w:pPr>
            <w:r w:rsidRPr="005F11E8">
              <w:rPr>
                <w:b/>
                <w:bCs/>
                <w:szCs w:val="18"/>
                <w:lang w:eastAsia="nl-NL"/>
              </w:rPr>
              <w:t>Mannen</w:t>
            </w:r>
          </w:p>
        </w:tc>
        <w:tc>
          <w:tcPr>
            <w:tcW w:w="1276" w:type="dxa"/>
            <w:shd w:val="clear" w:color="000000" w:fill="154273"/>
            <w:vAlign w:val="center"/>
            <w:hideMark/>
          </w:tcPr>
          <w:p w:rsidRPr="005F11E8" w:rsidR="0060750C" w:rsidP="00325561" w:rsidRDefault="0060750C" w14:paraId="5E1984BD" w14:textId="77777777">
            <w:pPr>
              <w:spacing w:line="276" w:lineRule="auto"/>
              <w:jc w:val="center"/>
              <w:rPr>
                <w:b/>
                <w:bCs/>
                <w:szCs w:val="18"/>
                <w:lang w:eastAsia="nl-NL"/>
              </w:rPr>
            </w:pPr>
            <w:r w:rsidRPr="005F11E8">
              <w:rPr>
                <w:b/>
                <w:bCs/>
                <w:szCs w:val="18"/>
                <w:lang w:eastAsia="nl-NL"/>
              </w:rPr>
              <w:t>Vrouwen</w:t>
            </w:r>
          </w:p>
        </w:tc>
      </w:tr>
      <w:tr w:rsidRPr="005F11E8" w:rsidR="00845248" w:rsidTr="00AF382E" w14:paraId="3FBBC1F8" w14:textId="77777777">
        <w:trPr>
          <w:trHeight w:val="315"/>
        </w:trPr>
        <w:tc>
          <w:tcPr>
            <w:tcW w:w="3109" w:type="dxa"/>
            <w:shd w:val="clear" w:color="000000" w:fill="FFFFFF"/>
            <w:vAlign w:val="center"/>
            <w:hideMark/>
          </w:tcPr>
          <w:p w:rsidRPr="005F11E8" w:rsidR="0060750C" w:rsidP="00325561" w:rsidRDefault="0060750C" w14:paraId="4D8658BA" w14:textId="77777777">
            <w:pPr>
              <w:spacing w:line="276" w:lineRule="auto"/>
              <w:rPr>
                <w:szCs w:val="18"/>
                <w:lang w:eastAsia="nl-NL"/>
              </w:rPr>
            </w:pPr>
            <w:r w:rsidRPr="005F11E8">
              <w:rPr>
                <w:szCs w:val="18"/>
                <w:lang w:eastAsia="nl-NL"/>
              </w:rPr>
              <w:t>Gestandaardiseerd inkomen: 1e 20%-groep</w:t>
            </w:r>
          </w:p>
        </w:tc>
        <w:tc>
          <w:tcPr>
            <w:tcW w:w="1843" w:type="dxa"/>
            <w:shd w:val="clear" w:color="000000" w:fill="FFFFFF"/>
            <w:vAlign w:val="center"/>
            <w:hideMark/>
          </w:tcPr>
          <w:p w:rsidRPr="005F11E8" w:rsidR="0060750C" w:rsidP="00325561" w:rsidRDefault="0060750C" w14:paraId="3606BA07" w14:textId="77777777">
            <w:pPr>
              <w:spacing w:line="276" w:lineRule="auto"/>
              <w:jc w:val="center"/>
              <w:rPr>
                <w:szCs w:val="18"/>
                <w:lang w:eastAsia="nl-NL"/>
              </w:rPr>
            </w:pPr>
            <w:r w:rsidRPr="005F11E8">
              <w:rPr>
                <w:szCs w:val="18"/>
                <w:lang w:eastAsia="nl-NL"/>
              </w:rPr>
              <w:t>76,3</w:t>
            </w:r>
          </w:p>
        </w:tc>
        <w:tc>
          <w:tcPr>
            <w:tcW w:w="1134" w:type="dxa"/>
            <w:shd w:val="clear" w:color="000000" w:fill="FFFFFF"/>
            <w:vAlign w:val="center"/>
            <w:hideMark/>
          </w:tcPr>
          <w:p w:rsidRPr="005F11E8" w:rsidR="0060750C" w:rsidP="00325561" w:rsidRDefault="0060750C" w14:paraId="3B1B6BF2" w14:textId="77777777">
            <w:pPr>
              <w:spacing w:line="276" w:lineRule="auto"/>
              <w:jc w:val="center"/>
              <w:rPr>
                <w:szCs w:val="18"/>
                <w:lang w:eastAsia="nl-NL"/>
              </w:rPr>
            </w:pPr>
            <w:r w:rsidRPr="005F11E8">
              <w:rPr>
                <w:szCs w:val="18"/>
                <w:lang w:eastAsia="nl-NL"/>
              </w:rPr>
              <w:t>74,1</w:t>
            </w:r>
          </w:p>
        </w:tc>
        <w:tc>
          <w:tcPr>
            <w:tcW w:w="1276" w:type="dxa"/>
            <w:shd w:val="clear" w:color="000000" w:fill="FFFFFF"/>
            <w:vAlign w:val="center"/>
            <w:hideMark/>
          </w:tcPr>
          <w:p w:rsidRPr="005F11E8" w:rsidR="0060750C" w:rsidP="00325561" w:rsidRDefault="0060750C" w14:paraId="2608EEBE" w14:textId="77777777">
            <w:pPr>
              <w:spacing w:line="276" w:lineRule="auto"/>
              <w:jc w:val="center"/>
              <w:rPr>
                <w:szCs w:val="18"/>
                <w:lang w:eastAsia="nl-NL"/>
              </w:rPr>
            </w:pPr>
            <w:r w:rsidRPr="005F11E8">
              <w:rPr>
                <w:szCs w:val="18"/>
                <w:lang w:eastAsia="nl-NL"/>
              </w:rPr>
              <w:t>78,3</w:t>
            </w:r>
          </w:p>
        </w:tc>
      </w:tr>
      <w:tr w:rsidRPr="005F11E8" w:rsidR="00845248" w:rsidTr="00AF382E" w14:paraId="642D2A35" w14:textId="77777777">
        <w:trPr>
          <w:trHeight w:val="315"/>
        </w:trPr>
        <w:tc>
          <w:tcPr>
            <w:tcW w:w="3109" w:type="dxa"/>
            <w:shd w:val="clear" w:color="000000" w:fill="FFFFFF"/>
            <w:vAlign w:val="center"/>
            <w:hideMark/>
          </w:tcPr>
          <w:p w:rsidRPr="005F11E8" w:rsidR="0060750C" w:rsidP="00325561" w:rsidRDefault="0060750C" w14:paraId="210D23DB" w14:textId="77777777">
            <w:pPr>
              <w:spacing w:line="276" w:lineRule="auto"/>
              <w:rPr>
                <w:szCs w:val="18"/>
                <w:lang w:eastAsia="nl-NL"/>
              </w:rPr>
            </w:pPr>
            <w:r w:rsidRPr="005F11E8">
              <w:rPr>
                <w:szCs w:val="18"/>
                <w:lang w:eastAsia="nl-NL"/>
              </w:rPr>
              <w:t>Gestandaardiseerd inkomen: 2e 20%-groep</w:t>
            </w:r>
          </w:p>
        </w:tc>
        <w:tc>
          <w:tcPr>
            <w:tcW w:w="1843" w:type="dxa"/>
            <w:shd w:val="clear" w:color="000000" w:fill="FFFFFF"/>
            <w:vAlign w:val="center"/>
            <w:hideMark/>
          </w:tcPr>
          <w:p w:rsidRPr="005F11E8" w:rsidR="0060750C" w:rsidP="00325561" w:rsidRDefault="0060750C" w14:paraId="10255D75" w14:textId="77777777">
            <w:pPr>
              <w:spacing w:line="276" w:lineRule="auto"/>
              <w:jc w:val="center"/>
              <w:rPr>
                <w:szCs w:val="18"/>
                <w:lang w:eastAsia="nl-NL"/>
              </w:rPr>
            </w:pPr>
            <w:r w:rsidRPr="005F11E8">
              <w:rPr>
                <w:szCs w:val="18"/>
                <w:lang w:eastAsia="nl-NL"/>
              </w:rPr>
              <w:t>80,5</w:t>
            </w:r>
          </w:p>
        </w:tc>
        <w:tc>
          <w:tcPr>
            <w:tcW w:w="1134" w:type="dxa"/>
            <w:shd w:val="clear" w:color="000000" w:fill="FFFFFF"/>
            <w:vAlign w:val="center"/>
            <w:hideMark/>
          </w:tcPr>
          <w:p w:rsidRPr="005F11E8" w:rsidR="0060750C" w:rsidP="00325561" w:rsidRDefault="0060750C" w14:paraId="047EFD44" w14:textId="77777777">
            <w:pPr>
              <w:spacing w:line="276" w:lineRule="auto"/>
              <w:jc w:val="center"/>
              <w:rPr>
                <w:szCs w:val="18"/>
                <w:lang w:eastAsia="nl-NL"/>
              </w:rPr>
            </w:pPr>
            <w:r w:rsidRPr="005F11E8">
              <w:rPr>
                <w:szCs w:val="18"/>
                <w:lang w:eastAsia="nl-NL"/>
              </w:rPr>
              <w:t>78,2</w:t>
            </w:r>
          </w:p>
        </w:tc>
        <w:tc>
          <w:tcPr>
            <w:tcW w:w="1276" w:type="dxa"/>
            <w:shd w:val="clear" w:color="000000" w:fill="FFFFFF"/>
            <w:vAlign w:val="center"/>
            <w:hideMark/>
          </w:tcPr>
          <w:p w:rsidRPr="005F11E8" w:rsidR="0060750C" w:rsidP="00325561" w:rsidRDefault="0060750C" w14:paraId="16C6D02E" w14:textId="77777777">
            <w:pPr>
              <w:spacing w:line="276" w:lineRule="auto"/>
              <w:jc w:val="center"/>
              <w:rPr>
                <w:szCs w:val="18"/>
                <w:lang w:eastAsia="nl-NL"/>
              </w:rPr>
            </w:pPr>
            <w:r w:rsidRPr="005F11E8">
              <w:rPr>
                <w:szCs w:val="18"/>
                <w:lang w:eastAsia="nl-NL"/>
              </w:rPr>
              <w:t>82,5</w:t>
            </w:r>
          </w:p>
        </w:tc>
      </w:tr>
      <w:tr w:rsidRPr="005F11E8" w:rsidR="00845248" w:rsidTr="00AF382E" w14:paraId="681677EA" w14:textId="77777777">
        <w:trPr>
          <w:trHeight w:val="315"/>
        </w:trPr>
        <w:tc>
          <w:tcPr>
            <w:tcW w:w="3109" w:type="dxa"/>
            <w:shd w:val="clear" w:color="000000" w:fill="FFFFFF"/>
            <w:vAlign w:val="center"/>
            <w:hideMark/>
          </w:tcPr>
          <w:p w:rsidRPr="005F11E8" w:rsidR="0060750C" w:rsidP="00325561" w:rsidRDefault="0060750C" w14:paraId="33B9279E" w14:textId="77777777">
            <w:pPr>
              <w:spacing w:line="276" w:lineRule="auto"/>
              <w:rPr>
                <w:szCs w:val="18"/>
                <w:lang w:eastAsia="nl-NL"/>
              </w:rPr>
            </w:pPr>
            <w:r w:rsidRPr="005F11E8">
              <w:rPr>
                <w:szCs w:val="18"/>
                <w:lang w:eastAsia="nl-NL"/>
              </w:rPr>
              <w:t>Gestandaardiseerd inkomen: 3e 20%-groep</w:t>
            </w:r>
          </w:p>
        </w:tc>
        <w:tc>
          <w:tcPr>
            <w:tcW w:w="1843" w:type="dxa"/>
            <w:shd w:val="clear" w:color="000000" w:fill="FFFFFF"/>
            <w:vAlign w:val="center"/>
            <w:hideMark/>
          </w:tcPr>
          <w:p w:rsidRPr="005F11E8" w:rsidR="0060750C" w:rsidP="00325561" w:rsidRDefault="0060750C" w14:paraId="6131B59C" w14:textId="77777777">
            <w:pPr>
              <w:spacing w:line="276" w:lineRule="auto"/>
              <w:jc w:val="center"/>
              <w:rPr>
                <w:szCs w:val="18"/>
                <w:lang w:eastAsia="nl-NL"/>
              </w:rPr>
            </w:pPr>
            <w:r w:rsidRPr="005F11E8">
              <w:rPr>
                <w:szCs w:val="18"/>
                <w:lang w:eastAsia="nl-NL"/>
              </w:rPr>
              <w:t>82,3</w:t>
            </w:r>
          </w:p>
        </w:tc>
        <w:tc>
          <w:tcPr>
            <w:tcW w:w="1134" w:type="dxa"/>
            <w:shd w:val="clear" w:color="000000" w:fill="FFFFFF"/>
            <w:vAlign w:val="center"/>
            <w:hideMark/>
          </w:tcPr>
          <w:p w:rsidRPr="005F11E8" w:rsidR="0060750C" w:rsidP="00325561" w:rsidRDefault="0060750C" w14:paraId="4B10FA03" w14:textId="77777777">
            <w:pPr>
              <w:spacing w:line="276" w:lineRule="auto"/>
              <w:jc w:val="center"/>
              <w:rPr>
                <w:szCs w:val="18"/>
                <w:lang w:eastAsia="nl-NL"/>
              </w:rPr>
            </w:pPr>
            <w:r w:rsidRPr="005F11E8">
              <w:rPr>
                <w:szCs w:val="18"/>
                <w:lang w:eastAsia="nl-NL"/>
              </w:rPr>
              <w:t>80,7</w:t>
            </w:r>
          </w:p>
        </w:tc>
        <w:tc>
          <w:tcPr>
            <w:tcW w:w="1276" w:type="dxa"/>
            <w:shd w:val="clear" w:color="000000" w:fill="FFFFFF"/>
            <w:vAlign w:val="center"/>
            <w:hideMark/>
          </w:tcPr>
          <w:p w:rsidRPr="005F11E8" w:rsidR="0060750C" w:rsidP="00325561" w:rsidRDefault="0060750C" w14:paraId="655424D9" w14:textId="77777777">
            <w:pPr>
              <w:spacing w:line="276" w:lineRule="auto"/>
              <w:jc w:val="center"/>
              <w:rPr>
                <w:szCs w:val="18"/>
                <w:lang w:eastAsia="nl-NL"/>
              </w:rPr>
            </w:pPr>
            <w:r w:rsidRPr="005F11E8">
              <w:rPr>
                <w:szCs w:val="18"/>
                <w:lang w:eastAsia="nl-NL"/>
              </w:rPr>
              <w:t>84,1</w:t>
            </w:r>
          </w:p>
        </w:tc>
      </w:tr>
      <w:tr w:rsidRPr="005F11E8" w:rsidR="00845248" w:rsidTr="00AF382E" w14:paraId="1F38B9B1" w14:textId="77777777">
        <w:trPr>
          <w:trHeight w:val="315"/>
        </w:trPr>
        <w:tc>
          <w:tcPr>
            <w:tcW w:w="3109" w:type="dxa"/>
            <w:shd w:val="clear" w:color="000000" w:fill="FFFFFF"/>
            <w:vAlign w:val="center"/>
            <w:hideMark/>
          </w:tcPr>
          <w:p w:rsidRPr="005F11E8" w:rsidR="0060750C" w:rsidP="00325561" w:rsidRDefault="0060750C" w14:paraId="4103391B" w14:textId="77777777">
            <w:pPr>
              <w:spacing w:line="276" w:lineRule="auto"/>
              <w:rPr>
                <w:szCs w:val="18"/>
                <w:lang w:eastAsia="nl-NL"/>
              </w:rPr>
            </w:pPr>
            <w:r w:rsidRPr="005F11E8">
              <w:rPr>
                <w:szCs w:val="18"/>
                <w:lang w:eastAsia="nl-NL"/>
              </w:rPr>
              <w:t>Gestandaardiseerd inkomen: 4e 20%-groep</w:t>
            </w:r>
          </w:p>
        </w:tc>
        <w:tc>
          <w:tcPr>
            <w:tcW w:w="1843" w:type="dxa"/>
            <w:shd w:val="clear" w:color="000000" w:fill="FFFFFF"/>
            <w:vAlign w:val="center"/>
            <w:hideMark/>
          </w:tcPr>
          <w:p w:rsidRPr="005F11E8" w:rsidR="0060750C" w:rsidP="00325561" w:rsidRDefault="0060750C" w14:paraId="33B28645" w14:textId="77777777">
            <w:pPr>
              <w:spacing w:line="276" w:lineRule="auto"/>
              <w:jc w:val="center"/>
              <w:rPr>
                <w:szCs w:val="18"/>
                <w:lang w:eastAsia="nl-NL"/>
              </w:rPr>
            </w:pPr>
            <w:r w:rsidRPr="005F11E8">
              <w:rPr>
                <w:szCs w:val="18"/>
                <w:lang w:eastAsia="nl-NL"/>
              </w:rPr>
              <w:t>83,6</w:t>
            </w:r>
          </w:p>
        </w:tc>
        <w:tc>
          <w:tcPr>
            <w:tcW w:w="1134" w:type="dxa"/>
            <w:shd w:val="clear" w:color="000000" w:fill="FFFFFF"/>
            <w:vAlign w:val="center"/>
            <w:hideMark/>
          </w:tcPr>
          <w:p w:rsidRPr="005F11E8" w:rsidR="0060750C" w:rsidP="00325561" w:rsidRDefault="0060750C" w14:paraId="62D5C727" w14:textId="77777777">
            <w:pPr>
              <w:spacing w:line="276" w:lineRule="auto"/>
              <w:jc w:val="center"/>
              <w:rPr>
                <w:szCs w:val="18"/>
                <w:lang w:eastAsia="nl-NL"/>
              </w:rPr>
            </w:pPr>
            <w:r w:rsidRPr="005F11E8">
              <w:rPr>
                <w:szCs w:val="18"/>
                <w:lang w:eastAsia="nl-NL"/>
              </w:rPr>
              <w:t>82</w:t>
            </w:r>
          </w:p>
        </w:tc>
        <w:tc>
          <w:tcPr>
            <w:tcW w:w="1276" w:type="dxa"/>
            <w:shd w:val="clear" w:color="000000" w:fill="FFFFFF"/>
            <w:vAlign w:val="center"/>
            <w:hideMark/>
          </w:tcPr>
          <w:p w:rsidRPr="005F11E8" w:rsidR="0060750C" w:rsidP="00325561" w:rsidRDefault="0060750C" w14:paraId="3E4604F3" w14:textId="77777777">
            <w:pPr>
              <w:spacing w:line="276" w:lineRule="auto"/>
              <w:jc w:val="center"/>
              <w:rPr>
                <w:szCs w:val="18"/>
                <w:lang w:eastAsia="nl-NL"/>
              </w:rPr>
            </w:pPr>
            <w:r w:rsidRPr="005F11E8">
              <w:rPr>
                <w:szCs w:val="18"/>
                <w:lang w:eastAsia="nl-NL"/>
              </w:rPr>
              <w:t>85,2</w:t>
            </w:r>
          </w:p>
        </w:tc>
      </w:tr>
      <w:tr w:rsidRPr="005F11E8" w:rsidR="00845248" w:rsidTr="00AF382E" w14:paraId="1EDBEDD1" w14:textId="77777777">
        <w:trPr>
          <w:trHeight w:val="315"/>
        </w:trPr>
        <w:tc>
          <w:tcPr>
            <w:tcW w:w="3109" w:type="dxa"/>
            <w:shd w:val="clear" w:color="000000" w:fill="FFFFFF"/>
            <w:vAlign w:val="center"/>
            <w:hideMark/>
          </w:tcPr>
          <w:p w:rsidRPr="005F11E8" w:rsidR="0060750C" w:rsidP="00325561" w:rsidRDefault="0060750C" w14:paraId="5E3885DA" w14:textId="77777777">
            <w:pPr>
              <w:spacing w:line="276" w:lineRule="auto"/>
              <w:rPr>
                <w:szCs w:val="18"/>
                <w:lang w:eastAsia="nl-NL"/>
              </w:rPr>
            </w:pPr>
            <w:r w:rsidRPr="005F11E8">
              <w:rPr>
                <w:szCs w:val="18"/>
                <w:lang w:eastAsia="nl-NL"/>
              </w:rPr>
              <w:t>Gestandaardiseerd inkomen: 5e 20%-groep</w:t>
            </w:r>
          </w:p>
        </w:tc>
        <w:tc>
          <w:tcPr>
            <w:tcW w:w="1843" w:type="dxa"/>
            <w:shd w:val="clear" w:color="000000" w:fill="FFFFFF"/>
            <w:vAlign w:val="center"/>
            <w:hideMark/>
          </w:tcPr>
          <w:p w:rsidRPr="005F11E8" w:rsidR="0060750C" w:rsidP="00325561" w:rsidRDefault="0060750C" w14:paraId="3973F222" w14:textId="77777777">
            <w:pPr>
              <w:spacing w:line="276" w:lineRule="auto"/>
              <w:jc w:val="center"/>
              <w:rPr>
                <w:szCs w:val="18"/>
                <w:lang w:eastAsia="nl-NL"/>
              </w:rPr>
            </w:pPr>
            <w:r w:rsidRPr="005F11E8">
              <w:rPr>
                <w:szCs w:val="18"/>
                <w:lang w:eastAsia="nl-NL"/>
              </w:rPr>
              <w:t>84</w:t>
            </w:r>
          </w:p>
        </w:tc>
        <w:tc>
          <w:tcPr>
            <w:tcW w:w="1134" w:type="dxa"/>
            <w:shd w:val="clear" w:color="000000" w:fill="FFFFFF"/>
            <w:vAlign w:val="center"/>
            <w:hideMark/>
          </w:tcPr>
          <w:p w:rsidRPr="005F11E8" w:rsidR="0060750C" w:rsidP="00325561" w:rsidRDefault="0060750C" w14:paraId="301CD872" w14:textId="77777777">
            <w:pPr>
              <w:spacing w:line="276" w:lineRule="auto"/>
              <w:jc w:val="center"/>
              <w:rPr>
                <w:szCs w:val="18"/>
                <w:lang w:eastAsia="nl-NL"/>
              </w:rPr>
            </w:pPr>
            <w:r w:rsidRPr="005F11E8">
              <w:rPr>
                <w:szCs w:val="18"/>
                <w:lang w:eastAsia="nl-NL"/>
              </w:rPr>
              <w:t>82,9</w:t>
            </w:r>
          </w:p>
        </w:tc>
        <w:tc>
          <w:tcPr>
            <w:tcW w:w="1276" w:type="dxa"/>
            <w:shd w:val="clear" w:color="000000" w:fill="FFFFFF"/>
            <w:vAlign w:val="center"/>
            <w:hideMark/>
          </w:tcPr>
          <w:p w:rsidRPr="005F11E8" w:rsidR="0060750C" w:rsidP="00325561" w:rsidRDefault="0060750C" w14:paraId="5DA85BF0" w14:textId="77777777">
            <w:pPr>
              <w:spacing w:line="276" w:lineRule="auto"/>
              <w:jc w:val="center"/>
              <w:rPr>
                <w:szCs w:val="18"/>
                <w:lang w:eastAsia="nl-NL"/>
              </w:rPr>
            </w:pPr>
            <w:r w:rsidRPr="005F11E8">
              <w:rPr>
                <w:szCs w:val="18"/>
                <w:lang w:eastAsia="nl-NL"/>
              </w:rPr>
              <w:t>85,4</w:t>
            </w:r>
          </w:p>
        </w:tc>
      </w:tr>
    </w:tbl>
    <w:p w:rsidRPr="005F11E8" w:rsidR="0060750C" w:rsidP="00325561" w:rsidRDefault="0060750C" w14:paraId="763F266A" w14:textId="77777777">
      <w:pPr>
        <w:spacing w:line="276" w:lineRule="auto"/>
        <w:rPr>
          <w:szCs w:val="18"/>
          <w:lang w:eastAsia="nl-NL"/>
        </w:rPr>
      </w:pPr>
      <w:r w:rsidRPr="005F11E8">
        <w:rPr>
          <w:szCs w:val="18"/>
          <w:lang w:eastAsia="nl-NL"/>
        </w:rPr>
        <w:t xml:space="preserve">Bron: </w:t>
      </w:r>
      <w:hyperlink w:history="1" w:anchor="/CBS/nl/dataset/85445NED/table?dl=C132E" r:id="rId10">
        <w:r w:rsidRPr="005F11E8">
          <w:rPr>
            <w:szCs w:val="18"/>
            <w:u w:val="single"/>
            <w:lang w:eastAsia="nl-NL"/>
          </w:rPr>
          <w:t>https://opendata.cbs.nl/#/CBS/nl/dataset/85445NED/table?dl=C132E</w:t>
        </w:r>
      </w:hyperlink>
      <w:r w:rsidRPr="005F11E8">
        <w:rPr>
          <w:szCs w:val="18"/>
          <w:lang w:eastAsia="nl-NL"/>
        </w:rPr>
        <w:t xml:space="preserve"> </w:t>
      </w:r>
    </w:p>
    <w:p w:rsidRPr="005F11E8" w:rsidR="00721C34" w:rsidP="00325561" w:rsidRDefault="00721C34" w14:paraId="366B3280" w14:textId="77777777">
      <w:pPr>
        <w:spacing w:line="276" w:lineRule="auto"/>
      </w:pPr>
    </w:p>
    <w:p w:rsidRPr="005F11E8" w:rsidR="00721C34" w:rsidP="00325561" w:rsidRDefault="00721C34" w14:paraId="2FB1D9DD" w14:textId="77777777">
      <w:pPr>
        <w:spacing w:after="0" w:line="276" w:lineRule="auto"/>
      </w:pPr>
      <w:r w:rsidRPr="005F11E8">
        <w:t>Vraag 73</w:t>
      </w:r>
      <w:r w:rsidRPr="005F11E8">
        <w:tab/>
      </w:r>
    </w:p>
    <w:p w:rsidRPr="005F11E8" w:rsidR="00721C34" w:rsidP="00325561" w:rsidRDefault="00721C34" w14:paraId="4436F746" w14:textId="60FB9C8E">
      <w:pPr>
        <w:spacing w:line="276" w:lineRule="auto"/>
      </w:pPr>
      <w:r w:rsidRPr="005F11E8">
        <w:t>Wat is de gemiddelde levensverwachting van mensen uitgesplist naar het vermogen van mensen?</w:t>
      </w:r>
    </w:p>
    <w:p w:rsidRPr="005F11E8" w:rsidR="0060750C" w:rsidP="00325561" w:rsidRDefault="00721C34" w14:paraId="099AA664" w14:textId="77777777">
      <w:pPr>
        <w:spacing w:after="0" w:line="276" w:lineRule="auto"/>
        <w:rPr>
          <w:rFonts w:eastAsia="Times New Roman" w:cs="Times New Roman"/>
          <w:szCs w:val="20"/>
          <w:lang w:eastAsia="nl-NL"/>
        </w:rPr>
      </w:pPr>
      <w:r w:rsidRPr="005F11E8">
        <w:t>Antwoord:</w:t>
      </w:r>
      <w:r w:rsidRPr="005F11E8" w:rsidR="0060750C">
        <w:rPr>
          <w:rFonts w:eastAsia="Times New Roman" w:cs="Times New Roman"/>
          <w:szCs w:val="20"/>
          <w:lang w:eastAsia="nl-NL"/>
        </w:rPr>
        <w:t xml:space="preserve"> </w:t>
      </w:r>
    </w:p>
    <w:p w:rsidRPr="005F11E8" w:rsidR="0060750C" w:rsidP="00325561" w:rsidRDefault="0060750C" w14:paraId="1FB36CD7" w14:textId="5FB6F9D1">
      <w:pPr>
        <w:spacing w:line="276" w:lineRule="auto"/>
        <w:rPr>
          <w:rFonts w:eastAsia="Times New Roman" w:cs="Times New Roman"/>
          <w:szCs w:val="20"/>
          <w:lang w:eastAsia="nl-NL"/>
        </w:rPr>
      </w:pPr>
      <w:r w:rsidRPr="005F11E8">
        <w:rPr>
          <w:rFonts w:eastAsia="Times New Roman" w:cs="Times New Roman"/>
          <w:szCs w:val="20"/>
          <w:lang w:eastAsia="nl-NL"/>
        </w:rPr>
        <w:t xml:space="preserve">Er is geen uitsplitsing bekend van de gemiddelde levensverwachting van mensen naar alleen het vermogen. Er is wel een uitsplitsing naar de welvaart van een huishouden (en de huishoudensleden). Deze is gebaseerd op een maat die informatie bevat over zowel het gestandaardiseerd besteedbaar inkomen als het vermogen van huishoudens. </w:t>
      </w:r>
    </w:p>
    <w:p w:rsidRPr="005F11E8" w:rsidR="0060750C" w:rsidP="00325561" w:rsidRDefault="0060750C" w14:paraId="18E8D7A4" w14:textId="77777777">
      <w:pPr>
        <w:spacing w:after="0" w:line="276" w:lineRule="auto"/>
        <w:rPr>
          <w:rFonts w:eastAsia="Times New Roman" w:cs="Times New Roman"/>
          <w:szCs w:val="20"/>
          <w:lang w:eastAsia="nl-NL"/>
        </w:rPr>
      </w:pPr>
      <w:r w:rsidRPr="005F11E8">
        <w:rPr>
          <w:rFonts w:eastAsia="Times New Roman" w:cs="Times New Roman"/>
          <w:szCs w:val="20"/>
          <w:lang w:eastAsia="nl-NL"/>
        </w:rPr>
        <w:t>De levensverwachting bij geboorte is het aantal jaren dat een persoon naar verwachting (nog) zal leven, onder de aanname van gelijkblijvende leeftijdsspecifieke sterftekansen. De meest recente cijfers zijn gebaseerd op het tijdvak 2019/2022 en zijn door het CBS geactualiseerd op 23 mei 2025. Omdat er verschil zit tussen de levensverwachting van mannen en vrouwen worden deze doorgaans ook apart gegeven.</w:t>
      </w:r>
    </w:p>
    <w:p w:rsidRPr="005F11E8" w:rsidR="0060750C" w:rsidP="00325561" w:rsidRDefault="0060750C" w14:paraId="37A57589" w14:textId="77777777">
      <w:pPr>
        <w:spacing w:after="0" w:line="276" w:lineRule="auto"/>
        <w:rPr>
          <w:rFonts w:eastAsia="Times New Roman" w:cs="Times New Roman"/>
          <w:szCs w:val="20"/>
          <w:lang w:eastAsia="nl-NL"/>
        </w:rPr>
      </w:pPr>
    </w:p>
    <w:p w:rsidRPr="005F11E8" w:rsidR="0060750C" w:rsidP="00325561" w:rsidRDefault="0060750C" w14:paraId="619AE322" w14:textId="77777777">
      <w:pPr>
        <w:spacing w:after="0" w:line="276" w:lineRule="auto"/>
        <w:rPr>
          <w:rFonts w:eastAsia="Times New Roman" w:cs="Times New Roman"/>
          <w:szCs w:val="20"/>
          <w:lang w:eastAsia="nl-NL"/>
        </w:rPr>
      </w:pPr>
      <w:r w:rsidRPr="005F11E8">
        <w:rPr>
          <w:rFonts w:eastAsia="Times New Roman" w:cs="Times New Roman"/>
          <w:szCs w:val="20"/>
          <w:lang w:eastAsia="nl-NL"/>
        </w:rPr>
        <w:t>De huishoudens zijn naar hoogte van hun welvaartsniveau in vijf groepen (</w:t>
      </w:r>
      <w:proofErr w:type="spellStart"/>
      <w:r w:rsidRPr="005F11E8">
        <w:rPr>
          <w:rFonts w:eastAsia="Times New Roman" w:cs="Times New Roman"/>
          <w:szCs w:val="20"/>
          <w:lang w:eastAsia="nl-NL"/>
        </w:rPr>
        <w:t>kwintielgroepen</w:t>
      </w:r>
      <w:proofErr w:type="spellEnd"/>
      <w:r w:rsidRPr="005F11E8">
        <w:rPr>
          <w:rFonts w:eastAsia="Times New Roman" w:cs="Times New Roman"/>
          <w:szCs w:val="20"/>
          <w:lang w:eastAsia="nl-NL"/>
        </w:rPr>
        <w:t xml:space="preserve">) met een gelijk aantal huishoudens verdeeld. Huishoudens in de laagste welvaartsgroep hebben een laag inkomen én een laag vermogen. Naarmate het inkomen of vermogen hoger is, wordt een huishouden in een hogere (kwintiel) groep ingedeeld. Huishoudens in de hoogste welvaartsgroep hebben een hoog inkomen én een hoog vermogen. </w:t>
      </w:r>
    </w:p>
    <w:p w:rsidRPr="005F11E8" w:rsidR="0060750C" w:rsidP="00325561" w:rsidRDefault="0060750C" w14:paraId="0E086B71" w14:textId="77777777">
      <w:pPr>
        <w:spacing w:after="0" w:line="276" w:lineRule="auto"/>
        <w:rPr>
          <w:rFonts w:eastAsia="Times New Roman" w:cs="Times New Roman"/>
          <w:szCs w:val="18"/>
          <w:lang w:eastAsia="nl-NL"/>
        </w:rPr>
      </w:pPr>
    </w:p>
    <w:tbl>
      <w:tblPr>
        <w:tblW w:w="7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3109"/>
        <w:gridCol w:w="1843"/>
        <w:gridCol w:w="1134"/>
        <w:gridCol w:w="1276"/>
      </w:tblGrid>
      <w:tr w:rsidRPr="005F11E8" w:rsidR="00845248" w:rsidTr="00AF382E" w14:paraId="62F87452" w14:textId="77777777">
        <w:trPr>
          <w:trHeight w:val="315"/>
        </w:trPr>
        <w:tc>
          <w:tcPr>
            <w:tcW w:w="3109" w:type="dxa"/>
            <w:shd w:val="clear" w:color="000000" w:fill="154273"/>
            <w:vAlign w:val="center"/>
            <w:hideMark/>
          </w:tcPr>
          <w:p w:rsidRPr="005F11E8" w:rsidR="0060750C" w:rsidP="00325561" w:rsidRDefault="0060750C" w14:paraId="740E8A97"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Levensverwachting bij geboorte in jaren</w:t>
            </w:r>
          </w:p>
        </w:tc>
        <w:tc>
          <w:tcPr>
            <w:tcW w:w="1843" w:type="dxa"/>
            <w:shd w:val="clear" w:color="000000" w:fill="154273"/>
            <w:vAlign w:val="center"/>
            <w:hideMark/>
          </w:tcPr>
          <w:p w:rsidRPr="005F11E8" w:rsidR="0060750C" w:rsidP="00325561" w:rsidRDefault="0060750C" w14:paraId="6CE7BA10" w14:textId="77777777">
            <w:pPr>
              <w:spacing w:after="0" w:line="276" w:lineRule="auto"/>
              <w:jc w:val="center"/>
              <w:rPr>
                <w:rFonts w:eastAsia="Times New Roman" w:cs="Times New Roman"/>
                <w:b/>
                <w:bCs/>
                <w:szCs w:val="18"/>
                <w:lang w:eastAsia="nl-NL"/>
              </w:rPr>
            </w:pPr>
            <w:r w:rsidRPr="005F11E8">
              <w:rPr>
                <w:rFonts w:eastAsia="Times New Roman" w:cs="Times New Roman"/>
                <w:b/>
                <w:bCs/>
                <w:szCs w:val="18"/>
                <w:lang w:eastAsia="nl-NL"/>
              </w:rPr>
              <w:t>Totaal mannen en vrouwen</w:t>
            </w:r>
          </w:p>
        </w:tc>
        <w:tc>
          <w:tcPr>
            <w:tcW w:w="1134" w:type="dxa"/>
            <w:shd w:val="clear" w:color="000000" w:fill="154273"/>
            <w:vAlign w:val="center"/>
            <w:hideMark/>
          </w:tcPr>
          <w:p w:rsidRPr="005F11E8" w:rsidR="0060750C" w:rsidP="00325561" w:rsidRDefault="0060750C" w14:paraId="10D9F7B8" w14:textId="77777777">
            <w:pPr>
              <w:spacing w:after="0" w:line="276" w:lineRule="auto"/>
              <w:jc w:val="center"/>
              <w:rPr>
                <w:rFonts w:eastAsia="Times New Roman" w:cs="Times New Roman"/>
                <w:b/>
                <w:bCs/>
                <w:szCs w:val="18"/>
                <w:lang w:eastAsia="nl-NL"/>
              </w:rPr>
            </w:pPr>
            <w:r w:rsidRPr="005F11E8">
              <w:rPr>
                <w:rFonts w:eastAsia="Times New Roman" w:cs="Times New Roman"/>
                <w:b/>
                <w:bCs/>
                <w:szCs w:val="18"/>
                <w:lang w:eastAsia="nl-NL"/>
              </w:rPr>
              <w:t>Mannen</w:t>
            </w:r>
          </w:p>
        </w:tc>
        <w:tc>
          <w:tcPr>
            <w:tcW w:w="1276" w:type="dxa"/>
            <w:shd w:val="clear" w:color="000000" w:fill="154273"/>
            <w:vAlign w:val="center"/>
            <w:hideMark/>
          </w:tcPr>
          <w:p w:rsidRPr="005F11E8" w:rsidR="0060750C" w:rsidP="00325561" w:rsidRDefault="0060750C" w14:paraId="150103B8" w14:textId="77777777">
            <w:pPr>
              <w:spacing w:after="0" w:line="276" w:lineRule="auto"/>
              <w:jc w:val="center"/>
              <w:rPr>
                <w:rFonts w:eastAsia="Times New Roman" w:cs="Times New Roman"/>
                <w:b/>
                <w:bCs/>
                <w:szCs w:val="18"/>
                <w:lang w:eastAsia="nl-NL"/>
              </w:rPr>
            </w:pPr>
            <w:r w:rsidRPr="005F11E8">
              <w:rPr>
                <w:rFonts w:eastAsia="Times New Roman" w:cs="Times New Roman"/>
                <w:b/>
                <w:bCs/>
                <w:szCs w:val="18"/>
                <w:lang w:eastAsia="nl-NL"/>
              </w:rPr>
              <w:t>Vrouwen</w:t>
            </w:r>
          </w:p>
        </w:tc>
      </w:tr>
      <w:tr w:rsidRPr="005F11E8" w:rsidR="00845248" w:rsidTr="00AF382E" w14:paraId="7430CE31" w14:textId="77777777">
        <w:trPr>
          <w:trHeight w:val="315"/>
        </w:trPr>
        <w:tc>
          <w:tcPr>
            <w:tcW w:w="3109" w:type="dxa"/>
            <w:shd w:val="clear" w:color="000000" w:fill="FFFFFF"/>
            <w:vAlign w:val="center"/>
            <w:hideMark/>
          </w:tcPr>
          <w:p w:rsidRPr="005F11E8" w:rsidR="0060750C" w:rsidP="00325561" w:rsidRDefault="0060750C" w14:paraId="70935CC1" w14:textId="77777777">
            <w:pPr>
              <w:spacing w:after="0" w:line="276" w:lineRule="auto"/>
              <w:rPr>
                <w:rFonts w:eastAsia="Times New Roman" w:cs="Times New Roman"/>
                <w:szCs w:val="18"/>
                <w:lang w:eastAsia="nl-NL"/>
              </w:rPr>
            </w:pPr>
            <w:r w:rsidRPr="005F11E8">
              <w:rPr>
                <w:rFonts w:eastAsia="Times New Roman" w:cs="Times New Roman"/>
                <w:szCs w:val="20"/>
                <w:lang w:eastAsia="nl-NL"/>
              </w:rPr>
              <w:t>Welvaart: 1e 20%-groep</w:t>
            </w:r>
          </w:p>
        </w:tc>
        <w:tc>
          <w:tcPr>
            <w:tcW w:w="1843" w:type="dxa"/>
            <w:shd w:val="clear" w:color="000000" w:fill="FFFFFF"/>
            <w:vAlign w:val="center"/>
            <w:hideMark/>
          </w:tcPr>
          <w:p w:rsidRPr="005F11E8" w:rsidR="0060750C" w:rsidP="00325561" w:rsidRDefault="0060750C" w14:paraId="605A58B0" w14:textId="77777777">
            <w:pPr>
              <w:spacing w:after="0" w:line="276" w:lineRule="auto"/>
              <w:jc w:val="center"/>
              <w:rPr>
                <w:rFonts w:eastAsia="Times New Roman" w:cs="Times New Roman"/>
                <w:szCs w:val="18"/>
                <w:lang w:eastAsia="nl-NL"/>
              </w:rPr>
            </w:pPr>
            <w:r w:rsidRPr="005F11E8">
              <w:rPr>
                <w:rFonts w:eastAsia="Times New Roman" w:cs="Times New Roman"/>
                <w:szCs w:val="20"/>
                <w:lang w:eastAsia="nl-NL"/>
              </w:rPr>
              <w:t>75,9</w:t>
            </w:r>
          </w:p>
        </w:tc>
        <w:tc>
          <w:tcPr>
            <w:tcW w:w="1134" w:type="dxa"/>
            <w:shd w:val="clear" w:color="000000" w:fill="FFFFFF"/>
            <w:vAlign w:val="center"/>
            <w:hideMark/>
          </w:tcPr>
          <w:p w:rsidRPr="005F11E8" w:rsidR="0060750C" w:rsidP="00325561" w:rsidRDefault="0060750C" w14:paraId="05094C74" w14:textId="77777777">
            <w:pPr>
              <w:spacing w:after="0" w:line="276" w:lineRule="auto"/>
              <w:jc w:val="center"/>
              <w:rPr>
                <w:rFonts w:eastAsia="Times New Roman" w:cs="Times New Roman"/>
                <w:szCs w:val="18"/>
                <w:lang w:eastAsia="nl-NL"/>
              </w:rPr>
            </w:pPr>
            <w:r w:rsidRPr="005F11E8">
              <w:rPr>
                <w:rFonts w:eastAsia="Times New Roman" w:cs="Times New Roman"/>
                <w:szCs w:val="20"/>
                <w:lang w:eastAsia="nl-NL"/>
              </w:rPr>
              <w:t>73,5</w:t>
            </w:r>
          </w:p>
        </w:tc>
        <w:tc>
          <w:tcPr>
            <w:tcW w:w="1276" w:type="dxa"/>
            <w:shd w:val="clear" w:color="000000" w:fill="FFFFFF"/>
            <w:vAlign w:val="center"/>
            <w:hideMark/>
          </w:tcPr>
          <w:p w:rsidRPr="005F11E8" w:rsidR="0060750C" w:rsidP="00325561" w:rsidRDefault="0060750C" w14:paraId="50C6C2ED" w14:textId="77777777">
            <w:pPr>
              <w:spacing w:after="0" w:line="276" w:lineRule="auto"/>
              <w:jc w:val="center"/>
              <w:rPr>
                <w:rFonts w:eastAsia="Times New Roman" w:cs="Times New Roman"/>
                <w:szCs w:val="18"/>
                <w:lang w:eastAsia="nl-NL"/>
              </w:rPr>
            </w:pPr>
            <w:r w:rsidRPr="005F11E8">
              <w:rPr>
                <w:rFonts w:eastAsia="Times New Roman" w:cs="Times New Roman"/>
                <w:szCs w:val="20"/>
                <w:lang w:eastAsia="nl-NL"/>
              </w:rPr>
              <w:t>78</w:t>
            </w:r>
          </w:p>
        </w:tc>
      </w:tr>
      <w:tr w:rsidRPr="005F11E8" w:rsidR="00845248" w:rsidTr="00AF382E" w14:paraId="3E5FE419" w14:textId="77777777">
        <w:trPr>
          <w:trHeight w:val="315"/>
        </w:trPr>
        <w:tc>
          <w:tcPr>
            <w:tcW w:w="3109" w:type="dxa"/>
            <w:shd w:val="clear" w:color="000000" w:fill="FFFFFF"/>
            <w:vAlign w:val="center"/>
            <w:hideMark/>
          </w:tcPr>
          <w:p w:rsidRPr="005F11E8" w:rsidR="0060750C" w:rsidP="00325561" w:rsidRDefault="0060750C" w14:paraId="0F6334AD" w14:textId="77777777">
            <w:pPr>
              <w:spacing w:after="0" w:line="276" w:lineRule="auto"/>
              <w:rPr>
                <w:rFonts w:eastAsia="Times New Roman" w:cs="Times New Roman"/>
                <w:szCs w:val="18"/>
                <w:lang w:eastAsia="nl-NL"/>
              </w:rPr>
            </w:pPr>
            <w:r w:rsidRPr="005F11E8">
              <w:rPr>
                <w:rFonts w:eastAsia="Times New Roman" w:cs="Times New Roman"/>
                <w:szCs w:val="20"/>
                <w:lang w:eastAsia="nl-NL"/>
              </w:rPr>
              <w:t>Welvaart: 2e 20%-groep</w:t>
            </w:r>
          </w:p>
        </w:tc>
        <w:tc>
          <w:tcPr>
            <w:tcW w:w="1843" w:type="dxa"/>
            <w:shd w:val="clear" w:color="000000" w:fill="FFFFFF"/>
            <w:vAlign w:val="center"/>
            <w:hideMark/>
          </w:tcPr>
          <w:p w:rsidRPr="005F11E8" w:rsidR="0060750C" w:rsidP="00325561" w:rsidRDefault="0060750C" w14:paraId="6BE88286" w14:textId="77777777">
            <w:pPr>
              <w:spacing w:after="0" w:line="276" w:lineRule="auto"/>
              <w:jc w:val="center"/>
              <w:rPr>
                <w:rFonts w:eastAsia="Times New Roman" w:cs="Times New Roman"/>
                <w:szCs w:val="18"/>
                <w:lang w:eastAsia="nl-NL"/>
              </w:rPr>
            </w:pPr>
            <w:r w:rsidRPr="005F11E8">
              <w:rPr>
                <w:rFonts w:eastAsia="Times New Roman" w:cs="Times New Roman"/>
                <w:szCs w:val="20"/>
                <w:lang w:eastAsia="nl-NL"/>
              </w:rPr>
              <w:t>80</w:t>
            </w:r>
          </w:p>
        </w:tc>
        <w:tc>
          <w:tcPr>
            <w:tcW w:w="1134" w:type="dxa"/>
            <w:shd w:val="clear" w:color="000000" w:fill="FFFFFF"/>
            <w:vAlign w:val="center"/>
            <w:hideMark/>
          </w:tcPr>
          <w:p w:rsidRPr="005F11E8" w:rsidR="0060750C" w:rsidP="00325561" w:rsidRDefault="0060750C" w14:paraId="51E438ED" w14:textId="77777777">
            <w:pPr>
              <w:spacing w:after="0" w:line="276" w:lineRule="auto"/>
              <w:jc w:val="center"/>
              <w:rPr>
                <w:rFonts w:eastAsia="Times New Roman" w:cs="Times New Roman"/>
                <w:szCs w:val="18"/>
                <w:lang w:eastAsia="nl-NL"/>
              </w:rPr>
            </w:pPr>
            <w:r w:rsidRPr="005F11E8">
              <w:rPr>
                <w:rFonts w:eastAsia="Times New Roman" w:cs="Times New Roman"/>
                <w:szCs w:val="20"/>
                <w:lang w:eastAsia="nl-NL"/>
              </w:rPr>
              <w:t>77,8</w:t>
            </w:r>
          </w:p>
        </w:tc>
        <w:tc>
          <w:tcPr>
            <w:tcW w:w="1276" w:type="dxa"/>
            <w:shd w:val="clear" w:color="000000" w:fill="FFFFFF"/>
            <w:vAlign w:val="center"/>
            <w:hideMark/>
          </w:tcPr>
          <w:p w:rsidRPr="005F11E8" w:rsidR="0060750C" w:rsidP="00325561" w:rsidRDefault="0060750C" w14:paraId="3B68CBD1" w14:textId="77777777">
            <w:pPr>
              <w:spacing w:after="0" w:line="276" w:lineRule="auto"/>
              <w:jc w:val="center"/>
              <w:rPr>
                <w:rFonts w:eastAsia="Times New Roman" w:cs="Times New Roman"/>
                <w:szCs w:val="18"/>
                <w:lang w:eastAsia="nl-NL"/>
              </w:rPr>
            </w:pPr>
            <w:r w:rsidRPr="005F11E8">
              <w:rPr>
                <w:rFonts w:eastAsia="Times New Roman" w:cs="Times New Roman"/>
                <w:szCs w:val="20"/>
                <w:lang w:eastAsia="nl-NL"/>
              </w:rPr>
              <w:t>82</w:t>
            </w:r>
          </w:p>
        </w:tc>
      </w:tr>
      <w:tr w:rsidRPr="005F11E8" w:rsidR="00845248" w:rsidTr="00AF382E" w14:paraId="363AF9C9" w14:textId="77777777">
        <w:trPr>
          <w:trHeight w:val="315"/>
        </w:trPr>
        <w:tc>
          <w:tcPr>
            <w:tcW w:w="3109" w:type="dxa"/>
            <w:shd w:val="clear" w:color="000000" w:fill="FFFFFF"/>
            <w:vAlign w:val="center"/>
            <w:hideMark/>
          </w:tcPr>
          <w:p w:rsidRPr="005F11E8" w:rsidR="0060750C" w:rsidP="00325561" w:rsidRDefault="0060750C" w14:paraId="7FBE5E62" w14:textId="77777777">
            <w:pPr>
              <w:spacing w:after="0" w:line="276" w:lineRule="auto"/>
              <w:rPr>
                <w:rFonts w:eastAsia="Times New Roman" w:cs="Times New Roman"/>
                <w:szCs w:val="18"/>
                <w:lang w:eastAsia="nl-NL"/>
              </w:rPr>
            </w:pPr>
            <w:r w:rsidRPr="005F11E8">
              <w:rPr>
                <w:rFonts w:eastAsia="Times New Roman" w:cs="Times New Roman"/>
                <w:szCs w:val="20"/>
                <w:lang w:eastAsia="nl-NL"/>
              </w:rPr>
              <w:t>Welvaart: 3e 20%-groep</w:t>
            </w:r>
          </w:p>
        </w:tc>
        <w:tc>
          <w:tcPr>
            <w:tcW w:w="1843" w:type="dxa"/>
            <w:shd w:val="clear" w:color="000000" w:fill="FFFFFF"/>
            <w:vAlign w:val="center"/>
            <w:hideMark/>
          </w:tcPr>
          <w:p w:rsidRPr="005F11E8" w:rsidR="0060750C" w:rsidP="00325561" w:rsidRDefault="0060750C" w14:paraId="4537C47F" w14:textId="77777777">
            <w:pPr>
              <w:spacing w:after="0" w:line="276" w:lineRule="auto"/>
              <w:jc w:val="center"/>
              <w:rPr>
                <w:rFonts w:eastAsia="Times New Roman" w:cs="Times New Roman"/>
                <w:szCs w:val="18"/>
                <w:lang w:eastAsia="nl-NL"/>
              </w:rPr>
            </w:pPr>
            <w:r w:rsidRPr="005F11E8">
              <w:rPr>
                <w:rFonts w:eastAsia="Times New Roman" w:cs="Times New Roman"/>
                <w:szCs w:val="20"/>
                <w:lang w:eastAsia="nl-NL"/>
              </w:rPr>
              <w:t>82,2</w:t>
            </w:r>
          </w:p>
        </w:tc>
        <w:tc>
          <w:tcPr>
            <w:tcW w:w="1134" w:type="dxa"/>
            <w:shd w:val="clear" w:color="000000" w:fill="FFFFFF"/>
            <w:vAlign w:val="center"/>
            <w:hideMark/>
          </w:tcPr>
          <w:p w:rsidRPr="005F11E8" w:rsidR="0060750C" w:rsidP="00325561" w:rsidRDefault="0060750C" w14:paraId="077A0F63" w14:textId="77777777">
            <w:pPr>
              <w:spacing w:after="0" w:line="276" w:lineRule="auto"/>
              <w:jc w:val="center"/>
              <w:rPr>
                <w:rFonts w:eastAsia="Times New Roman" w:cs="Times New Roman"/>
                <w:szCs w:val="18"/>
                <w:lang w:eastAsia="nl-NL"/>
              </w:rPr>
            </w:pPr>
            <w:r w:rsidRPr="005F11E8">
              <w:rPr>
                <w:rFonts w:eastAsia="Times New Roman" w:cs="Times New Roman"/>
                <w:szCs w:val="20"/>
                <w:lang w:eastAsia="nl-NL"/>
              </w:rPr>
              <w:t>80,5</w:t>
            </w:r>
          </w:p>
        </w:tc>
        <w:tc>
          <w:tcPr>
            <w:tcW w:w="1276" w:type="dxa"/>
            <w:shd w:val="clear" w:color="000000" w:fill="FFFFFF"/>
            <w:vAlign w:val="center"/>
            <w:hideMark/>
          </w:tcPr>
          <w:p w:rsidRPr="005F11E8" w:rsidR="0060750C" w:rsidP="00325561" w:rsidRDefault="0060750C" w14:paraId="70ACF4DF" w14:textId="77777777">
            <w:pPr>
              <w:spacing w:after="0" w:line="276" w:lineRule="auto"/>
              <w:jc w:val="center"/>
              <w:rPr>
                <w:rFonts w:eastAsia="Times New Roman" w:cs="Times New Roman"/>
                <w:szCs w:val="18"/>
                <w:lang w:eastAsia="nl-NL"/>
              </w:rPr>
            </w:pPr>
            <w:r w:rsidRPr="005F11E8">
              <w:rPr>
                <w:rFonts w:eastAsia="Times New Roman" w:cs="Times New Roman"/>
                <w:szCs w:val="20"/>
                <w:lang w:eastAsia="nl-NL"/>
              </w:rPr>
              <w:t>83,9</w:t>
            </w:r>
          </w:p>
        </w:tc>
      </w:tr>
      <w:tr w:rsidRPr="005F11E8" w:rsidR="00845248" w:rsidTr="00AF382E" w14:paraId="63F9870C" w14:textId="77777777">
        <w:trPr>
          <w:trHeight w:val="315"/>
        </w:trPr>
        <w:tc>
          <w:tcPr>
            <w:tcW w:w="3109" w:type="dxa"/>
            <w:shd w:val="clear" w:color="000000" w:fill="FFFFFF"/>
            <w:vAlign w:val="center"/>
            <w:hideMark/>
          </w:tcPr>
          <w:p w:rsidRPr="005F11E8" w:rsidR="0060750C" w:rsidP="00325561" w:rsidRDefault="0060750C" w14:paraId="0F8D67B8" w14:textId="77777777">
            <w:pPr>
              <w:spacing w:after="0" w:line="276" w:lineRule="auto"/>
              <w:rPr>
                <w:rFonts w:eastAsia="Times New Roman" w:cs="Times New Roman"/>
                <w:szCs w:val="18"/>
                <w:lang w:eastAsia="nl-NL"/>
              </w:rPr>
            </w:pPr>
            <w:r w:rsidRPr="005F11E8">
              <w:rPr>
                <w:rFonts w:eastAsia="Times New Roman" w:cs="Times New Roman"/>
                <w:szCs w:val="20"/>
                <w:lang w:eastAsia="nl-NL"/>
              </w:rPr>
              <w:t>Welvaart: 4e 20%-groep</w:t>
            </w:r>
          </w:p>
        </w:tc>
        <w:tc>
          <w:tcPr>
            <w:tcW w:w="1843" w:type="dxa"/>
            <w:shd w:val="clear" w:color="000000" w:fill="FFFFFF"/>
            <w:vAlign w:val="center"/>
            <w:hideMark/>
          </w:tcPr>
          <w:p w:rsidRPr="005F11E8" w:rsidR="0060750C" w:rsidP="00325561" w:rsidRDefault="0060750C" w14:paraId="3ED0AD33" w14:textId="77777777">
            <w:pPr>
              <w:spacing w:after="0" w:line="276" w:lineRule="auto"/>
              <w:jc w:val="center"/>
              <w:rPr>
                <w:rFonts w:eastAsia="Times New Roman" w:cs="Times New Roman"/>
                <w:szCs w:val="18"/>
                <w:lang w:eastAsia="nl-NL"/>
              </w:rPr>
            </w:pPr>
            <w:r w:rsidRPr="005F11E8">
              <w:rPr>
                <w:rFonts w:eastAsia="Times New Roman" w:cs="Times New Roman"/>
                <w:szCs w:val="20"/>
                <w:lang w:eastAsia="nl-NL"/>
              </w:rPr>
              <w:t>83,6</w:t>
            </w:r>
          </w:p>
        </w:tc>
        <w:tc>
          <w:tcPr>
            <w:tcW w:w="1134" w:type="dxa"/>
            <w:shd w:val="clear" w:color="000000" w:fill="FFFFFF"/>
            <w:vAlign w:val="center"/>
            <w:hideMark/>
          </w:tcPr>
          <w:p w:rsidRPr="005F11E8" w:rsidR="0060750C" w:rsidP="00325561" w:rsidRDefault="0060750C" w14:paraId="66914F92" w14:textId="77777777">
            <w:pPr>
              <w:spacing w:after="0" w:line="276" w:lineRule="auto"/>
              <w:jc w:val="center"/>
              <w:rPr>
                <w:rFonts w:eastAsia="Times New Roman" w:cs="Times New Roman"/>
                <w:szCs w:val="18"/>
                <w:lang w:eastAsia="nl-NL"/>
              </w:rPr>
            </w:pPr>
            <w:r w:rsidRPr="005F11E8">
              <w:rPr>
                <w:rFonts w:eastAsia="Times New Roman" w:cs="Times New Roman"/>
                <w:szCs w:val="20"/>
                <w:lang w:eastAsia="nl-NL"/>
              </w:rPr>
              <w:t>82</w:t>
            </w:r>
          </w:p>
        </w:tc>
        <w:tc>
          <w:tcPr>
            <w:tcW w:w="1276" w:type="dxa"/>
            <w:shd w:val="clear" w:color="000000" w:fill="FFFFFF"/>
            <w:vAlign w:val="center"/>
            <w:hideMark/>
          </w:tcPr>
          <w:p w:rsidRPr="005F11E8" w:rsidR="0060750C" w:rsidP="00325561" w:rsidRDefault="0060750C" w14:paraId="6FA69045" w14:textId="77777777">
            <w:pPr>
              <w:spacing w:after="0" w:line="276" w:lineRule="auto"/>
              <w:jc w:val="center"/>
              <w:rPr>
                <w:rFonts w:eastAsia="Times New Roman" w:cs="Times New Roman"/>
                <w:szCs w:val="18"/>
                <w:lang w:eastAsia="nl-NL"/>
              </w:rPr>
            </w:pPr>
            <w:r w:rsidRPr="005F11E8">
              <w:rPr>
                <w:rFonts w:eastAsia="Times New Roman" w:cs="Times New Roman"/>
                <w:szCs w:val="20"/>
                <w:lang w:eastAsia="nl-NL"/>
              </w:rPr>
              <w:t>85,3</w:t>
            </w:r>
          </w:p>
        </w:tc>
      </w:tr>
      <w:tr w:rsidRPr="005F11E8" w:rsidR="00845248" w:rsidTr="00AF382E" w14:paraId="6314F17B" w14:textId="77777777">
        <w:trPr>
          <w:trHeight w:val="315"/>
        </w:trPr>
        <w:tc>
          <w:tcPr>
            <w:tcW w:w="3109" w:type="dxa"/>
            <w:shd w:val="clear" w:color="000000" w:fill="FFFFFF"/>
            <w:vAlign w:val="center"/>
            <w:hideMark/>
          </w:tcPr>
          <w:p w:rsidRPr="005F11E8" w:rsidR="0060750C" w:rsidP="00325561" w:rsidRDefault="0060750C" w14:paraId="76BECB6C" w14:textId="77777777">
            <w:pPr>
              <w:spacing w:after="0" w:line="276" w:lineRule="auto"/>
              <w:rPr>
                <w:rFonts w:eastAsia="Times New Roman" w:cs="Times New Roman"/>
                <w:szCs w:val="18"/>
                <w:lang w:eastAsia="nl-NL"/>
              </w:rPr>
            </w:pPr>
            <w:r w:rsidRPr="005F11E8">
              <w:rPr>
                <w:rFonts w:eastAsia="Times New Roman" w:cs="Times New Roman"/>
                <w:szCs w:val="20"/>
                <w:lang w:eastAsia="nl-NL"/>
              </w:rPr>
              <w:t>Welvaart: 5e 20%-groep</w:t>
            </w:r>
          </w:p>
        </w:tc>
        <w:tc>
          <w:tcPr>
            <w:tcW w:w="1843" w:type="dxa"/>
            <w:shd w:val="clear" w:color="000000" w:fill="FFFFFF"/>
            <w:vAlign w:val="center"/>
            <w:hideMark/>
          </w:tcPr>
          <w:p w:rsidRPr="005F11E8" w:rsidR="0060750C" w:rsidP="00325561" w:rsidRDefault="0060750C" w14:paraId="108ED5F0" w14:textId="77777777">
            <w:pPr>
              <w:spacing w:after="0" w:line="276" w:lineRule="auto"/>
              <w:jc w:val="center"/>
              <w:rPr>
                <w:rFonts w:eastAsia="Times New Roman" w:cs="Times New Roman"/>
                <w:szCs w:val="18"/>
                <w:lang w:eastAsia="nl-NL"/>
              </w:rPr>
            </w:pPr>
            <w:r w:rsidRPr="005F11E8">
              <w:rPr>
                <w:rFonts w:eastAsia="Times New Roman" w:cs="Times New Roman"/>
                <w:szCs w:val="20"/>
                <w:lang w:eastAsia="nl-NL"/>
              </w:rPr>
              <w:t>84,5</w:t>
            </w:r>
          </w:p>
        </w:tc>
        <w:tc>
          <w:tcPr>
            <w:tcW w:w="1134" w:type="dxa"/>
            <w:shd w:val="clear" w:color="000000" w:fill="FFFFFF"/>
            <w:vAlign w:val="center"/>
            <w:hideMark/>
          </w:tcPr>
          <w:p w:rsidRPr="005F11E8" w:rsidR="0060750C" w:rsidP="00325561" w:rsidRDefault="0060750C" w14:paraId="52B21AA6" w14:textId="77777777">
            <w:pPr>
              <w:spacing w:after="0" w:line="276" w:lineRule="auto"/>
              <w:jc w:val="center"/>
              <w:rPr>
                <w:rFonts w:eastAsia="Times New Roman" w:cs="Times New Roman"/>
                <w:szCs w:val="18"/>
                <w:lang w:eastAsia="nl-NL"/>
              </w:rPr>
            </w:pPr>
            <w:r w:rsidRPr="005F11E8">
              <w:rPr>
                <w:rFonts w:eastAsia="Times New Roman" w:cs="Times New Roman"/>
                <w:szCs w:val="20"/>
                <w:lang w:eastAsia="nl-NL"/>
              </w:rPr>
              <w:t>83,2</w:t>
            </w:r>
          </w:p>
        </w:tc>
        <w:tc>
          <w:tcPr>
            <w:tcW w:w="1276" w:type="dxa"/>
            <w:shd w:val="clear" w:color="000000" w:fill="FFFFFF"/>
            <w:vAlign w:val="center"/>
            <w:hideMark/>
          </w:tcPr>
          <w:p w:rsidRPr="005F11E8" w:rsidR="0060750C" w:rsidP="00325561" w:rsidRDefault="0060750C" w14:paraId="15B53091" w14:textId="77777777">
            <w:pPr>
              <w:spacing w:after="0" w:line="276" w:lineRule="auto"/>
              <w:jc w:val="center"/>
              <w:rPr>
                <w:rFonts w:eastAsia="Times New Roman" w:cs="Times New Roman"/>
                <w:szCs w:val="18"/>
                <w:lang w:eastAsia="nl-NL"/>
              </w:rPr>
            </w:pPr>
            <w:r w:rsidRPr="005F11E8">
              <w:rPr>
                <w:rFonts w:eastAsia="Times New Roman" w:cs="Times New Roman"/>
                <w:szCs w:val="20"/>
                <w:lang w:eastAsia="nl-NL"/>
              </w:rPr>
              <w:t>86,1</w:t>
            </w:r>
          </w:p>
        </w:tc>
      </w:tr>
    </w:tbl>
    <w:p w:rsidRPr="005F11E8" w:rsidR="0060750C" w:rsidP="00325561" w:rsidRDefault="0060750C" w14:paraId="3580EE7A"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xml:space="preserve">Bron: </w:t>
      </w:r>
      <w:hyperlink w:history="1" w:anchor="/CBS/nl/dataset/85445NED/table?dl=C1343" r:id="rId11">
        <w:r w:rsidRPr="005F11E8">
          <w:rPr>
            <w:rFonts w:eastAsia="Times New Roman" w:cs="Times New Roman"/>
            <w:szCs w:val="18"/>
            <w:u w:val="single"/>
            <w:lang w:eastAsia="nl-NL"/>
          </w:rPr>
          <w:t>https://opendata.cbs.nl/#/CBS/nl/dataset/85445NED/table?dl=C1343</w:t>
        </w:r>
      </w:hyperlink>
      <w:r w:rsidRPr="005F11E8">
        <w:rPr>
          <w:rFonts w:eastAsia="Times New Roman" w:cs="Times New Roman"/>
          <w:szCs w:val="18"/>
          <w:lang w:eastAsia="nl-NL"/>
        </w:rPr>
        <w:t xml:space="preserve"> </w:t>
      </w:r>
    </w:p>
    <w:p w:rsidRPr="005F11E8" w:rsidR="00721C34" w:rsidP="00325561" w:rsidRDefault="00721C34" w14:paraId="3D766864" w14:textId="2E497C4A">
      <w:pPr>
        <w:spacing w:line="276" w:lineRule="auto"/>
      </w:pPr>
    </w:p>
    <w:p w:rsidRPr="005F11E8" w:rsidR="00721C34" w:rsidP="00325561" w:rsidRDefault="00721C34" w14:paraId="573E5120" w14:textId="77777777">
      <w:pPr>
        <w:spacing w:after="0" w:line="276" w:lineRule="auto"/>
      </w:pPr>
      <w:r w:rsidRPr="005F11E8">
        <w:t>Vraag 74</w:t>
      </w:r>
      <w:r w:rsidRPr="005F11E8">
        <w:tab/>
      </w:r>
    </w:p>
    <w:p w:rsidRPr="005F11E8" w:rsidR="00721C34" w:rsidP="00325561" w:rsidRDefault="00721C34" w14:paraId="0BB908C2" w14:textId="028F8718">
      <w:pPr>
        <w:spacing w:line="276" w:lineRule="auto"/>
      </w:pPr>
      <w:r w:rsidRPr="005F11E8">
        <w:t xml:space="preserve">Hoeveel </w:t>
      </w:r>
      <w:proofErr w:type="spellStart"/>
      <w:r w:rsidRPr="005F11E8">
        <w:t>zbc’s</w:t>
      </w:r>
      <w:proofErr w:type="spellEnd"/>
      <w:r w:rsidRPr="005F11E8">
        <w:t xml:space="preserve"> zijn er op dit moment in Nederland?</w:t>
      </w:r>
    </w:p>
    <w:p w:rsidR="00F9222E" w:rsidP="00325561" w:rsidRDefault="00F9222E" w14:paraId="4C450826" w14:textId="77777777">
      <w:pPr>
        <w:spacing w:after="0" w:line="276" w:lineRule="auto"/>
      </w:pPr>
    </w:p>
    <w:p w:rsidR="00F9222E" w:rsidP="00325561" w:rsidRDefault="00F9222E" w14:paraId="041501CE" w14:textId="77777777">
      <w:pPr>
        <w:spacing w:after="0" w:line="276" w:lineRule="auto"/>
      </w:pPr>
    </w:p>
    <w:p w:rsidRPr="005F11E8" w:rsidR="00721C34" w:rsidP="00325561" w:rsidRDefault="00721C34" w14:paraId="6D071772" w14:textId="3F5573B7">
      <w:pPr>
        <w:spacing w:after="0" w:line="276" w:lineRule="auto"/>
      </w:pPr>
      <w:r w:rsidRPr="005F11E8">
        <w:lastRenderedPageBreak/>
        <w:t>Antwoord:</w:t>
      </w:r>
    </w:p>
    <w:p w:rsidRPr="005F11E8" w:rsidR="004E01DB" w:rsidP="00325561" w:rsidRDefault="004E01DB" w14:paraId="36FF35E6" w14:textId="2F64D40D">
      <w:pPr>
        <w:spacing w:line="276" w:lineRule="auto"/>
        <w:rPr>
          <w:szCs w:val="18"/>
          <w:lang w:eastAsia="nl-NL"/>
        </w:rPr>
      </w:pPr>
      <w:r w:rsidRPr="005F11E8">
        <w:rPr>
          <w:szCs w:val="18"/>
          <w:lang w:eastAsia="nl-NL"/>
        </w:rPr>
        <w:t>Voor het antwoord op deze vraag gaat het Ministerie van VWS uit van het aantal bij de IGJ bekende particuliere klinieken. Jaarlijks vraagt de IGJ aan alle bij haar</w:t>
      </w:r>
      <w:r w:rsidRPr="005F11E8" w:rsidR="00A155E9">
        <w:rPr>
          <w:szCs w:val="18"/>
          <w:lang w:eastAsia="nl-NL"/>
        </w:rPr>
        <w:t xml:space="preserve"> </w:t>
      </w:r>
      <w:r w:rsidRPr="005F11E8">
        <w:rPr>
          <w:szCs w:val="18"/>
          <w:lang w:eastAsia="nl-NL"/>
        </w:rPr>
        <w:t>bekende particuliere klinieken om gegevens (toezichtvragen) aan te</w:t>
      </w:r>
      <w:r w:rsidRPr="005F11E8" w:rsidR="00A155E9">
        <w:rPr>
          <w:szCs w:val="18"/>
          <w:lang w:eastAsia="nl-NL"/>
        </w:rPr>
        <w:t xml:space="preserve"> </w:t>
      </w:r>
      <w:r w:rsidRPr="005F11E8">
        <w:rPr>
          <w:szCs w:val="18"/>
          <w:lang w:eastAsia="nl-NL"/>
        </w:rPr>
        <w:t>leveren. De IGJ heeft geen specifieke cijfers over uitsluitend zelfstandige behandel centra (</w:t>
      </w:r>
      <w:proofErr w:type="spellStart"/>
      <w:r w:rsidRPr="005F11E8">
        <w:rPr>
          <w:szCs w:val="18"/>
          <w:lang w:eastAsia="nl-NL"/>
        </w:rPr>
        <w:t>zbc’s</w:t>
      </w:r>
      <w:proofErr w:type="spellEnd"/>
      <w:r w:rsidRPr="005F11E8">
        <w:rPr>
          <w:szCs w:val="18"/>
          <w:lang w:eastAsia="nl-NL"/>
        </w:rPr>
        <w:t xml:space="preserve">), wel over particuliere klinieken in het algemeen. Particuliere klinieken is een verzamelnaam van </w:t>
      </w:r>
      <w:proofErr w:type="spellStart"/>
      <w:r w:rsidRPr="005F11E8">
        <w:rPr>
          <w:szCs w:val="18"/>
          <w:lang w:eastAsia="nl-NL"/>
        </w:rPr>
        <w:t>zbc’s</w:t>
      </w:r>
      <w:proofErr w:type="spellEnd"/>
      <w:r w:rsidRPr="005F11E8">
        <w:rPr>
          <w:szCs w:val="18"/>
          <w:lang w:eastAsia="nl-NL"/>
        </w:rPr>
        <w:t xml:space="preserve"> (leveren verzekerde medisch specialistische zorg) en privéklinieken (leveren onverzekerde medisch specialistische zorg, zoals cosmetische plastische chirurgie). Sommige instellingen zijn zowel zelfstandig behandelcentrum als privékliniek. Op dit moment zijn er bij de IGJ circa 950 objecten gelabeld als particuliere kliniek, waarvan meerdere objecten/locaties tot een keten kunnen behoren.</w:t>
      </w:r>
    </w:p>
    <w:p w:rsidRPr="005F11E8" w:rsidR="004E01DB" w:rsidP="00325561" w:rsidRDefault="004E01DB" w14:paraId="77C38534" w14:textId="0E87B9BA">
      <w:pPr>
        <w:spacing w:line="276" w:lineRule="auto"/>
        <w:rPr>
          <w:szCs w:val="18"/>
          <w:lang w:eastAsia="nl-NL"/>
        </w:rPr>
      </w:pPr>
      <w:r w:rsidRPr="005F11E8">
        <w:rPr>
          <w:szCs w:val="18"/>
          <w:lang w:eastAsia="nl-NL"/>
        </w:rPr>
        <w:t xml:space="preserve">De complete dataset met alle antwoorden van deze particuliere klinieken (met vermelding van klinieknaam) wordt jaarlijks gepubliceerd op </w:t>
      </w:r>
      <w:hyperlink w:history="1" r:id="rId12">
        <w:r w:rsidRPr="005F11E8">
          <w:rPr>
            <w:rStyle w:val="Hyperlink"/>
            <w:color w:val="auto"/>
            <w:szCs w:val="18"/>
            <w:lang w:eastAsia="nl-NL"/>
          </w:rPr>
          <w:t>https://data.overheid.nl/</w:t>
        </w:r>
      </w:hyperlink>
      <w:r w:rsidRPr="005F11E8">
        <w:rPr>
          <w:szCs w:val="18"/>
          <w:lang w:eastAsia="nl-NL"/>
        </w:rPr>
        <w:t xml:space="preserve">. </w:t>
      </w:r>
    </w:p>
    <w:p w:rsidRPr="005F11E8" w:rsidR="00721C34" w:rsidP="00325561" w:rsidRDefault="00721C34" w14:paraId="6C407794" w14:textId="77777777">
      <w:pPr>
        <w:spacing w:after="0" w:line="276" w:lineRule="auto"/>
      </w:pPr>
      <w:r w:rsidRPr="005F11E8">
        <w:t>Vraag 75</w:t>
      </w:r>
      <w:r w:rsidRPr="005F11E8">
        <w:tab/>
      </w:r>
    </w:p>
    <w:p w:rsidRPr="005F11E8" w:rsidR="00721C34" w:rsidP="00325561" w:rsidRDefault="00721C34" w14:paraId="5491A329" w14:textId="441B7411">
      <w:pPr>
        <w:spacing w:line="276" w:lineRule="auto"/>
      </w:pPr>
      <w:r w:rsidRPr="005F11E8">
        <w:t xml:space="preserve">Kunt u een overzicht geven in de ontwikkeling van het aantal </w:t>
      </w:r>
      <w:proofErr w:type="spellStart"/>
      <w:r w:rsidRPr="005F11E8">
        <w:t>zbc’s</w:t>
      </w:r>
      <w:proofErr w:type="spellEnd"/>
      <w:r w:rsidRPr="005F11E8">
        <w:t xml:space="preserve"> vanaf het jaar 2000?</w:t>
      </w:r>
    </w:p>
    <w:p w:rsidRPr="005F11E8" w:rsidR="00721C34" w:rsidP="00325561" w:rsidRDefault="00721C34" w14:paraId="2539FBCD" w14:textId="77777777">
      <w:pPr>
        <w:spacing w:after="0" w:line="276" w:lineRule="auto"/>
      </w:pPr>
      <w:r w:rsidRPr="005F11E8">
        <w:t>Antwoord:</w:t>
      </w:r>
    </w:p>
    <w:p w:rsidRPr="005F11E8" w:rsidR="004E01DB" w:rsidP="00325561" w:rsidRDefault="004E01DB" w14:paraId="33BD2DD6" w14:textId="77777777">
      <w:pPr>
        <w:spacing w:line="276" w:lineRule="auto"/>
        <w:rPr>
          <w:szCs w:val="18"/>
          <w:lang w:eastAsia="nl-NL"/>
        </w:rPr>
      </w:pPr>
      <w:r w:rsidRPr="005F11E8">
        <w:rPr>
          <w:szCs w:val="18"/>
          <w:lang w:eastAsia="nl-NL"/>
        </w:rPr>
        <w:t>Voor het antwoord op deze vraag gaat het Ministerie van VWS uit van het aantal bij de IGJ bekende particuliere klinieken. Jaarlijks vraagt de IGJ aan alle bij haar</w:t>
      </w:r>
    </w:p>
    <w:p w:rsidRPr="005F11E8" w:rsidR="004E01DB" w:rsidP="00325561" w:rsidRDefault="004E01DB" w14:paraId="7B942ACD" w14:textId="77777777">
      <w:pPr>
        <w:spacing w:line="276" w:lineRule="auto"/>
        <w:rPr>
          <w:szCs w:val="18"/>
          <w:lang w:eastAsia="nl-NL"/>
        </w:rPr>
      </w:pPr>
      <w:r w:rsidRPr="005F11E8">
        <w:rPr>
          <w:szCs w:val="18"/>
          <w:lang w:eastAsia="nl-NL"/>
        </w:rPr>
        <w:t>bekende particuliere klinieken om gegevens (toezichtvragen) aan te</w:t>
      </w:r>
    </w:p>
    <w:p w:rsidRPr="005F11E8" w:rsidR="004E01DB" w:rsidP="00325561" w:rsidRDefault="004E01DB" w14:paraId="396D1CA0" w14:textId="4A27BC08">
      <w:pPr>
        <w:spacing w:line="276" w:lineRule="auto"/>
        <w:rPr>
          <w:szCs w:val="18"/>
          <w:lang w:eastAsia="nl-NL"/>
        </w:rPr>
      </w:pPr>
      <w:r w:rsidRPr="005F11E8">
        <w:rPr>
          <w:szCs w:val="18"/>
          <w:lang w:eastAsia="nl-NL"/>
        </w:rPr>
        <w:t>leveren. De IGJ heeft geen specifieke cijfers over uitsluitend zelfstandige behandelcentra (</w:t>
      </w:r>
      <w:proofErr w:type="spellStart"/>
      <w:r w:rsidRPr="005F11E8">
        <w:rPr>
          <w:szCs w:val="18"/>
          <w:lang w:eastAsia="nl-NL"/>
        </w:rPr>
        <w:t>zbc’s</w:t>
      </w:r>
      <w:proofErr w:type="spellEnd"/>
      <w:r w:rsidRPr="005F11E8">
        <w:rPr>
          <w:szCs w:val="18"/>
          <w:lang w:eastAsia="nl-NL"/>
        </w:rPr>
        <w:t xml:space="preserve">), wel over particuliere klinieken in het algemeen. Particuliere klinieken is een verzamelnaam van </w:t>
      </w:r>
      <w:proofErr w:type="spellStart"/>
      <w:r w:rsidRPr="005F11E8">
        <w:rPr>
          <w:szCs w:val="18"/>
          <w:lang w:eastAsia="nl-NL"/>
        </w:rPr>
        <w:t>zbc’s</w:t>
      </w:r>
      <w:proofErr w:type="spellEnd"/>
      <w:r w:rsidRPr="005F11E8">
        <w:rPr>
          <w:szCs w:val="18"/>
          <w:lang w:eastAsia="nl-NL"/>
        </w:rPr>
        <w:t xml:space="preserve"> (leveren verzekerde medisch specialistische zorg) en privéklinieken (leveren onverzekerde medisch specialistische zorg, zoals cosmetische plastische chirurgie). Sommige instellingen zijn zowel een zelfstandig behandelcentrum als privékliniek. </w:t>
      </w:r>
    </w:p>
    <w:p w:rsidRPr="005F11E8" w:rsidR="004E01DB" w:rsidP="00325561" w:rsidRDefault="004E01DB" w14:paraId="45B8016D" w14:textId="4F4237CA">
      <w:pPr>
        <w:spacing w:line="276" w:lineRule="auto"/>
        <w:rPr>
          <w:szCs w:val="18"/>
          <w:lang w:eastAsia="nl-NL"/>
        </w:rPr>
      </w:pPr>
      <w:r w:rsidRPr="005F11E8">
        <w:rPr>
          <w:szCs w:val="18"/>
          <w:lang w:eastAsia="nl-NL"/>
        </w:rPr>
        <w:t>Hieronder is aangegeven hoe het aantal particuliere klinieken zich heeft ontwikkeld in de periode 2009-2023. Het ministerie van VWS beschikt niet over cijfers voor 2009. De meest recente dataset is van de aanlevering (in 2024) over verslagjaar 2023. De complete dataset met alle antwoorden van deze particuliere klinieken (met vermelding van klinieknaam) wordt jaarlijks gepubliceerd op https://data.overheid.nl/.</w:t>
      </w:r>
    </w:p>
    <w:p w:rsidRPr="005F11E8" w:rsidR="000870F4" w:rsidP="00325561" w:rsidRDefault="004E01DB" w14:paraId="04BEC8D2" w14:textId="7165596B">
      <w:pPr>
        <w:spacing w:line="276" w:lineRule="auto"/>
        <w:rPr>
          <w:szCs w:val="18"/>
          <w:lang w:eastAsia="nl-NL"/>
        </w:rPr>
      </w:pPr>
      <w:r w:rsidRPr="005F11E8">
        <w:rPr>
          <w:noProof/>
          <w:szCs w:val="18"/>
        </w:rPr>
        <w:drawing>
          <wp:inline distT="0" distB="0" distL="0" distR="0" wp14:anchorId="0288F019" wp14:editId="5A6F90B9">
            <wp:extent cx="4784090" cy="2179320"/>
            <wp:effectExtent l="0" t="0" r="0" b="0"/>
            <wp:docPr id="7975516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51638" name="Afbeelding 2"/>
                    <pic:cNvPicPr>
                      <a:picLocks noChangeAspect="1" noChangeArrowheads="1"/>
                    </pic:cNvPicPr>
                  </pic:nvPicPr>
                  <pic:blipFill>
                    <a:blip r:embed="rId13" r:link="rId14">
                      <a:extLst>
                        <a:ext uri="{28A0092B-C50C-407E-A947-70E740481C1C}">
                          <a14:useLocalDpi xmlns:a14="http://schemas.microsoft.com/office/drawing/2010/main" val="0"/>
                        </a:ext>
                      </a:extLst>
                    </a:blip>
                    <a:stretch>
                      <a:fillRect/>
                    </a:stretch>
                  </pic:blipFill>
                  <pic:spPr bwMode="auto">
                    <a:xfrm>
                      <a:off x="0" y="0"/>
                      <a:ext cx="4784090" cy="2179320"/>
                    </a:xfrm>
                    <a:prstGeom prst="rect">
                      <a:avLst/>
                    </a:prstGeom>
                    <a:noFill/>
                    <a:ln>
                      <a:noFill/>
                    </a:ln>
                  </pic:spPr>
                </pic:pic>
              </a:graphicData>
            </a:graphic>
          </wp:inline>
        </w:drawing>
      </w:r>
    </w:p>
    <w:p w:rsidRPr="005F11E8" w:rsidR="00721C34" w:rsidP="00325561" w:rsidRDefault="00721C34" w14:paraId="3D118EF2" w14:textId="77777777">
      <w:pPr>
        <w:spacing w:after="0" w:line="276" w:lineRule="auto"/>
      </w:pPr>
      <w:r w:rsidRPr="005F11E8">
        <w:t>Vraag 76</w:t>
      </w:r>
      <w:r w:rsidRPr="005F11E8">
        <w:tab/>
      </w:r>
    </w:p>
    <w:p w:rsidRPr="005F11E8" w:rsidR="00721C34" w:rsidP="00325561" w:rsidRDefault="00721C34" w14:paraId="722D4DEF" w14:textId="3C7DB18F">
      <w:pPr>
        <w:spacing w:line="276" w:lineRule="auto"/>
      </w:pPr>
      <w:r w:rsidRPr="005F11E8">
        <w:t xml:space="preserve">Kunt u een volledige lijst geven van alle </w:t>
      </w:r>
      <w:proofErr w:type="spellStart"/>
      <w:r w:rsidRPr="005F11E8">
        <w:t>zbc’s</w:t>
      </w:r>
      <w:proofErr w:type="spellEnd"/>
      <w:r w:rsidRPr="005F11E8">
        <w:t xml:space="preserve"> die zich op dit moment bevinden in Nederland?</w:t>
      </w:r>
    </w:p>
    <w:p w:rsidR="00F9222E" w:rsidP="00325561" w:rsidRDefault="00F9222E" w14:paraId="66F6202E" w14:textId="77777777">
      <w:pPr>
        <w:spacing w:after="0" w:line="276" w:lineRule="auto"/>
      </w:pPr>
    </w:p>
    <w:p w:rsidRPr="005F11E8" w:rsidR="00721C34" w:rsidP="00325561" w:rsidRDefault="00721C34" w14:paraId="5D0083BA" w14:textId="13866910">
      <w:pPr>
        <w:spacing w:after="0" w:line="276" w:lineRule="auto"/>
      </w:pPr>
      <w:r w:rsidRPr="005F11E8">
        <w:t>Antwoord:</w:t>
      </w:r>
    </w:p>
    <w:p w:rsidR="005C1253" w:rsidP="00325561" w:rsidRDefault="000870F4" w14:paraId="41671830" w14:textId="77777777">
      <w:pPr>
        <w:spacing w:line="276" w:lineRule="auto"/>
        <w:contextualSpacing/>
        <w:rPr>
          <w:szCs w:val="18"/>
          <w:lang w:eastAsia="nl-NL"/>
        </w:rPr>
      </w:pPr>
      <w:r w:rsidRPr="005F11E8">
        <w:rPr>
          <w:szCs w:val="18"/>
          <w:lang w:eastAsia="nl-NL"/>
        </w:rPr>
        <w:t xml:space="preserve">U kunt een lijst van de bij de IGJ bekende particuliere klinieken vinden op </w:t>
      </w:r>
      <w:hyperlink w:history="1" r:id="rId15">
        <w:r w:rsidRPr="005F11E8">
          <w:rPr>
            <w:szCs w:val="18"/>
            <w:u w:val="single"/>
            <w:lang w:eastAsia="nl-NL"/>
          </w:rPr>
          <w:t>https://data.overheid.nl/</w:t>
        </w:r>
      </w:hyperlink>
      <w:r w:rsidRPr="005F11E8">
        <w:rPr>
          <w:szCs w:val="18"/>
          <w:lang w:eastAsia="nl-NL"/>
        </w:rPr>
        <w:t>. Jaarlijks vraagt de IGJ aan alle bij haar</w:t>
      </w:r>
      <w:r w:rsidR="00F9222E">
        <w:rPr>
          <w:szCs w:val="18"/>
          <w:lang w:eastAsia="nl-NL"/>
        </w:rPr>
        <w:t xml:space="preserve"> </w:t>
      </w:r>
      <w:r w:rsidRPr="005F11E8">
        <w:rPr>
          <w:szCs w:val="18"/>
          <w:lang w:eastAsia="nl-NL"/>
        </w:rPr>
        <w:t>bekende particuliere klinieken om gegevens (toezichtvragen) aan te</w:t>
      </w:r>
      <w:r w:rsidR="00195145">
        <w:rPr>
          <w:szCs w:val="18"/>
          <w:lang w:eastAsia="nl-NL"/>
        </w:rPr>
        <w:t xml:space="preserve"> </w:t>
      </w:r>
      <w:r w:rsidRPr="005F11E8">
        <w:rPr>
          <w:szCs w:val="18"/>
          <w:lang w:eastAsia="nl-NL"/>
        </w:rPr>
        <w:t xml:space="preserve">leveren. De IGJ heeft geen specifieke cijfers over uitsluitend </w:t>
      </w:r>
    </w:p>
    <w:p w:rsidR="00721C34" w:rsidP="00325561" w:rsidRDefault="000870F4" w14:paraId="1EBD3E02" w14:textId="6ECCC9D0">
      <w:pPr>
        <w:spacing w:line="276" w:lineRule="auto"/>
        <w:contextualSpacing/>
        <w:rPr>
          <w:szCs w:val="18"/>
          <w:lang w:eastAsia="nl-NL"/>
        </w:rPr>
      </w:pPr>
      <w:r w:rsidRPr="005F11E8">
        <w:rPr>
          <w:szCs w:val="18"/>
          <w:lang w:eastAsia="nl-NL"/>
        </w:rPr>
        <w:lastRenderedPageBreak/>
        <w:t>zelfstandige behandelcentra (</w:t>
      </w:r>
      <w:proofErr w:type="spellStart"/>
      <w:r w:rsidRPr="005F11E8">
        <w:rPr>
          <w:szCs w:val="18"/>
          <w:lang w:eastAsia="nl-NL"/>
        </w:rPr>
        <w:t>zbc’s</w:t>
      </w:r>
      <w:proofErr w:type="spellEnd"/>
      <w:r w:rsidRPr="005F11E8">
        <w:rPr>
          <w:szCs w:val="18"/>
          <w:lang w:eastAsia="nl-NL"/>
        </w:rPr>
        <w:t xml:space="preserve">), wel over particuliere klinieken in het algemeen. Particuliere klinieken is een verzamelnaam van </w:t>
      </w:r>
      <w:proofErr w:type="spellStart"/>
      <w:r w:rsidRPr="005F11E8">
        <w:rPr>
          <w:szCs w:val="18"/>
          <w:lang w:eastAsia="nl-NL"/>
        </w:rPr>
        <w:t>zbc’s</w:t>
      </w:r>
      <w:proofErr w:type="spellEnd"/>
      <w:r w:rsidRPr="005F11E8">
        <w:rPr>
          <w:szCs w:val="18"/>
          <w:lang w:eastAsia="nl-NL"/>
        </w:rPr>
        <w:t xml:space="preserve"> (partijen die verzekerde medisch specialistische zorg leveren) en privéklinieken (zij leveren onverzekerde medisch specialistische zorg, zoals cosmetische plastische chirurgie). Sommige instellingen zijn zowel een zelfstandig behandelcentrum als privékliniek.</w:t>
      </w:r>
    </w:p>
    <w:p w:rsidRPr="005F11E8" w:rsidR="005C1253" w:rsidP="00325561" w:rsidRDefault="005C1253" w14:paraId="4AE1BE7F" w14:textId="77777777">
      <w:pPr>
        <w:spacing w:line="276" w:lineRule="auto"/>
        <w:contextualSpacing/>
        <w:rPr>
          <w:szCs w:val="18"/>
          <w:lang w:eastAsia="nl-NL"/>
        </w:rPr>
      </w:pPr>
    </w:p>
    <w:p w:rsidRPr="005F11E8" w:rsidR="00721C34" w:rsidP="00325561" w:rsidRDefault="00721C34" w14:paraId="2C0AA950" w14:textId="77777777">
      <w:pPr>
        <w:spacing w:after="0" w:line="276" w:lineRule="auto"/>
      </w:pPr>
      <w:r w:rsidRPr="005F11E8">
        <w:t>Vraag 77</w:t>
      </w:r>
      <w:r w:rsidRPr="005F11E8">
        <w:tab/>
      </w:r>
    </w:p>
    <w:p w:rsidRPr="005F11E8" w:rsidR="00721C34" w:rsidP="00325561" w:rsidRDefault="00721C34" w14:paraId="4F13B532" w14:textId="77CA6ED4">
      <w:pPr>
        <w:spacing w:line="276" w:lineRule="auto"/>
      </w:pPr>
      <w:r w:rsidRPr="005F11E8">
        <w:t xml:space="preserve">Kunt u een overzicht geven van de gemaakte winst door </w:t>
      </w:r>
      <w:proofErr w:type="spellStart"/>
      <w:r w:rsidRPr="005F11E8">
        <w:t>zbc’s</w:t>
      </w:r>
      <w:proofErr w:type="spellEnd"/>
      <w:r w:rsidRPr="005F11E8">
        <w:t xml:space="preserve"> de afgelopen 10 jaar?</w:t>
      </w:r>
    </w:p>
    <w:p w:rsidRPr="005F11E8" w:rsidR="00721C34" w:rsidP="00325561" w:rsidRDefault="00721C34" w14:paraId="6F8FC33B" w14:textId="77777777">
      <w:pPr>
        <w:spacing w:after="0" w:line="276" w:lineRule="auto"/>
      </w:pPr>
      <w:r w:rsidRPr="005F11E8">
        <w:t>Antwoord:</w:t>
      </w:r>
    </w:p>
    <w:p w:rsidRPr="005F11E8" w:rsidR="000870F4" w:rsidP="00325561" w:rsidRDefault="000870F4" w14:paraId="3E513BB9" w14:textId="77777777">
      <w:pPr>
        <w:spacing w:line="276" w:lineRule="auto"/>
        <w:rPr>
          <w:szCs w:val="18"/>
          <w:lang w:eastAsia="nl-NL"/>
        </w:rPr>
      </w:pPr>
      <w:r w:rsidRPr="005F11E8">
        <w:rPr>
          <w:szCs w:val="18"/>
          <w:lang w:eastAsia="nl-NL"/>
        </w:rPr>
        <w:t>Het Ministerie van VWS beschikt niet over een overzicht van de gemaakte</w:t>
      </w:r>
    </w:p>
    <w:p w:rsidRPr="005F11E8" w:rsidR="000870F4" w:rsidP="00325561" w:rsidRDefault="000870F4" w14:paraId="4D6CEBB8" w14:textId="77777777">
      <w:pPr>
        <w:spacing w:line="276" w:lineRule="auto"/>
        <w:rPr>
          <w:szCs w:val="18"/>
          <w:lang w:eastAsia="nl-NL"/>
        </w:rPr>
      </w:pPr>
      <w:r w:rsidRPr="005F11E8">
        <w:rPr>
          <w:szCs w:val="18"/>
          <w:lang w:eastAsia="nl-NL"/>
        </w:rPr>
        <w:t>winst door zelfstandige behandelcentra (</w:t>
      </w:r>
      <w:proofErr w:type="spellStart"/>
      <w:r w:rsidRPr="005F11E8">
        <w:rPr>
          <w:szCs w:val="18"/>
          <w:lang w:eastAsia="nl-NL"/>
        </w:rPr>
        <w:t>zbc’s</w:t>
      </w:r>
      <w:proofErr w:type="spellEnd"/>
      <w:r w:rsidRPr="005F11E8">
        <w:rPr>
          <w:szCs w:val="18"/>
          <w:lang w:eastAsia="nl-NL"/>
        </w:rPr>
        <w:t xml:space="preserve">). </w:t>
      </w:r>
    </w:p>
    <w:p w:rsidRPr="005F11E8" w:rsidR="00721C34" w:rsidP="00325561" w:rsidRDefault="00721C34" w14:paraId="655FF135" w14:textId="77777777">
      <w:pPr>
        <w:spacing w:after="0" w:line="276" w:lineRule="auto"/>
      </w:pPr>
      <w:r w:rsidRPr="005F11E8">
        <w:t>Vraag 78</w:t>
      </w:r>
      <w:r w:rsidRPr="005F11E8">
        <w:tab/>
      </w:r>
    </w:p>
    <w:p w:rsidRPr="005F11E8" w:rsidR="00721C34" w:rsidP="00325561" w:rsidRDefault="00721C34" w14:paraId="421B243E" w14:textId="79419E39">
      <w:pPr>
        <w:spacing w:line="276" w:lineRule="auto"/>
      </w:pPr>
      <w:r w:rsidRPr="005F11E8">
        <w:t xml:space="preserve">Hoeveel mensen komen in aanmerking voor de </w:t>
      </w:r>
      <w:proofErr w:type="spellStart"/>
      <w:r w:rsidRPr="005F11E8">
        <w:t>backpay</w:t>
      </w:r>
      <w:proofErr w:type="spellEnd"/>
      <w:r w:rsidRPr="005F11E8">
        <w:t>-regeling voor weduwen van KNIL-militairen en ambtenaren?</w:t>
      </w:r>
    </w:p>
    <w:p w:rsidRPr="005F11E8" w:rsidR="00721C34" w:rsidP="00325561" w:rsidRDefault="00721C34" w14:paraId="3CC5A2DA" w14:textId="77777777">
      <w:pPr>
        <w:spacing w:after="0" w:line="276" w:lineRule="auto"/>
      </w:pPr>
      <w:r w:rsidRPr="005F11E8">
        <w:t>Antwoord:</w:t>
      </w:r>
    </w:p>
    <w:p w:rsidRPr="005F11E8" w:rsidR="000870F4" w:rsidP="00325561" w:rsidRDefault="000870F4" w14:paraId="32C6D7A5" w14:textId="77777777">
      <w:pPr>
        <w:spacing w:line="276" w:lineRule="auto"/>
        <w:rPr>
          <w:szCs w:val="18"/>
          <w:lang w:eastAsia="nl-NL"/>
        </w:rPr>
      </w:pPr>
      <w:r w:rsidRPr="005F11E8">
        <w:rPr>
          <w:szCs w:val="18"/>
          <w:lang w:eastAsia="nl-NL"/>
        </w:rPr>
        <w:t xml:space="preserve">Het is onbekend hoeveel personen in aanmerking komen voor een </w:t>
      </w:r>
      <w:proofErr w:type="spellStart"/>
      <w:r w:rsidRPr="005F11E8">
        <w:rPr>
          <w:szCs w:val="18"/>
          <w:lang w:eastAsia="nl-NL"/>
        </w:rPr>
        <w:t>Backpay</w:t>
      </w:r>
      <w:proofErr w:type="spellEnd"/>
      <w:r w:rsidRPr="005F11E8">
        <w:rPr>
          <w:szCs w:val="18"/>
          <w:lang w:eastAsia="nl-NL"/>
        </w:rPr>
        <w:t xml:space="preserve">-regeling voor weduwen. Er is geen archief of bestand beschikbaar waaruit dit kan worden afgeleid. Daarnaast is dit afhankelijk van de opzet en gekozen doelgroep van de regeling. Op dit moment wordt bekeken welke opties er zijn om een </w:t>
      </w:r>
      <w:proofErr w:type="spellStart"/>
      <w:r w:rsidRPr="005F11E8">
        <w:rPr>
          <w:szCs w:val="18"/>
          <w:lang w:eastAsia="nl-NL"/>
        </w:rPr>
        <w:t>Backpay</w:t>
      </w:r>
      <w:proofErr w:type="spellEnd"/>
      <w:r w:rsidRPr="005F11E8">
        <w:rPr>
          <w:szCs w:val="18"/>
          <w:lang w:eastAsia="nl-NL"/>
        </w:rPr>
        <w:t>-regeling voor weduwen vorm te geven en in welke mate deze opties voor de Sociale Verzekeringsbank (SVB) uitvoerbaar zijn. Zodra dit bekend is, zal uw Kamer daarover geïnformeerd worden.</w:t>
      </w:r>
    </w:p>
    <w:p w:rsidRPr="005F11E8" w:rsidR="00721C34" w:rsidP="00325561" w:rsidRDefault="00721C34" w14:paraId="3BB0FBB5" w14:textId="77777777">
      <w:pPr>
        <w:spacing w:after="0" w:line="276" w:lineRule="auto"/>
      </w:pPr>
      <w:r w:rsidRPr="005F11E8">
        <w:t>Vraag 79</w:t>
      </w:r>
      <w:r w:rsidRPr="005F11E8">
        <w:tab/>
      </w:r>
    </w:p>
    <w:p w:rsidRPr="005F11E8" w:rsidR="00721C34" w:rsidP="00325561" w:rsidRDefault="00721C34" w14:paraId="264A39A3" w14:textId="0505699A">
      <w:pPr>
        <w:spacing w:line="276" w:lineRule="auto"/>
      </w:pPr>
      <w:r w:rsidRPr="005F11E8">
        <w:t>Kunnen alle actualisaties in een tabel worden weergegeven?</w:t>
      </w:r>
    </w:p>
    <w:p w:rsidRPr="005F11E8" w:rsidR="00721C34" w:rsidP="00325561" w:rsidRDefault="00721C34" w14:paraId="472A2313" w14:textId="77777777">
      <w:pPr>
        <w:spacing w:after="0" w:line="276" w:lineRule="auto"/>
      </w:pPr>
      <w:r w:rsidRPr="005F11E8">
        <w:t>Antwoord:</w:t>
      </w:r>
    </w:p>
    <w:p w:rsidRPr="005F11E8" w:rsidR="0060750C" w:rsidP="00325561" w:rsidRDefault="0060750C" w14:paraId="46D6EE4F" w14:textId="77777777">
      <w:pPr>
        <w:spacing w:after="0" w:line="276" w:lineRule="auto"/>
        <w:rPr>
          <w:rFonts w:eastAsia="Times New Roman" w:cs="Times New Roman"/>
          <w:szCs w:val="18"/>
          <w:lang w:eastAsia="nl-NL"/>
        </w:rPr>
      </w:pPr>
      <w:bookmarkStart w:name="_Hlk199332523" w:id="2"/>
      <w:bookmarkStart w:name="_Hlk198906859" w:id="3"/>
      <w:r w:rsidRPr="005F11E8">
        <w:rPr>
          <w:rFonts w:eastAsia="Times New Roman" w:cs="Times New Roman"/>
          <w:szCs w:val="18"/>
          <w:lang w:eastAsia="nl-NL"/>
        </w:rPr>
        <w:t>In onderstaande tabellen staan per wet (</w:t>
      </w:r>
      <w:proofErr w:type="spellStart"/>
      <w:r w:rsidRPr="005F11E8">
        <w:rPr>
          <w:rFonts w:eastAsia="Times New Roman" w:cs="Times New Roman"/>
          <w:szCs w:val="18"/>
          <w:lang w:eastAsia="nl-NL"/>
        </w:rPr>
        <w:t>Zvw</w:t>
      </w:r>
      <w:proofErr w:type="spellEnd"/>
      <w:r w:rsidRPr="005F11E8">
        <w:rPr>
          <w:rFonts w:eastAsia="Times New Roman" w:cs="Times New Roman"/>
          <w:szCs w:val="18"/>
          <w:lang w:eastAsia="nl-NL"/>
        </w:rPr>
        <w:t xml:space="preserve"> en </w:t>
      </w:r>
      <w:proofErr w:type="spellStart"/>
      <w:r w:rsidRPr="005F11E8">
        <w:rPr>
          <w:rFonts w:eastAsia="Times New Roman" w:cs="Times New Roman"/>
          <w:szCs w:val="18"/>
          <w:lang w:eastAsia="nl-NL"/>
        </w:rPr>
        <w:t>Wlz</w:t>
      </w:r>
      <w:proofErr w:type="spellEnd"/>
      <w:r w:rsidRPr="005F11E8">
        <w:rPr>
          <w:rFonts w:eastAsia="Times New Roman" w:cs="Times New Roman"/>
          <w:szCs w:val="18"/>
          <w:lang w:eastAsia="nl-NL"/>
        </w:rPr>
        <w:t>) de actualisaties van de uitgaven en de ontvangsten die verwerkt zijn in de 1</w:t>
      </w:r>
      <w:r w:rsidRPr="005F11E8">
        <w:rPr>
          <w:rFonts w:eastAsia="Times New Roman" w:cs="Times New Roman"/>
          <w:szCs w:val="18"/>
          <w:vertAlign w:val="superscript"/>
          <w:lang w:eastAsia="nl-NL"/>
        </w:rPr>
        <w:t>e</w:t>
      </w:r>
      <w:r w:rsidRPr="005F11E8">
        <w:rPr>
          <w:rFonts w:eastAsia="Times New Roman" w:cs="Times New Roman"/>
          <w:szCs w:val="18"/>
          <w:lang w:eastAsia="nl-NL"/>
        </w:rPr>
        <w:t xml:space="preserve"> suppletoire begroting 2025.  Deze informatie en overige mutaties per sector kunt u ook vinden op </w:t>
      </w:r>
      <w:hyperlink w:history="1" w:anchor="premiegefinancierde-zorguitgaven-en-verdiepingsbijlage-wlz-en-zvw" r:id="rId16">
        <w:r w:rsidRPr="005F11E8">
          <w:rPr>
            <w:rFonts w:eastAsia="Times New Roman" w:cs="Times New Roman"/>
            <w:szCs w:val="18"/>
            <w:u w:val="single"/>
            <w:lang w:eastAsia="nl-NL"/>
          </w:rPr>
          <w:t>Overzicht Datasets | Ministerie van Financiën - Rijksoverheid</w:t>
        </w:r>
      </w:hyperlink>
      <w:r w:rsidRPr="005F11E8">
        <w:rPr>
          <w:rFonts w:eastAsia="Times New Roman" w:cs="Times New Roman"/>
          <w:szCs w:val="18"/>
          <w:lang w:eastAsia="nl-NL"/>
        </w:rPr>
        <w:t>.</w:t>
      </w:r>
    </w:p>
    <w:tbl>
      <w:tblPr>
        <w:tblW w:w="5000" w:type="pct"/>
        <w:tblCellMar>
          <w:left w:w="70" w:type="dxa"/>
          <w:right w:w="70" w:type="dxa"/>
        </w:tblCellMar>
        <w:tblLook w:val="04A0" w:firstRow="1" w:lastRow="0" w:firstColumn="1" w:lastColumn="0" w:noHBand="0" w:noVBand="1"/>
      </w:tblPr>
      <w:tblGrid>
        <w:gridCol w:w="4459"/>
        <w:gridCol w:w="76"/>
        <w:gridCol w:w="697"/>
        <w:gridCol w:w="48"/>
        <w:gridCol w:w="706"/>
        <w:gridCol w:w="35"/>
        <w:gridCol w:w="719"/>
        <w:gridCol w:w="21"/>
        <w:gridCol w:w="733"/>
        <w:gridCol w:w="7"/>
        <w:gridCol w:w="749"/>
        <w:gridCol w:w="767"/>
      </w:tblGrid>
      <w:tr w:rsidRPr="005F11E8" w:rsidR="00845248" w:rsidTr="00F9222E" w14:paraId="7A575D52" w14:textId="77777777">
        <w:trPr>
          <w:trHeight w:val="315"/>
        </w:trPr>
        <w:tc>
          <w:tcPr>
            <w:tcW w:w="4988" w:type="pct"/>
            <w:gridSpan w:val="1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3E811D8C" w14:textId="77777777">
            <w:pPr>
              <w:spacing w:after="0" w:line="276" w:lineRule="auto"/>
              <w:jc w:val="center"/>
              <w:rPr>
                <w:rFonts w:eastAsia="Times New Roman" w:cs="Times New Roman"/>
                <w:b/>
                <w:bCs/>
                <w:szCs w:val="18"/>
                <w:lang w:eastAsia="nl-NL"/>
              </w:rPr>
            </w:pPr>
            <w:r w:rsidRPr="005F11E8">
              <w:rPr>
                <w:rFonts w:eastAsia="Times New Roman" w:cs="Times New Roman"/>
                <w:b/>
                <w:bCs/>
                <w:szCs w:val="18"/>
                <w:lang w:eastAsia="nl-NL"/>
              </w:rPr>
              <w:t>Zvw actualisaties 1e suppletoire begroting 2025</w:t>
            </w:r>
          </w:p>
        </w:tc>
      </w:tr>
      <w:tr w:rsidRPr="005F11E8" w:rsidR="00845248" w:rsidTr="00F9222E" w14:paraId="578AFD2A"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04A40E5A" w14:textId="77777777">
            <w:pPr>
              <w:spacing w:after="0" w:line="276" w:lineRule="auto"/>
              <w:rPr>
                <w:rFonts w:eastAsia="Times New Roman" w:cs="Times New Roman"/>
                <w:i/>
                <w:iCs/>
                <w:szCs w:val="18"/>
                <w:lang w:eastAsia="nl-NL"/>
              </w:rPr>
            </w:pPr>
            <w:r w:rsidRPr="005F11E8">
              <w:rPr>
                <w:rFonts w:eastAsia="Times New Roman" w:cs="Times New Roman"/>
                <w:i/>
                <w:iCs/>
                <w:szCs w:val="18"/>
                <w:lang w:eastAsia="nl-NL"/>
              </w:rPr>
              <w:t>Bedragen x € 1 miljoen</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4C7340A"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2025</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92436F5"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2026</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D5D07E1"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2027</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5042965"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2028</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BB4B554"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2029</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E9CFC62"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2030</w:t>
            </w:r>
          </w:p>
        </w:tc>
      </w:tr>
      <w:tr w:rsidRPr="005F11E8" w:rsidR="00845248" w:rsidTr="00F9222E" w14:paraId="59202D00" w14:textId="77777777">
        <w:trPr>
          <w:trHeight w:val="7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0A1F0BA1" w14:textId="77777777">
            <w:pPr>
              <w:spacing w:after="0" w:line="276" w:lineRule="auto"/>
              <w:rPr>
                <w:rFonts w:eastAsia="Times New Roman" w:cs="Times New Roman"/>
                <w:i/>
                <w:iCs/>
                <w:szCs w:val="18"/>
                <w:lang w:eastAsia="nl-NL"/>
              </w:rPr>
            </w:pPr>
            <w:r w:rsidRPr="005F11E8">
              <w:rPr>
                <w:rFonts w:eastAsia="Times New Roman" w:cs="Times New Roman"/>
                <w:i/>
                <w:iCs/>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40DCB05"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0326D1D"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990B366"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F3F1CEF"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345CCA0"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7C7DAC2"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r>
      <w:tr w:rsidRPr="005F11E8" w:rsidR="00845248" w:rsidTr="00F9222E" w14:paraId="06ADD7D7"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426B41C0" w14:textId="77777777">
            <w:pPr>
              <w:spacing w:after="0" w:line="276" w:lineRule="auto"/>
              <w:rPr>
                <w:rFonts w:eastAsia="Times New Roman" w:cs="Times New Roman"/>
                <w:b/>
                <w:bCs/>
                <w:i/>
                <w:iCs/>
                <w:szCs w:val="18"/>
                <w:lang w:eastAsia="nl-NL"/>
              </w:rPr>
            </w:pPr>
            <w:r w:rsidRPr="005F11E8">
              <w:rPr>
                <w:rFonts w:eastAsia="Times New Roman" w:cs="Times New Roman"/>
                <w:b/>
                <w:bCs/>
                <w:i/>
                <w:iCs/>
                <w:szCs w:val="18"/>
                <w:lang w:eastAsia="nl-NL"/>
              </w:rPr>
              <w:t>Uitgaven</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7C63A0B"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AAD82EC"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D848A26"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0B4BBBC"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092CC61"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AB757BE"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r>
      <w:tr w:rsidRPr="005F11E8" w:rsidR="00845248" w:rsidTr="00F9222E" w14:paraId="425E3D00"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563DFA7B"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Eerstelijnszorg</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2BF18B0"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74</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822EB8F"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74</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EB39BB4"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81</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B68F833"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81</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5066BA9"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81</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25CEF8A"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81</w:t>
            </w:r>
          </w:p>
        </w:tc>
      </w:tr>
      <w:tr w:rsidRPr="005F11E8" w:rsidR="00845248" w:rsidTr="00F9222E" w14:paraId="18707350"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345707DD"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Tandheelkundige zorg</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9D5721E"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30</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C87B1A7"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30</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CB73BD1"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30</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C7EAD32"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30</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2C74310"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30</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16485DE"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30</w:t>
            </w:r>
          </w:p>
        </w:tc>
      </w:tr>
      <w:tr w:rsidRPr="005F11E8" w:rsidR="00845248" w:rsidTr="00F9222E" w14:paraId="6AC921CD"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2D04797D"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Multidisciplinaire zorgverlening</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FB57772"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FB40B63"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9258692"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7</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FA84BF4"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7</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676C354"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7</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53058BD"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7</w:t>
            </w:r>
          </w:p>
        </w:tc>
      </w:tr>
      <w:tr w:rsidRPr="005F11E8" w:rsidR="00845248" w:rsidTr="00F9222E" w14:paraId="06EFE884"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412298D4"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Paramedische zorg</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74DD175"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34</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F696A8B"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34</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A2925B1"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34</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797F748"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34</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BF641EC"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34</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14BE07C"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34</w:t>
            </w:r>
          </w:p>
        </w:tc>
      </w:tr>
      <w:tr w:rsidRPr="005F11E8" w:rsidR="00845248" w:rsidTr="00F9222E" w14:paraId="6921EC55"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3CB7BFFC"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Verloskundige zorg</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04CEA94"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15</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1D02D45"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15</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A65937F"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15</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5D84A66"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15</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5AB0E09"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15</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E464715"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15</w:t>
            </w:r>
          </w:p>
        </w:tc>
      </w:tr>
      <w:tr w:rsidRPr="005F11E8" w:rsidR="00845248" w:rsidTr="00F9222E" w14:paraId="50917AAC"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557474E2"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Kraamzorg</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FB4F38A"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-13</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BEFF57D"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-13</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FA975BC"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-13</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3165F0C"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-13</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C494094"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-13</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13F32EC"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-13</w:t>
            </w:r>
          </w:p>
        </w:tc>
      </w:tr>
      <w:tr w:rsidRPr="005F11E8" w:rsidR="00845248" w:rsidTr="00F9222E" w14:paraId="5E78E025"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781C0ABF"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Zorg voor zintuigelijk gehandicapten</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6D541A9"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8</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E44EF66"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8</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5A0F152"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8</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A56CBC1"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8</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ED37359"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8</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0FCD4B4"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8</w:t>
            </w:r>
          </w:p>
        </w:tc>
      </w:tr>
      <w:tr w:rsidRPr="005F11E8" w:rsidR="00845248" w:rsidTr="00F9222E" w14:paraId="1B10668F" w14:textId="77777777">
        <w:trPr>
          <w:trHeight w:val="7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5E3BD4B7"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85C5230"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8C9CFE2"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138DFC8"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DEDA47D"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0CC4F64"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90E77A2"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r>
      <w:tr w:rsidRPr="005F11E8" w:rsidR="00845248" w:rsidTr="00F9222E" w14:paraId="6379C6F1"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5F3B3438"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Tweedelijnszorg</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D4F31FD"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-12</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23DBB75"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-87</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54D5DC7"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-87</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413992C"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-87</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EE80CD1"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-87</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74093FA"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-87</w:t>
            </w:r>
          </w:p>
        </w:tc>
      </w:tr>
      <w:tr w:rsidRPr="005F11E8" w:rsidR="00845248" w:rsidTr="00F9222E" w14:paraId="63F1EB90"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51D205AF"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Medisch-specialistische zorg</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130E744"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0</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C24C344"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-75</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963DDF3"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-75</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74674D7"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-75</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4FD3378"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-75</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0AC7ADB"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-75</w:t>
            </w:r>
          </w:p>
        </w:tc>
      </w:tr>
      <w:tr w:rsidRPr="005F11E8" w:rsidR="00845248" w:rsidTr="00F9222E" w14:paraId="50661C4C"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52E6E281"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Geriatrische revalidatiezorg en eerstelijnsverblijf</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E8C5DFA"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17</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9FE4E55"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17</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C0FFF4C"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17</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CC20071"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17</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997D63A"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17</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1024D8F"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17</w:t>
            </w:r>
          </w:p>
        </w:tc>
      </w:tr>
      <w:tr w:rsidRPr="005F11E8" w:rsidR="00845248" w:rsidTr="00F9222E" w14:paraId="46F2BDD4"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78587609" w14:textId="77777777">
            <w:pPr>
              <w:spacing w:after="0" w:line="276" w:lineRule="auto"/>
              <w:rPr>
                <w:rFonts w:eastAsia="Times New Roman" w:cs="Times New Roman"/>
                <w:szCs w:val="18"/>
                <w:lang w:eastAsia="nl-NL"/>
              </w:rPr>
            </w:pPr>
            <w:proofErr w:type="spellStart"/>
            <w:r w:rsidRPr="005F11E8">
              <w:rPr>
                <w:rFonts w:eastAsia="Times New Roman" w:cs="Times New Roman"/>
                <w:szCs w:val="18"/>
                <w:lang w:eastAsia="nl-NL"/>
              </w:rPr>
              <w:t>Beschikbaarheidbijdragen</w:t>
            </w:r>
            <w:proofErr w:type="spellEnd"/>
            <w:r w:rsidRPr="005F11E8">
              <w:rPr>
                <w:rFonts w:eastAsia="Times New Roman" w:cs="Times New Roman"/>
                <w:szCs w:val="18"/>
                <w:lang w:eastAsia="nl-NL"/>
              </w:rPr>
              <w:t xml:space="preserve"> overig </w:t>
            </w:r>
            <w:proofErr w:type="spellStart"/>
            <w:r w:rsidRPr="005F11E8">
              <w:rPr>
                <w:rFonts w:eastAsia="Times New Roman" w:cs="Times New Roman"/>
                <w:szCs w:val="18"/>
                <w:lang w:eastAsia="nl-NL"/>
              </w:rPr>
              <w:t>msz</w:t>
            </w:r>
            <w:proofErr w:type="spellEnd"/>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4B5282F"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4D38916"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23EEE21"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342395C"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E9F624C"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38B02AF"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w:t>
            </w:r>
          </w:p>
        </w:tc>
      </w:tr>
      <w:tr w:rsidRPr="005F11E8" w:rsidR="00845248" w:rsidTr="00F9222E" w14:paraId="1CDFAA93"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69694814"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Overig curatieve zorg</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6FF0DD9"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-27</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1C2E480"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-27</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CC4AB7D"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-27</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FF39B9A"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-27</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FA52E7A"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-27</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EF4B564"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-27</w:t>
            </w:r>
          </w:p>
        </w:tc>
      </w:tr>
      <w:tr w:rsidRPr="005F11E8" w:rsidR="00845248" w:rsidTr="00F9222E" w14:paraId="27249C2F" w14:textId="77777777">
        <w:trPr>
          <w:trHeight w:val="7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4B9F9CCC"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54F1E51"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74AEBF6"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04AEA5F"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50E2C95"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BD12372"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149CC05"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r>
      <w:tr w:rsidRPr="005F11E8" w:rsidR="00845248" w:rsidTr="00F9222E" w14:paraId="2CB9E006"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42886BAD"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Geestelijke gezondheidszorg</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69792F5"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0</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FED82F0"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0</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5C52B65"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202</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81EA56D"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202</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ABCF102"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202</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D76AC39"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202</w:t>
            </w:r>
          </w:p>
        </w:tc>
      </w:tr>
      <w:tr w:rsidRPr="005F11E8" w:rsidR="00845248" w:rsidTr="00F9222E" w14:paraId="59428145" w14:textId="77777777">
        <w:trPr>
          <w:trHeight w:val="78"/>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71D40D6F"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lastRenderedPageBreak/>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F14518F"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989CD10"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68CD13B"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34385FF"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0785F00"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4E17B44"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r>
      <w:tr w:rsidRPr="005F11E8" w:rsidR="00845248" w:rsidTr="00F9222E" w14:paraId="3B5B9AAC"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67661C4A"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Apotheekzorg en hulpmiddelen</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358361F"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-118</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A212B09"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-118</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57CE810"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-118</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3DF87F5"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-118</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16F62D3"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-118</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92F018F"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-118</w:t>
            </w:r>
          </w:p>
        </w:tc>
      </w:tr>
      <w:tr w:rsidRPr="005F11E8" w:rsidR="00845248" w:rsidTr="00F9222E" w14:paraId="7CF4A8C1"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44499C84"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Apotheekzorg</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7063A3C"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-96</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4F4F82D"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-96</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4E18ACC"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-96</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B9693A5"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-96</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AAAEB1F"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-96</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A0AD75C"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-96</w:t>
            </w:r>
          </w:p>
        </w:tc>
      </w:tr>
      <w:tr w:rsidRPr="005F11E8" w:rsidR="00845248" w:rsidTr="00F9222E" w14:paraId="71BBF49C"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50FAE721"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Hulpmiddelen</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481AFEF"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-22</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E474096"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-22</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E858F63"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-22</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4DA9B15"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-22</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17C77D5"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-22</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F0DDBF4"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-22</w:t>
            </w:r>
          </w:p>
        </w:tc>
      </w:tr>
      <w:tr w:rsidRPr="005F11E8" w:rsidR="00845248" w:rsidTr="00F9222E" w14:paraId="7B7469D8" w14:textId="77777777">
        <w:trPr>
          <w:trHeight w:val="7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52A3E943"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53896D0"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6FEA3D9"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1E08018"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C9EDE67"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5C6EC69"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B684D90"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r>
      <w:tr w:rsidRPr="005F11E8" w:rsidR="00845248" w:rsidTr="00F9222E" w14:paraId="529F5BEC"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3C0D902F"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Wijkverpleging</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F6139B5"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0</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FEFBE66"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-312</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B6853C1"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-397</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C61E0F6"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-394</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2003301"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-414</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CB18DF2"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-414</w:t>
            </w:r>
          </w:p>
        </w:tc>
      </w:tr>
      <w:tr w:rsidRPr="005F11E8" w:rsidR="00845248" w:rsidTr="00F9222E" w14:paraId="6E961BDA" w14:textId="77777777">
        <w:trPr>
          <w:trHeight w:val="7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469652DD"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FF5B1DE"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FB5535C"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A4BD5BA"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A530A39"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EBC1BC0"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18175EE"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r>
      <w:tr w:rsidRPr="005F11E8" w:rsidR="00845248" w:rsidTr="00F9222E" w14:paraId="59F10326"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0FB765B8"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Ziekenvervoer</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9C61080"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-29</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E73AB03"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-29</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6744186"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-29</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5026455"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-29</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7CFE2A0"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-29</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D35F47C"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-29</w:t>
            </w:r>
          </w:p>
        </w:tc>
      </w:tr>
      <w:tr w:rsidRPr="005F11E8" w:rsidR="00845248" w:rsidTr="00F9222E" w14:paraId="08DBAAA9"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0E12BB4C"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Ambulancevervoer</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FA81B10"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-26</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F232773"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-26</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2AD63AF"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-26</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0D6029F"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-26</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D2F63A1"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-26</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E0DF779"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-26</w:t>
            </w:r>
          </w:p>
        </w:tc>
      </w:tr>
      <w:tr w:rsidRPr="005F11E8" w:rsidR="00845248" w:rsidTr="00F9222E" w14:paraId="6F441C44"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6E2ED6BB"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Overige ziekenvervoer</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5F0ACC3"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D206CD0"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FFB3556"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33A12EA"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5F4596D"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A1769D5"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w:t>
            </w:r>
          </w:p>
        </w:tc>
      </w:tr>
      <w:tr w:rsidRPr="005F11E8" w:rsidR="00845248" w:rsidTr="00F9222E" w14:paraId="50A60E68" w14:textId="77777777">
        <w:trPr>
          <w:trHeight w:val="7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22FD61B4"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D99F9C0"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70F1FE7"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A47C327"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E1667AB"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C93BCF2"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AC4881A"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r>
      <w:tr w:rsidRPr="005F11E8" w:rsidR="00845248" w:rsidTr="00F9222E" w14:paraId="3E960C75"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0D839822"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Opleidingen</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C6FF67E"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-80</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E5004B5"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-80</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ED171CB"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-50</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4072AA5"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1FBFB19"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0</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ADCAAED"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0</w:t>
            </w:r>
          </w:p>
        </w:tc>
      </w:tr>
      <w:tr w:rsidRPr="005F11E8" w:rsidR="00845248" w:rsidTr="00F9222E" w14:paraId="654A5664" w14:textId="77777777">
        <w:trPr>
          <w:trHeight w:val="7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1D68C47D"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746BD09"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FCEE300"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EE763F2"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DF218CD"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BAE3ACD"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612AB82"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r>
      <w:tr w:rsidRPr="005F11E8" w:rsidR="00845248" w:rsidTr="00F9222E" w14:paraId="756DA5D2"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6FE1350F"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Grensoverschrijdende zorg</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DBD6E85"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171</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745B7B6"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22</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8A5A154"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22</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52ACFAE"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22</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66E40F3"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22</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EBE4BC5"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22</w:t>
            </w:r>
          </w:p>
        </w:tc>
      </w:tr>
      <w:tr w:rsidRPr="005F11E8" w:rsidR="00845248" w:rsidTr="00F9222E" w14:paraId="5A19123F" w14:textId="77777777">
        <w:trPr>
          <w:trHeight w:val="7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0A7F60A7"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3ABA7C8"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B507793"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9082D06"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9B42B4E"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FEE06EE"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98CD01F"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r>
      <w:tr w:rsidRPr="005F11E8" w:rsidR="00845248" w:rsidTr="00F9222E" w14:paraId="2F1775F8"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0EDDE4B0"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TOTAAL</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19AF9B1"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7</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169FF9F"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-529</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A806E93"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-375</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C1EC1E2"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-343</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300FC0D"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-342</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7D26FCB"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-342</w:t>
            </w:r>
          </w:p>
        </w:tc>
      </w:tr>
      <w:tr w:rsidRPr="005F11E8" w:rsidR="00845248" w:rsidTr="00F9222E" w14:paraId="406422D9"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32157FEA"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DD8FF28"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8C1A8DB"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8778ED6"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DAF60D6"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C22DB50"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04489B7"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r>
      <w:tr w:rsidRPr="005F11E8" w:rsidR="00845248" w:rsidTr="00F9222E" w14:paraId="19433FCB"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5C99B1DA" w14:textId="77777777">
            <w:pPr>
              <w:spacing w:after="0" w:line="276" w:lineRule="auto"/>
              <w:rPr>
                <w:rFonts w:eastAsia="Times New Roman" w:cs="Times New Roman"/>
                <w:b/>
                <w:bCs/>
                <w:i/>
                <w:iCs/>
                <w:szCs w:val="18"/>
                <w:lang w:eastAsia="nl-NL"/>
              </w:rPr>
            </w:pPr>
            <w:r w:rsidRPr="005F11E8">
              <w:rPr>
                <w:rFonts w:eastAsia="Times New Roman" w:cs="Times New Roman"/>
                <w:b/>
                <w:bCs/>
                <w:i/>
                <w:iCs/>
                <w:szCs w:val="18"/>
                <w:lang w:eastAsia="nl-NL"/>
              </w:rPr>
              <w:t>Ontvangsten</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F48DBEE"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929E3DE"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717B482"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374B89E"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FDB539F"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C23ECE1"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r>
      <w:tr w:rsidRPr="005F11E8" w:rsidR="00845248" w:rsidTr="00F9222E" w14:paraId="6E17DDAA"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43F3103C"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Actualisatie eigen risico</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EC29E32"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B3BBA2E"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12</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D6264A1"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8</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2BB604F"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9</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96A9F3A"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9</w:t>
            </w:r>
          </w:p>
        </w:tc>
        <w:tc>
          <w:tcPr>
            <w:tcW w:w="428"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A6B3689"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8</w:t>
            </w:r>
          </w:p>
        </w:tc>
      </w:tr>
      <w:bookmarkEnd w:id="2"/>
      <w:tr w:rsidRPr="005F11E8" w:rsidR="00845248" w:rsidTr="00F9222E" w14:paraId="1D2D09F7" w14:textId="77777777">
        <w:trPr>
          <w:trHeight w:val="300"/>
        </w:trPr>
        <w:tc>
          <w:tcPr>
            <w:tcW w:w="5000" w:type="pct"/>
            <w:gridSpan w:val="1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249FAFEE" w14:textId="77777777">
            <w:pPr>
              <w:spacing w:after="0" w:line="276" w:lineRule="auto"/>
              <w:jc w:val="center"/>
              <w:rPr>
                <w:rFonts w:eastAsia="Times New Roman" w:cs="Times New Roman"/>
                <w:b/>
                <w:bCs/>
                <w:szCs w:val="18"/>
                <w:lang w:eastAsia="nl-NL"/>
              </w:rPr>
            </w:pPr>
            <w:proofErr w:type="spellStart"/>
            <w:r w:rsidRPr="005F11E8">
              <w:rPr>
                <w:rFonts w:eastAsia="Times New Roman" w:cs="Times New Roman"/>
                <w:b/>
                <w:bCs/>
                <w:szCs w:val="18"/>
                <w:lang w:eastAsia="nl-NL"/>
              </w:rPr>
              <w:t>Wlz</w:t>
            </w:r>
            <w:proofErr w:type="spellEnd"/>
            <w:r w:rsidRPr="005F11E8">
              <w:rPr>
                <w:rFonts w:eastAsia="Times New Roman" w:cs="Times New Roman"/>
                <w:b/>
                <w:bCs/>
                <w:szCs w:val="18"/>
                <w:lang w:eastAsia="nl-NL"/>
              </w:rPr>
              <w:t xml:space="preserve"> actualisaties 1e suppletoire begroting 2025</w:t>
            </w:r>
          </w:p>
        </w:tc>
      </w:tr>
      <w:tr w:rsidRPr="005F11E8" w:rsidR="00845248" w:rsidTr="00F9222E" w14:paraId="4F3C9BD6"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63E40DAA" w14:textId="77777777">
            <w:pPr>
              <w:spacing w:after="0" w:line="276" w:lineRule="auto"/>
              <w:rPr>
                <w:rFonts w:eastAsia="Times New Roman" w:cs="Times New Roman"/>
                <w:i/>
                <w:iCs/>
                <w:szCs w:val="18"/>
                <w:lang w:eastAsia="nl-NL"/>
              </w:rPr>
            </w:pPr>
            <w:r w:rsidRPr="005F11E8">
              <w:rPr>
                <w:rFonts w:eastAsia="Times New Roman" w:cs="Times New Roman"/>
                <w:i/>
                <w:iCs/>
                <w:szCs w:val="18"/>
                <w:lang w:eastAsia="nl-NL"/>
              </w:rPr>
              <w:t>Bedragen x € 1 miljoen</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EED10CB"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2025</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7AA1403"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2026</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2CE8FE1"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2027</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9728DF2"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2028</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ABC4346"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2029</w:t>
            </w:r>
          </w:p>
        </w:tc>
        <w:tc>
          <w:tcPr>
            <w:tcW w:w="437"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36D9D68"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2030</w:t>
            </w:r>
          </w:p>
        </w:tc>
      </w:tr>
      <w:tr w:rsidRPr="005F11E8" w:rsidR="00845248" w:rsidTr="00F9222E" w14:paraId="055BBA79"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633340B9" w14:textId="77777777">
            <w:pPr>
              <w:spacing w:after="0" w:line="276" w:lineRule="auto"/>
              <w:rPr>
                <w:rFonts w:eastAsia="Times New Roman" w:cs="Times New Roman"/>
                <w:i/>
                <w:iCs/>
                <w:szCs w:val="18"/>
                <w:lang w:eastAsia="nl-NL"/>
              </w:rPr>
            </w:pPr>
            <w:r w:rsidRPr="005F11E8">
              <w:rPr>
                <w:rFonts w:eastAsia="Times New Roman" w:cs="Times New Roman"/>
                <w:i/>
                <w:iCs/>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046ED32"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C0677E5"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F327924"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E5E11BF"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9DBCB04"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37"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0083164"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r>
      <w:tr w:rsidRPr="005F11E8" w:rsidR="00845248" w:rsidTr="00F9222E" w14:paraId="2A8F7933"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2B0D7239" w14:textId="77777777">
            <w:pPr>
              <w:spacing w:after="0" w:line="276" w:lineRule="auto"/>
              <w:rPr>
                <w:rFonts w:eastAsia="Times New Roman" w:cs="Times New Roman"/>
                <w:b/>
                <w:bCs/>
                <w:i/>
                <w:iCs/>
                <w:szCs w:val="18"/>
                <w:lang w:eastAsia="nl-NL"/>
              </w:rPr>
            </w:pPr>
            <w:r w:rsidRPr="005F11E8">
              <w:rPr>
                <w:rFonts w:eastAsia="Times New Roman" w:cs="Times New Roman"/>
                <w:b/>
                <w:bCs/>
                <w:i/>
                <w:iCs/>
                <w:szCs w:val="18"/>
                <w:lang w:eastAsia="nl-NL"/>
              </w:rPr>
              <w:t>Uitgaven</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DE3CC60"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7244648"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5A915F7"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2BC8E74"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6B1DD5E"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37"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0864846"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r>
      <w:tr w:rsidRPr="005F11E8" w:rsidR="00845248" w:rsidTr="00F9222E" w14:paraId="2A445132"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5D297636" w14:textId="77777777">
            <w:pPr>
              <w:spacing w:after="0" w:line="276" w:lineRule="auto"/>
              <w:rPr>
                <w:rFonts w:eastAsia="Times New Roman" w:cs="Times New Roman"/>
                <w:b/>
                <w:bCs/>
                <w:szCs w:val="18"/>
                <w:lang w:eastAsia="nl-NL"/>
              </w:rPr>
            </w:pPr>
            <w:proofErr w:type="spellStart"/>
            <w:r w:rsidRPr="005F11E8">
              <w:rPr>
                <w:rFonts w:eastAsia="Times New Roman" w:cs="Times New Roman"/>
                <w:b/>
                <w:bCs/>
                <w:szCs w:val="18"/>
                <w:lang w:eastAsia="nl-NL"/>
              </w:rPr>
              <w:t>Wlz</w:t>
            </w:r>
            <w:proofErr w:type="spellEnd"/>
            <w:r w:rsidRPr="005F11E8">
              <w:rPr>
                <w:rFonts w:eastAsia="Times New Roman" w:cs="Times New Roman"/>
                <w:b/>
                <w:bCs/>
                <w:szCs w:val="18"/>
                <w:lang w:eastAsia="nl-NL"/>
              </w:rPr>
              <w:t xml:space="preserve"> kader</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AA8E9E9"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-360</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D223F86"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-317</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5EBD425"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-230</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3364876"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-250</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486B97A"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-230</w:t>
            </w:r>
          </w:p>
        </w:tc>
        <w:tc>
          <w:tcPr>
            <w:tcW w:w="437"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F86324C"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-230</w:t>
            </w:r>
          </w:p>
        </w:tc>
      </w:tr>
      <w:tr w:rsidRPr="005F11E8" w:rsidR="00845248" w:rsidTr="00F9222E" w14:paraId="6125E246"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19EBBEDD"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405D3A5"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E950C9F"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7122BFE"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F2E8F68"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8406457"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37"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9565C75"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r>
      <w:tr w:rsidRPr="005F11E8" w:rsidR="00845248" w:rsidTr="00F9222E" w14:paraId="220A8FFE"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0566753E" w14:textId="77777777">
            <w:pPr>
              <w:spacing w:after="0" w:line="276" w:lineRule="auto"/>
              <w:rPr>
                <w:rFonts w:eastAsia="Times New Roman" w:cs="Times New Roman"/>
                <w:i/>
                <w:iCs/>
                <w:szCs w:val="18"/>
                <w:lang w:eastAsia="nl-NL"/>
              </w:rPr>
            </w:pPr>
            <w:r w:rsidRPr="005F11E8">
              <w:rPr>
                <w:rFonts w:eastAsia="Times New Roman" w:cs="Times New Roman"/>
                <w:i/>
                <w:iCs/>
                <w:szCs w:val="18"/>
                <w:lang w:eastAsia="nl-NL"/>
              </w:rPr>
              <w:t>Zorg in natura</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6AC8EE2" w14:textId="77777777">
            <w:pPr>
              <w:spacing w:after="0" w:line="276" w:lineRule="auto"/>
              <w:jc w:val="right"/>
              <w:rPr>
                <w:rFonts w:eastAsia="Times New Roman" w:cs="Times New Roman"/>
                <w:i/>
                <w:iCs/>
                <w:szCs w:val="18"/>
                <w:lang w:eastAsia="nl-NL"/>
              </w:rPr>
            </w:pPr>
            <w:r w:rsidRPr="005F11E8">
              <w:rPr>
                <w:rFonts w:eastAsia="Times New Roman" w:cs="Times New Roman"/>
                <w:i/>
                <w:iCs/>
                <w:szCs w:val="18"/>
                <w:lang w:eastAsia="nl-NL"/>
              </w:rPr>
              <w:t>-323</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4F25941" w14:textId="77777777">
            <w:pPr>
              <w:spacing w:after="0" w:line="276" w:lineRule="auto"/>
              <w:jc w:val="right"/>
              <w:rPr>
                <w:rFonts w:eastAsia="Times New Roman" w:cs="Times New Roman"/>
                <w:i/>
                <w:iCs/>
                <w:szCs w:val="18"/>
                <w:lang w:eastAsia="nl-NL"/>
              </w:rPr>
            </w:pPr>
            <w:r w:rsidRPr="005F11E8">
              <w:rPr>
                <w:rFonts w:eastAsia="Times New Roman" w:cs="Times New Roman"/>
                <w:i/>
                <w:iCs/>
                <w:szCs w:val="18"/>
                <w:lang w:eastAsia="nl-NL"/>
              </w:rPr>
              <w:t>-285</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056F4B2" w14:textId="77777777">
            <w:pPr>
              <w:spacing w:after="0" w:line="276" w:lineRule="auto"/>
              <w:jc w:val="right"/>
              <w:rPr>
                <w:rFonts w:eastAsia="Times New Roman" w:cs="Times New Roman"/>
                <w:i/>
                <w:iCs/>
                <w:szCs w:val="18"/>
                <w:lang w:eastAsia="nl-NL"/>
              </w:rPr>
            </w:pPr>
            <w:r w:rsidRPr="005F11E8">
              <w:rPr>
                <w:rFonts w:eastAsia="Times New Roman" w:cs="Times New Roman"/>
                <w:i/>
                <w:iCs/>
                <w:szCs w:val="18"/>
                <w:lang w:eastAsia="nl-NL"/>
              </w:rPr>
              <w:t>-207</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2F62196" w14:textId="77777777">
            <w:pPr>
              <w:spacing w:after="0" w:line="276" w:lineRule="auto"/>
              <w:jc w:val="right"/>
              <w:rPr>
                <w:rFonts w:eastAsia="Times New Roman" w:cs="Times New Roman"/>
                <w:i/>
                <w:iCs/>
                <w:szCs w:val="18"/>
                <w:lang w:eastAsia="nl-NL"/>
              </w:rPr>
            </w:pPr>
            <w:r w:rsidRPr="005F11E8">
              <w:rPr>
                <w:rFonts w:eastAsia="Times New Roman" w:cs="Times New Roman"/>
                <w:i/>
                <w:iCs/>
                <w:szCs w:val="18"/>
                <w:lang w:eastAsia="nl-NL"/>
              </w:rPr>
              <w:t>-225</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77357ED" w14:textId="77777777">
            <w:pPr>
              <w:spacing w:after="0" w:line="276" w:lineRule="auto"/>
              <w:jc w:val="right"/>
              <w:rPr>
                <w:rFonts w:eastAsia="Times New Roman" w:cs="Times New Roman"/>
                <w:i/>
                <w:iCs/>
                <w:szCs w:val="18"/>
                <w:lang w:eastAsia="nl-NL"/>
              </w:rPr>
            </w:pPr>
            <w:r w:rsidRPr="005F11E8">
              <w:rPr>
                <w:rFonts w:eastAsia="Times New Roman" w:cs="Times New Roman"/>
                <w:i/>
                <w:iCs/>
                <w:szCs w:val="18"/>
                <w:lang w:eastAsia="nl-NL"/>
              </w:rPr>
              <w:t>-207</w:t>
            </w:r>
          </w:p>
        </w:tc>
        <w:tc>
          <w:tcPr>
            <w:tcW w:w="437"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F00F02C" w14:textId="77777777">
            <w:pPr>
              <w:spacing w:after="0" w:line="276" w:lineRule="auto"/>
              <w:jc w:val="right"/>
              <w:rPr>
                <w:rFonts w:eastAsia="Times New Roman" w:cs="Times New Roman"/>
                <w:i/>
                <w:iCs/>
                <w:szCs w:val="18"/>
                <w:lang w:eastAsia="nl-NL"/>
              </w:rPr>
            </w:pPr>
            <w:r w:rsidRPr="005F11E8">
              <w:rPr>
                <w:rFonts w:eastAsia="Times New Roman" w:cs="Times New Roman"/>
                <w:i/>
                <w:iCs/>
                <w:szCs w:val="18"/>
                <w:lang w:eastAsia="nl-NL"/>
              </w:rPr>
              <w:t>-207</w:t>
            </w:r>
          </w:p>
        </w:tc>
      </w:tr>
      <w:tr w:rsidRPr="005F11E8" w:rsidR="00845248" w:rsidTr="00F9222E" w14:paraId="24FC3483"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0A42CC1B"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Ouderenzorg</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F9CF090"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-187</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2C5AC78"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-164</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4761723"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-118</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162859C"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-129</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BACB82A"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-118</w:t>
            </w:r>
          </w:p>
        </w:tc>
        <w:tc>
          <w:tcPr>
            <w:tcW w:w="437"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C222542"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-118</w:t>
            </w:r>
          </w:p>
        </w:tc>
      </w:tr>
      <w:tr w:rsidRPr="005F11E8" w:rsidR="00845248" w:rsidTr="00F9222E" w14:paraId="11C80969"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7A774FC4"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Gehandicaptenzorg</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E3C0BA9"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-113</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0983D2A"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-100</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B6F6E3E"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-73</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CE50F47"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-79</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A87C69A"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-73</w:t>
            </w:r>
          </w:p>
        </w:tc>
        <w:tc>
          <w:tcPr>
            <w:tcW w:w="437"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5DAB113"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-73</w:t>
            </w:r>
          </w:p>
        </w:tc>
      </w:tr>
      <w:tr w:rsidRPr="005F11E8" w:rsidR="00845248" w:rsidTr="00F9222E" w14:paraId="0E78B6D7"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421DBD03"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Langdurige ggz</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9E8FAF4"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-24</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9F01478"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-21</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A4E116B"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-15</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FFEF6D6"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-17</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35035BA"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-16</w:t>
            </w:r>
          </w:p>
        </w:tc>
        <w:tc>
          <w:tcPr>
            <w:tcW w:w="437"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729ED13"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-16</w:t>
            </w:r>
          </w:p>
        </w:tc>
      </w:tr>
      <w:tr w:rsidRPr="005F11E8" w:rsidR="00845248" w:rsidTr="00F9222E" w14:paraId="445B9CB1"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480B0DC7"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B1C638E"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B243DBD"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8615EF0"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A8410E0"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7884C99"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37"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2EF60A6"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r>
      <w:tr w:rsidRPr="005F11E8" w:rsidR="00845248" w:rsidTr="00F9222E" w14:paraId="66B40AF5"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09970AB8" w14:textId="77777777">
            <w:pPr>
              <w:spacing w:after="0" w:line="276" w:lineRule="auto"/>
              <w:rPr>
                <w:rFonts w:eastAsia="Times New Roman" w:cs="Times New Roman"/>
                <w:i/>
                <w:iCs/>
                <w:szCs w:val="18"/>
                <w:lang w:eastAsia="nl-NL"/>
              </w:rPr>
            </w:pPr>
            <w:r w:rsidRPr="005F11E8">
              <w:rPr>
                <w:rFonts w:eastAsia="Times New Roman" w:cs="Times New Roman"/>
                <w:i/>
                <w:iCs/>
                <w:szCs w:val="18"/>
                <w:lang w:eastAsia="nl-NL"/>
              </w:rPr>
              <w:t>Pgb</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282F536" w14:textId="77777777">
            <w:pPr>
              <w:spacing w:after="0" w:line="276" w:lineRule="auto"/>
              <w:jc w:val="right"/>
              <w:rPr>
                <w:rFonts w:eastAsia="Times New Roman" w:cs="Times New Roman"/>
                <w:i/>
                <w:iCs/>
                <w:szCs w:val="18"/>
                <w:lang w:eastAsia="nl-NL"/>
              </w:rPr>
            </w:pPr>
            <w:r w:rsidRPr="005F11E8">
              <w:rPr>
                <w:rFonts w:eastAsia="Times New Roman" w:cs="Times New Roman"/>
                <w:i/>
                <w:iCs/>
                <w:szCs w:val="18"/>
                <w:lang w:eastAsia="nl-NL"/>
              </w:rPr>
              <w:t>-37</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505CD37" w14:textId="77777777">
            <w:pPr>
              <w:spacing w:after="0" w:line="276" w:lineRule="auto"/>
              <w:jc w:val="right"/>
              <w:rPr>
                <w:rFonts w:eastAsia="Times New Roman" w:cs="Times New Roman"/>
                <w:i/>
                <w:iCs/>
                <w:szCs w:val="18"/>
                <w:lang w:eastAsia="nl-NL"/>
              </w:rPr>
            </w:pPr>
            <w:r w:rsidRPr="005F11E8">
              <w:rPr>
                <w:rFonts w:eastAsia="Times New Roman" w:cs="Times New Roman"/>
                <w:i/>
                <w:iCs/>
                <w:szCs w:val="18"/>
                <w:lang w:eastAsia="nl-NL"/>
              </w:rPr>
              <w:t>-32</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A9EA473" w14:textId="77777777">
            <w:pPr>
              <w:spacing w:after="0" w:line="276" w:lineRule="auto"/>
              <w:jc w:val="right"/>
              <w:rPr>
                <w:rFonts w:eastAsia="Times New Roman" w:cs="Times New Roman"/>
                <w:i/>
                <w:iCs/>
                <w:szCs w:val="18"/>
                <w:lang w:eastAsia="nl-NL"/>
              </w:rPr>
            </w:pPr>
            <w:r w:rsidRPr="005F11E8">
              <w:rPr>
                <w:rFonts w:eastAsia="Times New Roman" w:cs="Times New Roman"/>
                <w:i/>
                <w:iCs/>
                <w:szCs w:val="18"/>
                <w:lang w:eastAsia="nl-NL"/>
              </w:rPr>
              <w:t>-23</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317CF15" w14:textId="77777777">
            <w:pPr>
              <w:spacing w:after="0" w:line="276" w:lineRule="auto"/>
              <w:jc w:val="right"/>
              <w:rPr>
                <w:rFonts w:eastAsia="Times New Roman" w:cs="Times New Roman"/>
                <w:i/>
                <w:iCs/>
                <w:szCs w:val="18"/>
                <w:lang w:eastAsia="nl-NL"/>
              </w:rPr>
            </w:pPr>
            <w:r w:rsidRPr="005F11E8">
              <w:rPr>
                <w:rFonts w:eastAsia="Times New Roman" w:cs="Times New Roman"/>
                <w:i/>
                <w:iCs/>
                <w:szCs w:val="18"/>
                <w:lang w:eastAsia="nl-NL"/>
              </w:rPr>
              <w:t>-25</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370237C" w14:textId="77777777">
            <w:pPr>
              <w:spacing w:after="0" w:line="276" w:lineRule="auto"/>
              <w:jc w:val="right"/>
              <w:rPr>
                <w:rFonts w:eastAsia="Times New Roman" w:cs="Times New Roman"/>
                <w:i/>
                <w:iCs/>
                <w:szCs w:val="18"/>
                <w:lang w:eastAsia="nl-NL"/>
              </w:rPr>
            </w:pPr>
            <w:r w:rsidRPr="005F11E8">
              <w:rPr>
                <w:rFonts w:eastAsia="Times New Roman" w:cs="Times New Roman"/>
                <w:i/>
                <w:iCs/>
                <w:szCs w:val="18"/>
                <w:lang w:eastAsia="nl-NL"/>
              </w:rPr>
              <w:t>-23</w:t>
            </w:r>
          </w:p>
        </w:tc>
        <w:tc>
          <w:tcPr>
            <w:tcW w:w="437"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00E1121" w14:textId="77777777">
            <w:pPr>
              <w:spacing w:after="0" w:line="276" w:lineRule="auto"/>
              <w:jc w:val="right"/>
              <w:rPr>
                <w:rFonts w:eastAsia="Times New Roman" w:cs="Times New Roman"/>
                <w:i/>
                <w:iCs/>
                <w:szCs w:val="18"/>
                <w:lang w:eastAsia="nl-NL"/>
              </w:rPr>
            </w:pPr>
            <w:r w:rsidRPr="005F11E8">
              <w:rPr>
                <w:rFonts w:eastAsia="Times New Roman" w:cs="Times New Roman"/>
                <w:i/>
                <w:iCs/>
                <w:szCs w:val="18"/>
                <w:lang w:eastAsia="nl-NL"/>
              </w:rPr>
              <w:t>-23</w:t>
            </w:r>
          </w:p>
        </w:tc>
      </w:tr>
      <w:tr w:rsidRPr="005F11E8" w:rsidR="00845248" w:rsidTr="00F9222E" w14:paraId="5FC209C0"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24154F78"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Ouderenzorg</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09668BD"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-9</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53CF2B4"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-8</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E37A747"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-6</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8191800"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-6</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5BA7D3C"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-6</w:t>
            </w:r>
          </w:p>
        </w:tc>
        <w:tc>
          <w:tcPr>
            <w:tcW w:w="437"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E633A58"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-6</w:t>
            </w:r>
          </w:p>
        </w:tc>
      </w:tr>
      <w:tr w:rsidRPr="005F11E8" w:rsidR="00845248" w:rsidTr="00F9222E" w14:paraId="295DFE39"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31FCE50A"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Gehandicaptenzorg</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DEB85C0"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-25</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F76FDC6"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-21</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2F28BC3"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-15</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DE8BB30"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-17</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4620A50"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-15</w:t>
            </w:r>
          </w:p>
        </w:tc>
        <w:tc>
          <w:tcPr>
            <w:tcW w:w="437"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0326BCB"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-16</w:t>
            </w:r>
          </w:p>
        </w:tc>
      </w:tr>
      <w:tr w:rsidRPr="005F11E8" w:rsidR="00845248" w:rsidTr="00F9222E" w14:paraId="590BBBCC"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15EEA262"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Langdurige ggz</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ED84B03"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-3</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AC2A1E2"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-3</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7C9353E"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D0C52B4"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CCDB2AA"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w:t>
            </w:r>
          </w:p>
        </w:tc>
        <w:tc>
          <w:tcPr>
            <w:tcW w:w="437"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A4BCD31"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-2</w:t>
            </w:r>
          </w:p>
        </w:tc>
      </w:tr>
      <w:tr w:rsidRPr="005F11E8" w:rsidR="00845248" w:rsidTr="00F9222E" w14:paraId="2EBF6F29"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323069A3"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651549B"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9276F3C"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8E34216"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16B3868"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95FD5B5"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37"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C96581E"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r>
      <w:tr w:rsidRPr="005F11E8" w:rsidR="00845248" w:rsidTr="00F9222E" w14:paraId="5B601D2B"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01183FE8" w14:textId="77777777">
            <w:pPr>
              <w:spacing w:after="0" w:line="276" w:lineRule="auto"/>
              <w:rPr>
                <w:rFonts w:eastAsia="Times New Roman" w:cs="Times New Roman"/>
                <w:b/>
                <w:bCs/>
                <w:szCs w:val="18"/>
                <w:lang w:eastAsia="nl-NL"/>
              </w:rPr>
            </w:pPr>
            <w:proofErr w:type="spellStart"/>
            <w:r w:rsidRPr="005F11E8">
              <w:rPr>
                <w:rFonts w:eastAsia="Times New Roman" w:cs="Times New Roman"/>
                <w:b/>
                <w:bCs/>
                <w:szCs w:val="18"/>
                <w:lang w:eastAsia="nl-NL"/>
              </w:rPr>
              <w:t>Wlz</w:t>
            </w:r>
            <w:proofErr w:type="spellEnd"/>
            <w:r w:rsidRPr="005F11E8">
              <w:rPr>
                <w:rFonts w:eastAsia="Times New Roman" w:cs="Times New Roman"/>
                <w:b/>
                <w:bCs/>
                <w:szCs w:val="18"/>
                <w:lang w:eastAsia="nl-NL"/>
              </w:rPr>
              <w:t xml:space="preserve"> buiten kader</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A5849C0"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7</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48121382"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7</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8832F83"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7</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BC2AF79"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7</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6D28A99"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7</w:t>
            </w:r>
          </w:p>
        </w:tc>
        <w:tc>
          <w:tcPr>
            <w:tcW w:w="437"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61C0105"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7</w:t>
            </w:r>
          </w:p>
        </w:tc>
      </w:tr>
      <w:tr w:rsidRPr="005F11E8" w:rsidR="00845248" w:rsidTr="00F9222E" w14:paraId="6070082A"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114BDA3C"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Tandheelkundige zorg</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5FFDA95"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7</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371551A"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7</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DDAB185"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7</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9D90473"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7</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58C6E0B"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7</w:t>
            </w:r>
          </w:p>
        </w:tc>
        <w:tc>
          <w:tcPr>
            <w:tcW w:w="437"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76673A9" w14:textId="77777777">
            <w:pPr>
              <w:spacing w:after="0" w:line="276" w:lineRule="auto"/>
              <w:jc w:val="right"/>
              <w:rPr>
                <w:rFonts w:eastAsia="Times New Roman" w:cs="Times New Roman"/>
                <w:szCs w:val="18"/>
                <w:lang w:eastAsia="nl-NL"/>
              </w:rPr>
            </w:pPr>
            <w:r w:rsidRPr="005F11E8">
              <w:rPr>
                <w:rFonts w:eastAsia="Times New Roman" w:cs="Times New Roman"/>
                <w:szCs w:val="18"/>
                <w:lang w:eastAsia="nl-NL"/>
              </w:rPr>
              <w:t>7</w:t>
            </w:r>
          </w:p>
        </w:tc>
      </w:tr>
      <w:tr w:rsidRPr="005F11E8" w:rsidR="00845248" w:rsidTr="00F9222E" w14:paraId="07E8C463"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44F61111"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EF9A2E7"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39EB36B5"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F9E9FD7"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366A5AA"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3EE4B31"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37"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7C767E0"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r>
      <w:tr w:rsidRPr="005F11E8" w:rsidR="00845248" w:rsidTr="00F9222E" w14:paraId="5B459155"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07C2AC70"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TOTAAL</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25DE714"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-353</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776D26A"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-310</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47318C8"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-223</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E8A7643"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-243</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0E7DEBA"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-223</w:t>
            </w:r>
          </w:p>
        </w:tc>
        <w:tc>
          <w:tcPr>
            <w:tcW w:w="437"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A585F1B"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-223</w:t>
            </w:r>
          </w:p>
        </w:tc>
      </w:tr>
      <w:tr w:rsidRPr="005F11E8" w:rsidR="00845248" w:rsidTr="00F9222E" w14:paraId="145FE86A"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16E553C1"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6CADFD6"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5FFA14F1"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80259AA"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D3688C1"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0291E38"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c>
          <w:tcPr>
            <w:tcW w:w="437"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4791678"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 </w:t>
            </w:r>
          </w:p>
        </w:tc>
      </w:tr>
      <w:tr w:rsidRPr="005F11E8" w:rsidR="00845248" w:rsidTr="00F9222E" w14:paraId="30E6BCA0"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3E63F6C9" w14:textId="77777777">
            <w:pPr>
              <w:spacing w:after="0" w:line="276" w:lineRule="auto"/>
              <w:rPr>
                <w:rFonts w:eastAsia="Times New Roman" w:cs="Times New Roman"/>
                <w:b/>
                <w:bCs/>
                <w:i/>
                <w:iCs/>
                <w:szCs w:val="18"/>
                <w:lang w:eastAsia="nl-NL"/>
              </w:rPr>
            </w:pPr>
            <w:r w:rsidRPr="005F11E8">
              <w:rPr>
                <w:rFonts w:eastAsia="Times New Roman" w:cs="Times New Roman"/>
                <w:b/>
                <w:bCs/>
                <w:i/>
                <w:iCs/>
                <w:szCs w:val="18"/>
                <w:lang w:eastAsia="nl-NL"/>
              </w:rPr>
              <w:t>Ontvangsten</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BFF536A"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D2FCD8B"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DED24A4"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DA36492"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0560955"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c>
          <w:tcPr>
            <w:tcW w:w="437"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FB0E8FB"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 </w:t>
            </w:r>
          </w:p>
        </w:tc>
      </w:tr>
      <w:tr w:rsidRPr="005F11E8" w:rsidR="0060750C" w:rsidTr="00F9222E" w14:paraId="7B41B5F6"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5F11E8" w:rsidR="0060750C" w:rsidP="00325561" w:rsidRDefault="0060750C" w14:paraId="1EDF1EFE" w14:textId="77777777">
            <w:pPr>
              <w:spacing w:after="0" w:line="276" w:lineRule="auto"/>
              <w:rPr>
                <w:rFonts w:eastAsia="Times New Roman" w:cs="Times New Roman"/>
                <w:b/>
                <w:bCs/>
                <w:szCs w:val="18"/>
                <w:lang w:eastAsia="nl-NL"/>
              </w:rPr>
            </w:pPr>
            <w:r w:rsidRPr="005F11E8">
              <w:rPr>
                <w:rFonts w:eastAsia="Times New Roman" w:cs="Times New Roman"/>
                <w:b/>
                <w:bCs/>
                <w:szCs w:val="18"/>
                <w:lang w:eastAsia="nl-NL"/>
              </w:rPr>
              <w:t>Actualisatie eigen bijdragen</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70B4BA15"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9</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053A03A"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10</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0336C0CB"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14</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668ED88D"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28</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11168AE5"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32</w:t>
            </w:r>
          </w:p>
        </w:tc>
        <w:tc>
          <w:tcPr>
            <w:tcW w:w="437" w:type="pct"/>
            <w:tcBorders>
              <w:top w:val="nil"/>
              <w:left w:val="nil"/>
              <w:bottom w:val="single" w:color="auto" w:sz="4" w:space="0"/>
              <w:right w:val="single" w:color="auto" w:sz="4" w:space="0"/>
            </w:tcBorders>
            <w:shd w:val="clear" w:color="auto" w:fill="auto"/>
            <w:noWrap/>
            <w:vAlign w:val="bottom"/>
            <w:hideMark/>
          </w:tcPr>
          <w:p w:rsidRPr="005F11E8" w:rsidR="0060750C" w:rsidP="00325561" w:rsidRDefault="0060750C" w14:paraId="28DB2C5D" w14:textId="77777777">
            <w:pPr>
              <w:spacing w:after="0" w:line="276" w:lineRule="auto"/>
              <w:jc w:val="right"/>
              <w:rPr>
                <w:rFonts w:eastAsia="Times New Roman" w:cs="Times New Roman"/>
                <w:b/>
                <w:bCs/>
                <w:szCs w:val="18"/>
                <w:lang w:eastAsia="nl-NL"/>
              </w:rPr>
            </w:pPr>
            <w:r w:rsidRPr="005F11E8">
              <w:rPr>
                <w:rFonts w:eastAsia="Times New Roman" w:cs="Times New Roman"/>
                <w:b/>
                <w:bCs/>
                <w:szCs w:val="18"/>
                <w:lang w:eastAsia="nl-NL"/>
              </w:rPr>
              <w:t>32</w:t>
            </w:r>
          </w:p>
        </w:tc>
      </w:tr>
      <w:bookmarkEnd w:id="3"/>
    </w:tbl>
    <w:p w:rsidRPr="005F11E8" w:rsidR="0060750C" w:rsidP="00325561" w:rsidRDefault="0060750C" w14:paraId="3728A3DA" w14:textId="77777777">
      <w:pPr>
        <w:spacing w:line="276" w:lineRule="auto"/>
      </w:pPr>
    </w:p>
    <w:p w:rsidR="00721C34" w:rsidP="00325561" w:rsidRDefault="00721C34" w14:paraId="32FA4B5E" w14:textId="77777777">
      <w:pPr>
        <w:spacing w:line="276" w:lineRule="auto"/>
      </w:pPr>
    </w:p>
    <w:p w:rsidRPr="005F11E8" w:rsidR="005C1253" w:rsidP="00325561" w:rsidRDefault="005C1253" w14:paraId="69EA59E2" w14:textId="77777777">
      <w:pPr>
        <w:spacing w:line="276" w:lineRule="auto"/>
      </w:pPr>
    </w:p>
    <w:p w:rsidRPr="005F11E8" w:rsidR="00721C34" w:rsidP="00325561" w:rsidRDefault="00721C34" w14:paraId="5CAB75E7" w14:textId="77777777">
      <w:pPr>
        <w:spacing w:after="0" w:line="276" w:lineRule="auto"/>
      </w:pPr>
      <w:r w:rsidRPr="005F11E8">
        <w:lastRenderedPageBreak/>
        <w:t>Vraag 80</w:t>
      </w:r>
      <w:r w:rsidRPr="005F11E8">
        <w:tab/>
      </w:r>
    </w:p>
    <w:p w:rsidRPr="005F11E8" w:rsidR="00721C34" w:rsidP="00325561" w:rsidRDefault="00721C34" w14:paraId="0891F743" w14:textId="36906625">
      <w:pPr>
        <w:spacing w:line="276" w:lineRule="auto"/>
      </w:pPr>
      <w:r w:rsidRPr="005F11E8">
        <w:t>Kan nader worden toegelicht hoe de bezuiniging op loon-en prijsbijstelling wordt vormgegeven?</w:t>
      </w:r>
    </w:p>
    <w:p w:rsidRPr="005F11E8" w:rsidR="00721C34" w:rsidP="00325561" w:rsidRDefault="00721C34" w14:paraId="28483246" w14:textId="77777777">
      <w:pPr>
        <w:spacing w:after="0" w:line="276" w:lineRule="auto"/>
      </w:pPr>
      <w:r w:rsidRPr="005F11E8">
        <w:t>Antwoord:</w:t>
      </w:r>
    </w:p>
    <w:p w:rsidRPr="005F11E8" w:rsidR="0060750C" w:rsidP="00325561" w:rsidRDefault="0060750C" w14:paraId="74B27DAF" w14:textId="77777777">
      <w:pPr>
        <w:spacing w:line="276" w:lineRule="auto"/>
        <w:rPr>
          <w:b/>
          <w:bCs/>
          <w:szCs w:val="18"/>
          <w:lang w:eastAsia="nl-NL"/>
        </w:rPr>
      </w:pPr>
      <w:r w:rsidRPr="005F11E8">
        <w:rPr>
          <w:szCs w:val="20"/>
          <w:lang w:eastAsia="nl-NL"/>
        </w:rPr>
        <w:t xml:space="preserve">Dit betreft uitsluitend een extensivering op de loon- en prijsbijstelling over de over de beleidsartikelen op de VWS-begroting, waarmee intensiveringen op de VWS-begroting worden gedekt. Over de precieze vormgeving van de resterende LPO vindt nog besluitvorming plaats. Hierover wordt u in de suppletoire begroting september en de ontwerpbegroting 2026 geïnformeerd. Dit betreft geen korting op de loon- en prijsbijstelling op de </w:t>
      </w:r>
      <w:proofErr w:type="spellStart"/>
      <w:r w:rsidRPr="005F11E8">
        <w:rPr>
          <w:szCs w:val="20"/>
          <w:lang w:eastAsia="nl-NL"/>
        </w:rPr>
        <w:t>premiegefinancierde</w:t>
      </w:r>
      <w:proofErr w:type="spellEnd"/>
      <w:r w:rsidRPr="005F11E8">
        <w:rPr>
          <w:szCs w:val="20"/>
          <w:lang w:eastAsia="nl-NL"/>
        </w:rPr>
        <w:t xml:space="preserve"> uitgaven </w:t>
      </w:r>
      <w:r w:rsidRPr="005F11E8">
        <w:rPr>
          <w:szCs w:val="18"/>
          <w:lang w:eastAsia="nl-NL"/>
        </w:rPr>
        <w:t xml:space="preserve">en raakt daarbij niet de bekostiging van instellingen. </w:t>
      </w:r>
    </w:p>
    <w:p w:rsidRPr="005F11E8" w:rsidR="00721C34" w:rsidP="00325561" w:rsidRDefault="00721C34" w14:paraId="23FB526A" w14:textId="77777777">
      <w:pPr>
        <w:spacing w:after="0" w:line="276" w:lineRule="auto"/>
      </w:pPr>
      <w:r w:rsidRPr="005F11E8">
        <w:t>Vraag 81</w:t>
      </w:r>
      <w:r w:rsidRPr="005F11E8">
        <w:tab/>
      </w:r>
    </w:p>
    <w:p w:rsidRPr="005F11E8" w:rsidR="00721C34" w:rsidP="00325561" w:rsidRDefault="00721C34" w14:paraId="62C77F08" w14:textId="74BD79EC">
      <w:pPr>
        <w:spacing w:line="276" w:lineRule="auto"/>
      </w:pPr>
      <w:r w:rsidRPr="005F11E8">
        <w:t>Kunnen alle bezuinigingen op loon- en prijsbijstelling in een tabel worden weergegeven?</w:t>
      </w:r>
    </w:p>
    <w:p w:rsidRPr="005F11E8" w:rsidR="00721C34" w:rsidP="00325561" w:rsidRDefault="00721C34" w14:paraId="288B3CD9" w14:textId="77777777">
      <w:pPr>
        <w:spacing w:after="0" w:line="276" w:lineRule="auto"/>
      </w:pPr>
      <w:r w:rsidRPr="005F11E8">
        <w:t>Antwoord:</w:t>
      </w:r>
    </w:p>
    <w:p w:rsidRPr="005F11E8" w:rsidR="0060750C" w:rsidP="00325561" w:rsidRDefault="0060750C" w14:paraId="5988715C" w14:textId="77777777">
      <w:pPr>
        <w:spacing w:line="276" w:lineRule="auto"/>
        <w:rPr>
          <w:szCs w:val="18"/>
          <w:lang w:eastAsia="nl-NL"/>
        </w:rPr>
      </w:pPr>
      <w:r w:rsidRPr="005F11E8">
        <w:rPr>
          <w:szCs w:val="18"/>
          <w:lang w:eastAsia="nl-NL"/>
        </w:rPr>
        <w:t xml:space="preserve">In onderstaande tabel wordt de korting op de loonbijstelling op de beleidsartikelen van de VWS-begroting weergegeven. </w:t>
      </w:r>
    </w:p>
    <w:p w:rsidRPr="005F11E8" w:rsidR="0060750C" w:rsidP="00325561" w:rsidRDefault="0060750C" w14:paraId="6271C158" w14:textId="77777777">
      <w:pPr>
        <w:spacing w:line="276" w:lineRule="auto"/>
        <w:rPr>
          <w:szCs w:val="18"/>
          <w:lang w:eastAsia="nl-NL"/>
        </w:rPr>
      </w:pPr>
    </w:p>
    <w:tbl>
      <w:tblPr>
        <w:tblW w:w="5000" w:type="pct"/>
        <w:tblCellMar>
          <w:left w:w="70" w:type="dxa"/>
          <w:right w:w="70" w:type="dxa"/>
        </w:tblCellMar>
        <w:tblLook w:val="04A0" w:firstRow="1" w:lastRow="0" w:firstColumn="1" w:lastColumn="0" w:noHBand="0" w:noVBand="1"/>
      </w:tblPr>
      <w:tblGrid>
        <w:gridCol w:w="4726"/>
        <w:gridCol w:w="716"/>
        <w:gridCol w:w="717"/>
        <w:gridCol w:w="717"/>
        <w:gridCol w:w="717"/>
        <w:gridCol w:w="717"/>
        <w:gridCol w:w="717"/>
      </w:tblGrid>
      <w:tr w:rsidRPr="005F11E8" w:rsidR="00845248" w:rsidTr="00F9222E" w14:paraId="5E9720AB" w14:textId="77777777">
        <w:trPr>
          <w:trHeight w:val="293"/>
        </w:trPr>
        <w:tc>
          <w:tcPr>
            <w:tcW w:w="2618" w:type="pct"/>
            <w:tcBorders>
              <w:top w:val="nil"/>
              <w:left w:val="nil"/>
              <w:bottom w:val="nil"/>
              <w:right w:val="nil"/>
            </w:tcBorders>
            <w:shd w:val="clear" w:color="000000" w:fill="002060"/>
            <w:vAlign w:val="center"/>
            <w:hideMark/>
          </w:tcPr>
          <w:p w:rsidRPr="005F11E8" w:rsidR="0060750C" w:rsidP="00325561" w:rsidRDefault="0060750C" w14:paraId="41132E87" w14:textId="77777777">
            <w:pPr>
              <w:spacing w:line="276" w:lineRule="auto"/>
              <w:rPr>
                <w:b/>
                <w:bCs/>
                <w:szCs w:val="18"/>
                <w:lang w:eastAsia="nl-NL"/>
              </w:rPr>
            </w:pPr>
            <w:r w:rsidRPr="005F11E8">
              <w:rPr>
                <w:b/>
                <w:bCs/>
                <w:szCs w:val="18"/>
                <w:lang w:eastAsia="nl-NL"/>
              </w:rPr>
              <w:t xml:space="preserve"> (x € 1 miljoen)</w:t>
            </w:r>
          </w:p>
        </w:tc>
        <w:tc>
          <w:tcPr>
            <w:tcW w:w="397" w:type="pct"/>
            <w:tcBorders>
              <w:top w:val="nil"/>
              <w:left w:val="nil"/>
              <w:bottom w:val="nil"/>
              <w:right w:val="nil"/>
            </w:tcBorders>
            <w:shd w:val="clear" w:color="000000" w:fill="002060"/>
            <w:noWrap/>
            <w:vAlign w:val="center"/>
            <w:hideMark/>
          </w:tcPr>
          <w:p w:rsidRPr="005F11E8" w:rsidR="0060750C" w:rsidP="00325561" w:rsidRDefault="0060750C" w14:paraId="17ECB78E" w14:textId="77777777">
            <w:pPr>
              <w:spacing w:line="276" w:lineRule="auto"/>
              <w:jc w:val="right"/>
              <w:rPr>
                <w:b/>
                <w:bCs/>
                <w:szCs w:val="18"/>
                <w:lang w:eastAsia="nl-NL"/>
              </w:rPr>
            </w:pPr>
            <w:r w:rsidRPr="005F11E8">
              <w:rPr>
                <w:b/>
                <w:bCs/>
                <w:szCs w:val="18"/>
                <w:lang w:eastAsia="nl-NL"/>
              </w:rPr>
              <w:t>2025</w:t>
            </w:r>
          </w:p>
        </w:tc>
        <w:tc>
          <w:tcPr>
            <w:tcW w:w="397" w:type="pct"/>
            <w:tcBorders>
              <w:top w:val="nil"/>
              <w:left w:val="nil"/>
              <w:bottom w:val="nil"/>
              <w:right w:val="nil"/>
            </w:tcBorders>
            <w:shd w:val="clear" w:color="000000" w:fill="002060"/>
            <w:noWrap/>
            <w:vAlign w:val="center"/>
            <w:hideMark/>
          </w:tcPr>
          <w:p w:rsidRPr="005F11E8" w:rsidR="0060750C" w:rsidP="00325561" w:rsidRDefault="0060750C" w14:paraId="6F4A7323" w14:textId="77777777">
            <w:pPr>
              <w:spacing w:line="276" w:lineRule="auto"/>
              <w:jc w:val="right"/>
              <w:rPr>
                <w:b/>
                <w:bCs/>
                <w:szCs w:val="18"/>
                <w:lang w:eastAsia="nl-NL"/>
              </w:rPr>
            </w:pPr>
            <w:r w:rsidRPr="005F11E8">
              <w:rPr>
                <w:b/>
                <w:bCs/>
                <w:szCs w:val="18"/>
                <w:lang w:eastAsia="nl-NL"/>
              </w:rPr>
              <w:t>2026</w:t>
            </w:r>
          </w:p>
        </w:tc>
        <w:tc>
          <w:tcPr>
            <w:tcW w:w="397" w:type="pct"/>
            <w:tcBorders>
              <w:top w:val="nil"/>
              <w:left w:val="nil"/>
              <w:bottom w:val="nil"/>
              <w:right w:val="nil"/>
            </w:tcBorders>
            <w:shd w:val="clear" w:color="000000" w:fill="002060"/>
            <w:noWrap/>
            <w:vAlign w:val="center"/>
            <w:hideMark/>
          </w:tcPr>
          <w:p w:rsidRPr="005F11E8" w:rsidR="0060750C" w:rsidP="00325561" w:rsidRDefault="0060750C" w14:paraId="162FFA88" w14:textId="77777777">
            <w:pPr>
              <w:spacing w:line="276" w:lineRule="auto"/>
              <w:jc w:val="right"/>
              <w:rPr>
                <w:b/>
                <w:bCs/>
                <w:szCs w:val="18"/>
                <w:lang w:eastAsia="nl-NL"/>
              </w:rPr>
            </w:pPr>
            <w:r w:rsidRPr="005F11E8">
              <w:rPr>
                <w:b/>
                <w:bCs/>
                <w:szCs w:val="18"/>
                <w:lang w:eastAsia="nl-NL"/>
              </w:rPr>
              <w:t>2027</w:t>
            </w:r>
          </w:p>
        </w:tc>
        <w:tc>
          <w:tcPr>
            <w:tcW w:w="397" w:type="pct"/>
            <w:tcBorders>
              <w:top w:val="nil"/>
              <w:left w:val="nil"/>
              <w:bottom w:val="nil"/>
              <w:right w:val="nil"/>
            </w:tcBorders>
            <w:shd w:val="clear" w:color="000000" w:fill="002060"/>
            <w:noWrap/>
            <w:vAlign w:val="center"/>
            <w:hideMark/>
          </w:tcPr>
          <w:p w:rsidRPr="005F11E8" w:rsidR="0060750C" w:rsidP="00325561" w:rsidRDefault="0060750C" w14:paraId="49AAEDC6" w14:textId="77777777">
            <w:pPr>
              <w:spacing w:line="276" w:lineRule="auto"/>
              <w:jc w:val="right"/>
              <w:rPr>
                <w:b/>
                <w:bCs/>
                <w:szCs w:val="18"/>
                <w:lang w:eastAsia="nl-NL"/>
              </w:rPr>
            </w:pPr>
            <w:r w:rsidRPr="005F11E8">
              <w:rPr>
                <w:b/>
                <w:bCs/>
                <w:szCs w:val="18"/>
                <w:lang w:eastAsia="nl-NL"/>
              </w:rPr>
              <w:t>2028</w:t>
            </w:r>
          </w:p>
        </w:tc>
        <w:tc>
          <w:tcPr>
            <w:tcW w:w="397" w:type="pct"/>
            <w:tcBorders>
              <w:top w:val="nil"/>
              <w:left w:val="nil"/>
              <w:bottom w:val="nil"/>
              <w:right w:val="nil"/>
            </w:tcBorders>
            <w:shd w:val="clear" w:color="000000" w:fill="002060"/>
            <w:noWrap/>
            <w:vAlign w:val="center"/>
            <w:hideMark/>
          </w:tcPr>
          <w:p w:rsidRPr="005F11E8" w:rsidR="0060750C" w:rsidP="00325561" w:rsidRDefault="0060750C" w14:paraId="3D70B1E0" w14:textId="77777777">
            <w:pPr>
              <w:spacing w:line="276" w:lineRule="auto"/>
              <w:jc w:val="right"/>
              <w:rPr>
                <w:b/>
                <w:bCs/>
                <w:szCs w:val="18"/>
                <w:lang w:eastAsia="nl-NL"/>
              </w:rPr>
            </w:pPr>
            <w:r w:rsidRPr="005F11E8">
              <w:rPr>
                <w:b/>
                <w:bCs/>
                <w:szCs w:val="18"/>
                <w:lang w:eastAsia="nl-NL"/>
              </w:rPr>
              <w:t>2029</w:t>
            </w:r>
          </w:p>
        </w:tc>
        <w:tc>
          <w:tcPr>
            <w:tcW w:w="397" w:type="pct"/>
            <w:tcBorders>
              <w:top w:val="nil"/>
              <w:left w:val="nil"/>
              <w:bottom w:val="nil"/>
              <w:right w:val="nil"/>
            </w:tcBorders>
            <w:shd w:val="clear" w:color="000000" w:fill="002060"/>
            <w:noWrap/>
            <w:vAlign w:val="center"/>
            <w:hideMark/>
          </w:tcPr>
          <w:p w:rsidRPr="005F11E8" w:rsidR="0060750C" w:rsidP="00325561" w:rsidRDefault="0060750C" w14:paraId="2764BC43" w14:textId="77777777">
            <w:pPr>
              <w:spacing w:line="276" w:lineRule="auto"/>
              <w:jc w:val="right"/>
              <w:rPr>
                <w:b/>
                <w:bCs/>
                <w:szCs w:val="18"/>
                <w:lang w:eastAsia="nl-NL"/>
              </w:rPr>
            </w:pPr>
            <w:r w:rsidRPr="005F11E8">
              <w:rPr>
                <w:b/>
                <w:bCs/>
                <w:szCs w:val="18"/>
                <w:lang w:eastAsia="nl-NL"/>
              </w:rPr>
              <w:t>2030</w:t>
            </w:r>
          </w:p>
        </w:tc>
      </w:tr>
      <w:tr w:rsidRPr="005F11E8" w:rsidR="00845248" w:rsidTr="00F9222E" w14:paraId="1AA71135" w14:textId="77777777">
        <w:trPr>
          <w:trHeight w:val="293"/>
        </w:trPr>
        <w:tc>
          <w:tcPr>
            <w:tcW w:w="2618" w:type="pct"/>
            <w:tcBorders>
              <w:top w:val="nil"/>
              <w:left w:val="nil"/>
              <w:bottom w:val="nil"/>
              <w:right w:val="nil"/>
            </w:tcBorders>
            <w:shd w:val="clear" w:color="000000" w:fill="DAE9F8"/>
            <w:noWrap/>
            <w:vAlign w:val="center"/>
            <w:hideMark/>
          </w:tcPr>
          <w:p w:rsidRPr="005F11E8" w:rsidR="0060750C" w:rsidP="00325561" w:rsidRDefault="0060750C" w14:paraId="66CD2127" w14:textId="77777777">
            <w:pPr>
              <w:spacing w:line="276" w:lineRule="auto"/>
              <w:rPr>
                <w:b/>
                <w:bCs/>
                <w:szCs w:val="18"/>
                <w:lang w:eastAsia="nl-NL"/>
              </w:rPr>
            </w:pPr>
            <w:r w:rsidRPr="005F11E8">
              <w:rPr>
                <w:b/>
                <w:bCs/>
                <w:szCs w:val="18"/>
                <w:lang w:eastAsia="nl-NL"/>
              </w:rPr>
              <w:t>Korting loonbijstelling</w:t>
            </w:r>
          </w:p>
        </w:tc>
        <w:tc>
          <w:tcPr>
            <w:tcW w:w="397" w:type="pct"/>
            <w:tcBorders>
              <w:top w:val="nil"/>
              <w:left w:val="nil"/>
              <w:bottom w:val="nil"/>
              <w:right w:val="nil"/>
            </w:tcBorders>
            <w:shd w:val="clear" w:color="000000" w:fill="DAE9F8"/>
            <w:noWrap/>
            <w:vAlign w:val="center"/>
            <w:hideMark/>
          </w:tcPr>
          <w:p w:rsidRPr="005F11E8" w:rsidR="0060750C" w:rsidP="00325561" w:rsidRDefault="0060750C" w14:paraId="667DB79F" w14:textId="77777777">
            <w:pPr>
              <w:spacing w:line="276" w:lineRule="auto"/>
              <w:jc w:val="right"/>
              <w:rPr>
                <w:b/>
                <w:bCs/>
                <w:szCs w:val="18"/>
                <w:lang w:eastAsia="nl-NL"/>
              </w:rPr>
            </w:pPr>
            <w:r w:rsidRPr="005F11E8">
              <w:rPr>
                <w:b/>
                <w:bCs/>
                <w:szCs w:val="18"/>
                <w:lang w:eastAsia="nl-NL"/>
              </w:rPr>
              <w:t>-55</w:t>
            </w:r>
          </w:p>
        </w:tc>
        <w:tc>
          <w:tcPr>
            <w:tcW w:w="397" w:type="pct"/>
            <w:tcBorders>
              <w:top w:val="nil"/>
              <w:left w:val="nil"/>
              <w:bottom w:val="nil"/>
              <w:right w:val="nil"/>
            </w:tcBorders>
            <w:shd w:val="clear" w:color="000000" w:fill="DAE9F8"/>
            <w:noWrap/>
            <w:vAlign w:val="center"/>
            <w:hideMark/>
          </w:tcPr>
          <w:p w:rsidRPr="005F11E8" w:rsidR="0060750C" w:rsidP="00325561" w:rsidRDefault="0060750C" w14:paraId="7FFA4286" w14:textId="77777777">
            <w:pPr>
              <w:spacing w:line="276" w:lineRule="auto"/>
              <w:jc w:val="right"/>
              <w:rPr>
                <w:b/>
                <w:bCs/>
                <w:szCs w:val="18"/>
                <w:lang w:eastAsia="nl-NL"/>
              </w:rPr>
            </w:pPr>
            <w:r w:rsidRPr="005F11E8">
              <w:rPr>
                <w:b/>
                <w:bCs/>
                <w:szCs w:val="18"/>
                <w:lang w:eastAsia="nl-NL"/>
              </w:rPr>
              <w:t>-139</w:t>
            </w:r>
          </w:p>
        </w:tc>
        <w:tc>
          <w:tcPr>
            <w:tcW w:w="397" w:type="pct"/>
            <w:tcBorders>
              <w:top w:val="nil"/>
              <w:left w:val="nil"/>
              <w:bottom w:val="nil"/>
              <w:right w:val="nil"/>
            </w:tcBorders>
            <w:shd w:val="clear" w:color="000000" w:fill="DAE9F8"/>
            <w:noWrap/>
            <w:vAlign w:val="center"/>
            <w:hideMark/>
          </w:tcPr>
          <w:p w:rsidRPr="005F11E8" w:rsidR="0060750C" w:rsidP="00325561" w:rsidRDefault="0060750C" w14:paraId="3ED700DF" w14:textId="77777777">
            <w:pPr>
              <w:spacing w:line="276" w:lineRule="auto"/>
              <w:jc w:val="right"/>
              <w:rPr>
                <w:b/>
                <w:bCs/>
                <w:szCs w:val="18"/>
                <w:lang w:eastAsia="nl-NL"/>
              </w:rPr>
            </w:pPr>
            <w:r w:rsidRPr="005F11E8">
              <w:rPr>
                <w:b/>
                <w:bCs/>
                <w:szCs w:val="18"/>
                <w:lang w:eastAsia="nl-NL"/>
              </w:rPr>
              <w:t>-119</w:t>
            </w:r>
          </w:p>
        </w:tc>
        <w:tc>
          <w:tcPr>
            <w:tcW w:w="397" w:type="pct"/>
            <w:tcBorders>
              <w:top w:val="nil"/>
              <w:left w:val="nil"/>
              <w:bottom w:val="nil"/>
              <w:right w:val="nil"/>
            </w:tcBorders>
            <w:shd w:val="clear" w:color="000000" w:fill="DAE9F8"/>
            <w:noWrap/>
            <w:vAlign w:val="center"/>
            <w:hideMark/>
          </w:tcPr>
          <w:p w:rsidRPr="005F11E8" w:rsidR="0060750C" w:rsidP="00325561" w:rsidRDefault="0060750C" w14:paraId="59493DF5" w14:textId="77777777">
            <w:pPr>
              <w:spacing w:line="276" w:lineRule="auto"/>
              <w:jc w:val="right"/>
              <w:rPr>
                <w:b/>
                <w:bCs/>
                <w:szCs w:val="18"/>
                <w:lang w:eastAsia="nl-NL"/>
              </w:rPr>
            </w:pPr>
            <w:r w:rsidRPr="005F11E8">
              <w:rPr>
                <w:b/>
                <w:bCs/>
                <w:szCs w:val="18"/>
                <w:lang w:eastAsia="nl-NL"/>
              </w:rPr>
              <w:t>-78</w:t>
            </w:r>
          </w:p>
        </w:tc>
        <w:tc>
          <w:tcPr>
            <w:tcW w:w="397" w:type="pct"/>
            <w:tcBorders>
              <w:top w:val="nil"/>
              <w:left w:val="nil"/>
              <w:bottom w:val="nil"/>
              <w:right w:val="nil"/>
            </w:tcBorders>
            <w:shd w:val="clear" w:color="000000" w:fill="DAE9F8"/>
            <w:noWrap/>
            <w:vAlign w:val="center"/>
            <w:hideMark/>
          </w:tcPr>
          <w:p w:rsidRPr="005F11E8" w:rsidR="0060750C" w:rsidP="00325561" w:rsidRDefault="0060750C" w14:paraId="69DABCC3" w14:textId="77777777">
            <w:pPr>
              <w:spacing w:line="276" w:lineRule="auto"/>
              <w:jc w:val="right"/>
              <w:rPr>
                <w:b/>
                <w:bCs/>
                <w:szCs w:val="18"/>
                <w:lang w:eastAsia="nl-NL"/>
              </w:rPr>
            </w:pPr>
            <w:r w:rsidRPr="005F11E8">
              <w:rPr>
                <w:b/>
                <w:bCs/>
                <w:szCs w:val="18"/>
                <w:lang w:eastAsia="nl-NL"/>
              </w:rPr>
              <w:t>-82</w:t>
            </w:r>
          </w:p>
        </w:tc>
        <w:tc>
          <w:tcPr>
            <w:tcW w:w="397" w:type="pct"/>
            <w:tcBorders>
              <w:top w:val="nil"/>
              <w:left w:val="nil"/>
              <w:bottom w:val="nil"/>
              <w:right w:val="nil"/>
            </w:tcBorders>
            <w:shd w:val="clear" w:color="000000" w:fill="DAE9F8"/>
            <w:noWrap/>
            <w:vAlign w:val="center"/>
            <w:hideMark/>
          </w:tcPr>
          <w:p w:rsidRPr="005F11E8" w:rsidR="0060750C" w:rsidP="00325561" w:rsidRDefault="0060750C" w14:paraId="0788801A" w14:textId="77777777">
            <w:pPr>
              <w:spacing w:line="276" w:lineRule="auto"/>
              <w:jc w:val="right"/>
              <w:rPr>
                <w:b/>
                <w:bCs/>
                <w:szCs w:val="18"/>
                <w:lang w:eastAsia="nl-NL"/>
              </w:rPr>
            </w:pPr>
            <w:r w:rsidRPr="005F11E8">
              <w:rPr>
                <w:b/>
                <w:bCs/>
                <w:szCs w:val="18"/>
                <w:lang w:eastAsia="nl-NL"/>
              </w:rPr>
              <w:t>-86</w:t>
            </w:r>
          </w:p>
        </w:tc>
      </w:tr>
    </w:tbl>
    <w:p w:rsidRPr="005F11E8" w:rsidR="0060750C" w:rsidP="00325561" w:rsidRDefault="0060750C" w14:paraId="70070CF1" w14:textId="77777777">
      <w:pPr>
        <w:spacing w:line="276" w:lineRule="auto"/>
      </w:pPr>
    </w:p>
    <w:p w:rsidRPr="005F11E8" w:rsidR="00721C34" w:rsidP="00325561" w:rsidRDefault="00721C34" w14:paraId="1651726A" w14:textId="77777777">
      <w:pPr>
        <w:spacing w:after="0" w:line="276" w:lineRule="auto"/>
      </w:pPr>
      <w:r w:rsidRPr="005F11E8">
        <w:t>Vraag 82</w:t>
      </w:r>
      <w:r w:rsidRPr="005F11E8">
        <w:tab/>
      </w:r>
    </w:p>
    <w:p w:rsidRPr="005F11E8" w:rsidR="00721C34" w:rsidP="00325561" w:rsidRDefault="00721C34" w14:paraId="1A6150DE" w14:textId="00AA0A15">
      <w:pPr>
        <w:spacing w:line="276" w:lineRule="auto"/>
      </w:pPr>
      <w:r w:rsidRPr="005F11E8">
        <w:t>Kunt u een tabel vormgeven waarin alle onderbestedingen worden weergegeven?</w:t>
      </w:r>
    </w:p>
    <w:p w:rsidRPr="005F11E8" w:rsidR="00721C34" w:rsidP="00325561" w:rsidRDefault="00721C34" w14:paraId="2C579FCB" w14:textId="77777777">
      <w:pPr>
        <w:spacing w:after="0" w:line="276" w:lineRule="auto"/>
      </w:pPr>
      <w:r w:rsidRPr="005F11E8">
        <w:t>Antwoord:</w:t>
      </w:r>
    </w:p>
    <w:p w:rsidRPr="005F11E8" w:rsidR="0060750C" w:rsidP="00325561" w:rsidRDefault="0060750C" w14:paraId="1B62798D" w14:textId="77777777">
      <w:pPr>
        <w:spacing w:line="276" w:lineRule="auto"/>
        <w:rPr>
          <w:szCs w:val="18"/>
          <w:lang w:eastAsia="nl-NL"/>
        </w:rPr>
      </w:pPr>
      <w:r w:rsidRPr="005F11E8">
        <w:rPr>
          <w:szCs w:val="18"/>
          <w:lang w:eastAsia="nl-NL"/>
        </w:rPr>
        <w:t>In de onderstaande tabel staan alle meevallers van € 5 miljoen en hoger weergegeven die in de 1</w:t>
      </w:r>
      <w:r w:rsidRPr="005F11E8">
        <w:rPr>
          <w:szCs w:val="18"/>
          <w:vertAlign w:val="superscript"/>
          <w:lang w:eastAsia="nl-NL"/>
        </w:rPr>
        <w:t>e</w:t>
      </w:r>
      <w:r w:rsidRPr="005F11E8">
        <w:rPr>
          <w:szCs w:val="18"/>
          <w:lang w:eastAsia="nl-NL"/>
        </w:rPr>
        <w:t xml:space="preserve"> suppletoire begroting VWS zijn verwerkt. </w:t>
      </w:r>
    </w:p>
    <w:p w:rsidRPr="005F11E8" w:rsidR="0060750C" w:rsidP="00325561" w:rsidRDefault="0060750C" w14:paraId="2BDDE799" w14:textId="77777777">
      <w:pPr>
        <w:spacing w:line="276" w:lineRule="auto"/>
        <w:rPr>
          <w:szCs w:val="18"/>
          <w:lang w:eastAsia="nl-NL"/>
        </w:rPr>
      </w:pPr>
    </w:p>
    <w:tbl>
      <w:tblPr>
        <w:tblW w:w="5000" w:type="pct"/>
        <w:tblCellMar>
          <w:left w:w="70" w:type="dxa"/>
          <w:right w:w="70" w:type="dxa"/>
        </w:tblCellMar>
        <w:tblLook w:val="04A0" w:firstRow="1" w:lastRow="0" w:firstColumn="1" w:lastColumn="0" w:noHBand="0" w:noVBand="1"/>
      </w:tblPr>
      <w:tblGrid>
        <w:gridCol w:w="4706"/>
        <w:gridCol w:w="721"/>
        <w:gridCol w:w="720"/>
        <w:gridCol w:w="720"/>
        <w:gridCol w:w="720"/>
        <w:gridCol w:w="720"/>
        <w:gridCol w:w="720"/>
      </w:tblGrid>
      <w:tr w:rsidRPr="005F11E8" w:rsidR="00845248" w:rsidTr="00F9222E" w14:paraId="6BBACF68" w14:textId="77777777">
        <w:trPr>
          <w:trHeight w:val="471"/>
        </w:trPr>
        <w:tc>
          <w:tcPr>
            <w:tcW w:w="2606" w:type="pct"/>
            <w:tcBorders>
              <w:top w:val="nil"/>
              <w:left w:val="nil"/>
              <w:bottom w:val="nil"/>
              <w:right w:val="nil"/>
            </w:tcBorders>
            <w:shd w:val="clear" w:color="000000" w:fill="002060"/>
            <w:vAlign w:val="center"/>
            <w:hideMark/>
          </w:tcPr>
          <w:p w:rsidRPr="005F11E8" w:rsidR="0060750C" w:rsidP="00325561" w:rsidRDefault="0060750C" w14:paraId="7B0A9618" w14:textId="77777777">
            <w:pPr>
              <w:spacing w:line="276" w:lineRule="auto"/>
              <w:rPr>
                <w:b/>
                <w:bCs/>
                <w:szCs w:val="18"/>
                <w:lang w:eastAsia="nl-NL"/>
              </w:rPr>
            </w:pPr>
            <w:r w:rsidRPr="005F11E8">
              <w:rPr>
                <w:rFonts w:cs="Calibri"/>
                <w:b/>
                <w:bCs/>
                <w:szCs w:val="18"/>
                <w:lang w:eastAsia="nl-NL"/>
              </w:rPr>
              <w:t>Tabel Totaaloverzicht meevallers VWS begroting (x € 1 miljoen)</w:t>
            </w:r>
          </w:p>
        </w:tc>
        <w:tc>
          <w:tcPr>
            <w:tcW w:w="399" w:type="pct"/>
            <w:tcBorders>
              <w:top w:val="nil"/>
              <w:left w:val="nil"/>
              <w:bottom w:val="nil"/>
              <w:right w:val="nil"/>
            </w:tcBorders>
            <w:shd w:val="clear" w:color="000000" w:fill="002060"/>
            <w:noWrap/>
            <w:vAlign w:val="center"/>
            <w:hideMark/>
          </w:tcPr>
          <w:p w:rsidRPr="005F11E8" w:rsidR="0060750C" w:rsidP="00325561" w:rsidRDefault="0060750C" w14:paraId="602D1BCA" w14:textId="77777777">
            <w:pPr>
              <w:spacing w:line="276" w:lineRule="auto"/>
              <w:jc w:val="right"/>
              <w:rPr>
                <w:b/>
                <w:bCs/>
                <w:szCs w:val="18"/>
                <w:lang w:eastAsia="nl-NL"/>
              </w:rPr>
            </w:pPr>
            <w:r w:rsidRPr="005F11E8">
              <w:rPr>
                <w:rFonts w:cs="Calibri"/>
                <w:b/>
                <w:bCs/>
                <w:szCs w:val="18"/>
                <w:lang w:eastAsia="nl-NL"/>
              </w:rPr>
              <w:t>2025</w:t>
            </w:r>
          </w:p>
        </w:tc>
        <w:tc>
          <w:tcPr>
            <w:tcW w:w="399" w:type="pct"/>
            <w:tcBorders>
              <w:top w:val="nil"/>
              <w:left w:val="nil"/>
              <w:bottom w:val="nil"/>
              <w:right w:val="nil"/>
            </w:tcBorders>
            <w:shd w:val="clear" w:color="000000" w:fill="002060"/>
            <w:noWrap/>
            <w:vAlign w:val="center"/>
            <w:hideMark/>
          </w:tcPr>
          <w:p w:rsidRPr="005F11E8" w:rsidR="0060750C" w:rsidP="00325561" w:rsidRDefault="0060750C" w14:paraId="3D900500" w14:textId="77777777">
            <w:pPr>
              <w:spacing w:line="276" w:lineRule="auto"/>
              <w:jc w:val="right"/>
              <w:rPr>
                <w:b/>
                <w:bCs/>
                <w:szCs w:val="18"/>
                <w:lang w:eastAsia="nl-NL"/>
              </w:rPr>
            </w:pPr>
            <w:r w:rsidRPr="005F11E8">
              <w:rPr>
                <w:rFonts w:cs="Calibri"/>
                <w:b/>
                <w:bCs/>
                <w:szCs w:val="18"/>
                <w:lang w:eastAsia="nl-NL"/>
              </w:rPr>
              <w:t>2026</w:t>
            </w:r>
          </w:p>
        </w:tc>
        <w:tc>
          <w:tcPr>
            <w:tcW w:w="399" w:type="pct"/>
            <w:tcBorders>
              <w:top w:val="nil"/>
              <w:left w:val="nil"/>
              <w:bottom w:val="nil"/>
              <w:right w:val="nil"/>
            </w:tcBorders>
            <w:shd w:val="clear" w:color="000000" w:fill="002060"/>
            <w:noWrap/>
            <w:vAlign w:val="center"/>
            <w:hideMark/>
          </w:tcPr>
          <w:p w:rsidRPr="005F11E8" w:rsidR="0060750C" w:rsidP="00325561" w:rsidRDefault="0060750C" w14:paraId="591CAB10" w14:textId="77777777">
            <w:pPr>
              <w:spacing w:line="276" w:lineRule="auto"/>
              <w:jc w:val="right"/>
              <w:rPr>
                <w:b/>
                <w:bCs/>
                <w:szCs w:val="18"/>
                <w:lang w:eastAsia="nl-NL"/>
              </w:rPr>
            </w:pPr>
            <w:r w:rsidRPr="005F11E8">
              <w:rPr>
                <w:rFonts w:cs="Calibri"/>
                <w:b/>
                <w:bCs/>
                <w:szCs w:val="18"/>
                <w:lang w:eastAsia="nl-NL"/>
              </w:rPr>
              <w:t>2027</w:t>
            </w:r>
          </w:p>
        </w:tc>
        <w:tc>
          <w:tcPr>
            <w:tcW w:w="399" w:type="pct"/>
            <w:tcBorders>
              <w:top w:val="nil"/>
              <w:left w:val="nil"/>
              <w:bottom w:val="nil"/>
              <w:right w:val="nil"/>
            </w:tcBorders>
            <w:shd w:val="clear" w:color="000000" w:fill="002060"/>
            <w:noWrap/>
            <w:vAlign w:val="center"/>
            <w:hideMark/>
          </w:tcPr>
          <w:p w:rsidRPr="005F11E8" w:rsidR="0060750C" w:rsidP="00325561" w:rsidRDefault="0060750C" w14:paraId="3BDB6B64" w14:textId="77777777">
            <w:pPr>
              <w:spacing w:line="276" w:lineRule="auto"/>
              <w:jc w:val="right"/>
              <w:rPr>
                <w:b/>
                <w:bCs/>
                <w:szCs w:val="18"/>
                <w:lang w:eastAsia="nl-NL"/>
              </w:rPr>
            </w:pPr>
            <w:r w:rsidRPr="005F11E8">
              <w:rPr>
                <w:rFonts w:cs="Calibri"/>
                <w:b/>
                <w:bCs/>
                <w:szCs w:val="18"/>
                <w:lang w:eastAsia="nl-NL"/>
              </w:rPr>
              <w:t>2028</w:t>
            </w:r>
          </w:p>
        </w:tc>
        <w:tc>
          <w:tcPr>
            <w:tcW w:w="399" w:type="pct"/>
            <w:tcBorders>
              <w:top w:val="nil"/>
              <w:left w:val="nil"/>
              <w:bottom w:val="nil"/>
              <w:right w:val="nil"/>
            </w:tcBorders>
            <w:shd w:val="clear" w:color="000000" w:fill="002060"/>
            <w:noWrap/>
            <w:vAlign w:val="center"/>
            <w:hideMark/>
          </w:tcPr>
          <w:p w:rsidRPr="005F11E8" w:rsidR="0060750C" w:rsidP="00325561" w:rsidRDefault="0060750C" w14:paraId="6BB3A85A" w14:textId="77777777">
            <w:pPr>
              <w:spacing w:line="276" w:lineRule="auto"/>
              <w:jc w:val="right"/>
              <w:rPr>
                <w:b/>
                <w:bCs/>
                <w:szCs w:val="18"/>
                <w:lang w:eastAsia="nl-NL"/>
              </w:rPr>
            </w:pPr>
            <w:r w:rsidRPr="005F11E8">
              <w:rPr>
                <w:rFonts w:cs="Calibri"/>
                <w:b/>
                <w:bCs/>
                <w:szCs w:val="18"/>
                <w:lang w:eastAsia="nl-NL"/>
              </w:rPr>
              <w:t>2029</w:t>
            </w:r>
          </w:p>
        </w:tc>
        <w:tc>
          <w:tcPr>
            <w:tcW w:w="399" w:type="pct"/>
            <w:tcBorders>
              <w:top w:val="nil"/>
              <w:left w:val="nil"/>
              <w:bottom w:val="nil"/>
              <w:right w:val="nil"/>
            </w:tcBorders>
            <w:shd w:val="clear" w:color="000000" w:fill="002060"/>
            <w:noWrap/>
            <w:vAlign w:val="center"/>
            <w:hideMark/>
          </w:tcPr>
          <w:p w:rsidRPr="005F11E8" w:rsidR="0060750C" w:rsidP="00325561" w:rsidRDefault="0060750C" w14:paraId="664E7A68" w14:textId="77777777">
            <w:pPr>
              <w:spacing w:line="276" w:lineRule="auto"/>
              <w:jc w:val="right"/>
              <w:rPr>
                <w:b/>
                <w:bCs/>
                <w:szCs w:val="18"/>
                <w:lang w:eastAsia="nl-NL"/>
              </w:rPr>
            </w:pPr>
            <w:r w:rsidRPr="005F11E8">
              <w:rPr>
                <w:rFonts w:cs="Calibri"/>
                <w:b/>
                <w:bCs/>
                <w:szCs w:val="18"/>
                <w:lang w:eastAsia="nl-NL"/>
              </w:rPr>
              <w:t>2030</w:t>
            </w:r>
          </w:p>
        </w:tc>
      </w:tr>
      <w:tr w:rsidRPr="005F11E8" w:rsidR="00845248" w:rsidTr="00F9222E" w14:paraId="14789F70" w14:textId="77777777">
        <w:trPr>
          <w:trHeight w:val="297"/>
        </w:trPr>
        <w:tc>
          <w:tcPr>
            <w:tcW w:w="2606" w:type="pct"/>
            <w:tcBorders>
              <w:top w:val="nil"/>
              <w:left w:val="nil"/>
              <w:bottom w:val="nil"/>
              <w:right w:val="nil"/>
            </w:tcBorders>
            <w:shd w:val="clear" w:color="auto" w:fill="auto"/>
            <w:noWrap/>
            <w:vAlign w:val="bottom"/>
            <w:hideMark/>
          </w:tcPr>
          <w:p w:rsidRPr="005F11E8" w:rsidR="0060750C" w:rsidP="00325561" w:rsidRDefault="0060750C" w14:paraId="78B3AAA2" w14:textId="77777777">
            <w:pPr>
              <w:spacing w:line="276" w:lineRule="auto"/>
              <w:rPr>
                <w:sz w:val="16"/>
                <w:szCs w:val="16"/>
                <w:lang w:eastAsia="nl-NL"/>
              </w:rPr>
            </w:pPr>
            <w:r w:rsidRPr="005F11E8">
              <w:rPr>
                <w:sz w:val="16"/>
                <w:szCs w:val="16"/>
                <w:lang w:eastAsia="nl-NL"/>
              </w:rPr>
              <w:t>Surplus eigen vermogen RIVM</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1FA611BF" w14:textId="77777777">
            <w:pPr>
              <w:spacing w:line="276" w:lineRule="auto"/>
              <w:jc w:val="right"/>
              <w:rPr>
                <w:sz w:val="16"/>
                <w:szCs w:val="16"/>
                <w:lang w:eastAsia="nl-NL"/>
              </w:rPr>
            </w:pPr>
            <w:r w:rsidRPr="005F11E8">
              <w:rPr>
                <w:sz w:val="16"/>
                <w:szCs w:val="16"/>
                <w:lang w:eastAsia="nl-NL"/>
              </w:rPr>
              <w:t>-10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4103A0D5"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433DDA0E"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36E31A49"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41743C22"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2333C77C" w14:textId="77777777">
            <w:pPr>
              <w:spacing w:line="276" w:lineRule="auto"/>
              <w:jc w:val="right"/>
              <w:rPr>
                <w:sz w:val="16"/>
                <w:szCs w:val="16"/>
                <w:lang w:eastAsia="nl-NL"/>
              </w:rPr>
            </w:pPr>
            <w:r w:rsidRPr="005F11E8">
              <w:rPr>
                <w:sz w:val="16"/>
                <w:szCs w:val="16"/>
                <w:lang w:eastAsia="nl-NL"/>
              </w:rPr>
              <w:t>0</w:t>
            </w:r>
          </w:p>
        </w:tc>
      </w:tr>
      <w:tr w:rsidRPr="005F11E8" w:rsidR="00845248" w:rsidTr="00F9222E" w14:paraId="2FA1558E" w14:textId="77777777">
        <w:trPr>
          <w:trHeight w:val="297"/>
        </w:trPr>
        <w:tc>
          <w:tcPr>
            <w:tcW w:w="2606" w:type="pct"/>
            <w:tcBorders>
              <w:top w:val="nil"/>
              <w:left w:val="nil"/>
              <w:bottom w:val="nil"/>
              <w:right w:val="nil"/>
            </w:tcBorders>
            <w:shd w:val="clear" w:color="auto" w:fill="auto"/>
            <w:noWrap/>
            <w:vAlign w:val="bottom"/>
            <w:hideMark/>
          </w:tcPr>
          <w:p w:rsidRPr="005F11E8" w:rsidR="0060750C" w:rsidP="00325561" w:rsidRDefault="0060750C" w14:paraId="728958C9" w14:textId="77777777">
            <w:pPr>
              <w:spacing w:line="276" w:lineRule="auto"/>
              <w:rPr>
                <w:sz w:val="16"/>
                <w:szCs w:val="16"/>
                <w:lang w:eastAsia="nl-NL"/>
              </w:rPr>
            </w:pPr>
            <w:r w:rsidRPr="005F11E8">
              <w:rPr>
                <w:sz w:val="16"/>
                <w:szCs w:val="16"/>
                <w:lang w:eastAsia="nl-NL"/>
              </w:rPr>
              <w:t>Surplus eigen vermogen CIBG</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1A2013B4" w14:textId="77777777">
            <w:pPr>
              <w:spacing w:line="276" w:lineRule="auto"/>
              <w:jc w:val="right"/>
              <w:rPr>
                <w:sz w:val="16"/>
                <w:szCs w:val="16"/>
                <w:lang w:eastAsia="nl-NL"/>
              </w:rPr>
            </w:pPr>
            <w:r w:rsidRPr="005F11E8">
              <w:rPr>
                <w:sz w:val="16"/>
                <w:szCs w:val="16"/>
                <w:lang w:eastAsia="nl-NL"/>
              </w:rPr>
              <w:t>-11</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5BA09D75"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3BC56CC4"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1FEA7E30"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01F7A8E5"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1517082D" w14:textId="77777777">
            <w:pPr>
              <w:spacing w:line="276" w:lineRule="auto"/>
              <w:jc w:val="right"/>
              <w:rPr>
                <w:sz w:val="16"/>
                <w:szCs w:val="16"/>
                <w:lang w:eastAsia="nl-NL"/>
              </w:rPr>
            </w:pPr>
            <w:r w:rsidRPr="005F11E8">
              <w:rPr>
                <w:sz w:val="16"/>
                <w:szCs w:val="16"/>
                <w:lang w:eastAsia="nl-NL"/>
              </w:rPr>
              <w:t>0</w:t>
            </w:r>
          </w:p>
        </w:tc>
      </w:tr>
      <w:tr w:rsidRPr="005F11E8" w:rsidR="00845248" w:rsidTr="00F9222E" w14:paraId="72082DC7" w14:textId="77777777">
        <w:trPr>
          <w:trHeight w:val="297"/>
        </w:trPr>
        <w:tc>
          <w:tcPr>
            <w:tcW w:w="2606" w:type="pct"/>
            <w:tcBorders>
              <w:top w:val="nil"/>
              <w:left w:val="nil"/>
              <w:bottom w:val="nil"/>
              <w:right w:val="nil"/>
            </w:tcBorders>
            <w:shd w:val="clear" w:color="auto" w:fill="auto"/>
            <w:noWrap/>
            <w:vAlign w:val="bottom"/>
            <w:hideMark/>
          </w:tcPr>
          <w:p w:rsidRPr="005F11E8" w:rsidR="0060750C" w:rsidP="00325561" w:rsidRDefault="0060750C" w14:paraId="5B5C03B3" w14:textId="77777777">
            <w:pPr>
              <w:spacing w:line="276" w:lineRule="auto"/>
              <w:rPr>
                <w:sz w:val="16"/>
                <w:szCs w:val="16"/>
                <w:lang w:eastAsia="nl-NL"/>
              </w:rPr>
            </w:pPr>
            <w:r w:rsidRPr="005F11E8">
              <w:rPr>
                <w:sz w:val="16"/>
                <w:szCs w:val="16"/>
                <w:lang w:eastAsia="nl-NL"/>
              </w:rPr>
              <w:t xml:space="preserve">Meevaller vermogensverschaffing </w:t>
            </w:r>
            <w:proofErr w:type="spellStart"/>
            <w:r w:rsidRPr="005F11E8">
              <w:rPr>
                <w:sz w:val="16"/>
                <w:szCs w:val="16"/>
                <w:lang w:eastAsia="nl-NL"/>
              </w:rPr>
              <w:t>Intravacc</w:t>
            </w:r>
            <w:proofErr w:type="spellEnd"/>
          </w:p>
        </w:tc>
        <w:tc>
          <w:tcPr>
            <w:tcW w:w="399" w:type="pct"/>
            <w:tcBorders>
              <w:top w:val="nil"/>
              <w:left w:val="nil"/>
              <w:bottom w:val="nil"/>
              <w:right w:val="nil"/>
            </w:tcBorders>
            <w:shd w:val="clear" w:color="auto" w:fill="auto"/>
            <w:noWrap/>
            <w:vAlign w:val="bottom"/>
            <w:hideMark/>
          </w:tcPr>
          <w:p w:rsidRPr="005F11E8" w:rsidR="0060750C" w:rsidP="00325561" w:rsidRDefault="0060750C" w14:paraId="7406BF11" w14:textId="77777777">
            <w:pPr>
              <w:spacing w:line="276" w:lineRule="auto"/>
              <w:jc w:val="right"/>
              <w:rPr>
                <w:sz w:val="16"/>
                <w:szCs w:val="16"/>
                <w:lang w:eastAsia="nl-NL"/>
              </w:rPr>
            </w:pPr>
            <w:r w:rsidRPr="005F11E8">
              <w:rPr>
                <w:sz w:val="16"/>
                <w:szCs w:val="16"/>
                <w:lang w:eastAsia="nl-NL"/>
              </w:rPr>
              <w:t>-13</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41DCF599"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54C6C353"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684031B3"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01BF851C"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2B6237EC" w14:textId="77777777">
            <w:pPr>
              <w:spacing w:line="276" w:lineRule="auto"/>
              <w:jc w:val="right"/>
              <w:rPr>
                <w:sz w:val="16"/>
                <w:szCs w:val="16"/>
                <w:lang w:eastAsia="nl-NL"/>
              </w:rPr>
            </w:pPr>
            <w:r w:rsidRPr="005F11E8">
              <w:rPr>
                <w:sz w:val="16"/>
                <w:szCs w:val="16"/>
                <w:lang w:eastAsia="nl-NL"/>
              </w:rPr>
              <w:t>0</w:t>
            </w:r>
          </w:p>
        </w:tc>
      </w:tr>
      <w:tr w:rsidRPr="005F11E8" w:rsidR="00845248" w:rsidTr="00F9222E" w14:paraId="5CED97A3" w14:textId="77777777">
        <w:trPr>
          <w:trHeight w:val="297"/>
        </w:trPr>
        <w:tc>
          <w:tcPr>
            <w:tcW w:w="2606" w:type="pct"/>
            <w:tcBorders>
              <w:top w:val="nil"/>
              <w:left w:val="nil"/>
              <w:bottom w:val="nil"/>
              <w:right w:val="nil"/>
            </w:tcBorders>
            <w:shd w:val="clear" w:color="auto" w:fill="auto"/>
            <w:noWrap/>
            <w:vAlign w:val="bottom"/>
            <w:hideMark/>
          </w:tcPr>
          <w:p w:rsidRPr="005F11E8" w:rsidR="0060750C" w:rsidP="00325561" w:rsidRDefault="0060750C" w14:paraId="3ED1225B" w14:textId="77777777">
            <w:pPr>
              <w:spacing w:line="276" w:lineRule="auto"/>
              <w:rPr>
                <w:sz w:val="16"/>
                <w:szCs w:val="16"/>
                <w:lang w:eastAsia="nl-NL"/>
              </w:rPr>
            </w:pPr>
            <w:r w:rsidRPr="005F11E8">
              <w:rPr>
                <w:sz w:val="16"/>
                <w:szCs w:val="16"/>
                <w:lang w:eastAsia="nl-NL"/>
              </w:rPr>
              <w:t>Zorgbonus pgb Zvw</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781FC8A8" w14:textId="77777777">
            <w:pPr>
              <w:spacing w:line="276" w:lineRule="auto"/>
              <w:jc w:val="right"/>
              <w:rPr>
                <w:sz w:val="16"/>
                <w:szCs w:val="16"/>
                <w:lang w:eastAsia="nl-NL"/>
              </w:rPr>
            </w:pPr>
            <w:r w:rsidRPr="005F11E8">
              <w:rPr>
                <w:sz w:val="16"/>
                <w:szCs w:val="16"/>
                <w:lang w:eastAsia="nl-NL"/>
              </w:rPr>
              <w:t>-8</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7661DFCC"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23D37E3C"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039E97A5"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762C523B"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1D5B919B" w14:textId="77777777">
            <w:pPr>
              <w:spacing w:line="276" w:lineRule="auto"/>
              <w:jc w:val="right"/>
              <w:rPr>
                <w:sz w:val="16"/>
                <w:szCs w:val="16"/>
                <w:lang w:eastAsia="nl-NL"/>
              </w:rPr>
            </w:pPr>
            <w:r w:rsidRPr="005F11E8">
              <w:rPr>
                <w:sz w:val="16"/>
                <w:szCs w:val="16"/>
                <w:lang w:eastAsia="nl-NL"/>
              </w:rPr>
              <w:t>0</w:t>
            </w:r>
          </w:p>
        </w:tc>
      </w:tr>
      <w:tr w:rsidRPr="005F11E8" w:rsidR="00845248" w:rsidTr="00F9222E" w14:paraId="01B60154" w14:textId="77777777">
        <w:trPr>
          <w:trHeight w:val="297"/>
        </w:trPr>
        <w:tc>
          <w:tcPr>
            <w:tcW w:w="2606" w:type="pct"/>
            <w:tcBorders>
              <w:top w:val="nil"/>
              <w:left w:val="nil"/>
              <w:bottom w:val="nil"/>
              <w:right w:val="nil"/>
            </w:tcBorders>
            <w:shd w:val="clear" w:color="auto" w:fill="auto"/>
            <w:noWrap/>
            <w:vAlign w:val="bottom"/>
            <w:hideMark/>
          </w:tcPr>
          <w:p w:rsidRPr="005F11E8" w:rsidR="0060750C" w:rsidP="00325561" w:rsidRDefault="0060750C" w14:paraId="21DF2820" w14:textId="77777777">
            <w:pPr>
              <w:spacing w:line="276" w:lineRule="auto"/>
              <w:rPr>
                <w:sz w:val="16"/>
                <w:szCs w:val="16"/>
                <w:lang w:eastAsia="nl-NL"/>
              </w:rPr>
            </w:pPr>
            <w:r w:rsidRPr="005F11E8">
              <w:rPr>
                <w:sz w:val="16"/>
                <w:szCs w:val="16"/>
                <w:lang w:eastAsia="nl-NL"/>
              </w:rPr>
              <w:t>Ruimte Uitkomstgerichte zorg</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09131A49" w14:textId="77777777">
            <w:pPr>
              <w:spacing w:line="276" w:lineRule="auto"/>
              <w:jc w:val="right"/>
              <w:rPr>
                <w:sz w:val="16"/>
                <w:szCs w:val="16"/>
                <w:lang w:eastAsia="nl-NL"/>
              </w:rPr>
            </w:pPr>
            <w:r w:rsidRPr="005F11E8">
              <w:rPr>
                <w:sz w:val="16"/>
                <w:szCs w:val="16"/>
                <w:lang w:eastAsia="nl-NL"/>
              </w:rPr>
              <w:t>-5</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3CE42103"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16D3364D"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3FD6E304"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31CFEF63"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111F8821" w14:textId="77777777">
            <w:pPr>
              <w:spacing w:line="276" w:lineRule="auto"/>
              <w:jc w:val="right"/>
              <w:rPr>
                <w:sz w:val="16"/>
                <w:szCs w:val="16"/>
                <w:lang w:eastAsia="nl-NL"/>
              </w:rPr>
            </w:pPr>
            <w:r w:rsidRPr="005F11E8">
              <w:rPr>
                <w:sz w:val="16"/>
                <w:szCs w:val="16"/>
                <w:lang w:eastAsia="nl-NL"/>
              </w:rPr>
              <w:t>0</w:t>
            </w:r>
          </w:p>
        </w:tc>
      </w:tr>
      <w:tr w:rsidRPr="005F11E8" w:rsidR="00845248" w:rsidTr="00F9222E" w14:paraId="1C233509" w14:textId="77777777">
        <w:trPr>
          <w:trHeight w:val="297"/>
        </w:trPr>
        <w:tc>
          <w:tcPr>
            <w:tcW w:w="2606" w:type="pct"/>
            <w:tcBorders>
              <w:top w:val="nil"/>
              <w:left w:val="nil"/>
              <w:bottom w:val="nil"/>
              <w:right w:val="nil"/>
            </w:tcBorders>
            <w:shd w:val="clear" w:color="auto" w:fill="auto"/>
            <w:noWrap/>
            <w:vAlign w:val="bottom"/>
            <w:hideMark/>
          </w:tcPr>
          <w:p w:rsidRPr="005F11E8" w:rsidR="0060750C" w:rsidP="00325561" w:rsidRDefault="0060750C" w14:paraId="3E5DB4DB" w14:textId="77777777">
            <w:pPr>
              <w:spacing w:line="276" w:lineRule="auto"/>
              <w:rPr>
                <w:sz w:val="16"/>
                <w:szCs w:val="16"/>
                <w:lang w:eastAsia="nl-NL"/>
              </w:rPr>
            </w:pPr>
            <w:r w:rsidRPr="005F11E8">
              <w:rPr>
                <w:sz w:val="16"/>
                <w:szCs w:val="16"/>
                <w:lang w:eastAsia="nl-NL"/>
              </w:rPr>
              <w:t>Uitstel vervanging abonnementstarief uitvoering</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2BEFF806" w14:textId="77777777">
            <w:pPr>
              <w:spacing w:line="276" w:lineRule="auto"/>
              <w:jc w:val="right"/>
              <w:rPr>
                <w:sz w:val="16"/>
                <w:szCs w:val="16"/>
                <w:lang w:eastAsia="nl-NL"/>
              </w:rPr>
            </w:pPr>
            <w:r w:rsidRPr="005F11E8">
              <w:rPr>
                <w:sz w:val="16"/>
                <w:szCs w:val="16"/>
                <w:lang w:eastAsia="nl-NL"/>
              </w:rPr>
              <w:t>-5</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300ACD15" w14:textId="77777777">
            <w:pPr>
              <w:spacing w:line="276" w:lineRule="auto"/>
              <w:jc w:val="right"/>
              <w:rPr>
                <w:sz w:val="16"/>
                <w:szCs w:val="16"/>
                <w:lang w:eastAsia="nl-NL"/>
              </w:rPr>
            </w:pPr>
            <w:r w:rsidRPr="005F11E8">
              <w:rPr>
                <w:sz w:val="16"/>
                <w:szCs w:val="16"/>
                <w:lang w:eastAsia="nl-NL"/>
              </w:rPr>
              <w:t>-1</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296A5C5F"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706675C3"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25C09E19"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697DDA0E" w14:textId="77777777">
            <w:pPr>
              <w:spacing w:line="276" w:lineRule="auto"/>
              <w:jc w:val="right"/>
              <w:rPr>
                <w:sz w:val="16"/>
                <w:szCs w:val="16"/>
                <w:lang w:eastAsia="nl-NL"/>
              </w:rPr>
            </w:pPr>
            <w:r w:rsidRPr="005F11E8">
              <w:rPr>
                <w:sz w:val="16"/>
                <w:szCs w:val="16"/>
                <w:lang w:eastAsia="nl-NL"/>
              </w:rPr>
              <w:t>0</w:t>
            </w:r>
          </w:p>
        </w:tc>
      </w:tr>
      <w:tr w:rsidRPr="005F11E8" w:rsidR="00845248" w:rsidTr="00F9222E" w14:paraId="46B6F402" w14:textId="77777777">
        <w:trPr>
          <w:trHeight w:val="297"/>
        </w:trPr>
        <w:tc>
          <w:tcPr>
            <w:tcW w:w="2606" w:type="pct"/>
            <w:tcBorders>
              <w:top w:val="nil"/>
              <w:left w:val="nil"/>
              <w:bottom w:val="nil"/>
              <w:right w:val="nil"/>
            </w:tcBorders>
            <w:shd w:val="clear" w:color="auto" w:fill="auto"/>
            <w:noWrap/>
            <w:vAlign w:val="bottom"/>
            <w:hideMark/>
          </w:tcPr>
          <w:p w:rsidRPr="005F11E8" w:rsidR="0060750C" w:rsidP="00325561" w:rsidRDefault="0060750C" w14:paraId="0DB66DF8" w14:textId="77777777">
            <w:pPr>
              <w:spacing w:line="276" w:lineRule="auto"/>
              <w:rPr>
                <w:sz w:val="16"/>
                <w:szCs w:val="16"/>
                <w:lang w:eastAsia="nl-NL"/>
              </w:rPr>
            </w:pPr>
            <w:r w:rsidRPr="005F11E8">
              <w:rPr>
                <w:sz w:val="16"/>
                <w:szCs w:val="16"/>
                <w:lang w:eastAsia="nl-NL"/>
              </w:rPr>
              <w:t>Meevaller Brede SPUK</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2AA57273"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282477D3"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1A15AF86" w14:textId="77777777">
            <w:pPr>
              <w:spacing w:line="276" w:lineRule="auto"/>
              <w:jc w:val="right"/>
              <w:rPr>
                <w:sz w:val="16"/>
                <w:szCs w:val="16"/>
                <w:lang w:eastAsia="nl-NL"/>
              </w:rPr>
            </w:pPr>
            <w:r w:rsidRPr="005F11E8">
              <w:rPr>
                <w:sz w:val="16"/>
                <w:szCs w:val="16"/>
                <w:lang w:eastAsia="nl-NL"/>
              </w:rPr>
              <w:t>-24</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4CFB614D"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62D09499"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76E19250" w14:textId="77777777">
            <w:pPr>
              <w:spacing w:line="276" w:lineRule="auto"/>
              <w:jc w:val="right"/>
              <w:rPr>
                <w:sz w:val="16"/>
                <w:szCs w:val="16"/>
                <w:lang w:eastAsia="nl-NL"/>
              </w:rPr>
            </w:pPr>
            <w:r w:rsidRPr="005F11E8">
              <w:rPr>
                <w:sz w:val="16"/>
                <w:szCs w:val="16"/>
                <w:lang w:eastAsia="nl-NL"/>
              </w:rPr>
              <w:t>0</w:t>
            </w:r>
          </w:p>
        </w:tc>
      </w:tr>
      <w:tr w:rsidRPr="005F11E8" w:rsidR="00845248" w:rsidTr="00F9222E" w14:paraId="502D8436" w14:textId="77777777">
        <w:trPr>
          <w:trHeight w:val="297"/>
        </w:trPr>
        <w:tc>
          <w:tcPr>
            <w:tcW w:w="2606" w:type="pct"/>
            <w:tcBorders>
              <w:top w:val="nil"/>
              <w:left w:val="nil"/>
              <w:bottom w:val="nil"/>
              <w:right w:val="nil"/>
            </w:tcBorders>
            <w:shd w:val="clear" w:color="auto" w:fill="auto"/>
            <w:noWrap/>
            <w:vAlign w:val="bottom"/>
            <w:hideMark/>
          </w:tcPr>
          <w:p w:rsidRPr="005F11E8" w:rsidR="0060750C" w:rsidP="00325561" w:rsidRDefault="0060750C" w14:paraId="73BBCEC2" w14:textId="77777777">
            <w:pPr>
              <w:spacing w:line="276" w:lineRule="auto"/>
              <w:rPr>
                <w:sz w:val="16"/>
                <w:szCs w:val="16"/>
                <w:lang w:eastAsia="nl-NL"/>
              </w:rPr>
            </w:pPr>
            <w:r w:rsidRPr="005F11E8">
              <w:rPr>
                <w:sz w:val="16"/>
                <w:szCs w:val="16"/>
                <w:lang w:eastAsia="nl-NL"/>
              </w:rPr>
              <w:t>Meevaller bevolkingsonderzoeken borstkanker 2024</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06F7E71C" w14:textId="77777777">
            <w:pPr>
              <w:spacing w:line="276" w:lineRule="auto"/>
              <w:jc w:val="right"/>
              <w:rPr>
                <w:sz w:val="16"/>
                <w:szCs w:val="16"/>
                <w:lang w:eastAsia="nl-NL"/>
              </w:rPr>
            </w:pPr>
            <w:r w:rsidRPr="005F11E8">
              <w:rPr>
                <w:sz w:val="16"/>
                <w:szCs w:val="16"/>
                <w:lang w:eastAsia="nl-NL"/>
              </w:rPr>
              <w:t>-11</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6F69CFBF"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4953C387"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2D80F6AC"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4783FC26"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2D6D2B93" w14:textId="77777777">
            <w:pPr>
              <w:spacing w:line="276" w:lineRule="auto"/>
              <w:jc w:val="right"/>
              <w:rPr>
                <w:sz w:val="16"/>
                <w:szCs w:val="16"/>
                <w:lang w:eastAsia="nl-NL"/>
              </w:rPr>
            </w:pPr>
            <w:r w:rsidRPr="005F11E8">
              <w:rPr>
                <w:sz w:val="16"/>
                <w:szCs w:val="16"/>
                <w:lang w:eastAsia="nl-NL"/>
              </w:rPr>
              <w:t>0</w:t>
            </w:r>
          </w:p>
        </w:tc>
      </w:tr>
      <w:tr w:rsidRPr="005F11E8" w:rsidR="00845248" w:rsidTr="00F9222E" w14:paraId="7272D484" w14:textId="77777777">
        <w:trPr>
          <w:trHeight w:val="297"/>
        </w:trPr>
        <w:tc>
          <w:tcPr>
            <w:tcW w:w="2606" w:type="pct"/>
            <w:tcBorders>
              <w:top w:val="nil"/>
              <w:left w:val="nil"/>
              <w:bottom w:val="nil"/>
              <w:right w:val="nil"/>
            </w:tcBorders>
            <w:shd w:val="clear" w:color="auto" w:fill="auto"/>
            <w:noWrap/>
            <w:vAlign w:val="bottom"/>
            <w:hideMark/>
          </w:tcPr>
          <w:p w:rsidRPr="005F11E8" w:rsidR="0060750C" w:rsidP="00325561" w:rsidRDefault="0060750C" w14:paraId="7D35F556" w14:textId="77777777">
            <w:pPr>
              <w:spacing w:line="276" w:lineRule="auto"/>
              <w:rPr>
                <w:sz w:val="16"/>
                <w:szCs w:val="16"/>
                <w:lang w:eastAsia="nl-NL"/>
              </w:rPr>
            </w:pPr>
            <w:r w:rsidRPr="005F11E8">
              <w:rPr>
                <w:sz w:val="16"/>
                <w:szCs w:val="16"/>
                <w:lang w:eastAsia="nl-NL"/>
              </w:rPr>
              <w:t>Vrijval middelen passende zorg</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1A11EFC3" w14:textId="77777777">
            <w:pPr>
              <w:spacing w:line="276" w:lineRule="auto"/>
              <w:jc w:val="right"/>
              <w:rPr>
                <w:sz w:val="16"/>
                <w:szCs w:val="16"/>
                <w:lang w:eastAsia="nl-NL"/>
              </w:rPr>
            </w:pPr>
            <w:r w:rsidRPr="005F11E8">
              <w:rPr>
                <w:sz w:val="16"/>
                <w:szCs w:val="16"/>
                <w:lang w:eastAsia="nl-NL"/>
              </w:rPr>
              <w:t>-20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3D27C7B5"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3A25499D"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4385E43A"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029156E5"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1CBF5028" w14:textId="77777777">
            <w:pPr>
              <w:spacing w:line="276" w:lineRule="auto"/>
              <w:jc w:val="right"/>
              <w:rPr>
                <w:sz w:val="16"/>
                <w:szCs w:val="16"/>
                <w:lang w:eastAsia="nl-NL"/>
              </w:rPr>
            </w:pPr>
            <w:r w:rsidRPr="005F11E8">
              <w:rPr>
                <w:sz w:val="16"/>
                <w:szCs w:val="16"/>
                <w:lang w:eastAsia="nl-NL"/>
              </w:rPr>
              <w:t>0</w:t>
            </w:r>
          </w:p>
        </w:tc>
      </w:tr>
      <w:tr w:rsidRPr="005F11E8" w:rsidR="00845248" w:rsidTr="00F9222E" w14:paraId="72088F23" w14:textId="77777777">
        <w:trPr>
          <w:trHeight w:val="297"/>
        </w:trPr>
        <w:tc>
          <w:tcPr>
            <w:tcW w:w="2606" w:type="pct"/>
            <w:tcBorders>
              <w:top w:val="nil"/>
              <w:left w:val="nil"/>
              <w:bottom w:val="nil"/>
              <w:right w:val="nil"/>
            </w:tcBorders>
            <w:shd w:val="clear" w:color="auto" w:fill="auto"/>
            <w:noWrap/>
            <w:vAlign w:val="bottom"/>
            <w:hideMark/>
          </w:tcPr>
          <w:p w:rsidRPr="005F11E8" w:rsidR="0060750C" w:rsidP="00325561" w:rsidRDefault="0060750C" w14:paraId="3A4FAF75" w14:textId="77777777">
            <w:pPr>
              <w:spacing w:line="276" w:lineRule="auto"/>
              <w:rPr>
                <w:sz w:val="16"/>
                <w:szCs w:val="16"/>
                <w:lang w:eastAsia="nl-NL"/>
              </w:rPr>
            </w:pPr>
            <w:r w:rsidRPr="005F11E8">
              <w:rPr>
                <w:sz w:val="16"/>
                <w:szCs w:val="16"/>
                <w:lang w:eastAsia="nl-NL"/>
              </w:rPr>
              <w:t>Meevaller Landelijke Dekkend Netwerk</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1E0AFDBD" w14:textId="77777777">
            <w:pPr>
              <w:spacing w:line="276" w:lineRule="auto"/>
              <w:jc w:val="right"/>
              <w:rPr>
                <w:sz w:val="16"/>
                <w:szCs w:val="16"/>
                <w:lang w:eastAsia="nl-NL"/>
              </w:rPr>
            </w:pPr>
            <w:r w:rsidRPr="005F11E8">
              <w:rPr>
                <w:sz w:val="16"/>
                <w:szCs w:val="16"/>
                <w:lang w:eastAsia="nl-NL"/>
              </w:rPr>
              <w:t>-6</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26B4F428" w14:textId="77777777">
            <w:pPr>
              <w:spacing w:line="276" w:lineRule="auto"/>
              <w:jc w:val="right"/>
              <w:rPr>
                <w:sz w:val="16"/>
                <w:szCs w:val="16"/>
                <w:lang w:eastAsia="nl-NL"/>
              </w:rPr>
            </w:pPr>
            <w:r w:rsidRPr="005F11E8">
              <w:rPr>
                <w:sz w:val="16"/>
                <w:szCs w:val="16"/>
                <w:lang w:eastAsia="nl-NL"/>
              </w:rPr>
              <w:t>-4</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07077ABA"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44FBDD07"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0D5B3CDF"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003AFD00" w14:textId="77777777">
            <w:pPr>
              <w:spacing w:line="276" w:lineRule="auto"/>
              <w:jc w:val="right"/>
              <w:rPr>
                <w:sz w:val="16"/>
                <w:szCs w:val="16"/>
                <w:lang w:eastAsia="nl-NL"/>
              </w:rPr>
            </w:pPr>
            <w:r w:rsidRPr="005F11E8">
              <w:rPr>
                <w:sz w:val="16"/>
                <w:szCs w:val="16"/>
                <w:lang w:eastAsia="nl-NL"/>
              </w:rPr>
              <w:t>0</w:t>
            </w:r>
          </w:p>
        </w:tc>
      </w:tr>
      <w:tr w:rsidRPr="005F11E8" w:rsidR="00845248" w:rsidTr="00F9222E" w14:paraId="74DE72CA" w14:textId="77777777">
        <w:trPr>
          <w:trHeight w:val="297"/>
        </w:trPr>
        <w:tc>
          <w:tcPr>
            <w:tcW w:w="2606" w:type="pct"/>
            <w:tcBorders>
              <w:top w:val="nil"/>
              <w:left w:val="nil"/>
              <w:bottom w:val="nil"/>
              <w:right w:val="nil"/>
            </w:tcBorders>
            <w:shd w:val="clear" w:color="auto" w:fill="auto"/>
            <w:noWrap/>
            <w:vAlign w:val="bottom"/>
            <w:hideMark/>
          </w:tcPr>
          <w:p w:rsidRPr="005F11E8" w:rsidR="0060750C" w:rsidP="00325561" w:rsidRDefault="0060750C" w14:paraId="4D681D03" w14:textId="77777777">
            <w:pPr>
              <w:spacing w:line="276" w:lineRule="auto"/>
              <w:rPr>
                <w:sz w:val="16"/>
                <w:szCs w:val="16"/>
                <w:lang w:eastAsia="nl-NL"/>
              </w:rPr>
            </w:pPr>
            <w:r w:rsidRPr="005F11E8">
              <w:rPr>
                <w:sz w:val="16"/>
                <w:szCs w:val="16"/>
                <w:lang w:eastAsia="nl-NL"/>
              </w:rPr>
              <w:t>IZA: startniveau Wijkverpleging</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2E2DE883"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323DBD10" w14:textId="77777777">
            <w:pPr>
              <w:spacing w:line="276" w:lineRule="auto"/>
              <w:jc w:val="right"/>
              <w:rPr>
                <w:sz w:val="16"/>
                <w:szCs w:val="16"/>
                <w:lang w:eastAsia="nl-NL"/>
              </w:rPr>
            </w:pPr>
            <w:r w:rsidRPr="005F11E8">
              <w:rPr>
                <w:sz w:val="16"/>
                <w:szCs w:val="16"/>
                <w:lang w:eastAsia="nl-NL"/>
              </w:rPr>
              <w:t>-282</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058ACFA1" w14:textId="77777777">
            <w:pPr>
              <w:spacing w:line="276" w:lineRule="auto"/>
              <w:jc w:val="right"/>
              <w:rPr>
                <w:sz w:val="16"/>
                <w:szCs w:val="16"/>
                <w:lang w:eastAsia="nl-NL"/>
              </w:rPr>
            </w:pPr>
            <w:r w:rsidRPr="005F11E8">
              <w:rPr>
                <w:sz w:val="16"/>
                <w:szCs w:val="16"/>
                <w:lang w:eastAsia="nl-NL"/>
              </w:rPr>
              <w:t>-397</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394C0B89" w14:textId="77777777">
            <w:pPr>
              <w:spacing w:line="276" w:lineRule="auto"/>
              <w:jc w:val="right"/>
              <w:rPr>
                <w:sz w:val="16"/>
                <w:szCs w:val="16"/>
                <w:lang w:eastAsia="nl-NL"/>
              </w:rPr>
            </w:pPr>
            <w:r w:rsidRPr="005F11E8">
              <w:rPr>
                <w:sz w:val="16"/>
                <w:szCs w:val="16"/>
                <w:lang w:eastAsia="nl-NL"/>
              </w:rPr>
              <w:t>-394</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35635B84" w14:textId="77777777">
            <w:pPr>
              <w:spacing w:line="276" w:lineRule="auto"/>
              <w:jc w:val="right"/>
              <w:rPr>
                <w:sz w:val="16"/>
                <w:szCs w:val="16"/>
                <w:lang w:eastAsia="nl-NL"/>
              </w:rPr>
            </w:pPr>
            <w:r w:rsidRPr="005F11E8">
              <w:rPr>
                <w:sz w:val="16"/>
                <w:szCs w:val="16"/>
                <w:lang w:eastAsia="nl-NL"/>
              </w:rPr>
              <w:t>-414</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3FBA9B23" w14:textId="77777777">
            <w:pPr>
              <w:spacing w:line="276" w:lineRule="auto"/>
              <w:jc w:val="right"/>
              <w:rPr>
                <w:sz w:val="16"/>
                <w:szCs w:val="16"/>
                <w:lang w:eastAsia="nl-NL"/>
              </w:rPr>
            </w:pPr>
            <w:r w:rsidRPr="005F11E8">
              <w:rPr>
                <w:sz w:val="16"/>
                <w:szCs w:val="16"/>
                <w:lang w:eastAsia="nl-NL"/>
              </w:rPr>
              <w:t>-414</w:t>
            </w:r>
          </w:p>
        </w:tc>
      </w:tr>
      <w:tr w:rsidRPr="005F11E8" w:rsidR="00845248" w:rsidTr="00F9222E" w14:paraId="77E4DCEB" w14:textId="77777777">
        <w:trPr>
          <w:trHeight w:val="297"/>
        </w:trPr>
        <w:tc>
          <w:tcPr>
            <w:tcW w:w="2606" w:type="pct"/>
            <w:tcBorders>
              <w:top w:val="nil"/>
              <w:left w:val="nil"/>
              <w:bottom w:val="nil"/>
              <w:right w:val="nil"/>
            </w:tcBorders>
            <w:shd w:val="clear" w:color="auto" w:fill="auto"/>
            <w:noWrap/>
            <w:vAlign w:val="bottom"/>
            <w:hideMark/>
          </w:tcPr>
          <w:p w:rsidRPr="005F11E8" w:rsidR="0060750C" w:rsidP="00325561" w:rsidRDefault="0060750C" w14:paraId="14E6B0DD" w14:textId="77777777">
            <w:pPr>
              <w:spacing w:line="276" w:lineRule="auto"/>
              <w:rPr>
                <w:sz w:val="16"/>
                <w:szCs w:val="16"/>
                <w:lang w:eastAsia="nl-NL"/>
              </w:rPr>
            </w:pPr>
            <w:r w:rsidRPr="005F11E8">
              <w:rPr>
                <w:sz w:val="16"/>
                <w:szCs w:val="16"/>
                <w:lang w:eastAsia="nl-NL"/>
              </w:rPr>
              <w:t>Meevaller besparing PGB op maat</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711BBCF6"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502D2FCA" w14:textId="77777777">
            <w:pPr>
              <w:spacing w:line="276" w:lineRule="auto"/>
              <w:jc w:val="right"/>
              <w:rPr>
                <w:sz w:val="16"/>
                <w:szCs w:val="16"/>
                <w:lang w:eastAsia="nl-NL"/>
              </w:rPr>
            </w:pPr>
            <w:r w:rsidRPr="005F11E8">
              <w:rPr>
                <w:sz w:val="16"/>
                <w:szCs w:val="16"/>
                <w:lang w:eastAsia="nl-NL"/>
              </w:rPr>
              <w:t>-8</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708F2D20"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3FC30F2C"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3929F037"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18F130AB" w14:textId="77777777">
            <w:pPr>
              <w:spacing w:line="276" w:lineRule="auto"/>
              <w:jc w:val="right"/>
              <w:rPr>
                <w:sz w:val="16"/>
                <w:szCs w:val="16"/>
                <w:lang w:eastAsia="nl-NL"/>
              </w:rPr>
            </w:pPr>
            <w:r w:rsidRPr="005F11E8">
              <w:rPr>
                <w:sz w:val="16"/>
                <w:szCs w:val="16"/>
                <w:lang w:eastAsia="nl-NL"/>
              </w:rPr>
              <w:t>0</w:t>
            </w:r>
          </w:p>
        </w:tc>
      </w:tr>
      <w:tr w:rsidRPr="005F11E8" w:rsidR="00845248" w:rsidTr="00F9222E" w14:paraId="0BCB4751" w14:textId="77777777">
        <w:trPr>
          <w:trHeight w:val="297"/>
        </w:trPr>
        <w:tc>
          <w:tcPr>
            <w:tcW w:w="2606" w:type="pct"/>
            <w:tcBorders>
              <w:top w:val="nil"/>
              <w:left w:val="nil"/>
              <w:bottom w:val="nil"/>
              <w:right w:val="nil"/>
            </w:tcBorders>
            <w:shd w:val="clear" w:color="auto" w:fill="auto"/>
            <w:noWrap/>
            <w:vAlign w:val="bottom"/>
            <w:hideMark/>
          </w:tcPr>
          <w:p w:rsidRPr="005F11E8" w:rsidR="0060750C" w:rsidP="00325561" w:rsidRDefault="0060750C" w14:paraId="21FC2A8B" w14:textId="77777777">
            <w:pPr>
              <w:spacing w:line="276" w:lineRule="auto"/>
              <w:rPr>
                <w:sz w:val="16"/>
                <w:szCs w:val="16"/>
                <w:lang w:eastAsia="nl-NL"/>
              </w:rPr>
            </w:pPr>
            <w:r w:rsidRPr="005F11E8">
              <w:rPr>
                <w:sz w:val="16"/>
                <w:szCs w:val="16"/>
                <w:lang w:eastAsia="nl-NL"/>
              </w:rPr>
              <w:t xml:space="preserve">Meevaller </w:t>
            </w:r>
            <w:proofErr w:type="spellStart"/>
            <w:r w:rsidRPr="005F11E8">
              <w:rPr>
                <w:sz w:val="16"/>
                <w:szCs w:val="16"/>
                <w:lang w:eastAsia="nl-NL"/>
              </w:rPr>
              <w:t>Wmo</w:t>
            </w:r>
            <w:proofErr w:type="spellEnd"/>
          </w:p>
        </w:tc>
        <w:tc>
          <w:tcPr>
            <w:tcW w:w="399" w:type="pct"/>
            <w:tcBorders>
              <w:top w:val="nil"/>
              <w:left w:val="nil"/>
              <w:bottom w:val="nil"/>
              <w:right w:val="nil"/>
            </w:tcBorders>
            <w:shd w:val="clear" w:color="auto" w:fill="auto"/>
            <w:noWrap/>
            <w:vAlign w:val="bottom"/>
            <w:hideMark/>
          </w:tcPr>
          <w:p w:rsidRPr="005F11E8" w:rsidR="0060750C" w:rsidP="00325561" w:rsidRDefault="0060750C" w14:paraId="61F8E40C"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24517A20" w14:textId="77777777">
            <w:pPr>
              <w:spacing w:line="276" w:lineRule="auto"/>
              <w:jc w:val="right"/>
              <w:rPr>
                <w:sz w:val="16"/>
                <w:szCs w:val="16"/>
                <w:lang w:eastAsia="nl-NL"/>
              </w:rPr>
            </w:pPr>
            <w:r w:rsidRPr="005F11E8">
              <w:rPr>
                <w:sz w:val="16"/>
                <w:szCs w:val="16"/>
                <w:lang w:eastAsia="nl-NL"/>
              </w:rPr>
              <w:t>-33</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64C6E854"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3DCBBC07"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4BF92665"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3042BFF8" w14:textId="77777777">
            <w:pPr>
              <w:spacing w:line="276" w:lineRule="auto"/>
              <w:jc w:val="right"/>
              <w:rPr>
                <w:sz w:val="16"/>
                <w:szCs w:val="16"/>
                <w:lang w:eastAsia="nl-NL"/>
              </w:rPr>
            </w:pPr>
            <w:r w:rsidRPr="005F11E8">
              <w:rPr>
                <w:sz w:val="16"/>
                <w:szCs w:val="16"/>
                <w:lang w:eastAsia="nl-NL"/>
              </w:rPr>
              <w:t>0</w:t>
            </w:r>
          </w:p>
        </w:tc>
      </w:tr>
      <w:tr w:rsidRPr="005F11E8" w:rsidR="00845248" w:rsidTr="00F9222E" w14:paraId="1608E8BC" w14:textId="77777777">
        <w:trPr>
          <w:trHeight w:val="297"/>
        </w:trPr>
        <w:tc>
          <w:tcPr>
            <w:tcW w:w="2606" w:type="pct"/>
            <w:tcBorders>
              <w:top w:val="nil"/>
              <w:left w:val="nil"/>
              <w:bottom w:val="nil"/>
              <w:right w:val="nil"/>
            </w:tcBorders>
            <w:shd w:val="clear" w:color="auto" w:fill="auto"/>
            <w:noWrap/>
            <w:vAlign w:val="bottom"/>
            <w:hideMark/>
          </w:tcPr>
          <w:p w:rsidRPr="005F11E8" w:rsidR="0060750C" w:rsidP="00325561" w:rsidRDefault="0060750C" w14:paraId="107BA713" w14:textId="77777777">
            <w:pPr>
              <w:spacing w:line="276" w:lineRule="auto"/>
              <w:rPr>
                <w:sz w:val="16"/>
                <w:szCs w:val="16"/>
                <w:lang w:eastAsia="nl-NL"/>
              </w:rPr>
            </w:pPr>
            <w:r w:rsidRPr="005F11E8">
              <w:rPr>
                <w:sz w:val="16"/>
                <w:szCs w:val="16"/>
                <w:lang w:eastAsia="nl-NL"/>
              </w:rPr>
              <w:t>Update eigen risico model</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72C543AA"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14C1C0B4" w14:textId="77777777">
            <w:pPr>
              <w:spacing w:line="276" w:lineRule="auto"/>
              <w:jc w:val="right"/>
              <w:rPr>
                <w:sz w:val="16"/>
                <w:szCs w:val="16"/>
                <w:lang w:eastAsia="nl-NL"/>
              </w:rPr>
            </w:pPr>
            <w:r w:rsidRPr="005F11E8">
              <w:rPr>
                <w:sz w:val="16"/>
                <w:szCs w:val="16"/>
                <w:lang w:eastAsia="nl-NL"/>
              </w:rPr>
              <w:t>-16</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680A7B40" w14:textId="77777777">
            <w:pPr>
              <w:spacing w:line="276" w:lineRule="auto"/>
              <w:jc w:val="right"/>
              <w:rPr>
                <w:sz w:val="16"/>
                <w:szCs w:val="16"/>
                <w:lang w:eastAsia="nl-NL"/>
              </w:rPr>
            </w:pPr>
            <w:r w:rsidRPr="005F11E8">
              <w:rPr>
                <w:sz w:val="16"/>
                <w:szCs w:val="16"/>
                <w:lang w:eastAsia="nl-NL"/>
              </w:rPr>
              <w:t>-10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7527397D" w14:textId="77777777">
            <w:pPr>
              <w:spacing w:line="276" w:lineRule="auto"/>
              <w:jc w:val="right"/>
              <w:rPr>
                <w:sz w:val="16"/>
                <w:szCs w:val="16"/>
                <w:lang w:eastAsia="nl-NL"/>
              </w:rPr>
            </w:pPr>
            <w:r w:rsidRPr="005F11E8">
              <w:rPr>
                <w:sz w:val="16"/>
                <w:szCs w:val="16"/>
                <w:lang w:eastAsia="nl-NL"/>
              </w:rPr>
              <w:t>-11</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7CD5582F" w14:textId="77777777">
            <w:pPr>
              <w:spacing w:line="276" w:lineRule="auto"/>
              <w:jc w:val="right"/>
              <w:rPr>
                <w:sz w:val="16"/>
                <w:szCs w:val="16"/>
                <w:lang w:eastAsia="nl-NL"/>
              </w:rPr>
            </w:pPr>
            <w:r w:rsidRPr="005F11E8">
              <w:rPr>
                <w:sz w:val="16"/>
                <w:szCs w:val="16"/>
                <w:lang w:eastAsia="nl-NL"/>
              </w:rPr>
              <w:t>-11</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1FA4F2F2" w14:textId="77777777">
            <w:pPr>
              <w:spacing w:line="276" w:lineRule="auto"/>
              <w:jc w:val="right"/>
              <w:rPr>
                <w:sz w:val="16"/>
                <w:szCs w:val="16"/>
                <w:lang w:eastAsia="nl-NL"/>
              </w:rPr>
            </w:pPr>
            <w:r w:rsidRPr="005F11E8">
              <w:rPr>
                <w:sz w:val="16"/>
                <w:szCs w:val="16"/>
                <w:lang w:eastAsia="nl-NL"/>
              </w:rPr>
              <w:t>-12</w:t>
            </w:r>
          </w:p>
        </w:tc>
      </w:tr>
      <w:tr w:rsidRPr="005F11E8" w:rsidR="00845248" w:rsidTr="00F9222E" w14:paraId="506629DB" w14:textId="77777777">
        <w:trPr>
          <w:trHeight w:val="297"/>
        </w:trPr>
        <w:tc>
          <w:tcPr>
            <w:tcW w:w="2606" w:type="pct"/>
            <w:tcBorders>
              <w:top w:val="nil"/>
              <w:left w:val="nil"/>
              <w:bottom w:val="nil"/>
              <w:right w:val="nil"/>
            </w:tcBorders>
            <w:shd w:val="clear" w:color="auto" w:fill="auto"/>
            <w:noWrap/>
            <w:vAlign w:val="bottom"/>
            <w:hideMark/>
          </w:tcPr>
          <w:p w:rsidRPr="005F11E8" w:rsidR="0060750C" w:rsidP="00325561" w:rsidRDefault="0060750C" w14:paraId="6ED53E53" w14:textId="77777777">
            <w:pPr>
              <w:spacing w:line="276" w:lineRule="auto"/>
              <w:rPr>
                <w:sz w:val="16"/>
                <w:szCs w:val="16"/>
                <w:lang w:eastAsia="nl-NL"/>
              </w:rPr>
            </w:pPr>
            <w:r w:rsidRPr="005F11E8">
              <w:rPr>
                <w:sz w:val="16"/>
                <w:szCs w:val="16"/>
                <w:lang w:eastAsia="nl-NL"/>
              </w:rPr>
              <w:lastRenderedPageBreak/>
              <w:t>Actualisatie niet IZA (Q4)</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05C4E1AE"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6D12767F" w14:textId="77777777">
            <w:pPr>
              <w:spacing w:line="276" w:lineRule="auto"/>
              <w:jc w:val="right"/>
              <w:rPr>
                <w:sz w:val="16"/>
                <w:szCs w:val="16"/>
                <w:lang w:eastAsia="nl-NL"/>
              </w:rPr>
            </w:pPr>
            <w:r w:rsidRPr="005F11E8">
              <w:rPr>
                <w:sz w:val="16"/>
                <w:szCs w:val="16"/>
                <w:lang w:eastAsia="nl-NL"/>
              </w:rPr>
              <w:t>-142</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7858DF5E" w14:textId="77777777">
            <w:pPr>
              <w:spacing w:line="276" w:lineRule="auto"/>
              <w:jc w:val="right"/>
              <w:rPr>
                <w:sz w:val="16"/>
                <w:szCs w:val="16"/>
                <w:lang w:eastAsia="nl-NL"/>
              </w:rPr>
            </w:pPr>
            <w:r w:rsidRPr="005F11E8">
              <w:rPr>
                <w:sz w:val="16"/>
                <w:szCs w:val="16"/>
                <w:lang w:eastAsia="nl-NL"/>
              </w:rPr>
              <w:t>-112</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047E1575" w14:textId="77777777">
            <w:pPr>
              <w:spacing w:line="276" w:lineRule="auto"/>
              <w:jc w:val="right"/>
              <w:rPr>
                <w:sz w:val="16"/>
                <w:szCs w:val="16"/>
                <w:lang w:eastAsia="nl-NL"/>
              </w:rPr>
            </w:pPr>
            <w:r w:rsidRPr="005F11E8">
              <w:rPr>
                <w:sz w:val="16"/>
                <w:szCs w:val="16"/>
                <w:lang w:eastAsia="nl-NL"/>
              </w:rPr>
              <w:t>-82</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7409EA2A" w14:textId="77777777">
            <w:pPr>
              <w:spacing w:line="276" w:lineRule="auto"/>
              <w:jc w:val="right"/>
              <w:rPr>
                <w:sz w:val="16"/>
                <w:szCs w:val="16"/>
                <w:lang w:eastAsia="nl-NL"/>
              </w:rPr>
            </w:pPr>
            <w:r w:rsidRPr="005F11E8">
              <w:rPr>
                <w:sz w:val="16"/>
                <w:szCs w:val="16"/>
                <w:lang w:eastAsia="nl-NL"/>
              </w:rPr>
              <w:t>-62</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3B694418" w14:textId="77777777">
            <w:pPr>
              <w:spacing w:line="276" w:lineRule="auto"/>
              <w:jc w:val="right"/>
              <w:rPr>
                <w:sz w:val="16"/>
                <w:szCs w:val="16"/>
                <w:lang w:eastAsia="nl-NL"/>
              </w:rPr>
            </w:pPr>
            <w:r w:rsidRPr="005F11E8">
              <w:rPr>
                <w:sz w:val="16"/>
                <w:szCs w:val="16"/>
                <w:lang w:eastAsia="nl-NL"/>
              </w:rPr>
              <w:t>-62</w:t>
            </w:r>
          </w:p>
        </w:tc>
      </w:tr>
      <w:tr w:rsidRPr="005F11E8" w:rsidR="00845248" w:rsidTr="00F9222E" w14:paraId="6358E6AA" w14:textId="77777777">
        <w:trPr>
          <w:trHeight w:val="297"/>
        </w:trPr>
        <w:tc>
          <w:tcPr>
            <w:tcW w:w="2606" w:type="pct"/>
            <w:tcBorders>
              <w:top w:val="nil"/>
              <w:left w:val="nil"/>
              <w:bottom w:val="nil"/>
              <w:right w:val="nil"/>
            </w:tcBorders>
            <w:shd w:val="clear" w:color="auto" w:fill="auto"/>
            <w:noWrap/>
            <w:vAlign w:val="bottom"/>
            <w:hideMark/>
          </w:tcPr>
          <w:p w:rsidRPr="005F11E8" w:rsidR="0060750C" w:rsidP="00325561" w:rsidRDefault="0060750C" w14:paraId="7A6087ED" w14:textId="77777777">
            <w:pPr>
              <w:spacing w:line="276" w:lineRule="auto"/>
              <w:rPr>
                <w:sz w:val="16"/>
                <w:szCs w:val="16"/>
                <w:lang w:eastAsia="nl-NL"/>
              </w:rPr>
            </w:pPr>
            <w:r w:rsidRPr="005F11E8">
              <w:rPr>
                <w:sz w:val="16"/>
                <w:szCs w:val="16"/>
                <w:lang w:eastAsia="nl-NL"/>
              </w:rPr>
              <w:t xml:space="preserve">Actualisatie </w:t>
            </w:r>
            <w:proofErr w:type="spellStart"/>
            <w:r w:rsidRPr="005F11E8">
              <w:rPr>
                <w:sz w:val="16"/>
                <w:szCs w:val="16"/>
                <w:lang w:eastAsia="nl-NL"/>
              </w:rPr>
              <w:t>Wlz</w:t>
            </w:r>
            <w:proofErr w:type="spellEnd"/>
            <w:r w:rsidRPr="005F11E8">
              <w:rPr>
                <w:sz w:val="16"/>
                <w:szCs w:val="16"/>
                <w:lang w:eastAsia="nl-NL"/>
              </w:rPr>
              <w:t xml:space="preserve"> </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644B9957" w14:textId="77777777">
            <w:pPr>
              <w:spacing w:line="276" w:lineRule="auto"/>
              <w:jc w:val="right"/>
              <w:rPr>
                <w:sz w:val="16"/>
                <w:szCs w:val="16"/>
                <w:lang w:eastAsia="nl-NL"/>
              </w:rPr>
            </w:pPr>
            <w:r w:rsidRPr="005F11E8">
              <w:rPr>
                <w:sz w:val="16"/>
                <w:szCs w:val="16"/>
                <w:lang w:eastAsia="nl-NL"/>
              </w:rPr>
              <w:t>-360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43467D64" w14:textId="77777777">
            <w:pPr>
              <w:spacing w:line="276" w:lineRule="auto"/>
              <w:jc w:val="right"/>
              <w:rPr>
                <w:sz w:val="16"/>
                <w:szCs w:val="16"/>
                <w:lang w:eastAsia="nl-NL"/>
              </w:rPr>
            </w:pPr>
            <w:r w:rsidRPr="005F11E8">
              <w:rPr>
                <w:sz w:val="16"/>
                <w:szCs w:val="16"/>
                <w:lang w:eastAsia="nl-NL"/>
              </w:rPr>
              <w:t>-317</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0245368E" w14:textId="77777777">
            <w:pPr>
              <w:spacing w:line="276" w:lineRule="auto"/>
              <w:jc w:val="right"/>
              <w:rPr>
                <w:sz w:val="16"/>
                <w:szCs w:val="16"/>
                <w:lang w:eastAsia="nl-NL"/>
              </w:rPr>
            </w:pPr>
            <w:r w:rsidRPr="005F11E8">
              <w:rPr>
                <w:sz w:val="16"/>
                <w:szCs w:val="16"/>
                <w:lang w:eastAsia="nl-NL"/>
              </w:rPr>
              <w:t>-230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344A952B" w14:textId="77777777">
            <w:pPr>
              <w:spacing w:line="276" w:lineRule="auto"/>
              <w:jc w:val="right"/>
              <w:rPr>
                <w:sz w:val="16"/>
                <w:szCs w:val="16"/>
                <w:lang w:eastAsia="nl-NL"/>
              </w:rPr>
            </w:pPr>
            <w:r w:rsidRPr="005F11E8">
              <w:rPr>
                <w:sz w:val="16"/>
                <w:szCs w:val="16"/>
                <w:lang w:eastAsia="nl-NL"/>
              </w:rPr>
              <w:t>-250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2C495337" w14:textId="77777777">
            <w:pPr>
              <w:spacing w:line="276" w:lineRule="auto"/>
              <w:jc w:val="right"/>
              <w:rPr>
                <w:sz w:val="16"/>
                <w:szCs w:val="16"/>
                <w:lang w:eastAsia="nl-NL"/>
              </w:rPr>
            </w:pPr>
            <w:r w:rsidRPr="005F11E8">
              <w:rPr>
                <w:sz w:val="16"/>
                <w:szCs w:val="16"/>
                <w:lang w:eastAsia="nl-NL"/>
              </w:rPr>
              <w:t>-230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140A1F21" w14:textId="77777777">
            <w:pPr>
              <w:spacing w:line="276" w:lineRule="auto"/>
              <w:jc w:val="right"/>
              <w:rPr>
                <w:sz w:val="16"/>
                <w:szCs w:val="16"/>
                <w:lang w:eastAsia="nl-NL"/>
              </w:rPr>
            </w:pPr>
            <w:r w:rsidRPr="005F11E8">
              <w:rPr>
                <w:sz w:val="16"/>
                <w:szCs w:val="16"/>
                <w:lang w:eastAsia="nl-NL"/>
              </w:rPr>
              <w:t>-230</w:t>
            </w:r>
          </w:p>
        </w:tc>
      </w:tr>
      <w:tr w:rsidRPr="005F11E8" w:rsidR="00845248" w:rsidTr="00F9222E" w14:paraId="5EC2D41D" w14:textId="77777777">
        <w:trPr>
          <w:trHeight w:val="297"/>
        </w:trPr>
        <w:tc>
          <w:tcPr>
            <w:tcW w:w="2606" w:type="pct"/>
            <w:tcBorders>
              <w:top w:val="nil"/>
              <w:left w:val="nil"/>
              <w:bottom w:val="nil"/>
              <w:right w:val="nil"/>
            </w:tcBorders>
            <w:shd w:val="clear" w:color="auto" w:fill="auto"/>
            <w:noWrap/>
            <w:vAlign w:val="bottom"/>
            <w:hideMark/>
          </w:tcPr>
          <w:p w:rsidRPr="005F11E8" w:rsidR="0060750C" w:rsidP="00325561" w:rsidRDefault="0060750C" w14:paraId="6495F201" w14:textId="77777777">
            <w:pPr>
              <w:spacing w:line="276" w:lineRule="auto"/>
              <w:rPr>
                <w:sz w:val="16"/>
                <w:szCs w:val="16"/>
                <w:lang w:eastAsia="nl-NL"/>
              </w:rPr>
            </w:pPr>
            <w:r w:rsidRPr="005F11E8">
              <w:rPr>
                <w:sz w:val="16"/>
                <w:szCs w:val="16"/>
                <w:lang w:eastAsia="nl-NL"/>
              </w:rPr>
              <w:t xml:space="preserve">Actualisatie </w:t>
            </w:r>
            <w:proofErr w:type="spellStart"/>
            <w:r w:rsidRPr="005F11E8">
              <w:rPr>
                <w:sz w:val="16"/>
                <w:szCs w:val="16"/>
                <w:lang w:eastAsia="nl-NL"/>
              </w:rPr>
              <w:t>Wlz</w:t>
            </w:r>
            <w:proofErr w:type="spellEnd"/>
            <w:r w:rsidRPr="005F11E8">
              <w:rPr>
                <w:sz w:val="16"/>
                <w:szCs w:val="16"/>
                <w:lang w:eastAsia="nl-NL"/>
              </w:rPr>
              <w:t xml:space="preserve"> eigen bijdrage</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6771FFEE" w14:textId="77777777">
            <w:pPr>
              <w:spacing w:line="276" w:lineRule="auto"/>
              <w:jc w:val="right"/>
              <w:rPr>
                <w:sz w:val="16"/>
                <w:szCs w:val="16"/>
                <w:lang w:eastAsia="nl-NL"/>
              </w:rPr>
            </w:pPr>
            <w:r w:rsidRPr="005F11E8">
              <w:rPr>
                <w:sz w:val="16"/>
                <w:szCs w:val="16"/>
                <w:lang w:eastAsia="nl-NL"/>
              </w:rPr>
              <w:t>-9</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1B74390F" w14:textId="77777777">
            <w:pPr>
              <w:spacing w:line="276" w:lineRule="auto"/>
              <w:jc w:val="right"/>
              <w:rPr>
                <w:sz w:val="16"/>
                <w:szCs w:val="16"/>
                <w:lang w:eastAsia="nl-NL"/>
              </w:rPr>
            </w:pPr>
            <w:r w:rsidRPr="005F11E8">
              <w:rPr>
                <w:sz w:val="16"/>
                <w:szCs w:val="16"/>
                <w:lang w:eastAsia="nl-NL"/>
              </w:rPr>
              <w:t>-10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54BDC7FE" w14:textId="77777777">
            <w:pPr>
              <w:spacing w:line="276" w:lineRule="auto"/>
              <w:jc w:val="right"/>
              <w:rPr>
                <w:sz w:val="16"/>
                <w:szCs w:val="16"/>
                <w:lang w:eastAsia="nl-NL"/>
              </w:rPr>
            </w:pPr>
            <w:r w:rsidRPr="005F11E8">
              <w:rPr>
                <w:sz w:val="16"/>
                <w:szCs w:val="16"/>
                <w:lang w:eastAsia="nl-NL"/>
              </w:rPr>
              <w:t>-10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0FAE496C" w14:textId="77777777">
            <w:pPr>
              <w:spacing w:line="276" w:lineRule="auto"/>
              <w:jc w:val="right"/>
              <w:rPr>
                <w:sz w:val="16"/>
                <w:szCs w:val="16"/>
                <w:lang w:eastAsia="nl-NL"/>
              </w:rPr>
            </w:pPr>
            <w:r w:rsidRPr="005F11E8">
              <w:rPr>
                <w:sz w:val="16"/>
                <w:szCs w:val="16"/>
                <w:lang w:eastAsia="nl-NL"/>
              </w:rPr>
              <w:t>-10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2C436829" w14:textId="77777777">
            <w:pPr>
              <w:spacing w:line="276" w:lineRule="auto"/>
              <w:jc w:val="right"/>
              <w:rPr>
                <w:sz w:val="16"/>
                <w:szCs w:val="16"/>
                <w:lang w:eastAsia="nl-NL"/>
              </w:rPr>
            </w:pPr>
            <w:r w:rsidRPr="005F11E8">
              <w:rPr>
                <w:sz w:val="16"/>
                <w:szCs w:val="16"/>
                <w:lang w:eastAsia="nl-NL"/>
              </w:rPr>
              <w:t>-11</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30FFC204" w14:textId="77777777">
            <w:pPr>
              <w:spacing w:line="276" w:lineRule="auto"/>
              <w:jc w:val="right"/>
              <w:rPr>
                <w:sz w:val="16"/>
                <w:szCs w:val="16"/>
                <w:lang w:eastAsia="nl-NL"/>
              </w:rPr>
            </w:pPr>
            <w:r w:rsidRPr="005F11E8">
              <w:rPr>
                <w:sz w:val="16"/>
                <w:szCs w:val="16"/>
                <w:lang w:eastAsia="nl-NL"/>
              </w:rPr>
              <w:t>-11</w:t>
            </w:r>
          </w:p>
        </w:tc>
      </w:tr>
      <w:tr w:rsidRPr="005F11E8" w:rsidR="00845248" w:rsidTr="00F9222E" w14:paraId="6808A6AA" w14:textId="77777777">
        <w:trPr>
          <w:trHeight w:val="297"/>
        </w:trPr>
        <w:tc>
          <w:tcPr>
            <w:tcW w:w="2606" w:type="pct"/>
            <w:tcBorders>
              <w:top w:val="nil"/>
              <w:left w:val="nil"/>
              <w:bottom w:val="nil"/>
              <w:right w:val="nil"/>
            </w:tcBorders>
            <w:shd w:val="clear" w:color="auto" w:fill="auto"/>
            <w:noWrap/>
            <w:vAlign w:val="bottom"/>
            <w:hideMark/>
          </w:tcPr>
          <w:p w:rsidRPr="005F11E8" w:rsidR="0060750C" w:rsidP="00325561" w:rsidRDefault="0060750C" w14:paraId="7350535E" w14:textId="77777777">
            <w:pPr>
              <w:spacing w:line="276" w:lineRule="auto"/>
              <w:rPr>
                <w:sz w:val="16"/>
                <w:szCs w:val="16"/>
                <w:lang w:eastAsia="nl-NL"/>
              </w:rPr>
            </w:pPr>
            <w:r w:rsidRPr="005F11E8">
              <w:rPr>
                <w:sz w:val="16"/>
                <w:szCs w:val="16"/>
                <w:lang w:eastAsia="nl-NL"/>
              </w:rPr>
              <w:t>IZA: startniveau MSZ</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6B9B407F" w14:textId="77777777">
            <w:pPr>
              <w:spacing w:line="276" w:lineRule="auto"/>
              <w:jc w:val="right"/>
              <w:rPr>
                <w:sz w:val="16"/>
                <w:szCs w:val="16"/>
                <w:lang w:eastAsia="nl-NL"/>
              </w:rPr>
            </w:pPr>
            <w:r w:rsidRPr="005F11E8">
              <w:rPr>
                <w:sz w:val="16"/>
                <w:szCs w:val="16"/>
                <w:lang w:eastAsia="nl-NL"/>
              </w:rPr>
              <w:t>0</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3E063203" w14:textId="77777777">
            <w:pPr>
              <w:spacing w:line="276" w:lineRule="auto"/>
              <w:jc w:val="right"/>
              <w:rPr>
                <w:sz w:val="16"/>
                <w:szCs w:val="16"/>
                <w:lang w:eastAsia="nl-NL"/>
              </w:rPr>
            </w:pPr>
            <w:r w:rsidRPr="005F11E8">
              <w:rPr>
                <w:sz w:val="16"/>
                <w:szCs w:val="16"/>
                <w:lang w:eastAsia="nl-NL"/>
              </w:rPr>
              <w:t>-75</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0EB969E5" w14:textId="77777777">
            <w:pPr>
              <w:spacing w:line="276" w:lineRule="auto"/>
              <w:jc w:val="right"/>
              <w:rPr>
                <w:sz w:val="16"/>
                <w:szCs w:val="16"/>
                <w:lang w:eastAsia="nl-NL"/>
              </w:rPr>
            </w:pPr>
            <w:r w:rsidRPr="005F11E8">
              <w:rPr>
                <w:sz w:val="16"/>
                <w:szCs w:val="16"/>
                <w:lang w:eastAsia="nl-NL"/>
              </w:rPr>
              <w:t>-75</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7A2030A2" w14:textId="77777777">
            <w:pPr>
              <w:spacing w:line="276" w:lineRule="auto"/>
              <w:jc w:val="right"/>
              <w:rPr>
                <w:sz w:val="16"/>
                <w:szCs w:val="16"/>
                <w:lang w:eastAsia="nl-NL"/>
              </w:rPr>
            </w:pPr>
            <w:r w:rsidRPr="005F11E8">
              <w:rPr>
                <w:sz w:val="16"/>
                <w:szCs w:val="16"/>
                <w:lang w:eastAsia="nl-NL"/>
              </w:rPr>
              <w:t>-75</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3FF6AAC4" w14:textId="77777777">
            <w:pPr>
              <w:spacing w:line="276" w:lineRule="auto"/>
              <w:jc w:val="right"/>
              <w:rPr>
                <w:sz w:val="16"/>
                <w:szCs w:val="16"/>
                <w:lang w:eastAsia="nl-NL"/>
              </w:rPr>
            </w:pPr>
            <w:r w:rsidRPr="005F11E8">
              <w:rPr>
                <w:sz w:val="16"/>
                <w:szCs w:val="16"/>
                <w:lang w:eastAsia="nl-NL"/>
              </w:rPr>
              <w:t>-75</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7501FB0A" w14:textId="77777777">
            <w:pPr>
              <w:spacing w:line="276" w:lineRule="auto"/>
              <w:jc w:val="right"/>
              <w:rPr>
                <w:sz w:val="16"/>
                <w:szCs w:val="16"/>
                <w:lang w:eastAsia="nl-NL"/>
              </w:rPr>
            </w:pPr>
            <w:r w:rsidRPr="005F11E8">
              <w:rPr>
                <w:sz w:val="16"/>
                <w:szCs w:val="16"/>
                <w:lang w:eastAsia="nl-NL"/>
              </w:rPr>
              <w:t>-75</w:t>
            </w:r>
          </w:p>
        </w:tc>
      </w:tr>
      <w:tr w:rsidRPr="005F11E8" w:rsidR="0060750C" w:rsidTr="00F9222E" w14:paraId="18028AA3" w14:textId="77777777">
        <w:trPr>
          <w:trHeight w:val="297"/>
        </w:trPr>
        <w:tc>
          <w:tcPr>
            <w:tcW w:w="2606" w:type="pct"/>
            <w:tcBorders>
              <w:top w:val="nil"/>
              <w:left w:val="nil"/>
              <w:bottom w:val="nil"/>
              <w:right w:val="nil"/>
            </w:tcBorders>
            <w:shd w:val="clear" w:color="auto" w:fill="auto"/>
            <w:noWrap/>
            <w:vAlign w:val="bottom"/>
            <w:hideMark/>
          </w:tcPr>
          <w:p w:rsidRPr="005F11E8" w:rsidR="0060750C" w:rsidP="00325561" w:rsidRDefault="0060750C" w14:paraId="2EEEC7A9" w14:textId="77777777">
            <w:pPr>
              <w:spacing w:line="276" w:lineRule="auto"/>
              <w:rPr>
                <w:sz w:val="16"/>
                <w:szCs w:val="16"/>
                <w:lang w:eastAsia="nl-NL"/>
              </w:rPr>
            </w:pPr>
            <w:r w:rsidRPr="005F11E8">
              <w:rPr>
                <w:sz w:val="16"/>
                <w:szCs w:val="16"/>
                <w:lang w:eastAsia="nl-NL"/>
              </w:rPr>
              <w:t xml:space="preserve">Actualisatie </w:t>
            </w:r>
            <w:proofErr w:type="spellStart"/>
            <w:r w:rsidRPr="005F11E8">
              <w:rPr>
                <w:sz w:val="16"/>
                <w:szCs w:val="16"/>
                <w:lang w:eastAsia="nl-NL"/>
              </w:rPr>
              <w:t>Wlz</w:t>
            </w:r>
            <w:proofErr w:type="spellEnd"/>
            <w:r w:rsidRPr="005F11E8">
              <w:rPr>
                <w:sz w:val="16"/>
                <w:szCs w:val="16"/>
                <w:lang w:eastAsia="nl-NL"/>
              </w:rPr>
              <w:t xml:space="preserve"> beheerskosten zorgkantoor</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196E7A8F" w14:textId="77777777">
            <w:pPr>
              <w:spacing w:line="276" w:lineRule="auto"/>
              <w:jc w:val="right"/>
              <w:rPr>
                <w:sz w:val="16"/>
                <w:szCs w:val="16"/>
                <w:lang w:eastAsia="nl-NL"/>
              </w:rPr>
            </w:pPr>
            <w:r w:rsidRPr="005F11E8">
              <w:rPr>
                <w:sz w:val="16"/>
                <w:szCs w:val="16"/>
                <w:lang w:eastAsia="nl-NL"/>
              </w:rPr>
              <w:t>-15</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3E608376" w14:textId="77777777">
            <w:pPr>
              <w:spacing w:line="276" w:lineRule="auto"/>
              <w:jc w:val="right"/>
              <w:rPr>
                <w:sz w:val="16"/>
                <w:szCs w:val="16"/>
                <w:lang w:eastAsia="nl-NL"/>
              </w:rPr>
            </w:pPr>
            <w:r w:rsidRPr="005F11E8">
              <w:rPr>
                <w:sz w:val="16"/>
                <w:szCs w:val="16"/>
                <w:lang w:eastAsia="nl-NL"/>
              </w:rPr>
              <w:t>-15</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17A01299" w14:textId="77777777">
            <w:pPr>
              <w:spacing w:line="276" w:lineRule="auto"/>
              <w:jc w:val="right"/>
              <w:rPr>
                <w:sz w:val="16"/>
                <w:szCs w:val="16"/>
                <w:lang w:eastAsia="nl-NL"/>
              </w:rPr>
            </w:pPr>
            <w:r w:rsidRPr="005F11E8">
              <w:rPr>
                <w:sz w:val="16"/>
                <w:szCs w:val="16"/>
                <w:lang w:eastAsia="nl-NL"/>
              </w:rPr>
              <w:t>-15</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72F62B0E" w14:textId="77777777">
            <w:pPr>
              <w:spacing w:line="276" w:lineRule="auto"/>
              <w:jc w:val="right"/>
              <w:rPr>
                <w:sz w:val="16"/>
                <w:szCs w:val="16"/>
                <w:lang w:eastAsia="nl-NL"/>
              </w:rPr>
            </w:pPr>
            <w:r w:rsidRPr="005F11E8">
              <w:rPr>
                <w:sz w:val="16"/>
                <w:szCs w:val="16"/>
                <w:lang w:eastAsia="nl-NL"/>
              </w:rPr>
              <w:t>-15</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68DEB01E" w14:textId="77777777">
            <w:pPr>
              <w:spacing w:line="276" w:lineRule="auto"/>
              <w:jc w:val="right"/>
              <w:rPr>
                <w:sz w:val="16"/>
                <w:szCs w:val="16"/>
                <w:lang w:eastAsia="nl-NL"/>
              </w:rPr>
            </w:pPr>
            <w:r w:rsidRPr="005F11E8">
              <w:rPr>
                <w:sz w:val="16"/>
                <w:szCs w:val="16"/>
                <w:lang w:eastAsia="nl-NL"/>
              </w:rPr>
              <w:t>-15</w:t>
            </w:r>
          </w:p>
        </w:tc>
        <w:tc>
          <w:tcPr>
            <w:tcW w:w="399" w:type="pct"/>
            <w:tcBorders>
              <w:top w:val="nil"/>
              <w:left w:val="nil"/>
              <w:bottom w:val="nil"/>
              <w:right w:val="nil"/>
            </w:tcBorders>
            <w:shd w:val="clear" w:color="auto" w:fill="auto"/>
            <w:noWrap/>
            <w:vAlign w:val="bottom"/>
            <w:hideMark/>
          </w:tcPr>
          <w:p w:rsidRPr="005F11E8" w:rsidR="0060750C" w:rsidP="00325561" w:rsidRDefault="0060750C" w14:paraId="42176ECD" w14:textId="77777777">
            <w:pPr>
              <w:spacing w:line="276" w:lineRule="auto"/>
              <w:jc w:val="right"/>
              <w:rPr>
                <w:sz w:val="16"/>
                <w:szCs w:val="16"/>
                <w:lang w:eastAsia="nl-NL"/>
              </w:rPr>
            </w:pPr>
            <w:r w:rsidRPr="005F11E8">
              <w:rPr>
                <w:sz w:val="16"/>
                <w:szCs w:val="16"/>
                <w:lang w:eastAsia="nl-NL"/>
              </w:rPr>
              <w:t>-15</w:t>
            </w:r>
          </w:p>
        </w:tc>
      </w:tr>
    </w:tbl>
    <w:p w:rsidRPr="005F11E8" w:rsidR="00721C34" w:rsidP="00325561" w:rsidRDefault="00721C34" w14:paraId="6BEE3441" w14:textId="77777777">
      <w:pPr>
        <w:spacing w:line="276" w:lineRule="auto"/>
      </w:pPr>
    </w:p>
    <w:p w:rsidRPr="005F11E8" w:rsidR="00721C34" w:rsidP="00325561" w:rsidRDefault="00721C34" w14:paraId="079BBBED" w14:textId="77777777">
      <w:pPr>
        <w:spacing w:after="0" w:line="276" w:lineRule="auto"/>
      </w:pPr>
      <w:r w:rsidRPr="005F11E8">
        <w:t>Vraag 83</w:t>
      </w:r>
      <w:r w:rsidRPr="005F11E8">
        <w:tab/>
      </w:r>
    </w:p>
    <w:p w:rsidRPr="005F11E8" w:rsidR="00721C34" w:rsidP="00325561" w:rsidRDefault="00721C34" w14:paraId="22680AE6" w14:textId="389A0417">
      <w:pPr>
        <w:spacing w:line="276" w:lineRule="auto"/>
      </w:pPr>
      <w:r w:rsidRPr="005F11E8">
        <w:t>Kunt u een overzichtelijke tabel vormgeven waarin alle tegenvallers staan die worden opgevangen op de VWS-begroting? Kunt u daarbij de tegenvallers van andere begrotingen toevoegen?</w:t>
      </w:r>
    </w:p>
    <w:p w:rsidRPr="005F11E8" w:rsidR="00721C34" w:rsidP="00325561" w:rsidRDefault="00721C34" w14:paraId="2F973105" w14:textId="77777777">
      <w:pPr>
        <w:spacing w:after="0" w:line="276" w:lineRule="auto"/>
      </w:pPr>
      <w:r w:rsidRPr="005F11E8">
        <w:t>Antwoord:</w:t>
      </w:r>
    </w:p>
    <w:p w:rsidRPr="005F11E8" w:rsidR="00BC3ADA" w:rsidP="00325561" w:rsidRDefault="00BC3ADA" w14:paraId="5A80126A" w14:textId="77777777">
      <w:pPr>
        <w:spacing w:line="276" w:lineRule="auto"/>
        <w:rPr>
          <w:szCs w:val="20"/>
          <w:lang w:eastAsia="nl-NL"/>
        </w:rPr>
      </w:pPr>
      <w:r w:rsidRPr="005F11E8">
        <w:rPr>
          <w:szCs w:val="20"/>
          <w:lang w:eastAsia="nl-NL"/>
        </w:rPr>
        <w:t xml:space="preserve">In onderstaande tabel treft u alle tegenvallers op de VWS-begroting van € 5 miljoen of hoger aan. Voor de overige tegenvallers wordt verwezen naar de Voorjaarsnota en de suppletoire begrotingen van de andere departementen. </w:t>
      </w:r>
    </w:p>
    <w:p w:rsidRPr="005F11E8" w:rsidR="00BC3ADA" w:rsidP="00325561" w:rsidRDefault="00BC3ADA" w14:paraId="7E4F40B9" w14:textId="77777777">
      <w:pPr>
        <w:spacing w:line="276" w:lineRule="auto"/>
        <w:rPr>
          <w:szCs w:val="18"/>
          <w:lang w:eastAsia="nl-NL"/>
        </w:rPr>
      </w:pPr>
    </w:p>
    <w:tbl>
      <w:tblPr>
        <w:tblW w:w="5000" w:type="pct"/>
        <w:tblCellMar>
          <w:left w:w="70" w:type="dxa"/>
          <w:right w:w="70" w:type="dxa"/>
        </w:tblCellMar>
        <w:tblLook w:val="04A0" w:firstRow="1" w:lastRow="0" w:firstColumn="1" w:lastColumn="0" w:noHBand="0" w:noVBand="1"/>
      </w:tblPr>
      <w:tblGrid>
        <w:gridCol w:w="4499"/>
        <w:gridCol w:w="1143"/>
        <w:gridCol w:w="677"/>
        <w:gridCol w:w="677"/>
        <w:gridCol w:w="677"/>
        <w:gridCol w:w="677"/>
        <w:gridCol w:w="677"/>
      </w:tblGrid>
      <w:tr w:rsidRPr="005F11E8" w:rsidR="00845248" w:rsidTr="00F9222E" w14:paraId="53E3F08B" w14:textId="77777777">
        <w:trPr>
          <w:trHeight w:val="460"/>
        </w:trPr>
        <w:tc>
          <w:tcPr>
            <w:tcW w:w="2492" w:type="pct"/>
            <w:tcBorders>
              <w:top w:val="nil"/>
              <w:left w:val="nil"/>
              <w:bottom w:val="nil"/>
              <w:right w:val="nil"/>
            </w:tcBorders>
            <w:shd w:val="clear" w:color="000000" w:fill="002060"/>
            <w:vAlign w:val="center"/>
            <w:hideMark/>
          </w:tcPr>
          <w:p w:rsidRPr="005F11E8" w:rsidR="00BC3ADA" w:rsidP="00325561" w:rsidRDefault="00BC3ADA" w14:paraId="4172FFB4" w14:textId="77777777">
            <w:pPr>
              <w:spacing w:line="276" w:lineRule="auto"/>
              <w:rPr>
                <w:b/>
                <w:bCs/>
                <w:szCs w:val="18"/>
                <w:lang w:eastAsia="nl-NL"/>
              </w:rPr>
            </w:pPr>
            <w:r w:rsidRPr="005F11E8">
              <w:rPr>
                <w:b/>
                <w:bCs/>
                <w:szCs w:val="18"/>
                <w:lang w:eastAsia="nl-NL"/>
              </w:rPr>
              <w:t>Tabel Totaaloverzicht tegenvallers VWS begroting (x € 1 miljoen)</w:t>
            </w:r>
          </w:p>
        </w:tc>
        <w:tc>
          <w:tcPr>
            <w:tcW w:w="633" w:type="pct"/>
            <w:tcBorders>
              <w:top w:val="nil"/>
              <w:left w:val="nil"/>
              <w:bottom w:val="nil"/>
              <w:right w:val="nil"/>
            </w:tcBorders>
            <w:shd w:val="clear" w:color="000000" w:fill="002060"/>
            <w:noWrap/>
            <w:vAlign w:val="center"/>
            <w:hideMark/>
          </w:tcPr>
          <w:p w:rsidRPr="005F11E8" w:rsidR="00BC3ADA" w:rsidP="00325561" w:rsidRDefault="00BC3ADA" w14:paraId="73C87806" w14:textId="77777777">
            <w:pPr>
              <w:spacing w:line="276" w:lineRule="auto"/>
              <w:jc w:val="right"/>
              <w:rPr>
                <w:b/>
                <w:bCs/>
                <w:szCs w:val="18"/>
                <w:lang w:eastAsia="nl-NL"/>
              </w:rPr>
            </w:pPr>
            <w:r w:rsidRPr="005F11E8">
              <w:rPr>
                <w:b/>
                <w:bCs/>
                <w:szCs w:val="18"/>
                <w:lang w:eastAsia="nl-NL"/>
              </w:rPr>
              <w:t>2025</w:t>
            </w:r>
          </w:p>
        </w:tc>
        <w:tc>
          <w:tcPr>
            <w:tcW w:w="375" w:type="pct"/>
            <w:tcBorders>
              <w:top w:val="nil"/>
              <w:left w:val="nil"/>
              <w:bottom w:val="nil"/>
              <w:right w:val="nil"/>
            </w:tcBorders>
            <w:shd w:val="clear" w:color="000000" w:fill="002060"/>
            <w:noWrap/>
            <w:vAlign w:val="center"/>
            <w:hideMark/>
          </w:tcPr>
          <w:p w:rsidRPr="005F11E8" w:rsidR="00BC3ADA" w:rsidP="00325561" w:rsidRDefault="00BC3ADA" w14:paraId="6CB18400" w14:textId="77777777">
            <w:pPr>
              <w:spacing w:line="276" w:lineRule="auto"/>
              <w:jc w:val="right"/>
              <w:rPr>
                <w:b/>
                <w:bCs/>
                <w:szCs w:val="18"/>
                <w:lang w:eastAsia="nl-NL"/>
              </w:rPr>
            </w:pPr>
            <w:r w:rsidRPr="005F11E8">
              <w:rPr>
                <w:b/>
                <w:bCs/>
                <w:szCs w:val="18"/>
                <w:lang w:eastAsia="nl-NL"/>
              </w:rPr>
              <w:t>2026</w:t>
            </w:r>
          </w:p>
        </w:tc>
        <w:tc>
          <w:tcPr>
            <w:tcW w:w="375" w:type="pct"/>
            <w:tcBorders>
              <w:top w:val="nil"/>
              <w:left w:val="nil"/>
              <w:bottom w:val="nil"/>
              <w:right w:val="nil"/>
            </w:tcBorders>
            <w:shd w:val="clear" w:color="000000" w:fill="002060"/>
            <w:noWrap/>
            <w:vAlign w:val="center"/>
            <w:hideMark/>
          </w:tcPr>
          <w:p w:rsidRPr="005F11E8" w:rsidR="00BC3ADA" w:rsidP="00325561" w:rsidRDefault="00BC3ADA" w14:paraId="7121DDB9" w14:textId="77777777">
            <w:pPr>
              <w:spacing w:line="276" w:lineRule="auto"/>
              <w:jc w:val="right"/>
              <w:rPr>
                <w:b/>
                <w:bCs/>
                <w:szCs w:val="18"/>
                <w:lang w:eastAsia="nl-NL"/>
              </w:rPr>
            </w:pPr>
            <w:r w:rsidRPr="005F11E8">
              <w:rPr>
                <w:b/>
                <w:bCs/>
                <w:szCs w:val="18"/>
                <w:lang w:eastAsia="nl-NL"/>
              </w:rPr>
              <w:t>2027</w:t>
            </w:r>
          </w:p>
        </w:tc>
        <w:tc>
          <w:tcPr>
            <w:tcW w:w="375" w:type="pct"/>
            <w:tcBorders>
              <w:top w:val="nil"/>
              <w:left w:val="nil"/>
              <w:bottom w:val="nil"/>
              <w:right w:val="nil"/>
            </w:tcBorders>
            <w:shd w:val="clear" w:color="000000" w:fill="002060"/>
            <w:noWrap/>
            <w:vAlign w:val="center"/>
            <w:hideMark/>
          </w:tcPr>
          <w:p w:rsidRPr="005F11E8" w:rsidR="00BC3ADA" w:rsidP="00325561" w:rsidRDefault="00BC3ADA" w14:paraId="3B43E770" w14:textId="77777777">
            <w:pPr>
              <w:spacing w:line="276" w:lineRule="auto"/>
              <w:jc w:val="right"/>
              <w:rPr>
                <w:b/>
                <w:bCs/>
                <w:szCs w:val="18"/>
                <w:lang w:eastAsia="nl-NL"/>
              </w:rPr>
            </w:pPr>
            <w:r w:rsidRPr="005F11E8">
              <w:rPr>
                <w:b/>
                <w:bCs/>
                <w:szCs w:val="18"/>
                <w:lang w:eastAsia="nl-NL"/>
              </w:rPr>
              <w:t>2028</w:t>
            </w:r>
          </w:p>
        </w:tc>
        <w:tc>
          <w:tcPr>
            <w:tcW w:w="375" w:type="pct"/>
            <w:tcBorders>
              <w:top w:val="nil"/>
              <w:left w:val="nil"/>
              <w:bottom w:val="nil"/>
              <w:right w:val="nil"/>
            </w:tcBorders>
            <w:shd w:val="clear" w:color="000000" w:fill="002060"/>
            <w:noWrap/>
            <w:vAlign w:val="center"/>
            <w:hideMark/>
          </w:tcPr>
          <w:p w:rsidRPr="005F11E8" w:rsidR="00BC3ADA" w:rsidP="00325561" w:rsidRDefault="00BC3ADA" w14:paraId="37127673" w14:textId="77777777">
            <w:pPr>
              <w:spacing w:line="276" w:lineRule="auto"/>
              <w:jc w:val="right"/>
              <w:rPr>
                <w:b/>
                <w:bCs/>
                <w:szCs w:val="18"/>
                <w:lang w:eastAsia="nl-NL"/>
              </w:rPr>
            </w:pPr>
            <w:r w:rsidRPr="005F11E8">
              <w:rPr>
                <w:b/>
                <w:bCs/>
                <w:szCs w:val="18"/>
                <w:lang w:eastAsia="nl-NL"/>
              </w:rPr>
              <w:t>2029</w:t>
            </w:r>
          </w:p>
        </w:tc>
        <w:tc>
          <w:tcPr>
            <w:tcW w:w="375" w:type="pct"/>
            <w:tcBorders>
              <w:top w:val="nil"/>
              <w:left w:val="nil"/>
              <w:bottom w:val="nil"/>
              <w:right w:val="nil"/>
            </w:tcBorders>
            <w:shd w:val="clear" w:color="000000" w:fill="002060"/>
            <w:noWrap/>
            <w:vAlign w:val="center"/>
            <w:hideMark/>
          </w:tcPr>
          <w:p w:rsidRPr="005F11E8" w:rsidR="00BC3ADA" w:rsidP="00325561" w:rsidRDefault="00BC3ADA" w14:paraId="5A56ED8C" w14:textId="77777777">
            <w:pPr>
              <w:spacing w:line="276" w:lineRule="auto"/>
              <w:jc w:val="right"/>
              <w:rPr>
                <w:b/>
                <w:bCs/>
                <w:szCs w:val="18"/>
                <w:lang w:eastAsia="nl-NL"/>
              </w:rPr>
            </w:pPr>
            <w:r w:rsidRPr="005F11E8">
              <w:rPr>
                <w:b/>
                <w:bCs/>
                <w:szCs w:val="18"/>
                <w:lang w:eastAsia="nl-NL"/>
              </w:rPr>
              <w:t>2030</w:t>
            </w:r>
          </w:p>
        </w:tc>
      </w:tr>
      <w:tr w:rsidRPr="005F11E8" w:rsidR="00845248" w:rsidTr="00F9222E" w14:paraId="6EF76677"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6A8FF8C8" w14:textId="77777777">
            <w:pPr>
              <w:spacing w:line="276" w:lineRule="auto"/>
              <w:rPr>
                <w:szCs w:val="18"/>
                <w:lang w:eastAsia="nl-NL"/>
              </w:rPr>
            </w:pPr>
            <w:r w:rsidRPr="005F11E8">
              <w:rPr>
                <w:szCs w:val="18"/>
                <w:lang w:eastAsia="nl-NL"/>
              </w:rPr>
              <w:t>IZA startniveau MDZ</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30480D43"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57319FCD"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25CC5ADC"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2BC6662A"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754A3498"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3AD0952B" w14:textId="77777777">
            <w:pPr>
              <w:spacing w:line="276" w:lineRule="auto"/>
              <w:jc w:val="right"/>
              <w:rPr>
                <w:szCs w:val="18"/>
                <w:lang w:eastAsia="nl-NL"/>
              </w:rPr>
            </w:pPr>
            <w:r w:rsidRPr="005F11E8">
              <w:rPr>
                <w:szCs w:val="18"/>
                <w:lang w:eastAsia="nl-NL"/>
              </w:rPr>
              <w:t>7</w:t>
            </w:r>
          </w:p>
        </w:tc>
      </w:tr>
      <w:tr w:rsidRPr="005F11E8" w:rsidR="00845248" w:rsidTr="00F9222E" w14:paraId="53513B1F"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2422C6E3" w14:textId="77777777">
            <w:pPr>
              <w:spacing w:line="276" w:lineRule="auto"/>
              <w:rPr>
                <w:szCs w:val="18"/>
                <w:lang w:eastAsia="nl-NL"/>
              </w:rPr>
            </w:pPr>
            <w:r w:rsidRPr="005F11E8">
              <w:rPr>
                <w:szCs w:val="18"/>
                <w:lang w:eastAsia="nl-NL"/>
              </w:rPr>
              <w:t>IZA startniveau GGZ</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6534BC6B"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332D396D"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6900DB4B" w14:textId="77777777">
            <w:pPr>
              <w:spacing w:line="276" w:lineRule="auto"/>
              <w:jc w:val="right"/>
              <w:rPr>
                <w:szCs w:val="18"/>
                <w:lang w:eastAsia="nl-NL"/>
              </w:rPr>
            </w:pPr>
            <w:r w:rsidRPr="005F11E8">
              <w:rPr>
                <w:szCs w:val="18"/>
                <w:lang w:eastAsia="nl-NL"/>
              </w:rPr>
              <w:t>202</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60E9BE23" w14:textId="77777777">
            <w:pPr>
              <w:spacing w:line="276" w:lineRule="auto"/>
              <w:jc w:val="right"/>
              <w:rPr>
                <w:szCs w:val="18"/>
                <w:lang w:eastAsia="nl-NL"/>
              </w:rPr>
            </w:pPr>
            <w:r w:rsidRPr="005F11E8">
              <w:rPr>
                <w:szCs w:val="18"/>
                <w:lang w:eastAsia="nl-NL"/>
              </w:rPr>
              <w:t>202</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02302228" w14:textId="77777777">
            <w:pPr>
              <w:spacing w:line="276" w:lineRule="auto"/>
              <w:jc w:val="right"/>
              <w:rPr>
                <w:szCs w:val="18"/>
                <w:lang w:eastAsia="nl-NL"/>
              </w:rPr>
            </w:pPr>
            <w:r w:rsidRPr="005F11E8">
              <w:rPr>
                <w:szCs w:val="18"/>
                <w:lang w:eastAsia="nl-NL"/>
              </w:rPr>
              <w:t>202</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0B9AF90E" w14:textId="77777777">
            <w:pPr>
              <w:spacing w:line="276" w:lineRule="auto"/>
              <w:jc w:val="right"/>
              <w:rPr>
                <w:szCs w:val="18"/>
                <w:lang w:eastAsia="nl-NL"/>
              </w:rPr>
            </w:pPr>
            <w:r w:rsidRPr="005F11E8">
              <w:rPr>
                <w:szCs w:val="18"/>
                <w:lang w:eastAsia="nl-NL"/>
              </w:rPr>
              <w:t>202</w:t>
            </w:r>
          </w:p>
        </w:tc>
      </w:tr>
      <w:tr w:rsidRPr="005F11E8" w:rsidR="00845248" w:rsidTr="00F9222E" w14:paraId="23042C26"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6E55E519" w14:textId="77777777">
            <w:pPr>
              <w:spacing w:line="276" w:lineRule="auto"/>
              <w:rPr>
                <w:szCs w:val="18"/>
                <w:lang w:eastAsia="nl-NL"/>
              </w:rPr>
            </w:pPr>
            <w:r w:rsidRPr="005F11E8">
              <w:rPr>
                <w:szCs w:val="18"/>
                <w:lang w:eastAsia="nl-NL"/>
              </w:rPr>
              <w:t>Actualisatie niet-IZA sectoren</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7042E09F"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50B02D5F"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11C967DC"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76A22E4C"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46D70F79"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43796428" w14:textId="77777777">
            <w:pPr>
              <w:spacing w:line="276" w:lineRule="auto"/>
              <w:jc w:val="right"/>
              <w:rPr>
                <w:szCs w:val="18"/>
                <w:lang w:eastAsia="nl-NL"/>
              </w:rPr>
            </w:pPr>
            <w:r w:rsidRPr="005F11E8">
              <w:rPr>
                <w:szCs w:val="18"/>
                <w:lang w:eastAsia="nl-NL"/>
              </w:rPr>
              <w:t>0</w:t>
            </w:r>
          </w:p>
        </w:tc>
      </w:tr>
      <w:tr w:rsidRPr="005F11E8" w:rsidR="00845248" w:rsidTr="00F9222E" w14:paraId="1D1E127C"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721E6A92" w14:textId="77777777">
            <w:pPr>
              <w:spacing w:line="276" w:lineRule="auto"/>
              <w:rPr>
                <w:szCs w:val="18"/>
                <w:lang w:eastAsia="nl-NL"/>
              </w:rPr>
            </w:pPr>
            <w:r w:rsidRPr="005F11E8">
              <w:rPr>
                <w:szCs w:val="18"/>
                <w:lang w:eastAsia="nl-NL"/>
              </w:rPr>
              <w:t>Tegenvaller door uitstel RS-vaccinatie (deel MSZ)</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13EB48CB" w14:textId="77777777">
            <w:pPr>
              <w:spacing w:line="276" w:lineRule="auto"/>
              <w:jc w:val="right"/>
              <w:rPr>
                <w:szCs w:val="18"/>
                <w:lang w:eastAsia="nl-NL"/>
              </w:rPr>
            </w:pPr>
            <w:r w:rsidRPr="005F11E8">
              <w:rPr>
                <w:szCs w:val="18"/>
                <w:lang w:eastAsia="nl-NL"/>
              </w:rPr>
              <w:t>6</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445460FF"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7419FAE3"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23BAD805"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51FDED8A"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158EAA0B" w14:textId="77777777">
            <w:pPr>
              <w:spacing w:line="276" w:lineRule="auto"/>
              <w:jc w:val="right"/>
              <w:rPr>
                <w:szCs w:val="18"/>
                <w:lang w:eastAsia="nl-NL"/>
              </w:rPr>
            </w:pPr>
            <w:r w:rsidRPr="005F11E8">
              <w:rPr>
                <w:szCs w:val="18"/>
                <w:lang w:eastAsia="nl-NL"/>
              </w:rPr>
              <w:t>0</w:t>
            </w:r>
          </w:p>
        </w:tc>
      </w:tr>
      <w:tr w:rsidRPr="005F11E8" w:rsidR="00845248" w:rsidTr="00F9222E" w14:paraId="4A3A3FB7"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25B7D226" w14:textId="77777777">
            <w:pPr>
              <w:spacing w:line="276" w:lineRule="auto"/>
              <w:rPr>
                <w:szCs w:val="18"/>
                <w:lang w:eastAsia="nl-NL"/>
              </w:rPr>
            </w:pPr>
            <w:r w:rsidRPr="005F11E8">
              <w:rPr>
                <w:szCs w:val="18"/>
                <w:lang w:eastAsia="nl-NL"/>
              </w:rPr>
              <w:t>Tegenvaller door uitstel RS-vaccinatie (deel Apotheekzorg)</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1805D100" w14:textId="77777777">
            <w:pPr>
              <w:spacing w:line="276" w:lineRule="auto"/>
              <w:jc w:val="right"/>
              <w:rPr>
                <w:szCs w:val="18"/>
                <w:lang w:eastAsia="nl-NL"/>
              </w:rPr>
            </w:pPr>
            <w:r w:rsidRPr="005F11E8">
              <w:rPr>
                <w:szCs w:val="18"/>
                <w:lang w:eastAsia="nl-NL"/>
              </w:rPr>
              <w:t>6</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322FB4A2"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6B317734"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63B6E340"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7A38F4AC"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760F764C" w14:textId="77777777">
            <w:pPr>
              <w:spacing w:line="276" w:lineRule="auto"/>
              <w:jc w:val="right"/>
              <w:rPr>
                <w:szCs w:val="18"/>
                <w:lang w:eastAsia="nl-NL"/>
              </w:rPr>
            </w:pPr>
            <w:r w:rsidRPr="005F11E8">
              <w:rPr>
                <w:szCs w:val="18"/>
                <w:lang w:eastAsia="nl-NL"/>
              </w:rPr>
              <w:t>0</w:t>
            </w:r>
          </w:p>
        </w:tc>
      </w:tr>
      <w:tr w:rsidRPr="005F11E8" w:rsidR="00845248" w:rsidTr="00F9222E" w14:paraId="766C32D1"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37AB1DEE" w14:textId="77777777">
            <w:pPr>
              <w:spacing w:line="276" w:lineRule="auto"/>
              <w:rPr>
                <w:szCs w:val="18"/>
                <w:lang w:eastAsia="nl-NL"/>
              </w:rPr>
            </w:pPr>
            <w:r w:rsidRPr="005F11E8">
              <w:rPr>
                <w:szCs w:val="18"/>
                <w:lang w:eastAsia="nl-NL"/>
              </w:rPr>
              <w:t xml:space="preserve">Actualisatie </w:t>
            </w:r>
            <w:proofErr w:type="spellStart"/>
            <w:r w:rsidRPr="005F11E8">
              <w:rPr>
                <w:szCs w:val="18"/>
                <w:lang w:eastAsia="nl-NL"/>
              </w:rPr>
              <w:t>Wlz</w:t>
            </w:r>
            <w:proofErr w:type="spellEnd"/>
            <w:r w:rsidRPr="005F11E8">
              <w:rPr>
                <w:szCs w:val="18"/>
                <w:lang w:eastAsia="nl-NL"/>
              </w:rPr>
              <w:t xml:space="preserve"> - tandheelkundige zorg</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3AA8141E"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5D18A8E0"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16137B62"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0471288F"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042DB425"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686499C6" w14:textId="77777777">
            <w:pPr>
              <w:spacing w:line="276" w:lineRule="auto"/>
              <w:jc w:val="right"/>
              <w:rPr>
                <w:szCs w:val="18"/>
                <w:lang w:eastAsia="nl-NL"/>
              </w:rPr>
            </w:pPr>
            <w:r w:rsidRPr="005F11E8">
              <w:rPr>
                <w:szCs w:val="18"/>
                <w:lang w:eastAsia="nl-NL"/>
              </w:rPr>
              <w:t>7</w:t>
            </w:r>
          </w:p>
        </w:tc>
      </w:tr>
      <w:tr w:rsidRPr="005F11E8" w:rsidR="00845248" w:rsidTr="00F9222E" w14:paraId="4FABB793"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2FE67FBA" w14:textId="77777777">
            <w:pPr>
              <w:spacing w:line="276" w:lineRule="auto"/>
              <w:rPr>
                <w:szCs w:val="18"/>
                <w:lang w:eastAsia="nl-NL"/>
              </w:rPr>
            </w:pPr>
            <w:r w:rsidRPr="005F11E8">
              <w:rPr>
                <w:szCs w:val="18"/>
                <w:lang w:eastAsia="nl-NL"/>
              </w:rPr>
              <w:t>PGB2.0</w:t>
            </w:r>
          </w:p>
        </w:tc>
        <w:tc>
          <w:tcPr>
            <w:tcW w:w="633" w:type="pct"/>
            <w:tcBorders>
              <w:top w:val="nil"/>
              <w:left w:val="nil"/>
              <w:bottom w:val="nil"/>
              <w:right w:val="nil"/>
            </w:tcBorders>
            <w:shd w:val="clear" w:color="000000" w:fill="FFFFFF"/>
            <w:vAlign w:val="center"/>
            <w:hideMark/>
          </w:tcPr>
          <w:p w:rsidRPr="005F11E8" w:rsidR="00BC3ADA" w:rsidP="00325561" w:rsidRDefault="00BC3ADA" w14:paraId="38BEC987"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0A461A69" w14:textId="77777777">
            <w:pPr>
              <w:spacing w:line="276" w:lineRule="auto"/>
              <w:jc w:val="right"/>
              <w:rPr>
                <w:szCs w:val="18"/>
                <w:lang w:eastAsia="nl-NL"/>
              </w:rPr>
            </w:pPr>
            <w:r w:rsidRPr="005F11E8">
              <w:rPr>
                <w:szCs w:val="18"/>
                <w:lang w:eastAsia="nl-NL"/>
              </w:rPr>
              <w:t>34</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E6FE3DE" w14:textId="77777777">
            <w:pPr>
              <w:spacing w:line="276" w:lineRule="auto"/>
              <w:jc w:val="right"/>
              <w:rPr>
                <w:szCs w:val="18"/>
                <w:lang w:eastAsia="nl-NL"/>
              </w:rPr>
            </w:pPr>
            <w:r w:rsidRPr="005F11E8">
              <w:rPr>
                <w:szCs w:val="18"/>
                <w:lang w:eastAsia="nl-NL"/>
              </w:rPr>
              <w:t>33</w:t>
            </w:r>
          </w:p>
        </w:tc>
        <w:tc>
          <w:tcPr>
            <w:tcW w:w="375" w:type="pct"/>
            <w:tcBorders>
              <w:top w:val="nil"/>
              <w:left w:val="nil"/>
              <w:bottom w:val="nil"/>
              <w:right w:val="nil"/>
            </w:tcBorders>
            <w:shd w:val="clear" w:color="000000" w:fill="FFFFFF"/>
            <w:vAlign w:val="center"/>
            <w:hideMark/>
          </w:tcPr>
          <w:p w:rsidRPr="005F11E8" w:rsidR="00BC3ADA" w:rsidP="00325561" w:rsidRDefault="00BC3ADA" w14:paraId="65859E8D"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52207E6F"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439F41CA" w14:textId="77777777">
            <w:pPr>
              <w:spacing w:line="276" w:lineRule="auto"/>
              <w:jc w:val="right"/>
              <w:rPr>
                <w:szCs w:val="18"/>
                <w:lang w:eastAsia="nl-NL"/>
              </w:rPr>
            </w:pPr>
            <w:r w:rsidRPr="005F11E8">
              <w:rPr>
                <w:szCs w:val="18"/>
                <w:lang w:eastAsia="nl-NL"/>
              </w:rPr>
              <w:t>0</w:t>
            </w:r>
          </w:p>
        </w:tc>
      </w:tr>
      <w:tr w:rsidRPr="005F11E8" w:rsidR="00845248" w:rsidTr="00F9222E" w14:paraId="602D94CE"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09AE7067" w14:textId="77777777">
            <w:pPr>
              <w:spacing w:line="276" w:lineRule="auto"/>
              <w:rPr>
                <w:szCs w:val="18"/>
                <w:lang w:eastAsia="nl-NL"/>
              </w:rPr>
            </w:pPr>
            <w:r w:rsidRPr="005F11E8">
              <w:rPr>
                <w:szCs w:val="18"/>
                <w:lang w:eastAsia="nl-NL"/>
              </w:rPr>
              <w:t>Volumegroei zorguitgaven BES-eilanden</w:t>
            </w:r>
          </w:p>
        </w:tc>
        <w:tc>
          <w:tcPr>
            <w:tcW w:w="633" w:type="pct"/>
            <w:tcBorders>
              <w:top w:val="nil"/>
              <w:left w:val="nil"/>
              <w:bottom w:val="nil"/>
              <w:right w:val="nil"/>
            </w:tcBorders>
            <w:shd w:val="clear" w:color="000000" w:fill="FFFFFF"/>
            <w:vAlign w:val="center"/>
            <w:hideMark/>
          </w:tcPr>
          <w:p w:rsidRPr="005F11E8" w:rsidR="00BC3ADA" w:rsidP="00325561" w:rsidRDefault="00BC3ADA" w14:paraId="041AC569"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2140425" w14:textId="77777777">
            <w:pPr>
              <w:spacing w:line="276" w:lineRule="auto"/>
              <w:jc w:val="right"/>
              <w:rPr>
                <w:szCs w:val="18"/>
                <w:lang w:eastAsia="nl-NL"/>
              </w:rPr>
            </w:pPr>
            <w:r w:rsidRPr="005F11E8">
              <w:rPr>
                <w:szCs w:val="18"/>
                <w:lang w:eastAsia="nl-NL"/>
              </w:rPr>
              <w:t>11</w:t>
            </w:r>
          </w:p>
        </w:tc>
        <w:tc>
          <w:tcPr>
            <w:tcW w:w="375" w:type="pct"/>
            <w:tcBorders>
              <w:top w:val="nil"/>
              <w:left w:val="nil"/>
              <w:bottom w:val="nil"/>
              <w:right w:val="nil"/>
            </w:tcBorders>
            <w:shd w:val="clear" w:color="000000" w:fill="FFFFFF"/>
            <w:vAlign w:val="center"/>
            <w:hideMark/>
          </w:tcPr>
          <w:p w:rsidRPr="005F11E8" w:rsidR="00BC3ADA" w:rsidP="00325561" w:rsidRDefault="00BC3ADA" w14:paraId="24EFBF5B" w14:textId="77777777">
            <w:pPr>
              <w:spacing w:line="276" w:lineRule="auto"/>
              <w:jc w:val="right"/>
              <w:rPr>
                <w:szCs w:val="18"/>
                <w:lang w:eastAsia="nl-NL"/>
              </w:rPr>
            </w:pPr>
            <w:r w:rsidRPr="005F11E8">
              <w:rPr>
                <w:szCs w:val="18"/>
                <w:lang w:eastAsia="nl-NL"/>
              </w:rPr>
              <w:t>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C8CDD94" w14:textId="77777777">
            <w:pPr>
              <w:spacing w:line="276" w:lineRule="auto"/>
              <w:jc w:val="right"/>
              <w:rPr>
                <w:szCs w:val="18"/>
                <w:lang w:eastAsia="nl-NL"/>
              </w:rPr>
            </w:pPr>
            <w:r w:rsidRPr="005F11E8">
              <w:rPr>
                <w:szCs w:val="18"/>
                <w:lang w:eastAsia="nl-NL"/>
              </w:rPr>
              <w:t>8</w:t>
            </w:r>
          </w:p>
        </w:tc>
        <w:tc>
          <w:tcPr>
            <w:tcW w:w="375" w:type="pct"/>
            <w:tcBorders>
              <w:top w:val="nil"/>
              <w:left w:val="nil"/>
              <w:bottom w:val="nil"/>
              <w:right w:val="nil"/>
            </w:tcBorders>
            <w:shd w:val="clear" w:color="000000" w:fill="FFFFFF"/>
            <w:vAlign w:val="center"/>
            <w:hideMark/>
          </w:tcPr>
          <w:p w:rsidRPr="005F11E8" w:rsidR="00BC3ADA" w:rsidP="00325561" w:rsidRDefault="00BC3ADA" w14:paraId="631D303C" w14:textId="77777777">
            <w:pPr>
              <w:spacing w:line="276" w:lineRule="auto"/>
              <w:jc w:val="right"/>
              <w:rPr>
                <w:szCs w:val="18"/>
                <w:lang w:eastAsia="nl-NL"/>
              </w:rPr>
            </w:pPr>
            <w:r w:rsidRPr="005F11E8">
              <w:rPr>
                <w:szCs w:val="18"/>
                <w:lang w:eastAsia="nl-NL"/>
              </w:rPr>
              <w:t>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1D053D9" w14:textId="77777777">
            <w:pPr>
              <w:spacing w:line="276" w:lineRule="auto"/>
              <w:jc w:val="right"/>
              <w:rPr>
                <w:szCs w:val="18"/>
                <w:lang w:eastAsia="nl-NL"/>
              </w:rPr>
            </w:pPr>
            <w:r w:rsidRPr="005F11E8">
              <w:rPr>
                <w:szCs w:val="18"/>
                <w:lang w:eastAsia="nl-NL"/>
              </w:rPr>
              <w:t>11</w:t>
            </w:r>
          </w:p>
        </w:tc>
      </w:tr>
      <w:tr w:rsidRPr="005F11E8" w:rsidR="00845248" w:rsidTr="00F9222E" w14:paraId="249DF5C2"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4FB28F1B" w14:textId="77777777">
            <w:pPr>
              <w:spacing w:line="276" w:lineRule="auto"/>
              <w:rPr>
                <w:szCs w:val="18"/>
                <w:lang w:eastAsia="nl-NL"/>
              </w:rPr>
            </w:pPr>
            <w:r w:rsidRPr="005F11E8">
              <w:rPr>
                <w:szCs w:val="18"/>
                <w:lang w:eastAsia="nl-NL"/>
              </w:rPr>
              <w:t>Meerkosten nieuwbouw PALLAS</w:t>
            </w:r>
          </w:p>
        </w:tc>
        <w:tc>
          <w:tcPr>
            <w:tcW w:w="633" w:type="pct"/>
            <w:tcBorders>
              <w:top w:val="nil"/>
              <w:left w:val="nil"/>
              <w:bottom w:val="nil"/>
              <w:right w:val="nil"/>
            </w:tcBorders>
            <w:shd w:val="clear" w:color="000000" w:fill="FFFFFF"/>
            <w:vAlign w:val="center"/>
            <w:hideMark/>
          </w:tcPr>
          <w:p w:rsidRPr="005F11E8" w:rsidR="00BC3ADA" w:rsidP="00325561" w:rsidRDefault="00BC3ADA" w14:paraId="1028EAB5"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0CC0EAD0"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5FFCE4DC" w14:textId="77777777">
            <w:pPr>
              <w:spacing w:line="276" w:lineRule="auto"/>
              <w:jc w:val="right"/>
              <w:rPr>
                <w:szCs w:val="18"/>
                <w:lang w:eastAsia="nl-NL"/>
              </w:rPr>
            </w:pPr>
            <w:r w:rsidRPr="005F11E8">
              <w:rPr>
                <w:szCs w:val="18"/>
                <w:lang w:eastAsia="nl-NL"/>
              </w:rPr>
              <w:t>97</w:t>
            </w:r>
          </w:p>
        </w:tc>
        <w:tc>
          <w:tcPr>
            <w:tcW w:w="375" w:type="pct"/>
            <w:tcBorders>
              <w:top w:val="nil"/>
              <w:left w:val="nil"/>
              <w:bottom w:val="nil"/>
              <w:right w:val="nil"/>
            </w:tcBorders>
            <w:shd w:val="clear" w:color="000000" w:fill="FFFFFF"/>
            <w:vAlign w:val="center"/>
            <w:hideMark/>
          </w:tcPr>
          <w:p w:rsidRPr="005F11E8" w:rsidR="00BC3ADA" w:rsidP="00325561" w:rsidRDefault="00BC3ADA" w14:paraId="03E4A7B7" w14:textId="77777777">
            <w:pPr>
              <w:spacing w:line="276" w:lineRule="auto"/>
              <w:jc w:val="right"/>
              <w:rPr>
                <w:szCs w:val="18"/>
                <w:lang w:eastAsia="nl-NL"/>
              </w:rPr>
            </w:pPr>
            <w:r w:rsidRPr="005F11E8">
              <w:rPr>
                <w:szCs w:val="18"/>
                <w:lang w:eastAsia="nl-NL"/>
              </w:rPr>
              <w:t>94</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602B825" w14:textId="77777777">
            <w:pPr>
              <w:spacing w:line="276" w:lineRule="auto"/>
              <w:jc w:val="right"/>
              <w:rPr>
                <w:szCs w:val="18"/>
                <w:lang w:eastAsia="nl-NL"/>
              </w:rPr>
            </w:pPr>
            <w:r w:rsidRPr="005F11E8">
              <w:rPr>
                <w:szCs w:val="18"/>
                <w:lang w:eastAsia="nl-NL"/>
              </w:rPr>
              <w:t>126</w:t>
            </w:r>
          </w:p>
        </w:tc>
        <w:tc>
          <w:tcPr>
            <w:tcW w:w="375" w:type="pct"/>
            <w:tcBorders>
              <w:top w:val="nil"/>
              <w:left w:val="nil"/>
              <w:bottom w:val="nil"/>
              <w:right w:val="nil"/>
            </w:tcBorders>
            <w:shd w:val="clear" w:color="000000" w:fill="FFFFFF"/>
            <w:vAlign w:val="center"/>
            <w:hideMark/>
          </w:tcPr>
          <w:p w:rsidRPr="005F11E8" w:rsidR="00BC3ADA" w:rsidP="00325561" w:rsidRDefault="00BC3ADA" w14:paraId="615F6B23" w14:textId="77777777">
            <w:pPr>
              <w:spacing w:line="276" w:lineRule="auto"/>
              <w:jc w:val="right"/>
              <w:rPr>
                <w:szCs w:val="18"/>
                <w:lang w:eastAsia="nl-NL"/>
              </w:rPr>
            </w:pPr>
            <w:r w:rsidRPr="005F11E8">
              <w:rPr>
                <w:szCs w:val="18"/>
                <w:lang w:eastAsia="nl-NL"/>
              </w:rPr>
              <w:t>105</w:t>
            </w:r>
          </w:p>
        </w:tc>
      </w:tr>
      <w:tr w:rsidRPr="005F11E8" w:rsidR="00845248" w:rsidTr="00F9222E" w14:paraId="14788D5E"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5AE9D75C" w14:textId="77777777">
            <w:pPr>
              <w:spacing w:line="276" w:lineRule="auto"/>
              <w:rPr>
                <w:szCs w:val="18"/>
                <w:lang w:eastAsia="nl-NL"/>
              </w:rPr>
            </w:pPr>
            <w:r w:rsidRPr="005F11E8">
              <w:rPr>
                <w:szCs w:val="18"/>
                <w:lang w:eastAsia="nl-NL"/>
              </w:rPr>
              <w:t>Teveel ingeleverde ruimte Kwaliteitsgelden</w:t>
            </w:r>
          </w:p>
        </w:tc>
        <w:tc>
          <w:tcPr>
            <w:tcW w:w="633" w:type="pct"/>
            <w:tcBorders>
              <w:top w:val="nil"/>
              <w:left w:val="nil"/>
              <w:bottom w:val="nil"/>
              <w:right w:val="nil"/>
            </w:tcBorders>
            <w:shd w:val="clear" w:color="000000" w:fill="FFFFFF"/>
            <w:vAlign w:val="center"/>
            <w:hideMark/>
          </w:tcPr>
          <w:p w:rsidRPr="005F11E8" w:rsidR="00BC3ADA" w:rsidP="00325561" w:rsidRDefault="00BC3ADA" w14:paraId="57F7D3FD" w14:textId="77777777">
            <w:pPr>
              <w:spacing w:line="276" w:lineRule="auto"/>
              <w:jc w:val="right"/>
              <w:rPr>
                <w:szCs w:val="18"/>
                <w:lang w:eastAsia="nl-NL"/>
              </w:rPr>
            </w:pPr>
            <w:r w:rsidRPr="005F11E8">
              <w:rPr>
                <w:szCs w:val="18"/>
                <w:lang w:eastAsia="nl-NL"/>
              </w:rPr>
              <w:t>5</w:t>
            </w:r>
          </w:p>
        </w:tc>
        <w:tc>
          <w:tcPr>
            <w:tcW w:w="375" w:type="pct"/>
            <w:tcBorders>
              <w:top w:val="nil"/>
              <w:left w:val="nil"/>
              <w:bottom w:val="nil"/>
              <w:right w:val="nil"/>
            </w:tcBorders>
            <w:shd w:val="clear" w:color="000000" w:fill="FFFFFF"/>
            <w:vAlign w:val="center"/>
            <w:hideMark/>
          </w:tcPr>
          <w:p w:rsidRPr="005F11E8" w:rsidR="00BC3ADA" w:rsidP="00325561" w:rsidRDefault="00BC3ADA" w14:paraId="598C7C82"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D915AC5"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4C5425B6"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5337918E"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5D7D7A5" w14:textId="77777777">
            <w:pPr>
              <w:spacing w:line="276" w:lineRule="auto"/>
              <w:jc w:val="right"/>
              <w:rPr>
                <w:szCs w:val="18"/>
                <w:lang w:eastAsia="nl-NL"/>
              </w:rPr>
            </w:pPr>
            <w:r w:rsidRPr="005F11E8">
              <w:rPr>
                <w:szCs w:val="18"/>
                <w:lang w:eastAsia="nl-NL"/>
              </w:rPr>
              <w:t>0</w:t>
            </w:r>
          </w:p>
        </w:tc>
      </w:tr>
      <w:tr w:rsidRPr="005F11E8" w:rsidR="00845248" w:rsidTr="00F9222E" w14:paraId="737F595A"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6FD3FA01" w14:textId="77777777">
            <w:pPr>
              <w:spacing w:line="276" w:lineRule="auto"/>
              <w:rPr>
                <w:szCs w:val="18"/>
                <w:lang w:eastAsia="nl-NL"/>
              </w:rPr>
            </w:pPr>
            <w:r w:rsidRPr="005F11E8">
              <w:rPr>
                <w:szCs w:val="18"/>
                <w:lang w:eastAsia="nl-NL"/>
              </w:rPr>
              <w:t>Knelpunt Subsidie verwarde onverzekerbare personen (SOV)</w:t>
            </w:r>
          </w:p>
        </w:tc>
        <w:tc>
          <w:tcPr>
            <w:tcW w:w="633" w:type="pct"/>
            <w:tcBorders>
              <w:top w:val="nil"/>
              <w:left w:val="nil"/>
              <w:bottom w:val="nil"/>
              <w:right w:val="nil"/>
            </w:tcBorders>
            <w:shd w:val="clear" w:color="000000" w:fill="FFFFFF"/>
            <w:vAlign w:val="center"/>
            <w:hideMark/>
          </w:tcPr>
          <w:p w:rsidRPr="005F11E8" w:rsidR="00BC3ADA" w:rsidP="00325561" w:rsidRDefault="00BC3ADA" w14:paraId="322AF4AC" w14:textId="77777777">
            <w:pPr>
              <w:spacing w:line="276" w:lineRule="auto"/>
              <w:jc w:val="right"/>
              <w:rPr>
                <w:szCs w:val="18"/>
                <w:lang w:eastAsia="nl-NL"/>
              </w:rPr>
            </w:pPr>
            <w:r w:rsidRPr="005F11E8">
              <w:rPr>
                <w:szCs w:val="18"/>
                <w:lang w:eastAsia="nl-NL"/>
              </w:rPr>
              <w:t>26</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4F92B26" w14:textId="77777777">
            <w:pPr>
              <w:spacing w:line="276" w:lineRule="auto"/>
              <w:jc w:val="right"/>
              <w:rPr>
                <w:szCs w:val="18"/>
                <w:lang w:eastAsia="nl-NL"/>
              </w:rPr>
            </w:pPr>
            <w:r w:rsidRPr="005F11E8">
              <w:rPr>
                <w:szCs w:val="18"/>
                <w:lang w:eastAsia="nl-NL"/>
              </w:rPr>
              <w:t>27</w:t>
            </w:r>
          </w:p>
        </w:tc>
        <w:tc>
          <w:tcPr>
            <w:tcW w:w="375" w:type="pct"/>
            <w:tcBorders>
              <w:top w:val="nil"/>
              <w:left w:val="nil"/>
              <w:bottom w:val="nil"/>
              <w:right w:val="nil"/>
            </w:tcBorders>
            <w:shd w:val="clear" w:color="000000" w:fill="FFFFFF"/>
            <w:vAlign w:val="center"/>
            <w:hideMark/>
          </w:tcPr>
          <w:p w:rsidRPr="005F11E8" w:rsidR="00BC3ADA" w:rsidP="00325561" w:rsidRDefault="00BC3ADA" w14:paraId="55F92147" w14:textId="77777777">
            <w:pPr>
              <w:spacing w:line="276" w:lineRule="auto"/>
              <w:jc w:val="right"/>
              <w:rPr>
                <w:szCs w:val="18"/>
                <w:lang w:eastAsia="nl-NL"/>
              </w:rPr>
            </w:pPr>
            <w:r w:rsidRPr="005F11E8">
              <w:rPr>
                <w:szCs w:val="18"/>
                <w:lang w:eastAsia="nl-NL"/>
              </w:rPr>
              <w:t>27</w:t>
            </w:r>
          </w:p>
        </w:tc>
        <w:tc>
          <w:tcPr>
            <w:tcW w:w="375" w:type="pct"/>
            <w:tcBorders>
              <w:top w:val="nil"/>
              <w:left w:val="nil"/>
              <w:bottom w:val="nil"/>
              <w:right w:val="nil"/>
            </w:tcBorders>
            <w:shd w:val="clear" w:color="000000" w:fill="FFFFFF"/>
            <w:vAlign w:val="center"/>
            <w:hideMark/>
          </w:tcPr>
          <w:p w:rsidRPr="005F11E8" w:rsidR="00BC3ADA" w:rsidP="00325561" w:rsidRDefault="00BC3ADA" w14:paraId="517E7DC7" w14:textId="77777777">
            <w:pPr>
              <w:spacing w:line="276" w:lineRule="auto"/>
              <w:jc w:val="right"/>
              <w:rPr>
                <w:szCs w:val="18"/>
                <w:lang w:eastAsia="nl-NL"/>
              </w:rPr>
            </w:pPr>
            <w:r w:rsidRPr="005F11E8">
              <w:rPr>
                <w:szCs w:val="18"/>
                <w:lang w:eastAsia="nl-NL"/>
              </w:rPr>
              <w:t>26</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CAC2517" w14:textId="77777777">
            <w:pPr>
              <w:spacing w:line="276" w:lineRule="auto"/>
              <w:jc w:val="right"/>
              <w:rPr>
                <w:szCs w:val="18"/>
                <w:lang w:eastAsia="nl-NL"/>
              </w:rPr>
            </w:pPr>
            <w:r w:rsidRPr="005F11E8">
              <w:rPr>
                <w:szCs w:val="18"/>
                <w:lang w:eastAsia="nl-NL"/>
              </w:rPr>
              <w:t>25</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317CF79" w14:textId="77777777">
            <w:pPr>
              <w:spacing w:line="276" w:lineRule="auto"/>
              <w:jc w:val="right"/>
              <w:rPr>
                <w:szCs w:val="18"/>
                <w:lang w:eastAsia="nl-NL"/>
              </w:rPr>
            </w:pPr>
            <w:r w:rsidRPr="005F11E8">
              <w:rPr>
                <w:szCs w:val="18"/>
                <w:lang w:eastAsia="nl-NL"/>
              </w:rPr>
              <w:t>25</w:t>
            </w:r>
          </w:p>
        </w:tc>
      </w:tr>
      <w:tr w:rsidRPr="005F11E8" w:rsidR="00845248" w:rsidTr="00F9222E" w14:paraId="7CB8B73D"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7793D065" w14:textId="77777777">
            <w:pPr>
              <w:spacing w:line="276" w:lineRule="auto"/>
              <w:rPr>
                <w:szCs w:val="18"/>
                <w:lang w:eastAsia="nl-NL"/>
              </w:rPr>
            </w:pPr>
            <w:r w:rsidRPr="005F11E8">
              <w:rPr>
                <w:szCs w:val="18"/>
                <w:lang w:eastAsia="nl-NL"/>
              </w:rPr>
              <w:t>RSV-immunisatieprogramma</w:t>
            </w:r>
          </w:p>
        </w:tc>
        <w:tc>
          <w:tcPr>
            <w:tcW w:w="633" w:type="pct"/>
            <w:tcBorders>
              <w:top w:val="nil"/>
              <w:left w:val="nil"/>
              <w:bottom w:val="nil"/>
              <w:right w:val="nil"/>
            </w:tcBorders>
            <w:shd w:val="clear" w:color="000000" w:fill="FFFFFF"/>
            <w:vAlign w:val="center"/>
            <w:hideMark/>
          </w:tcPr>
          <w:p w:rsidRPr="005F11E8" w:rsidR="00BC3ADA" w:rsidP="00325561" w:rsidRDefault="00BC3ADA" w14:paraId="7CAEB8E2" w14:textId="77777777">
            <w:pPr>
              <w:spacing w:line="276" w:lineRule="auto"/>
              <w:jc w:val="right"/>
              <w:rPr>
                <w:szCs w:val="18"/>
                <w:lang w:eastAsia="nl-NL"/>
              </w:rPr>
            </w:pPr>
            <w:r w:rsidRPr="005F11E8">
              <w:rPr>
                <w:szCs w:val="18"/>
                <w:lang w:eastAsia="nl-NL"/>
              </w:rPr>
              <w:t>29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55F7C297" w14:textId="77777777">
            <w:pPr>
              <w:spacing w:line="276" w:lineRule="auto"/>
              <w:jc w:val="right"/>
              <w:rPr>
                <w:szCs w:val="18"/>
                <w:lang w:eastAsia="nl-NL"/>
              </w:rPr>
            </w:pPr>
            <w:r w:rsidRPr="005F11E8">
              <w:rPr>
                <w:szCs w:val="18"/>
                <w:lang w:eastAsia="nl-NL"/>
              </w:rPr>
              <w:t>26</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CF10AE0" w14:textId="77777777">
            <w:pPr>
              <w:spacing w:line="276" w:lineRule="auto"/>
              <w:jc w:val="right"/>
              <w:rPr>
                <w:szCs w:val="18"/>
                <w:lang w:eastAsia="nl-NL"/>
              </w:rPr>
            </w:pPr>
            <w:r w:rsidRPr="005F11E8">
              <w:rPr>
                <w:szCs w:val="18"/>
                <w:lang w:eastAsia="nl-NL"/>
              </w:rPr>
              <w:t>25</w:t>
            </w:r>
          </w:p>
        </w:tc>
        <w:tc>
          <w:tcPr>
            <w:tcW w:w="375" w:type="pct"/>
            <w:tcBorders>
              <w:top w:val="nil"/>
              <w:left w:val="nil"/>
              <w:bottom w:val="nil"/>
              <w:right w:val="nil"/>
            </w:tcBorders>
            <w:shd w:val="clear" w:color="000000" w:fill="FFFFFF"/>
            <w:vAlign w:val="center"/>
            <w:hideMark/>
          </w:tcPr>
          <w:p w:rsidRPr="005F11E8" w:rsidR="00BC3ADA" w:rsidP="00325561" w:rsidRDefault="00BC3ADA" w14:paraId="663AFC0E" w14:textId="77777777">
            <w:pPr>
              <w:spacing w:line="276" w:lineRule="auto"/>
              <w:jc w:val="right"/>
              <w:rPr>
                <w:szCs w:val="18"/>
                <w:lang w:eastAsia="nl-NL"/>
              </w:rPr>
            </w:pPr>
            <w:r w:rsidRPr="005F11E8">
              <w:rPr>
                <w:szCs w:val="18"/>
                <w:lang w:eastAsia="nl-NL"/>
              </w:rPr>
              <w:t>25</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FE48644" w14:textId="77777777">
            <w:pPr>
              <w:spacing w:line="276" w:lineRule="auto"/>
              <w:jc w:val="right"/>
              <w:rPr>
                <w:szCs w:val="18"/>
                <w:lang w:eastAsia="nl-NL"/>
              </w:rPr>
            </w:pPr>
            <w:r w:rsidRPr="005F11E8">
              <w:rPr>
                <w:szCs w:val="18"/>
                <w:lang w:eastAsia="nl-NL"/>
              </w:rPr>
              <w:t>24</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CFFCF18" w14:textId="77777777">
            <w:pPr>
              <w:spacing w:line="276" w:lineRule="auto"/>
              <w:jc w:val="right"/>
              <w:rPr>
                <w:szCs w:val="18"/>
                <w:lang w:eastAsia="nl-NL"/>
              </w:rPr>
            </w:pPr>
            <w:r w:rsidRPr="005F11E8">
              <w:rPr>
                <w:szCs w:val="18"/>
                <w:lang w:eastAsia="nl-NL"/>
              </w:rPr>
              <w:t>24</w:t>
            </w:r>
          </w:p>
        </w:tc>
      </w:tr>
      <w:tr w:rsidRPr="005F11E8" w:rsidR="00845248" w:rsidTr="00F9222E" w14:paraId="455AD0B9"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555A922D" w14:textId="5C3D69C3">
            <w:pPr>
              <w:spacing w:line="276" w:lineRule="auto"/>
              <w:rPr>
                <w:szCs w:val="18"/>
                <w:lang w:eastAsia="nl-NL"/>
              </w:rPr>
            </w:pPr>
            <w:r w:rsidRPr="005F11E8">
              <w:rPr>
                <w:szCs w:val="18"/>
                <w:lang w:eastAsia="nl-NL"/>
              </w:rPr>
              <w:t xml:space="preserve">Uitkeringen </w:t>
            </w:r>
            <w:r w:rsidR="00195145">
              <w:rPr>
                <w:szCs w:val="18"/>
                <w:lang w:eastAsia="nl-NL"/>
              </w:rPr>
              <w:t>oorlogswetten</w:t>
            </w:r>
          </w:p>
        </w:tc>
        <w:tc>
          <w:tcPr>
            <w:tcW w:w="633" w:type="pct"/>
            <w:tcBorders>
              <w:top w:val="nil"/>
              <w:left w:val="nil"/>
              <w:bottom w:val="nil"/>
              <w:right w:val="nil"/>
            </w:tcBorders>
            <w:shd w:val="clear" w:color="000000" w:fill="FFFFFF"/>
            <w:vAlign w:val="center"/>
            <w:hideMark/>
          </w:tcPr>
          <w:p w:rsidRPr="005F11E8" w:rsidR="00BC3ADA" w:rsidP="00325561" w:rsidRDefault="00BC3ADA" w14:paraId="0EA69B4C" w14:textId="77777777">
            <w:pPr>
              <w:spacing w:line="276" w:lineRule="auto"/>
              <w:jc w:val="right"/>
              <w:rPr>
                <w:szCs w:val="18"/>
                <w:lang w:eastAsia="nl-NL"/>
              </w:rPr>
            </w:pPr>
            <w:r w:rsidRPr="005F11E8">
              <w:rPr>
                <w:szCs w:val="18"/>
                <w:lang w:eastAsia="nl-NL"/>
              </w:rPr>
              <w:t>6</w:t>
            </w:r>
          </w:p>
        </w:tc>
        <w:tc>
          <w:tcPr>
            <w:tcW w:w="375" w:type="pct"/>
            <w:tcBorders>
              <w:top w:val="nil"/>
              <w:left w:val="nil"/>
              <w:bottom w:val="nil"/>
              <w:right w:val="nil"/>
            </w:tcBorders>
            <w:shd w:val="clear" w:color="000000" w:fill="FFFFFF"/>
            <w:vAlign w:val="center"/>
            <w:hideMark/>
          </w:tcPr>
          <w:p w:rsidRPr="005F11E8" w:rsidR="00BC3ADA" w:rsidP="00325561" w:rsidRDefault="00BC3ADA" w14:paraId="28A06902" w14:textId="77777777">
            <w:pPr>
              <w:spacing w:line="276" w:lineRule="auto"/>
              <w:jc w:val="right"/>
              <w:rPr>
                <w:szCs w:val="18"/>
                <w:lang w:eastAsia="nl-NL"/>
              </w:rPr>
            </w:pPr>
            <w:r w:rsidRPr="005F11E8">
              <w:rPr>
                <w:szCs w:val="18"/>
                <w:lang w:eastAsia="nl-NL"/>
              </w:rPr>
              <w:t>6</w:t>
            </w:r>
          </w:p>
        </w:tc>
        <w:tc>
          <w:tcPr>
            <w:tcW w:w="375" w:type="pct"/>
            <w:tcBorders>
              <w:top w:val="nil"/>
              <w:left w:val="nil"/>
              <w:bottom w:val="nil"/>
              <w:right w:val="nil"/>
            </w:tcBorders>
            <w:shd w:val="clear" w:color="000000" w:fill="FFFFFF"/>
            <w:vAlign w:val="center"/>
            <w:hideMark/>
          </w:tcPr>
          <w:p w:rsidRPr="005F11E8" w:rsidR="00BC3ADA" w:rsidP="00325561" w:rsidRDefault="00BC3ADA" w14:paraId="2CE9469F" w14:textId="77777777">
            <w:pPr>
              <w:spacing w:line="276" w:lineRule="auto"/>
              <w:jc w:val="right"/>
              <w:rPr>
                <w:szCs w:val="18"/>
                <w:lang w:eastAsia="nl-NL"/>
              </w:rPr>
            </w:pPr>
            <w:r w:rsidRPr="005F11E8">
              <w:rPr>
                <w:szCs w:val="18"/>
                <w:lang w:eastAsia="nl-NL"/>
              </w:rPr>
              <w:t>5</w:t>
            </w:r>
          </w:p>
        </w:tc>
        <w:tc>
          <w:tcPr>
            <w:tcW w:w="375" w:type="pct"/>
            <w:tcBorders>
              <w:top w:val="nil"/>
              <w:left w:val="nil"/>
              <w:bottom w:val="nil"/>
              <w:right w:val="nil"/>
            </w:tcBorders>
            <w:shd w:val="clear" w:color="000000" w:fill="FFFFFF"/>
            <w:vAlign w:val="center"/>
            <w:hideMark/>
          </w:tcPr>
          <w:p w:rsidRPr="005F11E8" w:rsidR="00BC3ADA" w:rsidP="00325561" w:rsidRDefault="00BC3ADA" w14:paraId="0C4713E3" w14:textId="77777777">
            <w:pPr>
              <w:spacing w:line="276" w:lineRule="auto"/>
              <w:jc w:val="right"/>
              <w:rPr>
                <w:szCs w:val="18"/>
                <w:lang w:eastAsia="nl-NL"/>
              </w:rPr>
            </w:pPr>
            <w:r w:rsidRPr="005F11E8">
              <w:rPr>
                <w:szCs w:val="18"/>
                <w:lang w:eastAsia="nl-NL"/>
              </w:rPr>
              <w:t>4</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DD2A1F1" w14:textId="77777777">
            <w:pPr>
              <w:spacing w:line="276" w:lineRule="auto"/>
              <w:jc w:val="right"/>
              <w:rPr>
                <w:szCs w:val="18"/>
                <w:lang w:eastAsia="nl-NL"/>
              </w:rPr>
            </w:pPr>
            <w:r w:rsidRPr="005F11E8">
              <w:rPr>
                <w:szCs w:val="18"/>
                <w:lang w:eastAsia="nl-NL"/>
              </w:rPr>
              <w:t>3</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49B500D" w14:textId="77777777">
            <w:pPr>
              <w:spacing w:line="276" w:lineRule="auto"/>
              <w:jc w:val="right"/>
              <w:rPr>
                <w:szCs w:val="18"/>
                <w:lang w:eastAsia="nl-NL"/>
              </w:rPr>
            </w:pPr>
            <w:r w:rsidRPr="005F11E8">
              <w:rPr>
                <w:szCs w:val="18"/>
                <w:lang w:eastAsia="nl-NL"/>
              </w:rPr>
              <w:t>3</w:t>
            </w:r>
          </w:p>
        </w:tc>
      </w:tr>
      <w:tr w:rsidRPr="005F11E8" w:rsidR="00845248" w:rsidTr="00F9222E" w14:paraId="4B0326EE"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4806266B" w14:textId="77777777">
            <w:pPr>
              <w:spacing w:line="276" w:lineRule="auto"/>
              <w:rPr>
                <w:szCs w:val="18"/>
                <w:lang w:eastAsia="nl-NL"/>
              </w:rPr>
            </w:pPr>
            <w:r w:rsidRPr="005F11E8">
              <w:rPr>
                <w:szCs w:val="18"/>
                <w:lang w:eastAsia="nl-NL"/>
              </w:rPr>
              <w:t>Stijgende aantallen abortussen</w:t>
            </w:r>
          </w:p>
        </w:tc>
        <w:tc>
          <w:tcPr>
            <w:tcW w:w="633" w:type="pct"/>
            <w:tcBorders>
              <w:top w:val="nil"/>
              <w:left w:val="nil"/>
              <w:bottom w:val="nil"/>
              <w:right w:val="nil"/>
            </w:tcBorders>
            <w:shd w:val="clear" w:color="000000" w:fill="FFFFFF"/>
            <w:vAlign w:val="center"/>
            <w:hideMark/>
          </w:tcPr>
          <w:p w:rsidRPr="005F11E8" w:rsidR="00BC3ADA" w:rsidP="00325561" w:rsidRDefault="00BC3ADA" w14:paraId="2EFCAF37" w14:textId="77777777">
            <w:pPr>
              <w:spacing w:line="276" w:lineRule="auto"/>
              <w:jc w:val="right"/>
              <w:rPr>
                <w:szCs w:val="18"/>
                <w:lang w:eastAsia="nl-NL"/>
              </w:rPr>
            </w:pPr>
            <w:r w:rsidRPr="005F11E8">
              <w:rPr>
                <w:szCs w:val="18"/>
                <w:lang w:eastAsia="nl-NL"/>
              </w:rPr>
              <w:t>5</w:t>
            </w:r>
          </w:p>
        </w:tc>
        <w:tc>
          <w:tcPr>
            <w:tcW w:w="375" w:type="pct"/>
            <w:tcBorders>
              <w:top w:val="nil"/>
              <w:left w:val="nil"/>
              <w:bottom w:val="nil"/>
              <w:right w:val="nil"/>
            </w:tcBorders>
            <w:shd w:val="clear" w:color="000000" w:fill="FFFFFF"/>
            <w:vAlign w:val="center"/>
            <w:hideMark/>
          </w:tcPr>
          <w:p w:rsidRPr="005F11E8" w:rsidR="00BC3ADA" w:rsidP="00325561" w:rsidRDefault="00BC3ADA" w14:paraId="2EDA8A60" w14:textId="77777777">
            <w:pPr>
              <w:spacing w:line="276" w:lineRule="auto"/>
              <w:jc w:val="right"/>
              <w:rPr>
                <w:szCs w:val="18"/>
                <w:lang w:eastAsia="nl-NL"/>
              </w:rPr>
            </w:pPr>
            <w:r w:rsidRPr="005F11E8">
              <w:rPr>
                <w:szCs w:val="18"/>
                <w:lang w:eastAsia="nl-NL"/>
              </w:rPr>
              <w:t>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0FB63F6" w14:textId="77777777">
            <w:pPr>
              <w:spacing w:line="276" w:lineRule="auto"/>
              <w:jc w:val="right"/>
              <w:rPr>
                <w:szCs w:val="18"/>
                <w:lang w:eastAsia="nl-NL"/>
              </w:rPr>
            </w:pPr>
            <w:r w:rsidRPr="005F11E8">
              <w:rPr>
                <w:szCs w:val="18"/>
                <w:lang w:eastAsia="nl-NL"/>
              </w:rPr>
              <w:t>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7369B1A" w14:textId="77777777">
            <w:pPr>
              <w:spacing w:line="276" w:lineRule="auto"/>
              <w:jc w:val="right"/>
              <w:rPr>
                <w:szCs w:val="18"/>
                <w:lang w:eastAsia="nl-NL"/>
              </w:rPr>
            </w:pPr>
            <w:r w:rsidRPr="005F11E8">
              <w:rPr>
                <w:szCs w:val="18"/>
                <w:lang w:eastAsia="nl-NL"/>
              </w:rPr>
              <w:t>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24E8F9E8" w14:textId="77777777">
            <w:pPr>
              <w:spacing w:line="276" w:lineRule="auto"/>
              <w:jc w:val="right"/>
              <w:rPr>
                <w:szCs w:val="18"/>
                <w:lang w:eastAsia="nl-NL"/>
              </w:rPr>
            </w:pPr>
            <w:r w:rsidRPr="005F11E8">
              <w:rPr>
                <w:szCs w:val="18"/>
                <w:lang w:eastAsia="nl-NL"/>
              </w:rPr>
              <w:t>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8C7FB5F" w14:textId="77777777">
            <w:pPr>
              <w:spacing w:line="276" w:lineRule="auto"/>
              <w:jc w:val="right"/>
              <w:rPr>
                <w:szCs w:val="18"/>
                <w:lang w:eastAsia="nl-NL"/>
              </w:rPr>
            </w:pPr>
            <w:r w:rsidRPr="005F11E8">
              <w:rPr>
                <w:szCs w:val="18"/>
                <w:lang w:eastAsia="nl-NL"/>
              </w:rPr>
              <w:t>9</w:t>
            </w:r>
          </w:p>
        </w:tc>
      </w:tr>
      <w:tr w:rsidRPr="005F11E8" w:rsidR="00845248" w:rsidTr="00F9222E" w14:paraId="12EE9346"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52F953DF" w14:textId="77777777">
            <w:pPr>
              <w:spacing w:line="276" w:lineRule="auto"/>
              <w:rPr>
                <w:szCs w:val="18"/>
                <w:lang w:eastAsia="nl-NL"/>
              </w:rPr>
            </w:pPr>
            <w:r w:rsidRPr="005F11E8">
              <w:rPr>
                <w:szCs w:val="18"/>
                <w:lang w:eastAsia="nl-NL"/>
              </w:rPr>
              <w:t>Instandhouding liquiditeitspositie NRG Pallas</w:t>
            </w:r>
          </w:p>
        </w:tc>
        <w:tc>
          <w:tcPr>
            <w:tcW w:w="633" w:type="pct"/>
            <w:tcBorders>
              <w:top w:val="nil"/>
              <w:left w:val="nil"/>
              <w:bottom w:val="nil"/>
              <w:right w:val="nil"/>
            </w:tcBorders>
            <w:shd w:val="clear" w:color="000000" w:fill="FFFFFF"/>
            <w:vAlign w:val="center"/>
            <w:hideMark/>
          </w:tcPr>
          <w:p w:rsidRPr="005F11E8" w:rsidR="00BC3ADA" w:rsidP="00325561" w:rsidRDefault="00BC3ADA" w14:paraId="421382EE" w14:textId="77777777">
            <w:pPr>
              <w:spacing w:line="276" w:lineRule="auto"/>
              <w:jc w:val="right"/>
              <w:rPr>
                <w:szCs w:val="18"/>
                <w:lang w:eastAsia="nl-NL"/>
              </w:rPr>
            </w:pPr>
            <w:r w:rsidRPr="005F11E8">
              <w:rPr>
                <w:szCs w:val="18"/>
                <w:lang w:eastAsia="nl-NL"/>
              </w:rPr>
              <w:t>76</w:t>
            </w:r>
          </w:p>
        </w:tc>
        <w:tc>
          <w:tcPr>
            <w:tcW w:w="375" w:type="pct"/>
            <w:tcBorders>
              <w:top w:val="nil"/>
              <w:left w:val="nil"/>
              <w:bottom w:val="nil"/>
              <w:right w:val="nil"/>
            </w:tcBorders>
            <w:shd w:val="clear" w:color="000000" w:fill="FFFFFF"/>
            <w:vAlign w:val="center"/>
            <w:hideMark/>
          </w:tcPr>
          <w:p w:rsidRPr="005F11E8" w:rsidR="00BC3ADA" w:rsidP="00325561" w:rsidRDefault="00BC3ADA" w14:paraId="0192B40A"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411935C"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614F254F"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4573ADD"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17A1118" w14:textId="77777777">
            <w:pPr>
              <w:spacing w:line="276" w:lineRule="auto"/>
              <w:jc w:val="right"/>
              <w:rPr>
                <w:szCs w:val="18"/>
                <w:lang w:eastAsia="nl-NL"/>
              </w:rPr>
            </w:pPr>
            <w:r w:rsidRPr="005F11E8">
              <w:rPr>
                <w:szCs w:val="18"/>
                <w:lang w:eastAsia="nl-NL"/>
              </w:rPr>
              <w:t>0</w:t>
            </w:r>
          </w:p>
        </w:tc>
      </w:tr>
      <w:tr w:rsidRPr="005F11E8" w:rsidR="00845248" w:rsidTr="00F9222E" w14:paraId="377E794D"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659497D4" w14:textId="77777777">
            <w:pPr>
              <w:spacing w:line="276" w:lineRule="auto"/>
              <w:rPr>
                <w:szCs w:val="18"/>
                <w:lang w:eastAsia="nl-NL"/>
              </w:rPr>
            </w:pPr>
            <w:r w:rsidRPr="005F11E8">
              <w:rPr>
                <w:szCs w:val="18"/>
                <w:lang w:eastAsia="nl-NL"/>
              </w:rPr>
              <w:t>Ontwikkelingskosten DIAZ 2025-2026</w:t>
            </w:r>
          </w:p>
        </w:tc>
        <w:tc>
          <w:tcPr>
            <w:tcW w:w="633" w:type="pct"/>
            <w:tcBorders>
              <w:top w:val="nil"/>
              <w:left w:val="nil"/>
              <w:bottom w:val="nil"/>
              <w:right w:val="nil"/>
            </w:tcBorders>
            <w:shd w:val="clear" w:color="000000" w:fill="FFFFFF"/>
            <w:vAlign w:val="center"/>
            <w:hideMark/>
          </w:tcPr>
          <w:p w:rsidRPr="005F11E8" w:rsidR="00BC3ADA" w:rsidP="00325561" w:rsidRDefault="00BC3ADA" w14:paraId="10919116" w14:textId="77777777">
            <w:pPr>
              <w:spacing w:line="276" w:lineRule="auto"/>
              <w:jc w:val="right"/>
              <w:rPr>
                <w:szCs w:val="18"/>
                <w:lang w:eastAsia="nl-NL"/>
              </w:rPr>
            </w:pPr>
            <w:r w:rsidRPr="005F11E8">
              <w:rPr>
                <w:szCs w:val="18"/>
                <w:lang w:eastAsia="nl-NL"/>
              </w:rPr>
              <w:t>6</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B77B024" w14:textId="77777777">
            <w:pPr>
              <w:spacing w:line="276" w:lineRule="auto"/>
              <w:jc w:val="right"/>
              <w:rPr>
                <w:szCs w:val="18"/>
                <w:lang w:eastAsia="nl-NL"/>
              </w:rPr>
            </w:pPr>
            <w:r w:rsidRPr="005F11E8">
              <w:rPr>
                <w:szCs w:val="18"/>
                <w:lang w:eastAsia="nl-NL"/>
              </w:rPr>
              <w:t>4</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9AD22ED"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0221D3BD"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66C4B407"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233B5D7E" w14:textId="77777777">
            <w:pPr>
              <w:spacing w:line="276" w:lineRule="auto"/>
              <w:jc w:val="right"/>
              <w:rPr>
                <w:szCs w:val="18"/>
                <w:lang w:eastAsia="nl-NL"/>
              </w:rPr>
            </w:pPr>
            <w:r w:rsidRPr="005F11E8">
              <w:rPr>
                <w:szCs w:val="18"/>
                <w:lang w:eastAsia="nl-NL"/>
              </w:rPr>
              <w:t>0</w:t>
            </w:r>
          </w:p>
        </w:tc>
      </w:tr>
      <w:tr w:rsidRPr="005F11E8" w:rsidR="00845248" w:rsidTr="00F9222E" w14:paraId="534FD76E"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0A00403D" w14:textId="77777777">
            <w:pPr>
              <w:spacing w:line="276" w:lineRule="auto"/>
              <w:rPr>
                <w:szCs w:val="18"/>
                <w:lang w:eastAsia="nl-NL"/>
              </w:rPr>
            </w:pPr>
            <w:r w:rsidRPr="005F11E8">
              <w:rPr>
                <w:szCs w:val="18"/>
                <w:lang w:eastAsia="nl-NL"/>
              </w:rPr>
              <w:t>Tegenvaller wisselkoers BES-eilanden</w:t>
            </w:r>
          </w:p>
        </w:tc>
        <w:tc>
          <w:tcPr>
            <w:tcW w:w="633" w:type="pct"/>
            <w:tcBorders>
              <w:top w:val="nil"/>
              <w:left w:val="nil"/>
              <w:bottom w:val="nil"/>
              <w:right w:val="nil"/>
            </w:tcBorders>
            <w:shd w:val="clear" w:color="000000" w:fill="FFFFFF"/>
            <w:vAlign w:val="center"/>
            <w:hideMark/>
          </w:tcPr>
          <w:p w:rsidRPr="005F11E8" w:rsidR="00BC3ADA" w:rsidP="00325561" w:rsidRDefault="00BC3ADA" w14:paraId="46AD1FA7" w14:textId="77777777">
            <w:pPr>
              <w:spacing w:line="276" w:lineRule="auto"/>
              <w:jc w:val="right"/>
              <w:rPr>
                <w:szCs w:val="18"/>
                <w:lang w:eastAsia="nl-NL"/>
              </w:rPr>
            </w:pPr>
            <w:r w:rsidRPr="005F11E8">
              <w:rPr>
                <w:szCs w:val="18"/>
                <w:lang w:eastAsia="nl-NL"/>
              </w:rPr>
              <w:t>17</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AA42C0C" w14:textId="77777777">
            <w:pPr>
              <w:spacing w:line="276" w:lineRule="auto"/>
              <w:jc w:val="right"/>
              <w:rPr>
                <w:szCs w:val="18"/>
                <w:lang w:eastAsia="nl-NL"/>
              </w:rPr>
            </w:pPr>
            <w:r w:rsidRPr="005F11E8">
              <w:rPr>
                <w:szCs w:val="18"/>
                <w:lang w:eastAsia="nl-NL"/>
              </w:rPr>
              <w:t>19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073AB529" w14:textId="77777777">
            <w:pPr>
              <w:spacing w:line="276" w:lineRule="auto"/>
              <w:jc w:val="right"/>
              <w:rPr>
                <w:szCs w:val="18"/>
                <w:lang w:eastAsia="nl-NL"/>
              </w:rPr>
            </w:pPr>
            <w:r w:rsidRPr="005F11E8">
              <w:rPr>
                <w:szCs w:val="18"/>
                <w:lang w:eastAsia="nl-NL"/>
              </w:rPr>
              <w:t>19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2448F7A" w14:textId="77777777">
            <w:pPr>
              <w:spacing w:line="276" w:lineRule="auto"/>
              <w:jc w:val="right"/>
              <w:rPr>
                <w:szCs w:val="18"/>
                <w:lang w:eastAsia="nl-NL"/>
              </w:rPr>
            </w:pPr>
            <w:r w:rsidRPr="005F11E8">
              <w:rPr>
                <w:szCs w:val="18"/>
                <w:lang w:eastAsia="nl-NL"/>
              </w:rPr>
              <w:t>17</w:t>
            </w:r>
          </w:p>
        </w:tc>
        <w:tc>
          <w:tcPr>
            <w:tcW w:w="375" w:type="pct"/>
            <w:tcBorders>
              <w:top w:val="nil"/>
              <w:left w:val="nil"/>
              <w:bottom w:val="nil"/>
              <w:right w:val="nil"/>
            </w:tcBorders>
            <w:shd w:val="clear" w:color="000000" w:fill="FFFFFF"/>
            <w:vAlign w:val="center"/>
            <w:hideMark/>
          </w:tcPr>
          <w:p w:rsidRPr="005F11E8" w:rsidR="00BC3ADA" w:rsidP="00325561" w:rsidRDefault="00BC3ADA" w14:paraId="4B413441" w14:textId="77777777">
            <w:pPr>
              <w:spacing w:line="276" w:lineRule="auto"/>
              <w:jc w:val="right"/>
              <w:rPr>
                <w:szCs w:val="18"/>
                <w:lang w:eastAsia="nl-NL"/>
              </w:rPr>
            </w:pPr>
            <w:r w:rsidRPr="005F11E8">
              <w:rPr>
                <w:szCs w:val="18"/>
                <w:lang w:eastAsia="nl-NL"/>
              </w:rPr>
              <w:t>13</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F7E820C" w14:textId="77777777">
            <w:pPr>
              <w:spacing w:line="276" w:lineRule="auto"/>
              <w:jc w:val="right"/>
              <w:rPr>
                <w:szCs w:val="18"/>
                <w:lang w:eastAsia="nl-NL"/>
              </w:rPr>
            </w:pPr>
            <w:r w:rsidRPr="005F11E8">
              <w:rPr>
                <w:szCs w:val="18"/>
                <w:lang w:eastAsia="nl-NL"/>
              </w:rPr>
              <w:t>-5</w:t>
            </w:r>
          </w:p>
        </w:tc>
      </w:tr>
      <w:tr w:rsidRPr="005F11E8" w:rsidR="00845248" w:rsidTr="00F9222E" w14:paraId="34B7C627"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39088555" w14:textId="77777777">
            <w:pPr>
              <w:spacing w:line="276" w:lineRule="auto"/>
              <w:rPr>
                <w:szCs w:val="18"/>
                <w:lang w:eastAsia="nl-NL"/>
              </w:rPr>
            </w:pPr>
            <w:r w:rsidRPr="005F11E8">
              <w:rPr>
                <w:szCs w:val="18"/>
                <w:lang w:eastAsia="nl-NL"/>
              </w:rPr>
              <w:t xml:space="preserve">Uitstel vervanging abonnementstarief </w:t>
            </w:r>
            <w:proofErr w:type="spellStart"/>
            <w:r w:rsidRPr="005F11E8">
              <w:rPr>
                <w:szCs w:val="18"/>
                <w:lang w:eastAsia="nl-NL"/>
              </w:rPr>
              <w:t>Wmo</w:t>
            </w:r>
            <w:proofErr w:type="spellEnd"/>
          </w:p>
        </w:tc>
        <w:tc>
          <w:tcPr>
            <w:tcW w:w="633" w:type="pct"/>
            <w:tcBorders>
              <w:top w:val="nil"/>
              <w:left w:val="nil"/>
              <w:bottom w:val="nil"/>
              <w:right w:val="nil"/>
            </w:tcBorders>
            <w:shd w:val="clear" w:color="000000" w:fill="FFFFFF"/>
            <w:vAlign w:val="center"/>
            <w:hideMark/>
          </w:tcPr>
          <w:p w:rsidRPr="005F11E8" w:rsidR="00BC3ADA" w:rsidP="00325561" w:rsidRDefault="00BC3ADA" w14:paraId="16EFD6B6"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0A0CCCE0" w14:textId="77777777">
            <w:pPr>
              <w:spacing w:line="276" w:lineRule="auto"/>
              <w:jc w:val="right"/>
              <w:rPr>
                <w:szCs w:val="18"/>
                <w:lang w:eastAsia="nl-NL"/>
              </w:rPr>
            </w:pPr>
            <w:r w:rsidRPr="005F11E8">
              <w:rPr>
                <w:szCs w:val="18"/>
                <w:lang w:eastAsia="nl-NL"/>
              </w:rPr>
              <w:t>225</w:t>
            </w:r>
          </w:p>
        </w:tc>
        <w:tc>
          <w:tcPr>
            <w:tcW w:w="375" w:type="pct"/>
            <w:tcBorders>
              <w:top w:val="nil"/>
              <w:left w:val="nil"/>
              <w:bottom w:val="nil"/>
              <w:right w:val="nil"/>
            </w:tcBorders>
            <w:shd w:val="clear" w:color="000000" w:fill="FFFFFF"/>
            <w:vAlign w:val="center"/>
            <w:hideMark/>
          </w:tcPr>
          <w:p w:rsidRPr="005F11E8" w:rsidR="00BC3ADA" w:rsidP="00325561" w:rsidRDefault="00BC3ADA" w14:paraId="281C6F2A"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65E1642A"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2CC8B28"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4C034696" w14:textId="77777777">
            <w:pPr>
              <w:spacing w:line="276" w:lineRule="auto"/>
              <w:jc w:val="right"/>
              <w:rPr>
                <w:szCs w:val="18"/>
                <w:lang w:eastAsia="nl-NL"/>
              </w:rPr>
            </w:pPr>
            <w:r w:rsidRPr="005F11E8">
              <w:rPr>
                <w:szCs w:val="18"/>
                <w:lang w:eastAsia="nl-NL"/>
              </w:rPr>
              <w:t>0</w:t>
            </w:r>
          </w:p>
        </w:tc>
      </w:tr>
    </w:tbl>
    <w:p w:rsidRPr="005F11E8" w:rsidR="00BC3ADA" w:rsidP="00325561" w:rsidRDefault="00BC3ADA" w14:paraId="3EE10B6C" w14:textId="77777777">
      <w:pPr>
        <w:spacing w:line="276" w:lineRule="auto"/>
      </w:pPr>
    </w:p>
    <w:p w:rsidRPr="005F11E8" w:rsidR="00721C34" w:rsidP="00325561" w:rsidRDefault="00721C34" w14:paraId="7EE8B5A0" w14:textId="77777777">
      <w:pPr>
        <w:spacing w:after="0" w:line="276" w:lineRule="auto"/>
      </w:pPr>
      <w:r w:rsidRPr="005F11E8">
        <w:lastRenderedPageBreak/>
        <w:t>Vraag 84</w:t>
      </w:r>
      <w:r w:rsidRPr="005F11E8">
        <w:tab/>
      </w:r>
    </w:p>
    <w:p w:rsidRPr="005F11E8" w:rsidR="00721C34" w:rsidP="00325561" w:rsidRDefault="00721C34" w14:paraId="0C76E084" w14:textId="5640617C">
      <w:pPr>
        <w:spacing w:line="276" w:lineRule="auto"/>
      </w:pPr>
      <w:r w:rsidRPr="005F11E8">
        <w:t>Kunt u een totaallijst geven waarin duidelijk staat aangegeven waar onderbesteding en meevallers voor worden ingezet?</w:t>
      </w:r>
    </w:p>
    <w:p w:rsidRPr="005F11E8" w:rsidR="00721C34" w:rsidP="00325561" w:rsidRDefault="00721C34" w14:paraId="13DBA965" w14:textId="77777777">
      <w:pPr>
        <w:spacing w:after="0" w:line="276" w:lineRule="auto"/>
      </w:pPr>
      <w:r w:rsidRPr="005F11E8">
        <w:t>Antwoord:</w:t>
      </w:r>
    </w:p>
    <w:p w:rsidRPr="005F11E8" w:rsidR="00BC3ADA" w:rsidP="00325561" w:rsidRDefault="00BC3ADA" w14:paraId="6B1ADB01" w14:textId="77777777">
      <w:pPr>
        <w:spacing w:line="276" w:lineRule="auto"/>
        <w:rPr>
          <w:szCs w:val="18"/>
          <w:lang w:eastAsia="nl-NL"/>
        </w:rPr>
      </w:pPr>
      <w:r w:rsidRPr="005F11E8">
        <w:rPr>
          <w:szCs w:val="18"/>
          <w:lang w:eastAsia="nl-NL"/>
        </w:rPr>
        <w:t xml:space="preserve">In onderstaande tabellen staan alle intensiveringen en tegenvallers, vanaf € 5 miljoen, op de VWS-begroting. Extensiveringen en intensiveringen, en mee- en tegenvallers zijn niet direct aan elkaar gekoppeld. </w:t>
      </w:r>
    </w:p>
    <w:p w:rsidRPr="005F11E8" w:rsidR="00BC3ADA" w:rsidP="00325561" w:rsidRDefault="00BC3ADA" w14:paraId="0050A4C9" w14:textId="77777777">
      <w:pPr>
        <w:spacing w:line="276" w:lineRule="auto"/>
        <w:rPr>
          <w:szCs w:val="18"/>
          <w:lang w:eastAsia="nl-NL"/>
        </w:rPr>
      </w:pPr>
    </w:p>
    <w:tbl>
      <w:tblPr>
        <w:tblW w:w="4986" w:type="pct"/>
        <w:tblLayout w:type="fixed"/>
        <w:tblCellMar>
          <w:left w:w="70" w:type="dxa"/>
          <w:right w:w="70" w:type="dxa"/>
        </w:tblCellMar>
        <w:tblLook w:val="04A0" w:firstRow="1" w:lastRow="0" w:firstColumn="1" w:lastColumn="0" w:noHBand="0" w:noVBand="1"/>
      </w:tblPr>
      <w:tblGrid>
        <w:gridCol w:w="4250"/>
        <w:gridCol w:w="792"/>
        <w:gridCol w:w="792"/>
        <w:gridCol w:w="792"/>
        <w:gridCol w:w="792"/>
        <w:gridCol w:w="792"/>
        <w:gridCol w:w="792"/>
      </w:tblGrid>
      <w:tr w:rsidRPr="005F11E8" w:rsidR="00845248" w:rsidTr="00AF382E" w14:paraId="54507058" w14:textId="77777777">
        <w:trPr>
          <w:trHeight w:val="290"/>
        </w:trPr>
        <w:tc>
          <w:tcPr>
            <w:tcW w:w="2360" w:type="pct"/>
            <w:tcBorders>
              <w:top w:val="nil"/>
              <w:left w:val="nil"/>
              <w:bottom w:val="nil"/>
              <w:right w:val="nil"/>
            </w:tcBorders>
            <w:shd w:val="clear" w:color="000000" w:fill="002060"/>
            <w:vAlign w:val="center"/>
            <w:hideMark/>
          </w:tcPr>
          <w:p w:rsidRPr="005F11E8" w:rsidR="00BC3ADA" w:rsidP="00325561" w:rsidRDefault="00BC3ADA" w14:paraId="30CE6A65" w14:textId="77777777">
            <w:pPr>
              <w:spacing w:line="276" w:lineRule="auto"/>
              <w:rPr>
                <w:b/>
                <w:bCs/>
                <w:szCs w:val="18"/>
                <w:lang w:eastAsia="nl-NL"/>
              </w:rPr>
            </w:pPr>
            <w:r w:rsidRPr="005F11E8">
              <w:rPr>
                <w:b/>
                <w:bCs/>
                <w:szCs w:val="18"/>
                <w:lang w:eastAsia="nl-NL"/>
              </w:rPr>
              <w:t xml:space="preserve">Totaaloverzicht intensiveringen </w:t>
            </w:r>
          </w:p>
          <w:p w:rsidRPr="005F11E8" w:rsidR="00BC3ADA" w:rsidP="00325561" w:rsidRDefault="00BC3ADA" w14:paraId="79D46115" w14:textId="77777777">
            <w:pPr>
              <w:spacing w:line="276" w:lineRule="auto"/>
              <w:rPr>
                <w:b/>
                <w:bCs/>
                <w:szCs w:val="18"/>
                <w:lang w:eastAsia="nl-NL"/>
              </w:rPr>
            </w:pPr>
            <w:r w:rsidRPr="005F11E8">
              <w:rPr>
                <w:b/>
                <w:bCs/>
                <w:szCs w:val="18"/>
                <w:lang w:eastAsia="nl-NL"/>
              </w:rPr>
              <w:t>(x € 1 miljoen)</w:t>
            </w:r>
          </w:p>
        </w:tc>
        <w:tc>
          <w:tcPr>
            <w:tcW w:w="440" w:type="pct"/>
            <w:tcBorders>
              <w:top w:val="nil"/>
              <w:left w:val="nil"/>
              <w:bottom w:val="nil"/>
              <w:right w:val="nil"/>
            </w:tcBorders>
            <w:shd w:val="clear" w:color="000000" w:fill="002060"/>
            <w:noWrap/>
            <w:vAlign w:val="center"/>
            <w:hideMark/>
          </w:tcPr>
          <w:p w:rsidRPr="005F11E8" w:rsidR="00BC3ADA" w:rsidP="00325561" w:rsidRDefault="00BC3ADA" w14:paraId="639D5A4A" w14:textId="77777777">
            <w:pPr>
              <w:spacing w:line="276" w:lineRule="auto"/>
              <w:jc w:val="right"/>
              <w:rPr>
                <w:b/>
                <w:bCs/>
                <w:szCs w:val="18"/>
                <w:lang w:eastAsia="nl-NL"/>
              </w:rPr>
            </w:pPr>
            <w:r w:rsidRPr="005F11E8">
              <w:rPr>
                <w:b/>
                <w:bCs/>
                <w:szCs w:val="18"/>
                <w:lang w:eastAsia="nl-NL"/>
              </w:rPr>
              <w:t>2025</w:t>
            </w:r>
          </w:p>
        </w:tc>
        <w:tc>
          <w:tcPr>
            <w:tcW w:w="440" w:type="pct"/>
            <w:tcBorders>
              <w:top w:val="nil"/>
              <w:left w:val="nil"/>
              <w:bottom w:val="nil"/>
              <w:right w:val="nil"/>
            </w:tcBorders>
            <w:shd w:val="clear" w:color="000000" w:fill="002060"/>
            <w:noWrap/>
            <w:vAlign w:val="center"/>
            <w:hideMark/>
          </w:tcPr>
          <w:p w:rsidRPr="005F11E8" w:rsidR="00BC3ADA" w:rsidP="00325561" w:rsidRDefault="00BC3ADA" w14:paraId="269DA5DF" w14:textId="77777777">
            <w:pPr>
              <w:spacing w:line="276" w:lineRule="auto"/>
              <w:jc w:val="right"/>
              <w:rPr>
                <w:b/>
                <w:bCs/>
                <w:szCs w:val="18"/>
                <w:lang w:eastAsia="nl-NL"/>
              </w:rPr>
            </w:pPr>
            <w:r w:rsidRPr="005F11E8">
              <w:rPr>
                <w:b/>
                <w:bCs/>
                <w:szCs w:val="18"/>
                <w:lang w:eastAsia="nl-NL"/>
              </w:rPr>
              <w:t>2026</w:t>
            </w:r>
          </w:p>
        </w:tc>
        <w:tc>
          <w:tcPr>
            <w:tcW w:w="440" w:type="pct"/>
            <w:tcBorders>
              <w:top w:val="nil"/>
              <w:left w:val="nil"/>
              <w:bottom w:val="nil"/>
              <w:right w:val="nil"/>
            </w:tcBorders>
            <w:shd w:val="clear" w:color="000000" w:fill="002060"/>
            <w:noWrap/>
            <w:vAlign w:val="center"/>
            <w:hideMark/>
          </w:tcPr>
          <w:p w:rsidRPr="005F11E8" w:rsidR="00BC3ADA" w:rsidP="00325561" w:rsidRDefault="00BC3ADA" w14:paraId="08F11F73" w14:textId="77777777">
            <w:pPr>
              <w:spacing w:line="276" w:lineRule="auto"/>
              <w:jc w:val="right"/>
              <w:rPr>
                <w:b/>
                <w:bCs/>
                <w:szCs w:val="18"/>
                <w:lang w:eastAsia="nl-NL"/>
              </w:rPr>
            </w:pPr>
            <w:r w:rsidRPr="005F11E8">
              <w:rPr>
                <w:b/>
                <w:bCs/>
                <w:szCs w:val="18"/>
                <w:lang w:eastAsia="nl-NL"/>
              </w:rPr>
              <w:t>2027</w:t>
            </w:r>
          </w:p>
        </w:tc>
        <w:tc>
          <w:tcPr>
            <w:tcW w:w="440" w:type="pct"/>
            <w:tcBorders>
              <w:top w:val="nil"/>
              <w:left w:val="nil"/>
              <w:bottom w:val="nil"/>
              <w:right w:val="nil"/>
            </w:tcBorders>
            <w:shd w:val="clear" w:color="000000" w:fill="002060"/>
            <w:noWrap/>
            <w:vAlign w:val="center"/>
            <w:hideMark/>
          </w:tcPr>
          <w:p w:rsidRPr="005F11E8" w:rsidR="00BC3ADA" w:rsidP="00325561" w:rsidRDefault="00BC3ADA" w14:paraId="2550448A" w14:textId="77777777">
            <w:pPr>
              <w:spacing w:line="276" w:lineRule="auto"/>
              <w:jc w:val="right"/>
              <w:rPr>
                <w:b/>
                <w:bCs/>
                <w:szCs w:val="18"/>
                <w:lang w:eastAsia="nl-NL"/>
              </w:rPr>
            </w:pPr>
            <w:r w:rsidRPr="005F11E8">
              <w:rPr>
                <w:b/>
                <w:bCs/>
                <w:szCs w:val="18"/>
                <w:lang w:eastAsia="nl-NL"/>
              </w:rPr>
              <w:t>2028</w:t>
            </w:r>
          </w:p>
        </w:tc>
        <w:tc>
          <w:tcPr>
            <w:tcW w:w="440" w:type="pct"/>
            <w:tcBorders>
              <w:top w:val="nil"/>
              <w:left w:val="nil"/>
              <w:bottom w:val="nil"/>
              <w:right w:val="nil"/>
            </w:tcBorders>
            <w:shd w:val="clear" w:color="000000" w:fill="002060"/>
            <w:noWrap/>
            <w:vAlign w:val="center"/>
            <w:hideMark/>
          </w:tcPr>
          <w:p w:rsidRPr="005F11E8" w:rsidR="00BC3ADA" w:rsidP="00325561" w:rsidRDefault="00BC3ADA" w14:paraId="136219BC" w14:textId="77777777">
            <w:pPr>
              <w:spacing w:line="276" w:lineRule="auto"/>
              <w:jc w:val="right"/>
              <w:rPr>
                <w:b/>
                <w:bCs/>
                <w:szCs w:val="18"/>
                <w:lang w:eastAsia="nl-NL"/>
              </w:rPr>
            </w:pPr>
            <w:r w:rsidRPr="005F11E8">
              <w:rPr>
                <w:b/>
                <w:bCs/>
                <w:szCs w:val="18"/>
                <w:lang w:eastAsia="nl-NL"/>
              </w:rPr>
              <w:t>2029</w:t>
            </w:r>
          </w:p>
        </w:tc>
        <w:tc>
          <w:tcPr>
            <w:tcW w:w="441" w:type="pct"/>
            <w:tcBorders>
              <w:top w:val="nil"/>
              <w:left w:val="nil"/>
              <w:bottom w:val="nil"/>
              <w:right w:val="nil"/>
            </w:tcBorders>
            <w:shd w:val="clear" w:color="000000" w:fill="002060"/>
            <w:noWrap/>
            <w:vAlign w:val="center"/>
            <w:hideMark/>
          </w:tcPr>
          <w:p w:rsidRPr="005F11E8" w:rsidR="00BC3ADA" w:rsidP="00325561" w:rsidRDefault="00BC3ADA" w14:paraId="3581EC3B" w14:textId="77777777">
            <w:pPr>
              <w:spacing w:line="276" w:lineRule="auto"/>
              <w:jc w:val="right"/>
              <w:rPr>
                <w:b/>
                <w:bCs/>
                <w:szCs w:val="18"/>
                <w:lang w:eastAsia="nl-NL"/>
              </w:rPr>
            </w:pPr>
            <w:r w:rsidRPr="005F11E8">
              <w:rPr>
                <w:b/>
                <w:bCs/>
                <w:szCs w:val="18"/>
                <w:lang w:eastAsia="nl-NL"/>
              </w:rPr>
              <w:t>2030</w:t>
            </w:r>
          </w:p>
        </w:tc>
      </w:tr>
      <w:tr w:rsidRPr="005F11E8" w:rsidR="00845248" w:rsidTr="00AF382E" w14:paraId="35AA32AE" w14:textId="77777777">
        <w:trPr>
          <w:trHeight w:val="290"/>
        </w:trPr>
        <w:tc>
          <w:tcPr>
            <w:tcW w:w="2360" w:type="pct"/>
            <w:tcBorders>
              <w:top w:val="nil"/>
              <w:left w:val="nil"/>
              <w:bottom w:val="nil"/>
              <w:right w:val="nil"/>
            </w:tcBorders>
            <w:shd w:val="clear" w:color="000000" w:fill="FFFFFF"/>
            <w:noWrap/>
            <w:vAlign w:val="bottom"/>
            <w:hideMark/>
          </w:tcPr>
          <w:p w:rsidRPr="005F11E8" w:rsidR="00BC3ADA" w:rsidP="00325561" w:rsidRDefault="00BC3ADA" w14:paraId="2CF2C2CD" w14:textId="77777777">
            <w:pPr>
              <w:spacing w:line="276" w:lineRule="auto"/>
              <w:rPr>
                <w:szCs w:val="18"/>
                <w:lang w:eastAsia="nl-NL"/>
              </w:rPr>
            </w:pPr>
            <w:r w:rsidRPr="005F11E8">
              <w:rPr>
                <w:szCs w:val="18"/>
                <w:lang w:eastAsia="nl-NL"/>
              </w:rPr>
              <w:t>APK taakstelling dekking OCW begroting</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7827FC59" w14:textId="77777777">
            <w:pPr>
              <w:spacing w:line="276" w:lineRule="auto"/>
              <w:jc w:val="right"/>
              <w:rPr>
                <w:szCs w:val="18"/>
                <w:lang w:eastAsia="nl-NL"/>
              </w:rPr>
            </w:pPr>
            <w:r w:rsidRPr="005F11E8">
              <w:rPr>
                <w:szCs w:val="18"/>
                <w:lang w:eastAsia="nl-NL"/>
              </w:rPr>
              <w:t>15</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3108E648" w14:textId="77777777">
            <w:pPr>
              <w:spacing w:line="276" w:lineRule="auto"/>
              <w:jc w:val="right"/>
              <w:rPr>
                <w:szCs w:val="18"/>
                <w:lang w:eastAsia="nl-NL"/>
              </w:rPr>
            </w:pPr>
            <w:r w:rsidRPr="005F11E8">
              <w:rPr>
                <w:szCs w:val="18"/>
                <w:lang w:eastAsia="nl-NL"/>
              </w:rPr>
              <w:t>15</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3D772D0D" w14:textId="77777777">
            <w:pPr>
              <w:spacing w:line="276" w:lineRule="auto"/>
              <w:jc w:val="right"/>
              <w:rPr>
                <w:szCs w:val="18"/>
                <w:lang w:eastAsia="nl-NL"/>
              </w:rPr>
            </w:pPr>
            <w:r w:rsidRPr="005F11E8">
              <w:rPr>
                <w:szCs w:val="18"/>
                <w:lang w:eastAsia="nl-NL"/>
              </w:rPr>
              <w:t>15</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20081DD9" w14:textId="77777777">
            <w:pPr>
              <w:spacing w:line="276" w:lineRule="auto"/>
              <w:jc w:val="right"/>
              <w:rPr>
                <w:szCs w:val="18"/>
                <w:lang w:eastAsia="nl-NL"/>
              </w:rPr>
            </w:pPr>
            <w:r w:rsidRPr="005F11E8">
              <w:rPr>
                <w:szCs w:val="18"/>
                <w:lang w:eastAsia="nl-NL"/>
              </w:rPr>
              <w:t>15</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726DC44D" w14:textId="77777777">
            <w:pPr>
              <w:spacing w:line="276" w:lineRule="auto"/>
              <w:jc w:val="right"/>
              <w:rPr>
                <w:szCs w:val="18"/>
                <w:lang w:eastAsia="nl-NL"/>
              </w:rPr>
            </w:pPr>
            <w:r w:rsidRPr="005F11E8">
              <w:rPr>
                <w:szCs w:val="18"/>
                <w:lang w:eastAsia="nl-NL"/>
              </w:rPr>
              <w:t>15</w:t>
            </w:r>
          </w:p>
        </w:tc>
        <w:tc>
          <w:tcPr>
            <w:tcW w:w="441" w:type="pct"/>
            <w:tcBorders>
              <w:top w:val="nil"/>
              <w:left w:val="nil"/>
              <w:bottom w:val="nil"/>
              <w:right w:val="nil"/>
            </w:tcBorders>
            <w:shd w:val="clear" w:color="000000" w:fill="FFFFFF"/>
            <w:noWrap/>
            <w:vAlign w:val="bottom"/>
            <w:hideMark/>
          </w:tcPr>
          <w:p w:rsidRPr="005F11E8" w:rsidR="00BC3ADA" w:rsidP="00325561" w:rsidRDefault="00BC3ADA" w14:paraId="7810C032" w14:textId="77777777">
            <w:pPr>
              <w:spacing w:line="276" w:lineRule="auto"/>
              <w:jc w:val="right"/>
              <w:rPr>
                <w:szCs w:val="18"/>
                <w:lang w:eastAsia="nl-NL"/>
              </w:rPr>
            </w:pPr>
            <w:r w:rsidRPr="005F11E8">
              <w:rPr>
                <w:szCs w:val="18"/>
                <w:lang w:eastAsia="nl-NL"/>
              </w:rPr>
              <w:t>15</w:t>
            </w:r>
          </w:p>
        </w:tc>
      </w:tr>
      <w:tr w:rsidRPr="005F11E8" w:rsidR="00845248" w:rsidTr="00AF382E" w14:paraId="55DCF201" w14:textId="77777777">
        <w:trPr>
          <w:trHeight w:val="290"/>
        </w:trPr>
        <w:tc>
          <w:tcPr>
            <w:tcW w:w="2360" w:type="pct"/>
            <w:tcBorders>
              <w:top w:val="nil"/>
              <w:left w:val="nil"/>
              <w:bottom w:val="nil"/>
              <w:right w:val="nil"/>
            </w:tcBorders>
            <w:shd w:val="clear" w:color="000000" w:fill="FFFFFF"/>
            <w:noWrap/>
            <w:vAlign w:val="bottom"/>
            <w:hideMark/>
          </w:tcPr>
          <w:p w:rsidRPr="005F11E8" w:rsidR="00BC3ADA" w:rsidP="00325561" w:rsidRDefault="00BC3ADA" w14:paraId="5D670212" w14:textId="77777777">
            <w:pPr>
              <w:spacing w:line="276" w:lineRule="auto"/>
              <w:rPr>
                <w:szCs w:val="18"/>
                <w:lang w:eastAsia="nl-NL"/>
              </w:rPr>
            </w:pPr>
            <w:r w:rsidRPr="005F11E8">
              <w:rPr>
                <w:szCs w:val="18"/>
                <w:lang w:eastAsia="nl-NL"/>
              </w:rPr>
              <w:t>STOZ 2025</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53C7439B" w14:textId="77777777">
            <w:pPr>
              <w:spacing w:line="276" w:lineRule="auto"/>
              <w:jc w:val="right"/>
              <w:rPr>
                <w:szCs w:val="18"/>
                <w:lang w:eastAsia="nl-NL"/>
              </w:rPr>
            </w:pPr>
            <w:r w:rsidRPr="005F11E8">
              <w:rPr>
                <w:szCs w:val="18"/>
                <w:lang w:eastAsia="nl-NL"/>
              </w:rPr>
              <w:t>0</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1E796DB3" w14:textId="77777777">
            <w:pPr>
              <w:spacing w:line="276" w:lineRule="auto"/>
              <w:jc w:val="right"/>
              <w:rPr>
                <w:szCs w:val="18"/>
                <w:lang w:eastAsia="nl-NL"/>
              </w:rPr>
            </w:pPr>
            <w:r w:rsidRPr="005F11E8">
              <w:rPr>
                <w:szCs w:val="18"/>
                <w:lang w:eastAsia="nl-NL"/>
              </w:rPr>
              <w:t>0</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33721E15" w14:textId="77777777">
            <w:pPr>
              <w:spacing w:line="276" w:lineRule="auto"/>
              <w:jc w:val="right"/>
              <w:rPr>
                <w:szCs w:val="18"/>
                <w:lang w:eastAsia="nl-NL"/>
              </w:rPr>
            </w:pPr>
            <w:r w:rsidRPr="005F11E8">
              <w:rPr>
                <w:szCs w:val="18"/>
                <w:lang w:eastAsia="nl-NL"/>
              </w:rPr>
              <w:t>6</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3BF8CBFE" w14:textId="77777777">
            <w:pPr>
              <w:spacing w:line="276" w:lineRule="auto"/>
              <w:jc w:val="right"/>
              <w:rPr>
                <w:szCs w:val="18"/>
                <w:lang w:eastAsia="nl-NL"/>
              </w:rPr>
            </w:pPr>
            <w:r w:rsidRPr="005F11E8">
              <w:rPr>
                <w:szCs w:val="18"/>
                <w:lang w:eastAsia="nl-NL"/>
              </w:rPr>
              <w:t>3</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52B6AA3C" w14:textId="77777777">
            <w:pPr>
              <w:spacing w:line="276" w:lineRule="auto"/>
              <w:jc w:val="right"/>
              <w:rPr>
                <w:szCs w:val="18"/>
                <w:lang w:eastAsia="nl-NL"/>
              </w:rPr>
            </w:pPr>
            <w:r w:rsidRPr="005F11E8">
              <w:rPr>
                <w:szCs w:val="18"/>
                <w:lang w:eastAsia="nl-NL"/>
              </w:rPr>
              <w:t>1</w:t>
            </w:r>
          </w:p>
        </w:tc>
        <w:tc>
          <w:tcPr>
            <w:tcW w:w="441" w:type="pct"/>
            <w:tcBorders>
              <w:top w:val="nil"/>
              <w:left w:val="nil"/>
              <w:bottom w:val="nil"/>
              <w:right w:val="nil"/>
            </w:tcBorders>
            <w:shd w:val="clear" w:color="000000" w:fill="FFFFFF"/>
            <w:noWrap/>
            <w:vAlign w:val="bottom"/>
            <w:hideMark/>
          </w:tcPr>
          <w:p w:rsidRPr="005F11E8" w:rsidR="00BC3ADA" w:rsidP="00325561" w:rsidRDefault="00BC3ADA" w14:paraId="44ADAD44" w14:textId="77777777">
            <w:pPr>
              <w:spacing w:line="276" w:lineRule="auto"/>
              <w:jc w:val="right"/>
              <w:rPr>
                <w:szCs w:val="18"/>
                <w:lang w:eastAsia="nl-NL"/>
              </w:rPr>
            </w:pPr>
            <w:r w:rsidRPr="005F11E8">
              <w:rPr>
                <w:szCs w:val="18"/>
                <w:lang w:eastAsia="nl-NL"/>
              </w:rPr>
              <w:t>0</w:t>
            </w:r>
          </w:p>
        </w:tc>
      </w:tr>
      <w:tr w:rsidRPr="005F11E8" w:rsidR="00845248" w:rsidTr="00AF382E" w14:paraId="22F03D32" w14:textId="77777777">
        <w:trPr>
          <w:trHeight w:val="290"/>
        </w:trPr>
        <w:tc>
          <w:tcPr>
            <w:tcW w:w="2360" w:type="pct"/>
            <w:tcBorders>
              <w:top w:val="nil"/>
              <w:left w:val="nil"/>
              <w:bottom w:val="nil"/>
              <w:right w:val="nil"/>
            </w:tcBorders>
            <w:shd w:val="clear" w:color="000000" w:fill="FFFFFF"/>
            <w:noWrap/>
            <w:vAlign w:val="bottom"/>
            <w:hideMark/>
          </w:tcPr>
          <w:p w:rsidRPr="005F11E8" w:rsidR="00BC3ADA" w:rsidP="00325561" w:rsidRDefault="00BC3ADA" w14:paraId="183CE436" w14:textId="77777777">
            <w:pPr>
              <w:spacing w:line="276" w:lineRule="auto"/>
              <w:rPr>
                <w:szCs w:val="18"/>
                <w:lang w:eastAsia="nl-NL"/>
              </w:rPr>
            </w:pPr>
            <w:r w:rsidRPr="005F11E8">
              <w:rPr>
                <w:szCs w:val="18"/>
                <w:lang w:eastAsia="nl-NL"/>
              </w:rPr>
              <w:t>Nieuwe directie Open Overheid</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730BA8E8" w14:textId="77777777">
            <w:pPr>
              <w:spacing w:line="276" w:lineRule="auto"/>
              <w:jc w:val="right"/>
              <w:rPr>
                <w:szCs w:val="18"/>
                <w:lang w:eastAsia="nl-NL"/>
              </w:rPr>
            </w:pPr>
            <w:r w:rsidRPr="005F11E8">
              <w:rPr>
                <w:szCs w:val="18"/>
                <w:lang w:eastAsia="nl-NL"/>
              </w:rPr>
              <w:t>0</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215BBC73" w14:textId="77777777">
            <w:pPr>
              <w:spacing w:line="276" w:lineRule="auto"/>
              <w:jc w:val="right"/>
              <w:rPr>
                <w:szCs w:val="18"/>
                <w:lang w:eastAsia="nl-NL"/>
              </w:rPr>
            </w:pPr>
            <w:r w:rsidRPr="005F11E8">
              <w:rPr>
                <w:szCs w:val="18"/>
                <w:lang w:eastAsia="nl-NL"/>
              </w:rPr>
              <w:t>18</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57595E78" w14:textId="77777777">
            <w:pPr>
              <w:spacing w:line="276" w:lineRule="auto"/>
              <w:jc w:val="right"/>
              <w:rPr>
                <w:szCs w:val="18"/>
                <w:lang w:eastAsia="nl-NL"/>
              </w:rPr>
            </w:pPr>
            <w:r w:rsidRPr="005F11E8">
              <w:rPr>
                <w:szCs w:val="18"/>
                <w:lang w:eastAsia="nl-NL"/>
              </w:rPr>
              <w:t>19</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1A8A0181" w14:textId="77777777">
            <w:pPr>
              <w:spacing w:line="276" w:lineRule="auto"/>
              <w:jc w:val="right"/>
              <w:rPr>
                <w:szCs w:val="18"/>
                <w:lang w:eastAsia="nl-NL"/>
              </w:rPr>
            </w:pPr>
            <w:r w:rsidRPr="005F11E8">
              <w:rPr>
                <w:szCs w:val="18"/>
                <w:lang w:eastAsia="nl-NL"/>
              </w:rPr>
              <w:t>9</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3B687885" w14:textId="77777777">
            <w:pPr>
              <w:spacing w:line="276" w:lineRule="auto"/>
              <w:jc w:val="right"/>
              <w:rPr>
                <w:szCs w:val="18"/>
                <w:lang w:eastAsia="nl-NL"/>
              </w:rPr>
            </w:pPr>
            <w:r w:rsidRPr="005F11E8">
              <w:rPr>
                <w:szCs w:val="18"/>
                <w:lang w:eastAsia="nl-NL"/>
              </w:rPr>
              <w:t>9</w:t>
            </w:r>
          </w:p>
        </w:tc>
        <w:tc>
          <w:tcPr>
            <w:tcW w:w="441" w:type="pct"/>
            <w:tcBorders>
              <w:top w:val="nil"/>
              <w:left w:val="nil"/>
              <w:bottom w:val="nil"/>
              <w:right w:val="nil"/>
            </w:tcBorders>
            <w:shd w:val="clear" w:color="000000" w:fill="FFFFFF"/>
            <w:noWrap/>
            <w:vAlign w:val="bottom"/>
            <w:hideMark/>
          </w:tcPr>
          <w:p w:rsidRPr="005F11E8" w:rsidR="00BC3ADA" w:rsidP="00325561" w:rsidRDefault="00BC3ADA" w14:paraId="31E46B2C" w14:textId="77777777">
            <w:pPr>
              <w:spacing w:line="276" w:lineRule="auto"/>
              <w:jc w:val="right"/>
              <w:rPr>
                <w:szCs w:val="18"/>
                <w:lang w:eastAsia="nl-NL"/>
              </w:rPr>
            </w:pPr>
            <w:r w:rsidRPr="005F11E8">
              <w:rPr>
                <w:szCs w:val="18"/>
                <w:lang w:eastAsia="nl-NL"/>
              </w:rPr>
              <w:t>9</w:t>
            </w:r>
          </w:p>
        </w:tc>
      </w:tr>
      <w:tr w:rsidRPr="005F11E8" w:rsidR="00845248" w:rsidTr="00AF382E" w14:paraId="2B0DB500" w14:textId="77777777">
        <w:trPr>
          <w:trHeight w:val="290"/>
        </w:trPr>
        <w:tc>
          <w:tcPr>
            <w:tcW w:w="2360" w:type="pct"/>
            <w:tcBorders>
              <w:top w:val="nil"/>
              <w:left w:val="nil"/>
              <w:bottom w:val="nil"/>
              <w:right w:val="nil"/>
            </w:tcBorders>
            <w:shd w:val="clear" w:color="000000" w:fill="FFFFFF"/>
            <w:noWrap/>
            <w:vAlign w:val="bottom"/>
            <w:hideMark/>
          </w:tcPr>
          <w:p w:rsidRPr="005F11E8" w:rsidR="00BC3ADA" w:rsidP="00325561" w:rsidRDefault="00BC3ADA" w14:paraId="75686234" w14:textId="77777777">
            <w:pPr>
              <w:spacing w:line="276" w:lineRule="auto"/>
              <w:rPr>
                <w:szCs w:val="18"/>
                <w:lang w:eastAsia="nl-NL"/>
              </w:rPr>
            </w:pPr>
            <w:r w:rsidRPr="005F11E8">
              <w:rPr>
                <w:szCs w:val="18"/>
                <w:lang w:eastAsia="nl-NL"/>
              </w:rPr>
              <w:t>Uitspraak kosten kinderopvang pleegouders</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408C6A30" w14:textId="77777777">
            <w:pPr>
              <w:spacing w:line="276" w:lineRule="auto"/>
              <w:jc w:val="right"/>
              <w:rPr>
                <w:szCs w:val="18"/>
                <w:lang w:eastAsia="nl-NL"/>
              </w:rPr>
            </w:pPr>
            <w:r w:rsidRPr="005F11E8">
              <w:rPr>
                <w:szCs w:val="18"/>
                <w:lang w:eastAsia="nl-NL"/>
              </w:rPr>
              <w:t>6</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65D292AB" w14:textId="77777777">
            <w:pPr>
              <w:spacing w:line="276" w:lineRule="auto"/>
              <w:jc w:val="right"/>
              <w:rPr>
                <w:szCs w:val="18"/>
                <w:lang w:eastAsia="nl-NL"/>
              </w:rPr>
            </w:pPr>
            <w:r w:rsidRPr="005F11E8">
              <w:rPr>
                <w:szCs w:val="18"/>
                <w:lang w:eastAsia="nl-NL"/>
              </w:rPr>
              <w:t>6</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5A51A527" w14:textId="77777777">
            <w:pPr>
              <w:spacing w:line="276" w:lineRule="auto"/>
              <w:jc w:val="right"/>
              <w:rPr>
                <w:szCs w:val="18"/>
                <w:lang w:eastAsia="nl-NL"/>
              </w:rPr>
            </w:pPr>
            <w:r w:rsidRPr="005F11E8">
              <w:rPr>
                <w:szCs w:val="18"/>
                <w:lang w:eastAsia="nl-NL"/>
              </w:rPr>
              <w:t>6</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0939ACC0" w14:textId="77777777">
            <w:pPr>
              <w:spacing w:line="276" w:lineRule="auto"/>
              <w:jc w:val="right"/>
              <w:rPr>
                <w:szCs w:val="18"/>
                <w:lang w:eastAsia="nl-NL"/>
              </w:rPr>
            </w:pPr>
            <w:r w:rsidRPr="005F11E8">
              <w:rPr>
                <w:szCs w:val="18"/>
                <w:lang w:eastAsia="nl-NL"/>
              </w:rPr>
              <w:t>3</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04A50497" w14:textId="77777777">
            <w:pPr>
              <w:spacing w:line="276" w:lineRule="auto"/>
              <w:jc w:val="right"/>
              <w:rPr>
                <w:szCs w:val="18"/>
                <w:lang w:eastAsia="nl-NL"/>
              </w:rPr>
            </w:pPr>
            <w:r w:rsidRPr="005F11E8">
              <w:rPr>
                <w:szCs w:val="18"/>
                <w:lang w:eastAsia="nl-NL"/>
              </w:rPr>
              <w:t>3</w:t>
            </w:r>
          </w:p>
        </w:tc>
        <w:tc>
          <w:tcPr>
            <w:tcW w:w="441" w:type="pct"/>
            <w:tcBorders>
              <w:top w:val="nil"/>
              <w:left w:val="nil"/>
              <w:bottom w:val="nil"/>
              <w:right w:val="nil"/>
            </w:tcBorders>
            <w:shd w:val="clear" w:color="000000" w:fill="FFFFFF"/>
            <w:noWrap/>
            <w:vAlign w:val="bottom"/>
            <w:hideMark/>
          </w:tcPr>
          <w:p w:rsidRPr="005F11E8" w:rsidR="00BC3ADA" w:rsidP="00325561" w:rsidRDefault="00BC3ADA" w14:paraId="49ADC93B" w14:textId="77777777">
            <w:pPr>
              <w:spacing w:line="276" w:lineRule="auto"/>
              <w:jc w:val="right"/>
              <w:rPr>
                <w:szCs w:val="18"/>
                <w:lang w:eastAsia="nl-NL"/>
              </w:rPr>
            </w:pPr>
            <w:r w:rsidRPr="005F11E8">
              <w:rPr>
                <w:szCs w:val="18"/>
                <w:lang w:eastAsia="nl-NL"/>
              </w:rPr>
              <w:t>3</w:t>
            </w:r>
          </w:p>
        </w:tc>
      </w:tr>
      <w:tr w:rsidRPr="005F11E8" w:rsidR="00845248" w:rsidTr="00AF382E" w14:paraId="4DA033E2" w14:textId="77777777">
        <w:trPr>
          <w:trHeight w:val="290"/>
        </w:trPr>
        <w:tc>
          <w:tcPr>
            <w:tcW w:w="2360" w:type="pct"/>
            <w:tcBorders>
              <w:top w:val="nil"/>
              <w:left w:val="nil"/>
              <w:bottom w:val="nil"/>
              <w:right w:val="nil"/>
            </w:tcBorders>
            <w:shd w:val="clear" w:color="000000" w:fill="FFFFFF"/>
            <w:noWrap/>
            <w:vAlign w:val="bottom"/>
            <w:hideMark/>
          </w:tcPr>
          <w:p w:rsidRPr="005F11E8" w:rsidR="00BC3ADA" w:rsidP="00325561" w:rsidRDefault="00BC3ADA" w14:paraId="47E58F4D" w14:textId="77777777">
            <w:pPr>
              <w:spacing w:line="276" w:lineRule="auto"/>
              <w:rPr>
                <w:szCs w:val="18"/>
                <w:lang w:eastAsia="nl-NL"/>
              </w:rPr>
            </w:pPr>
            <w:r w:rsidRPr="005F11E8">
              <w:rPr>
                <w:szCs w:val="18"/>
                <w:lang w:eastAsia="nl-NL"/>
              </w:rPr>
              <w:t>Fundament onder IV en Toezicht (FIT)</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4CB74FB1" w14:textId="77777777">
            <w:pPr>
              <w:spacing w:line="276" w:lineRule="auto"/>
              <w:jc w:val="right"/>
              <w:rPr>
                <w:szCs w:val="18"/>
                <w:lang w:eastAsia="nl-NL"/>
              </w:rPr>
            </w:pPr>
            <w:r w:rsidRPr="005F11E8">
              <w:rPr>
                <w:szCs w:val="18"/>
                <w:lang w:eastAsia="nl-NL"/>
              </w:rPr>
              <w:t>4</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2F792786" w14:textId="77777777">
            <w:pPr>
              <w:spacing w:line="276" w:lineRule="auto"/>
              <w:jc w:val="right"/>
              <w:rPr>
                <w:szCs w:val="18"/>
                <w:lang w:eastAsia="nl-NL"/>
              </w:rPr>
            </w:pPr>
            <w:r w:rsidRPr="005F11E8">
              <w:rPr>
                <w:szCs w:val="18"/>
                <w:lang w:eastAsia="nl-NL"/>
              </w:rPr>
              <w:t>11</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55EDFA93" w14:textId="77777777">
            <w:pPr>
              <w:spacing w:line="276" w:lineRule="auto"/>
              <w:jc w:val="right"/>
              <w:rPr>
                <w:szCs w:val="18"/>
                <w:lang w:eastAsia="nl-NL"/>
              </w:rPr>
            </w:pPr>
            <w:r w:rsidRPr="005F11E8">
              <w:rPr>
                <w:szCs w:val="18"/>
                <w:lang w:eastAsia="nl-NL"/>
              </w:rPr>
              <w:t>6</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25B2AA67" w14:textId="77777777">
            <w:pPr>
              <w:spacing w:line="276" w:lineRule="auto"/>
              <w:jc w:val="right"/>
              <w:rPr>
                <w:szCs w:val="18"/>
                <w:lang w:eastAsia="nl-NL"/>
              </w:rPr>
            </w:pPr>
            <w:r w:rsidRPr="005F11E8">
              <w:rPr>
                <w:szCs w:val="18"/>
                <w:lang w:eastAsia="nl-NL"/>
              </w:rPr>
              <w:t>0</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523FF274" w14:textId="77777777">
            <w:pPr>
              <w:spacing w:line="276" w:lineRule="auto"/>
              <w:jc w:val="right"/>
              <w:rPr>
                <w:szCs w:val="18"/>
                <w:lang w:eastAsia="nl-NL"/>
              </w:rPr>
            </w:pPr>
            <w:r w:rsidRPr="005F11E8">
              <w:rPr>
                <w:szCs w:val="18"/>
                <w:lang w:eastAsia="nl-NL"/>
              </w:rPr>
              <w:t>0</w:t>
            </w:r>
          </w:p>
        </w:tc>
        <w:tc>
          <w:tcPr>
            <w:tcW w:w="441" w:type="pct"/>
            <w:tcBorders>
              <w:top w:val="nil"/>
              <w:left w:val="nil"/>
              <w:bottom w:val="nil"/>
              <w:right w:val="nil"/>
            </w:tcBorders>
            <w:shd w:val="clear" w:color="000000" w:fill="FFFFFF"/>
            <w:noWrap/>
            <w:vAlign w:val="bottom"/>
            <w:hideMark/>
          </w:tcPr>
          <w:p w:rsidRPr="005F11E8" w:rsidR="00BC3ADA" w:rsidP="00325561" w:rsidRDefault="00BC3ADA" w14:paraId="7A453F74" w14:textId="77777777">
            <w:pPr>
              <w:spacing w:line="276" w:lineRule="auto"/>
              <w:jc w:val="right"/>
              <w:rPr>
                <w:szCs w:val="18"/>
                <w:lang w:eastAsia="nl-NL"/>
              </w:rPr>
            </w:pPr>
            <w:r w:rsidRPr="005F11E8">
              <w:rPr>
                <w:szCs w:val="18"/>
                <w:lang w:eastAsia="nl-NL"/>
              </w:rPr>
              <w:t>0</w:t>
            </w:r>
          </w:p>
        </w:tc>
      </w:tr>
      <w:tr w:rsidRPr="005F11E8" w:rsidR="00845248" w:rsidTr="00AF382E" w14:paraId="2782D3B9" w14:textId="77777777">
        <w:trPr>
          <w:trHeight w:val="290"/>
        </w:trPr>
        <w:tc>
          <w:tcPr>
            <w:tcW w:w="2360" w:type="pct"/>
            <w:tcBorders>
              <w:top w:val="nil"/>
              <w:left w:val="nil"/>
              <w:bottom w:val="nil"/>
              <w:right w:val="nil"/>
            </w:tcBorders>
            <w:shd w:val="clear" w:color="000000" w:fill="FFFFFF"/>
            <w:noWrap/>
            <w:vAlign w:val="bottom"/>
            <w:hideMark/>
          </w:tcPr>
          <w:p w:rsidRPr="005F11E8" w:rsidR="00BC3ADA" w:rsidP="00325561" w:rsidRDefault="00BC3ADA" w14:paraId="15F350ED" w14:textId="77777777">
            <w:pPr>
              <w:spacing w:line="276" w:lineRule="auto"/>
              <w:rPr>
                <w:szCs w:val="18"/>
                <w:lang w:eastAsia="nl-NL"/>
              </w:rPr>
            </w:pPr>
            <w:r w:rsidRPr="005F11E8">
              <w:rPr>
                <w:szCs w:val="18"/>
                <w:lang w:eastAsia="nl-NL"/>
              </w:rPr>
              <w:t>Geef Bewegen de ruimte</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32745630" w14:textId="77777777">
            <w:pPr>
              <w:spacing w:line="276" w:lineRule="auto"/>
              <w:jc w:val="right"/>
              <w:rPr>
                <w:szCs w:val="18"/>
                <w:lang w:eastAsia="nl-NL"/>
              </w:rPr>
            </w:pPr>
            <w:r w:rsidRPr="005F11E8">
              <w:rPr>
                <w:szCs w:val="18"/>
                <w:lang w:eastAsia="nl-NL"/>
              </w:rPr>
              <w:t>0</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341B2ADB" w14:textId="77777777">
            <w:pPr>
              <w:spacing w:line="276" w:lineRule="auto"/>
              <w:jc w:val="right"/>
              <w:rPr>
                <w:szCs w:val="18"/>
                <w:lang w:eastAsia="nl-NL"/>
              </w:rPr>
            </w:pPr>
            <w:r w:rsidRPr="005F11E8">
              <w:rPr>
                <w:szCs w:val="18"/>
                <w:lang w:eastAsia="nl-NL"/>
              </w:rPr>
              <w:t>8</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1147EEF9" w14:textId="77777777">
            <w:pPr>
              <w:spacing w:line="276" w:lineRule="auto"/>
              <w:jc w:val="right"/>
              <w:rPr>
                <w:szCs w:val="18"/>
                <w:lang w:eastAsia="nl-NL"/>
              </w:rPr>
            </w:pPr>
            <w:r w:rsidRPr="005F11E8">
              <w:rPr>
                <w:szCs w:val="18"/>
                <w:lang w:eastAsia="nl-NL"/>
              </w:rPr>
              <w:t>0</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0FA79104" w14:textId="77777777">
            <w:pPr>
              <w:spacing w:line="276" w:lineRule="auto"/>
              <w:jc w:val="right"/>
              <w:rPr>
                <w:szCs w:val="18"/>
                <w:lang w:eastAsia="nl-NL"/>
              </w:rPr>
            </w:pPr>
            <w:r w:rsidRPr="005F11E8">
              <w:rPr>
                <w:szCs w:val="18"/>
                <w:lang w:eastAsia="nl-NL"/>
              </w:rPr>
              <w:t>0</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2A72EFAA" w14:textId="77777777">
            <w:pPr>
              <w:spacing w:line="276" w:lineRule="auto"/>
              <w:jc w:val="right"/>
              <w:rPr>
                <w:szCs w:val="18"/>
                <w:lang w:eastAsia="nl-NL"/>
              </w:rPr>
            </w:pPr>
            <w:r w:rsidRPr="005F11E8">
              <w:rPr>
                <w:szCs w:val="18"/>
                <w:lang w:eastAsia="nl-NL"/>
              </w:rPr>
              <w:t>0</w:t>
            </w:r>
          </w:p>
        </w:tc>
        <w:tc>
          <w:tcPr>
            <w:tcW w:w="441" w:type="pct"/>
            <w:tcBorders>
              <w:top w:val="nil"/>
              <w:left w:val="nil"/>
              <w:bottom w:val="nil"/>
              <w:right w:val="nil"/>
            </w:tcBorders>
            <w:shd w:val="clear" w:color="000000" w:fill="FFFFFF"/>
            <w:noWrap/>
            <w:vAlign w:val="bottom"/>
            <w:hideMark/>
          </w:tcPr>
          <w:p w:rsidRPr="005F11E8" w:rsidR="00BC3ADA" w:rsidP="00325561" w:rsidRDefault="00BC3ADA" w14:paraId="166122DA" w14:textId="77777777">
            <w:pPr>
              <w:spacing w:line="276" w:lineRule="auto"/>
              <w:jc w:val="right"/>
              <w:rPr>
                <w:szCs w:val="18"/>
                <w:lang w:eastAsia="nl-NL"/>
              </w:rPr>
            </w:pPr>
            <w:r w:rsidRPr="005F11E8">
              <w:rPr>
                <w:szCs w:val="18"/>
                <w:lang w:eastAsia="nl-NL"/>
              </w:rPr>
              <w:t>0</w:t>
            </w:r>
          </w:p>
        </w:tc>
      </w:tr>
      <w:tr w:rsidRPr="005F11E8" w:rsidR="00845248" w:rsidTr="00AF382E" w14:paraId="75DE159C" w14:textId="77777777">
        <w:trPr>
          <w:trHeight w:val="290"/>
        </w:trPr>
        <w:tc>
          <w:tcPr>
            <w:tcW w:w="2360" w:type="pct"/>
            <w:tcBorders>
              <w:top w:val="nil"/>
              <w:left w:val="nil"/>
              <w:bottom w:val="nil"/>
              <w:right w:val="nil"/>
            </w:tcBorders>
            <w:shd w:val="clear" w:color="000000" w:fill="FFFFFF"/>
            <w:noWrap/>
            <w:vAlign w:val="bottom"/>
            <w:hideMark/>
          </w:tcPr>
          <w:p w:rsidRPr="005F11E8" w:rsidR="00BC3ADA" w:rsidP="00325561" w:rsidRDefault="00BC3ADA" w14:paraId="61012178" w14:textId="77777777">
            <w:pPr>
              <w:spacing w:line="276" w:lineRule="auto"/>
              <w:rPr>
                <w:szCs w:val="18"/>
                <w:lang w:eastAsia="nl-NL"/>
              </w:rPr>
            </w:pPr>
            <w:r w:rsidRPr="005F11E8">
              <w:rPr>
                <w:szCs w:val="18"/>
                <w:lang w:eastAsia="nl-NL"/>
              </w:rPr>
              <w:t>Structurele versterking infrastructuur WOII</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036DDA74" w14:textId="77777777">
            <w:pPr>
              <w:spacing w:line="276" w:lineRule="auto"/>
              <w:jc w:val="right"/>
              <w:rPr>
                <w:szCs w:val="18"/>
                <w:lang w:eastAsia="nl-NL"/>
              </w:rPr>
            </w:pPr>
            <w:r w:rsidRPr="005F11E8">
              <w:rPr>
                <w:szCs w:val="18"/>
                <w:lang w:eastAsia="nl-NL"/>
              </w:rPr>
              <w:t>0</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28625029" w14:textId="77777777">
            <w:pPr>
              <w:spacing w:line="276" w:lineRule="auto"/>
              <w:jc w:val="right"/>
              <w:rPr>
                <w:szCs w:val="18"/>
                <w:lang w:eastAsia="nl-NL"/>
              </w:rPr>
            </w:pPr>
            <w:r w:rsidRPr="005F11E8">
              <w:rPr>
                <w:szCs w:val="18"/>
                <w:lang w:eastAsia="nl-NL"/>
              </w:rPr>
              <w:t>6</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5EA9FB53" w14:textId="77777777">
            <w:pPr>
              <w:spacing w:line="276" w:lineRule="auto"/>
              <w:jc w:val="right"/>
              <w:rPr>
                <w:szCs w:val="18"/>
                <w:lang w:eastAsia="nl-NL"/>
              </w:rPr>
            </w:pPr>
            <w:r w:rsidRPr="005F11E8">
              <w:rPr>
                <w:szCs w:val="18"/>
                <w:lang w:eastAsia="nl-NL"/>
              </w:rPr>
              <w:t>6</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3A1B9577" w14:textId="77777777">
            <w:pPr>
              <w:spacing w:line="276" w:lineRule="auto"/>
              <w:jc w:val="right"/>
              <w:rPr>
                <w:szCs w:val="18"/>
                <w:lang w:eastAsia="nl-NL"/>
              </w:rPr>
            </w:pPr>
            <w:r w:rsidRPr="005F11E8">
              <w:rPr>
                <w:szCs w:val="18"/>
                <w:lang w:eastAsia="nl-NL"/>
              </w:rPr>
              <w:t>6</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4F41C8CD" w14:textId="77777777">
            <w:pPr>
              <w:spacing w:line="276" w:lineRule="auto"/>
              <w:jc w:val="right"/>
              <w:rPr>
                <w:szCs w:val="18"/>
                <w:lang w:eastAsia="nl-NL"/>
              </w:rPr>
            </w:pPr>
            <w:r w:rsidRPr="005F11E8">
              <w:rPr>
                <w:szCs w:val="18"/>
                <w:lang w:eastAsia="nl-NL"/>
              </w:rPr>
              <w:t>6</w:t>
            </w:r>
          </w:p>
        </w:tc>
        <w:tc>
          <w:tcPr>
            <w:tcW w:w="441" w:type="pct"/>
            <w:tcBorders>
              <w:top w:val="nil"/>
              <w:left w:val="nil"/>
              <w:bottom w:val="nil"/>
              <w:right w:val="nil"/>
            </w:tcBorders>
            <w:shd w:val="clear" w:color="000000" w:fill="FFFFFF"/>
            <w:noWrap/>
            <w:vAlign w:val="bottom"/>
            <w:hideMark/>
          </w:tcPr>
          <w:p w:rsidRPr="005F11E8" w:rsidR="00BC3ADA" w:rsidP="00325561" w:rsidRDefault="00BC3ADA" w14:paraId="29C140C2" w14:textId="77777777">
            <w:pPr>
              <w:spacing w:line="276" w:lineRule="auto"/>
              <w:jc w:val="right"/>
              <w:rPr>
                <w:szCs w:val="18"/>
                <w:lang w:eastAsia="nl-NL"/>
              </w:rPr>
            </w:pPr>
            <w:r w:rsidRPr="005F11E8">
              <w:rPr>
                <w:szCs w:val="18"/>
                <w:lang w:eastAsia="nl-NL"/>
              </w:rPr>
              <w:t>6</w:t>
            </w:r>
          </w:p>
        </w:tc>
      </w:tr>
      <w:tr w:rsidRPr="005F11E8" w:rsidR="00845248" w:rsidTr="00AF382E" w14:paraId="6072BEC7" w14:textId="77777777">
        <w:trPr>
          <w:trHeight w:val="290"/>
        </w:trPr>
        <w:tc>
          <w:tcPr>
            <w:tcW w:w="2360" w:type="pct"/>
            <w:tcBorders>
              <w:top w:val="nil"/>
              <w:left w:val="nil"/>
              <w:bottom w:val="nil"/>
              <w:right w:val="nil"/>
            </w:tcBorders>
            <w:shd w:val="clear" w:color="000000" w:fill="FFFFFF"/>
            <w:noWrap/>
            <w:vAlign w:val="bottom"/>
            <w:hideMark/>
          </w:tcPr>
          <w:p w:rsidRPr="005F11E8" w:rsidR="00BC3ADA" w:rsidP="00325561" w:rsidRDefault="00BC3ADA" w14:paraId="63EFF848" w14:textId="162FA61F">
            <w:pPr>
              <w:spacing w:line="276" w:lineRule="auto"/>
              <w:rPr>
                <w:szCs w:val="18"/>
                <w:lang w:eastAsia="nl-NL"/>
              </w:rPr>
            </w:pPr>
            <w:r w:rsidRPr="005F11E8">
              <w:rPr>
                <w:szCs w:val="18"/>
                <w:lang w:eastAsia="nl-NL"/>
              </w:rPr>
              <w:t>Vernieuw</w:t>
            </w:r>
            <w:r w:rsidR="00E01E6E">
              <w:rPr>
                <w:szCs w:val="18"/>
                <w:lang w:eastAsia="nl-NL"/>
              </w:rPr>
              <w:t>ing</w:t>
            </w:r>
            <w:r w:rsidRPr="005F11E8">
              <w:rPr>
                <w:szCs w:val="18"/>
                <w:lang w:eastAsia="nl-NL"/>
              </w:rPr>
              <w:t>splan Westerbork</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0814D0AE" w14:textId="77777777">
            <w:pPr>
              <w:spacing w:line="276" w:lineRule="auto"/>
              <w:jc w:val="right"/>
              <w:rPr>
                <w:szCs w:val="18"/>
                <w:lang w:eastAsia="nl-NL"/>
              </w:rPr>
            </w:pPr>
            <w:r w:rsidRPr="005F11E8">
              <w:rPr>
                <w:szCs w:val="18"/>
                <w:lang w:eastAsia="nl-NL"/>
              </w:rPr>
              <w:t>0</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2196539E" w14:textId="77777777">
            <w:pPr>
              <w:spacing w:line="276" w:lineRule="auto"/>
              <w:jc w:val="right"/>
              <w:rPr>
                <w:szCs w:val="18"/>
                <w:lang w:eastAsia="nl-NL"/>
              </w:rPr>
            </w:pPr>
            <w:r w:rsidRPr="005F11E8">
              <w:rPr>
                <w:szCs w:val="18"/>
                <w:lang w:eastAsia="nl-NL"/>
              </w:rPr>
              <w:t>8</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1F1294EA" w14:textId="77777777">
            <w:pPr>
              <w:spacing w:line="276" w:lineRule="auto"/>
              <w:jc w:val="right"/>
              <w:rPr>
                <w:szCs w:val="18"/>
                <w:lang w:eastAsia="nl-NL"/>
              </w:rPr>
            </w:pPr>
            <w:r w:rsidRPr="005F11E8">
              <w:rPr>
                <w:szCs w:val="18"/>
                <w:lang w:eastAsia="nl-NL"/>
              </w:rPr>
              <w:t>8</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26E7978C" w14:textId="77777777">
            <w:pPr>
              <w:spacing w:line="276" w:lineRule="auto"/>
              <w:jc w:val="right"/>
              <w:rPr>
                <w:szCs w:val="18"/>
                <w:lang w:eastAsia="nl-NL"/>
              </w:rPr>
            </w:pPr>
            <w:r w:rsidRPr="005F11E8">
              <w:rPr>
                <w:szCs w:val="18"/>
                <w:lang w:eastAsia="nl-NL"/>
              </w:rPr>
              <w:t>0</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1DAD94BA" w14:textId="77777777">
            <w:pPr>
              <w:spacing w:line="276" w:lineRule="auto"/>
              <w:jc w:val="right"/>
              <w:rPr>
                <w:szCs w:val="18"/>
                <w:lang w:eastAsia="nl-NL"/>
              </w:rPr>
            </w:pPr>
            <w:r w:rsidRPr="005F11E8">
              <w:rPr>
                <w:szCs w:val="18"/>
                <w:lang w:eastAsia="nl-NL"/>
              </w:rPr>
              <w:t>0</w:t>
            </w:r>
          </w:p>
        </w:tc>
        <w:tc>
          <w:tcPr>
            <w:tcW w:w="441" w:type="pct"/>
            <w:tcBorders>
              <w:top w:val="nil"/>
              <w:left w:val="nil"/>
              <w:bottom w:val="nil"/>
              <w:right w:val="nil"/>
            </w:tcBorders>
            <w:shd w:val="clear" w:color="000000" w:fill="FFFFFF"/>
            <w:noWrap/>
            <w:vAlign w:val="bottom"/>
            <w:hideMark/>
          </w:tcPr>
          <w:p w:rsidRPr="005F11E8" w:rsidR="00BC3ADA" w:rsidP="00325561" w:rsidRDefault="00BC3ADA" w14:paraId="272F6642" w14:textId="77777777">
            <w:pPr>
              <w:spacing w:line="276" w:lineRule="auto"/>
              <w:jc w:val="right"/>
              <w:rPr>
                <w:szCs w:val="18"/>
                <w:lang w:eastAsia="nl-NL"/>
              </w:rPr>
            </w:pPr>
            <w:r w:rsidRPr="005F11E8">
              <w:rPr>
                <w:szCs w:val="18"/>
                <w:lang w:eastAsia="nl-NL"/>
              </w:rPr>
              <w:t>0</w:t>
            </w:r>
          </w:p>
        </w:tc>
      </w:tr>
      <w:tr w:rsidRPr="005F11E8" w:rsidR="00845248" w:rsidTr="00AF382E" w14:paraId="023E484C" w14:textId="77777777">
        <w:trPr>
          <w:trHeight w:val="290"/>
        </w:trPr>
        <w:tc>
          <w:tcPr>
            <w:tcW w:w="2360" w:type="pct"/>
            <w:tcBorders>
              <w:top w:val="nil"/>
              <w:left w:val="nil"/>
              <w:bottom w:val="nil"/>
              <w:right w:val="nil"/>
            </w:tcBorders>
            <w:shd w:val="clear" w:color="000000" w:fill="FFFFFF"/>
            <w:noWrap/>
            <w:vAlign w:val="bottom"/>
            <w:hideMark/>
          </w:tcPr>
          <w:p w:rsidRPr="005F11E8" w:rsidR="00BC3ADA" w:rsidP="00325561" w:rsidRDefault="00BC3ADA" w14:paraId="2D0DB91A" w14:textId="77777777">
            <w:pPr>
              <w:spacing w:line="276" w:lineRule="auto"/>
              <w:rPr>
                <w:szCs w:val="18"/>
                <w:lang w:eastAsia="nl-NL"/>
              </w:rPr>
            </w:pPr>
            <w:r w:rsidRPr="005F11E8">
              <w:rPr>
                <w:szCs w:val="18"/>
                <w:lang w:eastAsia="nl-NL"/>
              </w:rPr>
              <w:t>Inzet vrijwilligers in de palliatieve terminale zo</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0282E800" w14:textId="77777777">
            <w:pPr>
              <w:spacing w:line="276" w:lineRule="auto"/>
              <w:jc w:val="right"/>
              <w:rPr>
                <w:szCs w:val="18"/>
                <w:lang w:eastAsia="nl-NL"/>
              </w:rPr>
            </w:pPr>
            <w:r w:rsidRPr="005F11E8">
              <w:rPr>
                <w:szCs w:val="18"/>
                <w:lang w:eastAsia="nl-NL"/>
              </w:rPr>
              <w:t>0</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730AFB66" w14:textId="77777777">
            <w:pPr>
              <w:spacing w:line="276" w:lineRule="auto"/>
              <w:jc w:val="right"/>
              <w:rPr>
                <w:szCs w:val="18"/>
                <w:lang w:eastAsia="nl-NL"/>
              </w:rPr>
            </w:pPr>
            <w:r w:rsidRPr="005F11E8">
              <w:rPr>
                <w:szCs w:val="18"/>
                <w:lang w:eastAsia="nl-NL"/>
              </w:rPr>
              <w:t>6</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075B6921" w14:textId="77777777">
            <w:pPr>
              <w:spacing w:line="276" w:lineRule="auto"/>
              <w:jc w:val="right"/>
              <w:rPr>
                <w:szCs w:val="18"/>
                <w:lang w:eastAsia="nl-NL"/>
              </w:rPr>
            </w:pPr>
            <w:r w:rsidRPr="005F11E8">
              <w:rPr>
                <w:szCs w:val="18"/>
                <w:lang w:eastAsia="nl-NL"/>
              </w:rPr>
              <w:t>8</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58DCBEC6" w14:textId="77777777">
            <w:pPr>
              <w:spacing w:line="276" w:lineRule="auto"/>
              <w:jc w:val="right"/>
              <w:rPr>
                <w:szCs w:val="18"/>
                <w:lang w:eastAsia="nl-NL"/>
              </w:rPr>
            </w:pPr>
            <w:r w:rsidRPr="005F11E8">
              <w:rPr>
                <w:szCs w:val="18"/>
                <w:lang w:eastAsia="nl-NL"/>
              </w:rPr>
              <w:t>10</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278F9D14" w14:textId="77777777">
            <w:pPr>
              <w:spacing w:line="276" w:lineRule="auto"/>
              <w:jc w:val="right"/>
              <w:rPr>
                <w:szCs w:val="18"/>
                <w:lang w:eastAsia="nl-NL"/>
              </w:rPr>
            </w:pPr>
            <w:r w:rsidRPr="005F11E8">
              <w:rPr>
                <w:szCs w:val="18"/>
                <w:lang w:eastAsia="nl-NL"/>
              </w:rPr>
              <w:t>17</w:t>
            </w:r>
          </w:p>
        </w:tc>
        <w:tc>
          <w:tcPr>
            <w:tcW w:w="441" w:type="pct"/>
            <w:tcBorders>
              <w:top w:val="nil"/>
              <w:left w:val="nil"/>
              <w:bottom w:val="nil"/>
              <w:right w:val="nil"/>
            </w:tcBorders>
            <w:shd w:val="clear" w:color="000000" w:fill="FFFFFF"/>
            <w:noWrap/>
            <w:vAlign w:val="bottom"/>
            <w:hideMark/>
          </w:tcPr>
          <w:p w:rsidRPr="005F11E8" w:rsidR="00BC3ADA" w:rsidP="00325561" w:rsidRDefault="00BC3ADA" w14:paraId="4B89D85D" w14:textId="77777777">
            <w:pPr>
              <w:spacing w:line="276" w:lineRule="auto"/>
              <w:jc w:val="right"/>
              <w:rPr>
                <w:szCs w:val="18"/>
                <w:lang w:eastAsia="nl-NL"/>
              </w:rPr>
            </w:pPr>
            <w:r w:rsidRPr="005F11E8">
              <w:rPr>
                <w:szCs w:val="18"/>
                <w:lang w:eastAsia="nl-NL"/>
              </w:rPr>
              <w:t>17</w:t>
            </w:r>
          </w:p>
        </w:tc>
      </w:tr>
      <w:tr w:rsidRPr="005F11E8" w:rsidR="00845248" w:rsidTr="00AF382E" w14:paraId="5A1F2A55" w14:textId="77777777">
        <w:trPr>
          <w:trHeight w:val="290"/>
        </w:trPr>
        <w:tc>
          <w:tcPr>
            <w:tcW w:w="2360" w:type="pct"/>
            <w:tcBorders>
              <w:top w:val="nil"/>
              <w:left w:val="nil"/>
              <w:bottom w:val="nil"/>
              <w:right w:val="nil"/>
            </w:tcBorders>
            <w:shd w:val="clear" w:color="000000" w:fill="FFFFFF"/>
            <w:noWrap/>
            <w:vAlign w:val="bottom"/>
            <w:hideMark/>
          </w:tcPr>
          <w:p w:rsidRPr="005F11E8" w:rsidR="00BC3ADA" w:rsidP="00325561" w:rsidRDefault="00BC3ADA" w14:paraId="2A683D4A" w14:textId="77777777">
            <w:pPr>
              <w:spacing w:line="276" w:lineRule="auto"/>
              <w:rPr>
                <w:szCs w:val="18"/>
                <w:lang w:eastAsia="nl-NL"/>
              </w:rPr>
            </w:pPr>
            <w:r w:rsidRPr="005F11E8">
              <w:rPr>
                <w:szCs w:val="18"/>
                <w:lang w:eastAsia="nl-NL"/>
              </w:rPr>
              <w:t>Uitspraak kosten kinderopvang pleegouders</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7C0403C4" w14:textId="77777777">
            <w:pPr>
              <w:spacing w:line="276" w:lineRule="auto"/>
              <w:jc w:val="right"/>
              <w:rPr>
                <w:szCs w:val="18"/>
                <w:lang w:eastAsia="nl-NL"/>
              </w:rPr>
            </w:pPr>
            <w:r w:rsidRPr="005F11E8">
              <w:rPr>
                <w:szCs w:val="18"/>
                <w:lang w:eastAsia="nl-NL"/>
              </w:rPr>
              <w:t>7</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41117CC6" w14:textId="77777777">
            <w:pPr>
              <w:spacing w:line="276" w:lineRule="auto"/>
              <w:jc w:val="right"/>
              <w:rPr>
                <w:szCs w:val="18"/>
                <w:lang w:eastAsia="nl-NL"/>
              </w:rPr>
            </w:pPr>
            <w:r w:rsidRPr="005F11E8">
              <w:rPr>
                <w:szCs w:val="18"/>
                <w:lang w:eastAsia="nl-NL"/>
              </w:rPr>
              <w:t>7</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56EC9A76" w14:textId="77777777">
            <w:pPr>
              <w:spacing w:line="276" w:lineRule="auto"/>
              <w:jc w:val="right"/>
              <w:rPr>
                <w:szCs w:val="18"/>
                <w:lang w:eastAsia="nl-NL"/>
              </w:rPr>
            </w:pPr>
            <w:r w:rsidRPr="005F11E8">
              <w:rPr>
                <w:szCs w:val="18"/>
                <w:lang w:eastAsia="nl-NL"/>
              </w:rPr>
              <w:t>7</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4DEE753C" w14:textId="77777777">
            <w:pPr>
              <w:spacing w:line="276" w:lineRule="auto"/>
              <w:jc w:val="right"/>
              <w:rPr>
                <w:szCs w:val="18"/>
                <w:lang w:eastAsia="nl-NL"/>
              </w:rPr>
            </w:pPr>
            <w:r w:rsidRPr="005F11E8">
              <w:rPr>
                <w:szCs w:val="18"/>
                <w:lang w:eastAsia="nl-NL"/>
              </w:rPr>
              <w:t>0</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50146CDE" w14:textId="77777777">
            <w:pPr>
              <w:spacing w:line="276" w:lineRule="auto"/>
              <w:jc w:val="right"/>
              <w:rPr>
                <w:szCs w:val="18"/>
                <w:lang w:eastAsia="nl-NL"/>
              </w:rPr>
            </w:pPr>
            <w:r w:rsidRPr="005F11E8">
              <w:rPr>
                <w:szCs w:val="18"/>
                <w:lang w:eastAsia="nl-NL"/>
              </w:rPr>
              <w:t>0</w:t>
            </w:r>
          </w:p>
        </w:tc>
        <w:tc>
          <w:tcPr>
            <w:tcW w:w="441" w:type="pct"/>
            <w:tcBorders>
              <w:top w:val="nil"/>
              <w:left w:val="nil"/>
              <w:bottom w:val="nil"/>
              <w:right w:val="nil"/>
            </w:tcBorders>
            <w:shd w:val="clear" w:color="000000" w:fill="FFFFFF"/>
            <w:noWrap/>
            <w:vAlign w:val="bottom"/>
            <w:hideMark/>
          </w:tcPr>
          <w:p w:rsidRPr="005F11E8" w:rsidR="00BC3ADA" w:rsidP="00325561" w:rsidRDefault="00BC3ADA" w14:paraId="3AA153F8" w14:textId="77777777">
            <w:pPr>
              <w:spacing w:line="276" w:lineRule="auto"/>
              <w:jc w:val="right"/>
              <w:rPr>
                <w:szCs w:val="18"/>
                <w:lang w:eastAsia="nl-NL"/>
              </w:rPr>
            </w:pPr>
            <w:r w:rsidRPr="005F11E8">
              <w:rPr>
                <w:szCs w:val="18"/>
                <w:lang w:eastAsia="nl-NL"/>
              </w:rPr>
              <w:t>0</w:t>
            </w:r>
          </w:p>
        </w:tc>
      </w:tr>
      <w:tr w:rsidRPr="005F11E8" w:rsidR="00845248" w:rsidTr="00AF382E" w14:paraId="4B748142" w14:textId="77777777">
        <w:trPr>
          <w:trHeight w:val="290"/>
        </w:trPr>
        <w:tc>
          <w:tcPr>
            <w:tcW w:w="2360" w:type="pct"/>
            <w:tcBorders>
              <w:top w:val="nil"/>
              <w:left w:val="nil"/>
              <w:bottom w:val="nil"/>
              <w:right w:val="nil"/>
            </w:tcBorders>
            <w:shd w:val="clear" w:color="000000" w:fill="FFFFFF"/>
            <w:noWrap/>
            <w:vAlign w:val="bottom"/>
            <w:hideMark/>
          </w:tcPr>
          <w:p w:rsidRPr="005F11E8" w:rsidR="00BC3ADA" w:rsidP="00325561" w:rsidRDefault="00BC3ADA" w14:paraId="78A7E587" w14:textId="77777777">
            <w:pPr>
              <w:spacing w:line="276" w:lineRule="auto"/>
              <w:rPr>
                <w:szCs w:val="18"/>
                <w:lang w:eastAsia="nl-NL"/>
              </w:rPr>
            </w:pPr>
            <w:r w:rsidRPr="005F11E8">
              <w:rPr>
                <w:szCs w:val="18"/>
                <w:lang w:eastAsia="nl-NL"/>
              </w:rPr>
              <w:t>Weerbaarheid - Nazorg en Leveringszekerheid</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5C1D6666" w14:textId="77777777">
            <w:pPr>
              <w:spacing w:line="276" w:lineRule="auto"/>
              <w:jc w:val="right"/>
              <w:rPr>
                <w:szCs w:val="18"/>
                <w:lang w:eastAsia="nl-NL"/>
              </w:rPr>
            </w:pPr>
            <w:r w:rsidRPr="005F11E8">
              <w:rPr>
                <w:szCs w:val="18"/>
                <w:lang w:eastAsia="nl-NL"/>
              </w:rPr>
              <w:t>0</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6EEE48B8" w14:textId="77777777">
            <w:pPr>
              <w:spacing w:line="276" w:lineRule="auto"/>
              <w:jc w:val="right"/>
              <w:rPr>
                <w:szCs w:val="18"/>
                <w:lang w:eastAsia="nl-NL"/>
              </w:rPr>
            </w:pPr>
            <w:r w:rsidRPr="005F11E8">
              <w:rPr>
                <w:szCs w:val="18"/>
                <w:lang w:eastAsia="nl-NL"/>
              </w:rPr>
              <w:t>9</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4668A9BD" w14:textId="77777777">
            <w:pPr>
              <w:spacing w:line="276" w:lineRule="auto"/>
              <w:jc w:val="right"/>
              <w:rPr>
                <w:szCs w:val="18"/>
                <w:lang w:eastAsia="nl-NL"/>
              </w:rPr>
            </w:pPr>
            <w:r w:rsidRPr="005F11E8">
              <w:rPr>
                <w:szCs w:val="18"/>
                <w:lang w:eastAsia="nl-NL"/>
              </w:rPr>
              <w:t>0</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38448AE8" w14:textId="77777777">
            <w:pPr>
              <w:spacing w:line="276" w:lineRule="auto"/>
              <w:jc w:val="right"/>
              <w:rPr>
                <w:szCs w:val="18"/>
                <w:lang w:eastAsia="nl-NL"/>
              </w:rPr>
            </w:pPr>
            <w:r w:rsidRPr="005F11E8">
              <w:rPr>
                <w:szCs w:val="18"/>
                <w:lang w:eastAsia="nl-NL"/>
              </w:rPr>
              <w:t>0</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3891B88E" w14:textId="77777777">
            <w:pPr>
              <w:spacing w:line="276" w:lineRule="auto"/>
              <w:jc w:val="right"/>
              <w:rPr>
                <w:szCs w:val="18"/>
                <w:lang w:eastAsia="nl-NL"/>
              </w:rPr>
            </w:pPr>
            <w:r w:rsidRPr="005F11E8">
              <w:rPr>
                <w:szCs w:val="18"/>
                <w:lang w:eastAsia="nl-NL"/>
              </w:rPr>
              <w:t>0</w:t>
            </w:r>
          </w:p>
        </w:tc>
        <w:tc>
          <w:tcPr>
            <w:tcW w:w="441" w:type="pct"/>
            <w:tcBorders>
              <w:top w:val="nil"/>
              <w:left w:val="nil"/>
              <w:bottom w:val="nil"/>
              <w:right w:val="nil"/>
            </w:tcBorders>
            <w:shd w:val="clear" w:color="000000" w:fill="FFFFFF"/>
            <w:noWrap/>
            <w:vAlign w:val="bottom"/>
            <w:hideMark/>
          </w:tcPr>
          <w:p w:rsidRPr="005F11E8" w:rsidR="00BC3ADA" w:rsidP="00325561" w:rsidRDefault="00BC3ADA" w14:paraId="4961E3FF" w14:textId="77777777">
            <w:pPr>
              <w:spacing w:line="276" w:lineRule="auto"/>
              <w:jc w:val="right"/>
              <w:rPr>
                <w:szCs w:val="18"/>
                <w:lang w:eastAsia="nl-NL"/>
              </w:rPr>
            </w:pPr>
            <w:r w:rsidRPr="005F11E8">
              <w:rPr>
                <w:szCs w:val="18"/>
                <w:lang w:eastAsia="nl-NL"/>
              </w:rPr>
              <w:t>0</w:t>
            </w:r>
          </w:p>
        </w:tc>
      </w:tr>
      <w:tr w:rsidRPr="005F11E8" w:rsidR="00845248" w:rsidTr="00AF382E" w14:paraId="2DEE6702" w14:textId="77777777">
        <w:trPr>
          <w:trHeight w:val="290"/>
        </w:trPr>
        <w:tc>
          <w:tcPr>
            <w:tcW w:w="2360" w:type="pct"/>
            <w:tcBorders>
              <w:top w:val="nil"/>
              <w:left w:val="nil"/>
              <w:bottom w:val="nil"/>
              <w:right w:val="nil"/>
            </w:tcBorders>
            <w:shd w:val="clear" w:color="000000" w:fill="FFFFFF"/>
            <w:noWrap/>
            <w:vAlign w:val="bottom"/>
            <w:hideMark/>
          </w:tcPr>
          <w:p w:rsidRPr="005F11E8" w:rsidR="00BC3ADA" w:rsidP="00325561" w:rsidRDefault="00BC3ADA" w14:paraId="4F8F8FBA" w14:textId="77777777">
            <w:pPr>
              <w:spacing w:line="276" w:lineRule="auto"/>
              <w:rPr>
                <w:szCs w:val="18"/>
                <w:lang w:eastAsia="nl-NL"/>
              </w:rPr>
            </w:pPr>
            <w:r w:rsidRPr="005F11E8">
              <w:rPr>
                <w:szCs w:val="18"/>
                <w:lang w:eastAsia="nl-NL"/>
              </w:rPr>
              <w:t xml:space="preserve">Aanpassing RDAH - </w:t>
            </w:r>
            <w:proofErr w:type="spellStart"/>
            <w:r w:rsidRPr="005F11E8">
              <w:rPr>
                <w:szCs w:val="18"/>
                <w:lang w:eastAsia="nl-NL"/>
              </w:rPr>
              <w:t>Wlz</w:t>
            </w:r>
            <w:proofErr w:type="spellEnd"/>
            <w:r w:rsidRPr="005F11E8">
              <w:rPr>
                <w:szCs w:val="18"/>
                <w:lang w:eastAsia="nl-NL"/>
              </w:rPr>
              <w:t>-kader</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5189A8BD" w14:textId="77777777">
            <w:pPr>
              <w:spacing w:line="276" w:lineRule="auto"/>
              <w:jc w:val="right"/>
              <w:rPr>
                <w:szCs w:val="18"/>
                <w:lang w:eastAsia="nl-NL"/>
              </w:rPr>
            </w:pPr>
            <w:r w:rsidRPr="005F11E8">
              <w:rPr>
                <w:szCs w:val="18"/>
                <w:lang w:eastAsia="nl-NL"/>
              </w:rPr>
              <w:t>0</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291B3028" w14:textId="77777777">
            <w:pPr>
              <w:spacing w:line="276" w:lineRule="auto"/>
              <w:jc w:val="right"/>
              <w:rPr>
                <w:szCs w:val="18"/>
                <w:lang w:eastAsia="nl-NL"/>
              </w:rPr>
            </w:pPr>
            <w:r w:rsidRPr="005F11E8">
              <w:rPr>
                <w:szCs w:val="18"/>
                <w:lang w:eastAsia="nl-NL"/>
              </w:rPr>
              <w:t>11</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13132BAD" w14:textId="77777777">
            <w:pPr>
              <w:spacing w:line="276" w:lineRule="auto"/>
              <w:jc w:val="right"/>
              <w:rPr>
                <w:szCs w:val="18"/>
                <w:lang w:eastAsia="nl-NL"/>
              </w:rPr>
            </w:pPr>
            <w:r w:rsidRPr="005F11E8">
              <w:rPr>
                <w:szCs w:val="18"/>
                <w:lang w:eastAsia="nl-NL"/>
              </w:rPr>
              <w:t>11</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617F47B7" w14:textId="77777777">
            <w:pPr>
              <w:spacing w:line="276" w:lineRule="auto"/>
              <w:jc w:val="right"/>
              <w:rPr>
                <w:szCs w:val="18"/>
                <w:lang w:eastAsia="nl-NL"/>
              </w:rPr>
            </w:pPr>
            <w:r w:rsidRPr="005F11E8">
              <w:rPr>
                <w:szCs w:val="18"/>
                <w:lang w:eastAsia="nl-NL"/>
              </w:rPr>
              <w:t>11</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6AEF1656" w14:textId="77777777">
            <w:pPr>
              <w:spacing w:line="276" w:lineRule="auto"/>
              <w:jc w:val="right"/>
              <w:rPr>
                <w:szCs w:val="18"/>
                <w:lang w:eastAsia="nl-NL"/>
              </w:rPr>
            </w:pPr>
            <w:r w:rsidRPr="005F11E8">
              <w:rPr>
                <w:szCs w:val="18"/>
                <w:lang w:eastAsia="nl-NL"/>
              </w:rPr>
              <w:t>11</w:t>
            </w:r>
          </w:p>
        </w:tc>
        <w:tc>
          <w:tcPr>
            <w:tcW w:w="441" w:type="pct"/>
            <w:tcBorders>
              <w:top w:val="nil"/>
              <w:left w:val="nil"/>
              <w:bottom w:val="nil"/>
              <w:right w:val="nil"/>
            </w:tcBorders>
            <w:shd w:val="clear" w:color="000000" w:fill="FFFFFF"/>
            <w:noWrap/>
            <w:vAlign w:val="bottom"/>
            <w:hideMark/>
          </w:tcPr>
          <w:p w:rsidRPr="005F11E8" w:rsidR="00BC3ADA" w:rsidP="00325561" w:rsidRDefault="00BC3ADA" w14:paraId="7138DFCB" w14:textId="77777777">
            <w:pPr>
              <w:spacing w:line="276" w:lineRule="auto"/>
              <w:jc w:val="right"/>
              <w:rPr>
                <w:szCs w:val="18"/>
                <w:lang w:eastAsia="nl-NL"/>
              </w:rPr>
            </w:pPr>
            <w:r w:rsidRPr="005F11E8">
              <w:rPr>
                <w:szCs w:val="18"/>
                <w:lang w:eastAsia="nl-NL"/>
              </w:rPr>
              <w:t>11</w:t>
            </w:r>
          </w:p>
        </w:tc>
      </w:tr>
      <w:tr w:rsidRPr="005F11E8" w:rsidR="00845248" w:rsidTr="00AF382E" w14:paraId="20F5837F" w14:textId="77777777">
        <w:trPr>
          <w:trHeight w:val="290"/>
        </w:trPr>
        <w:tc>
          <w:tcPr>
            <w:tcW w:w="2360" w:type="pct"/>
            <w:tcBorders>
              <w:top w:val="nil"/>
              <w:left w:val="nil"/>
              <w:bottom w:val="nil"/>
              <w:right w:val="nil"/>
            </w:tcBorders>
            <w:shd w:val="clear" w:color="000000" w:fill="FFFFFF"/>
            <w:noWrap/>
            <w:vAlign w:val="bottom"/>
            <w:hideMark/>
          </w:tcPr>
          <w:p w:rsidRPr="005F11E8" w:rsidR="00BC3ADA" w:rsidP="00325561" w:rsidRDefault="00BC3ADA" w14:paraId="2DF27FBC" w14:textId="77777777">
            <w:pPr>
              <w:spacing w:line="276" w:lineRule="auto"/>
              <w:rPr>
                <w:szCs w:val="18"/>
                <w:lang w:eastAsia="nl-NL"/>
              </w:rPr>
            </w:pPr>
            <w:r w:rsidRPr="005F11E8">
              <w:rPr>
                <w:szCs w:val="18"/>
                <w:lang w:eastAsia="nl-NL"/>
              </w:rPr>
              <w:t>Prijscompensatie zorguitgaven BES-eilanden</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4B1B1820" w14:textId="77777777">
            <w:pPr>
              <w:spacing w:line="276" w:lineRule="auto"/>
              <w:jc w:val="right"/>
              <w:rPr>
                <w:szCs w:val="18"/>
                <w:lang w:eastAsia="nl-NL"/>
              </w:rPr>
            </w:pPr>
            <w:r w:rsidRPr="005F11E8">
              <w:rPr>
                <w:szCs w:val="18"/>
                <w:lang w:eastAsia="nl-NL"/>
              </w:rPr>
              <w:t>0</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697972BE" w14:textId="77777777">
            <w:pPr>
              <w:spacing w:line="276" w:lineRule="auto"/>
              <w:jc w:val="right"/>
              <w:rPr>
                <w:szCs w:val="18"/>
                <w:lang w:eastAsia="nl-NL"/>
              </w:rPr>
            </w:pPr>
            <w:r w:rsidRPr="005F11E8">
              <w:rPr>
                <w:szCs w:val="18"/>
                <w:lang w:eastAsia="nl-NL"/>
              </w:rPr>
              <w:t>11</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7333CB2C" w14:textId="77777777">
            <w:pPr>
              <w:spacing w:line="276" w:lineRule="auto"/>
              <w:jc w:val="right"/>
              <w:rPr>
                <w:szCs w:val="18"/>
                <w:lang w:eastAsia="nl-NL"/>
              </w:rPr>
            </w:pPr>
            <w:r w:rsidRPr="005F11E8">
              <w:rPr>
                <w:szCs w:val="18"/>
                <w:lang w:eastAsia="nl-NL"/>
              </w:rPr>
              <w:t>9</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25064342" w14:textId="77777777">
            <w:pPr>
              <w:spacing w:line="276" w:lineRule="auto"/>
              <w:jc w:val="right"/>
              <w:rPr>
                <w:szCs w:val="18"/>
                <w:lang w:eastAsia="nl-NL"/>
              </w:rPr>
            </w:pPr>
            <w:r w:rsidRPr="005F11E8">
              <w:rPr>
                <w:szCs w:val="18"/>
                <w:lang w:eastAsia="nl-NL"/>
              </w:rPr>
              <w:t>8</w:t>
            </w:r>
          </w:p>
        </w:tc>
        <w:tc>
          <w:tcPr>
            <w:tcW w:w="440" w:type="pct"/>
            <w:tcBorders>
              <w:top w:val="nil"/>
              <w:left w:val="nil"/>
              <w:bottom w:val="nil"/>
              <w:right w:val="nil"/>
            </w:tcBorders>
            <w:shd w:val="clear" w:color="000000" w:fill="FFFFFF"/>
            <w:noWrap/>
            <w:vAlign w:val="bottom"/>
            <w:hideMark/>
          </w:tcPr>
          <w:p w:rsidRPr="005F11E8" w:rsidR="00BC3ADA" w:rsidP="00325561" w:rsidRDefault="00BC3ADA" w14:paraId="7C4F0095" w14:textId="77777777">
            <w:pPr>
              <w:spacing w:line="276" w:lineRule="auto"/>
              <w:jc w:val="right"/>
              <w:rPr>
                <w:szCs w:val="18"/>
                <w:lang w:eastAsia="nl-NL"/>
              </w:rPr>
            </w:pPr>
            <w:r w:rsidRPr="005F11E8">
              <w:rPr>
                <w:szCs w:val="18"/>
                <w:lang w:eastAsia="nl-NL"/>
              </w:rPr>
              <w:t>9</w:t>
            </w:r>
          </w:p>
        </w:tc>
        <w:tc>
          <w:tcPr>
            <w:tcW w:w="441" w:type="pct"/>
            <w:tcBorders>
              <w:top w:val="nil"/>
              <w:left w:val="nil"/>
              <w:bottom w:val="nil"/>
              <w:right w:val="nil"/>
            </w:tcBorders>
            <w:shd w:val="clear" w:color="000000" w:fill="FFFFFF"/>
            <w:noWrap/>
            <w:vAlign w:val="bottom"/>
            <w:hideMark/>
          </w:tcPr>
          <w:p w:rsidRPr="005F11E8" w:rsidR="00BC3ADA" w:rsidP="00325561" w:rsidRDefault="00BC3ADA" w14:paraId="7DD64A83" w14:textId="77777777">
            <w:pPr>
              <w:spacing w:line="276" w:lineRule="auto"/>
              <w:jc w:val="right"/>
              <w:rPr>
                <w:szCs w:val="18"/>
                <w:lang w:eastAsia="nl-NL"/>
              </w:rPr>
            </w:pPr>
            <w:r w:rsidRPr="005F11E8">
              <w:rPr>
                <w:szCs w:val="18"/>
                <w:lang w:eastAsia="nl-NL"/>
              </w:rPr>
              <w:t>11</w:t>
            </w:r>
          </w:p>
        </w:tc>
      </w:tr>
    </w:tbl>
    <w:p w:rsidRPr="005F11E8" w:rsidR="00BC3ADA" w:rsidP="00325561" w:rsidRDefault="00BC3ADA" w14:paraId="05C25504" w14:textId="77777777">
      <w:pPr>
        <w:spacing w:line="276" w:lineRule="auto"/>
        <w:rPr>
          <w:szCs w:val="18"/>
          <w:lang w:eastAsia="nl-NL"/>
        </w:rPr>
      </w:pPr>
    </w:p>
    <w:tbl>
      <w:tblPr>
        <w:tblW w:w="5000" w:type="pct"/>
        <w:tblCellMar>
          <w:left w:w="70" w:type="dxa"/>
          <w:right w:w="70" w:type="dxa"/>
        </w:tblCellMar>
        <w:tblLook w:val="04A0" w:firstRow="1" w:lastRow="0" w:firstColumn="1" w:lastColumn="0" w:noHBand="0" w:noVBand="1"/>
      </w:tblPr>
      <w:tblGrid>
        <w:gridCol w:w="4499"/>
        <w:gridCol w:w="1143"/>
        <w:gridCol w:w="677"/>
        <w:gridCol w:w="677"/>
        <w:gridCol w:w="677"/>
        <w:gridCol w:w="677"/>
        <w:gridCol w:w="677"/>
      </w:tblGrid>
      <w:tr w:rsidRPr="005F11E8" w:rsidR="00845248" w:rsidTr="00AF382E" w14:paraId="404CDC71" w14:textId="77777777">
        <w:trPr>
          <w:trHeight w:val="460"/>
        </w:trPr>
        <w:tc>
          <w:tcPr>
            <w:tcW w:w="2492" w:type="pct"/>
            <w:tcBorders>
              <w:top w:val="nil"/>
              <w:left w:val="nil"/>
              <w:bottom w:val="nil"/>
              <w:right w:val="nil"/>
            </w:tcBorders>
            <w:shd w:val="clear" w:color="000000" w:fill="002060"/>
            <w:vAlign w:val="center"/>
            <w:hideMark/>
          </w:tcPr>
          <w:p w:rsidRPr="005F11E8" w:rsidR="00BC3ADA" w:rsidP="00325561" w:rsidRDefault="00BC3ADA" w14:paraId="4F558FA5" w14:textId="77777777">
            <w:pPr>
              <w:spacing w:line="276" w:lineRule="auto"/>
              <w:rPr>
                <w:b/>
                <w:bCs/>
                <w:szCs w:val="18"/>
                <w:lang w:eastAsia="nl-NL"/>
              </w:rPr>
            </w:pPr>
            <w:r w:rsidRPr="005F11E8">
              <w:rPr>
                <w:b/>
                <w:bCs/>
                <w:szCs w:val="18"/>
                <w:lang w:eastAsia="nl-NL"/>
              </w:rPr>
              <w:t>Tabel Totaaloverzicht tegenvallers VWS begroting (x € 1 miljoen)</w:t>
            </w:r>
          </w:p>
        </w:tc>
        <w:tc>
          <w:tcPr>
            <w:tcW w:w="633" w:type="pct"/>
            <w:tcBorders>
              <w:top w:val="nil"/>
              <w:left w:val="nil"/>
              <w:bottom w:val="nil"/>
              <w:right w:val="nil"/>
            </w:tcBorders>
            <w:shd w:val="clear" w:color="000000" w:fill="002060"/>
            <w:noWrap/>
            <w:vAlign w:val="center"/>
            <w:hideMark/>
          </w:tcPr>
          <w:p w:rsidRPr="005F11E8" w:rsidR="00BC3ADA" w:rsidP="00325561" w:rsidRDefault="00BC3ADA" w14:paraId="20748728" w14:textId="77777777">
            <w:pPr>
              <w:spacing w:line="276" w:lineRule="auto"/>
              <w:jc w:val="right"/>
              <w:rPr>
                <w:b/>
                <w:bCs/>
                <w:szCs w:val="18"/>
                <w:lang w:eastAsia="nl-NL"/>
              </w:rPr>
            </w:pPr>
            <w:r w:rsidRPr="005F11E8">
              <w:rPr>
                <w:b/>
                <w:bCs/>
                <w:szCs w:val="18"/>
                <w:lang w:eastAsia="nl-NL"/>
              </w:rPr>
              <w:t>2025</w:t>
            </w:r>
          </w:p>
        </w:tc>
        <w:tc>
          <w:tcPr>
            <w:tcW w:w="375" w:type="pct"/>
            <w:tcBorders>
              <w:top w:val="nil"/>
              <w:left w:val="nil"/>
              <w:bottom w:val="nil"/>
              <w:right w:val="nil"/>
            </w:tcBorders>
            <w:shd w:val="clear" w:color="000000" w:fill="002060"/>
            <w:noWrap/>
            <w:vAlign w:val="center"/>
            <w:hideMark/>
          </w:tcPr>
          <w:p w:rsidRPr="005F11E8" w:rsidR="00BC3ADA" w:rsidP="00325561" w:rsidRDefault="00BC3ADA" w14:paraId="3171D7AF" w14:textId="77777777">
            <w:pPr>
              <w:spacing w:line="276" w:lineRule="auto"/>
              <w:jc w:val="right"/>
              <w:rPr>
                <w:b/>
                <w:bCs/>
                <w:szCs w:val="18"/>
                <w:lang w:eastAsia="nl-NL"/>
              </w:rPr>
            </w:pPr>
            <w:r w:rsidRPr="005F11E8">
              <w:rPr>
                <w:b/>
                <w:bCs/>
                <w:szCs w:val="18"/>
                <w:lang w:eastAsia="nl-NL"/>
              </w:rPr>
              <w:t>2026</w:t>
            </w:r>
          </w:p>
        </w:tc>
        <w:tc>
          <w:tcPr>
            <w:tcW w:w="375" w:type="pct"/>
            <w:tcBorders>
              <w:top w:val="nil"/>
              <w:left w:val="nil"/>
              <w:bottom w:val="nil"/>
              <w:right w:val="nil"/>
            </w:tcBorders>
            <w:shd w:val="clear" w:color="000000" w:fill="002060"/>
            <w:noWrap/>
            <w:vAlign w:val="center"/>
            <w:hideMark/>
          </w:tcPr>
          <w:p w:rsidRPr="005F11E8" w:rsidR="00BC3ADA" w:rsidP="00325561" w:rsidRDefault="00BC3ADA" w14:paraId="776C195B" w14:textId="77777777">
            <w:pPr>
              <w:spacing w:line="276" w:lineRule="auto"/>
              <w:jc w:val="right"/>
              <w:rPr>
                <w:b/>
                <w:bCs/>
                <w:szCs w:val="18"/>
                <w:lang w:eastAsia="nl-NL"/>
              </w:rPr>
            </w:pPr>
            <w:r w:rsidRPr="005F11E8">
              <w:rPr>
                <w:b/>
                <w:bCs/>
                <w:szCs w:val="18"/>
                <w:lang w:eastAsia="nl-NL"/>
              </w:rPr>
              <w:t>2027</w:t>
            </w:r>
          </w:p>
        </w:tc>
        <w:tc>
          <w:tcPr>
            <w:tcW w:w="375" w:type="pct"/>
            <w:tcBorders>
              <w:top w:val="nil"/>
              <w:left w:val="nil"/>
              <w:bottom w:val="nil"/>
              <w:right w:val="nil"/>
            </w:tcBorders>
            <w:shd w:val="clear" w:color="000000" w:fill="002060"/>
            <w:noWrap/>
            <w:vAlign w:val="center"/>
            <w:hideMark/>
          </w:tcPr>
          <w:p w:rsidRPr="005F11E8" w:rsidR="00BC3ADA" w:rsidP="00325561" w:rsidRDefault="00BC3ADA" w14:paraId="0915AE86" w14:textId="77777777">
            <w:pPr>
              <w:spacing w:line="276" w:lineRule="auto"/>
              <w:jc w:val="right"/>
              <w:rPr>
                <w:b/>
                <w:bCs/>
                <w:szCs w:val="18"/>
                <w:lang w:eastAsia="nl-NL"/>
              </w:rPr>
            </w:pPr>
            <w:r w:rsidRPr="005F11E8">
              <w:rPr>
                <w:b/>
                <w:bCs/>
                <w:szCs w:val="18"/>
                <w:lang w:eastAsia="nl-NL"/>
              </w:rPr>
              <w:t>2028</w:t>
            </w:r>
          </w:p>
        </w:tc>
        <w:tc>
          <w:tcPr>
            <w:tcW w:w="375" w:type="pct"/>
            <w:tcBorders>
              <w:top w:val="nil"/>
              <w:left w:val="nil"/>
              <w:bottom w:val="nil"/>
              <w:right w:val="nil"/>
            </w:tcBorders>
            <w:shd w:val="clear" w:color="000000" w:fill="002060"/>
            <w:noWrap/>
            <w:vAlign w:val="center"/>
            <w:hideMark/>
          </w:tcPr>
          <w:p w:rsidRPr="005F11E8" w:rsidR="00BC3ADA" w:rsidP="00325561" w:rsidRDefault="00BC3ADA" w14:paraId="1FD504E7" w14:textId="77777777">
            <w:pPr>
              <w:spacing w:line="276" w:lineRule="auto"/>
              <w:jc w:val="right"/>
              <w:rPr>
                <w:b/>
                <w:bCs/>
                <w:szCs w:val="18"/>
                <w:lang w:eastAsia="nl-NL"/>
              </w:rPr>
            </w:pPr>
            <w:r w:rsidRPr="005F11E8">
              <w:rPr>
                <w:b/>
                <w:bCs/>
                <w:szCs w:val="18"/>
                <w:lang w:eastAsia="nl-NL"/>
              </w:rPr>
              <w:t>2029</w:t>
            </w:r>
          </w:p>
        </w:tc>
        <w:tc>
          <w:tcPr>
            <w:tcW w:w="375" w:type="pct"/>
            <w:tcBorders>
              <w:top w:val="nil"/>
              <w:left w:val="nil"/>
              <w:bottom w:val="nil"/>
              <w:right w:val="nil"/>
            </w:tcBorders>
            <w:shd w:val="clear" w:color="000000" w:fill="002060"/>
            <w:noWrap/>
            <w:vAlign w:val="center"/>
            <w:hideMark/>
          </w:tcPr>
          <w:p w:rsidRPr="005F11E8" w:rsidR="00BC3ADA" w:rsidP="00325561" w:rsidRDefault="00BC3ADA" w14:paraId="4A29CA90" w14:textId="77777777">
            <w:pPr>
              <w:spacing w:line="276" w:lineRule="auto"/>
              <w:jc w:val="right"/>
              <w:rPr>
                <w:b/>
                <w:bCs/>
                <w:szCs w:val="18"/>
                <w:lang w:eastAsia="nl-NL"/>
              </w:rPr>
            </w:pPr>
            <w:r w:rsidRPr="005F11E8">
              <w:rPr>
                <w:b/>
                <w:bCs/>
                <w:szCs w:val="18"/>
                <w:lang w:eastAsia="nl-NL"/>
              </w:rPr>
              <w:t>2030</w:t>
            </w:r>
          </w:p>
        </w:tc>
      </w:tr>
      <w:tr w:rsidRPr="005F11E8" w:rsidR="00845248" w:rsidTr="00AF382E" w14:paraId="600CCBCB"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5FB1A4A1" w14:textId="77777777">
            <w:pPr>
              <w:spacing w:line="276" w:lineRule="auto"/>
              <w:rPr>
                <w:szCs w:val="18"/>
                <w:lang w:eastAsia="nl-NL"/>
              </w:rPr>
            </w:pPr>
            <w:r w:rsidRPr="005F11E8">
              <w:rPr>
                <w:szCs w:val="18"/>
                <w:lang w:eastAsia="nl-NL"/>
              </w:rPr>
              <w:t>IZA startniveau MDZ</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3D059C90"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1B54259E"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0633E80F"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105A29C5"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6E012562"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3D0410FF" w14:textId="77777777">
            <w:pPr>
              <w:spacing w:line="276" w:lineRule="auto"/>
              <w:jc w:val="right"/>
              <w:rPr>
                <w:szCs w:val="18"/>
                <w:lang w:eastAsia="nl-NL"/>
              </w:rPr>
            </w:pPr>
            <w:r w:rsidRPr="005F11E8">
              <w:rPr>
                <w:szCs w:val="18"/>
                <w:lang w:eastAsia="nl-NL"/>
              </w:rPr>
              <w:t>7</w:t>
            </w:r>
          </w:p>
        </w:tc>
      </w:tr>
      <w:tr w:rsidRPr="005F11E8" w:rsidR="00845248" w:rsidTr="00AF382E" w14:paraId="43197127"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65F31DAF" w14:textId="77777777">
            <w:pPr>
              <w:spacing w:line="276" w:lineRule="auto"/>
              <w:rPr>
                <w:szCs w:val="18"/>
                <w:lang w:eastAsia="nl-NL"/>
              </w:rPr>
            </w:pPr>
            <w:r w:rsidRPr="005F11E8">
              <w:rPr>
                <w:szCs w:val="18"/>
                <w:lang w:eastAsia="nl-NL"/>
              </w:rPr>
              <w:t>IZA startniveau GGZ</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3AC6B4D7"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74147604"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50007675" w14:textId="77777777">
            <w:pPr>
              <w:spacing w:line="276" w:lineRule="auto"/>
              <w:jc w:val="right"/>
              <w:rPr>
                <w:szCs w:val="18"/>
                <w:lang w:eastAsia="nl-NL"/>
              </w:rPr>
            </w:pPr>
            <w:r w:rsidRPr="005F11E8">
              <w:rPr>
                <w:szCs w:val="18"/>
                <w:lang w:eastAsia="nl-NL"/>
              </w:rPr>
              <w:t>202</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3CCD3BD9" w14:textId="77777777">
            <w:pPr>
              <w:spacing w:line="276" w:lineRule="auto"/>
              <w:jc w:val="right"/>
              <w:rPr>
                <w:szCs w:val="18"/>
                <w:lang w:eastAsia="nl-NL"/>
              </w:rPr>
            </w:pPr>
            <w:r w:rsidRPr="005F11E8">
              <w:rPr>
                <w:szCs w:val="18"/>
                <w:lang w:eastAsia="nl-NL"/>
              </w:rPr>
              <w:t>202</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287DC967" w14:textId="77777777">
            <w:pPr>
              <w:spacing w:line="276" w:lineRule="auto"/>
              <w:jc w:val="right"/>
              <w:rPr>
                <w:szCs w:val="18"/>
                <w:lang w:eastAsia="nl-NL"/>
              </w:rPr>
            </w:pPr>
            <w:r w:rsidRPr="005F11E8">
              <w:rPr>
                <w:szCs w:val="18"/>
                <w:lang w:eastAsia="nl-NL"/>
              </w:rPr>
              <w:t>202</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7CA43886" w14:textId="77777777">
            <w:pPr>
              <w:spacing w:line="276" w:lineRule="auto"/>
              <w:jc w:val="right"/>
              <w:rPr>
                <w:szCs w:val="18"/>
                <w:lang w:eastAsia="nl-NL"/>
              </w:rPr>
            </w:pPr>
            <w:r w:rsidRPr="005F11E8">
              <w:rPr>
                <w:szCs w:val="18"/>
                <w:lang w:eastAsia="nl-NL"/>
              </w:rPr>
              <w:t>202</w:t>
            </w:r>
          </w:p>
        </w:tc>
      </w:tr>
      <w:tr w:rsidRPr="005F11E8" w:rsidR="00845248" w:rsidTr="00AF382E" w14:paraId="40C8F067"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4216C467" w14:textId="77777777">
            <w:pPr>
              <w:spacing w:line="276" w:lineRule="auto"/>
              <w:rPr>
                <w:szCs w:val="18"/>
                <w:lang w:eastAsia="nl-NL"/>
              </w:rPr>
            </w:pPr>
            <w:r w:rsidRPr="005F11E8">
              <w:rPr>
                <w:szCs w:val="18"/>
                <w:lang w:eastAsia="nl-NL"/>
              </w:rPr>
              <w:t>Actualisatie niet-IZA sectoren</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7E797815"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1500C793"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59F51550"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2A3F7FC5"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61157D02"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1069AAC5" w14:textId="77777777">
            <w:pPr>
              <w:spacing w:line="276" w:lineRule="auto"/>
              <w:jc w:val="right"/>
              <w:rPr>
                <w:szCs w:val="18"/>
                <w:lang w:eastAsia="nl-NL"/>
              </w:rPr>
            </w:pPr>
            <w:r w:rsidRPr="005F11E8">
              <w:rPr>
                <w:szCs w:val="18"/>
                <w:lang w:eastAsia="nl-NL"/>
              </w:rPr>
              <w:t>0</w:t>
            </w:r>
          </w:p>
        </w:tc>
      </w:tr>
      <w:tr w:rsidRPr="005F11E8" w:rsidR="00845248" w:rsidTr="00AF382E" w14:paraId="27949154"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77BB7907" w14:textId="77777777">
            <w:pPr>
              <w:spacing w:line="276" w:lineRule="auto"/>
              <w:rPr>
                <w:szCs w:val="18"/>
                <w:lang w:eastAsia="nl-NL"/>
              </w:rPr>
            </w:pPr>
            <w:r w:rsidRPr="005F11E8">
              <w:rPr>
                <w:szCs w:val="18"/>
                <w:lang w:eastAsia="nl-NL"/>
              </w:rPr>
              <w:t>Tegenvaller door uitstel RS-vaccinatie (deel MSZ)</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6E1F0B09" w14:textId="77777777">
            <w:pPr>
              <w:spacing w:line="276" w:lineRule="auto"/>
              <w:jc w:val="right"/>
              <w:rPr>
                <w:szCs w:val="18"/>
                <w:lang w:eastAsia="nl-NL"/>
              </w:rPr>
            </w:pPr>
            <w:r w:rsidRPr="005F11E8">
              <w:rPr>
                <w:szCs w:val="18"/>
                <w:lang w:eastAsia="nl-NL"/>
              </w:rPr>
              <w:t>6</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37F73E19"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2316193B"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21D29F3D"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2833A07B"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5FA066CC" w14:textId="77777777">
            <w:pPr>
              <w:spacing w:line="276" w:lineRule="auto"/>
              <w:jc w:val="right"/>
              <w:rPr>
                <w:szCs w:val="18"/>
                <w:lang w:eastAsia="nl-NL"/>
              </w:rPr>
            </w:pPr>
            <w:r w:rsidRPr="005F11E8">
              <w:rPr>
                <w:szCs w:val="18"/>
                <w:lang w:eastAsia="nl-NL"/>
              </w:rPr>
              <w:t>0</w:t>
            </w:r>
          </w:p>
        </w:tc>
      </w:tr>
      <w:tr w:rsidRPr="005F11E8" w:rsidR="00845248" w:rsidTr="00AF382E" w14:paraId="1D038F2C"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0998089A" w14:textId="77777777">
            <w:pPr>
              <w:spacing w:line="276" w:lineRule="auto"/>
              <w:rPr>
                <w:szCs w:val="18"/>
                <w:lang w:eastAsia="nl-NL"/>
              </w:rPr>
            </w:pPr>
            <w:r w:rsidRPr="005F11E8">
              <w:rPr>
                <w:szCs w:val="18"/>
                <w:lang w:eastAsia="nl-NL"/>
              </w:rPr>
              <w:t>Tegenvaller door uitstel RS-vaccinatie (deel Apotheekzorg)</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288EC18E" w14:textId="77777777">
            <w:pPr>
              <w:spacing w:line="276" w:lineRule="auto"/>
              <w:jc w:val="right"/>
              <w:rPr>
                <w:szCs w:val="18"/>
                <w:lang w:eastAsia="nl-NL"/>
              </w:rPr>
            </w:pPr>
            <w:r w:rsidRPr="005F11E8">
              <w:rPr>
                <w:szCs w:val="18"/>
                <w:lang w:eastAsia="nl-NL"/>
              </w:rPr>
              <w:t>6</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07A4349D"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41831E36"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5E2AD9C7"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2CF1912B"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4A5AEB59" w14:textId="77777777">
            <w:pPr>
              <w:spacing w:line="276" w:lineRule="auto"/>
              <w:jc w:val="right"/>
              <w:rPr>
                <w:szCs w:val="18"/>
                <w:lang w:eastAsia="nl-NL"/>
              </w:rPr>
            </w:pPr>
            <w:r w:rsidRPr="005F11E8">
              <w:rPr>
                <w:szCs w:val="18"/>
                <w:lang w:eastAsia="nl-NL"/>
              </w:rPr>
              <w:t>0</w:t>
            </w:r>
          </w:p>
        </w:tc>
      </w:tr>
      <w:tr w:rsidRPr="005F11E8" w:rsidR="00845248" w:rsidTr="00AF382E" w14:paraId="4860EF19"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2C985CA8" w14:textId="77777777">
            <w:pPr>
              <w:spacing w:line="276" w:lineRule="auto"/>
              <w:rPr>
                <w:szCs w:val="18"/>
                <w:lang w:eastAsia="nl-NL"/>
              </w:rPr>
            </w:pPr>
            <w:r w:rsidRPr="005F11E8">
              <w:rPr>
                <w:szCs w:val="18"/>
                <w:lang w:eastAsia="nl-NL"/>
              </w:rPr>
              <w:t xml:space="preserve">Actualisatie </w:t>
            </w:r>
            <w:proofErr w:type="spellStart"/>
            <w:r w:rsidRPr="005F11E8">
              <w:rPr>
                <w:szCs w:val="18"/>
                <w:lang w:eastAsia="nl-NL"/>
              </w:rPr>
              <w:t>Wlz</w:t>
            </w:r>
            <w:proofErr w:type="spellEnd"/>
            <w:r w:rsidRPr="005F11E8">
              <w:rPr>
                <w:szCs w:val="18"/>
                <w:lang w:eastAsia="nl-NL"/>
              </w:rPr>
              <w:t xml:space="preserve"> - tandheelkundige zorg</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6C27726B"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405D6776"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5A56E59E"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52B3D0BD"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575BC38B"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76698003" w14:textId="77777777">
            <w:pPr>
              <w:spacing w:line="276" w:lineRule="auto"/>
              <w:jc w:val="right"/>
              <w:rPr>
                <w:szCs w:val="18"/>
                <w:lang w:eastAsia="nl-NL"/>
              </w:rPr>
            </w:pPr>
            <w:r w:rsidRPr="005F11E8">
              <w:rPr>
                <w:szCs w:val="18"/>
                <w:lang w:eastAsia="nl-NL"/>
              </w:rPr>
              <w:t>7</w:t>
            </w:r>
          </w:p>
        </w:tc>
      </w:tr>
      <w:tr w:rsidRPr="005F11E8" w:rsidR="00845248" w:rsidTr="00AF382E" w14:paraId="611B76D6"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49C15D3C" w14:textId="77777777">
            <w:pPr>
              <w:spacing w:line="276" w:lineRule="auto"/>
              <w:rPr>
                <w:szCs w:val="18"/>
                <w:lang w:eastAsia="nl-NL"/>
              </w:rPr>
            </w:pPr>
            <w:r w:rsidRPr="005F11E8">
              <w:rPr>
                <w:szCs w:val="18"/>
                <w:lang w:eastAsia="nl-NL"/>
              </w:rPr>
              <w:t>PGB2.0</w:t>
            </w:r>
          </w:p>
        </w:tc>
        <w:tc>
          <w:tcPr>
            <w:tcW w:w="633" w:type="pct"/>
            <w:tcBorders>
              <w:top w:val="nil"/>
              <w:left w:val="nil"/>
              <w:bottom w:val="nil"/>
              <w:right w:val="nil"/>
            </w:tcBorders>
            <w:shd w:val="clear" w:color="000000" w:fill="FFFFFF"/>
            <w:vAlign w:val="center"/>
            <w:hideMark/>
          </w:tcPr>
          <w:p w:rsidRPr="005F11E8" w:rsidR="00BC3ADA" w:rsidP="00325561" w:rsidRDefault="00BC3ADA" w14:paraId="1A22A7C2"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E8A729A" w14:textId="77777777">
            <w:pPr>
              <w:spacing w:line="276" w:lineRule="auto"/>
              <w:jc w:val="right"/>
              <w:rPr>
                <w:szCs w:val="18"/>
                <w:lang w:eastAsia="nl-NL"/>
              </w:rPr>
            </w:pPr>
            <w:r w:rsidRPr="005F11E8">
              <w:rPr>
                <w:szCs w:val="18"/>
                <w:lang w:eastAsia="nl-NL"/>
              </w:rPr>
              <w:t>34</w:t>
            </w:r>
          </w:p>
        </w:tc>
        <w:tc>
          <w:tcPr>
            <w:tcW w:w="375" w:type="pct"/>
            <w:tcBorders>
              <w:top w:val="nil"/>
              <w:left w:val="nil"/>
              <w:bottom w:val="nil"/>
              <w:right w:val="nil"/>
            </w:tcBorders>
            <w:shd w:val="clear" w:color="000000" w:fill="FFFFFF"/>
            <w:vAlign w:val="center"/>
            <w:hideMark/>
          </w:tcPr>
          <w:p w:rsidRPr="005F11E8" w:rsidR="00BC3ADA" w:rsidP="00325561" w:rsidRDefault="00BC3ADA" w14:paraId="605B4F77" w14:textId="77777777">
            <w:pPr>
              <w:spacing w:line="276" w:lineRule="auto"/>
              <w:jc w:val="right"/>
              <w:rPr>
                <w:szCs w:val="18"/>
                <w:lang w:eastAsia="nl-NL"/>
              </w:rPr>
            </w:pPr>
            <w:r w:rsidRPr="005F11E8">
              <w:rPr>
                <w:szCs w:val="18"/>
                <w:lang w:eastAsia="nl-NL"/>
              </w:rPr>
              <w:t>33</w:t>
            </w:r>
          </w:p>
        </w:tc>
        <w:tc>
          <w:tcPr>
            <w:tcW w:w="375" w:type="pct"/>
            <w:tcBorders>
              <w:top w:val="nil"/>
              <w:left w:val="nil"/>
              <w:bottom w:val="nil"/>
              <w:right w:val="nil"/>
            </w:tcBorders>
            <w:shd w:val="clear" w:color="000000" w:fill="FFFFFF"/>
            <w:vAlign w:val="center"/>
            <w:hideMark/>
          </w:tcPr>
          <w:p w:rsidRPr="005F11E8" w:rsidR="00BC3ADA" w:rsidP="00325561" w:rsidRDefault="00BC3ADA" w14:paraId="2A047A0C"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08CAF4D5"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6D1F3404" w14:textId="77777777">
            <w:pPr>
              <w:spacing w:line="276" w:lineRule="auto"/>
              <w:jc w:val="right"/>
              <w:rPr>
                <w:szCs w:val="18"/>
                <w:lang w:eastAsia="nl-NL"/>
              </w:rPr>
            </w:pPr>
            <w:r w:rsidRPr="005F11E8">
              <w:rPr>
                <w:szCs w:val="18"/>
                <w:lang w:eastAsia="nl-NL"/>
              </w:rPr>
              <w:t>0</w:t>
            </w:r>
          </w:p>
        </w:tc>
      </w:tr>
      <w:tr w:rsidRPr="005F11E8" w:rsidR="00845248" w:rsidTr="00AF382E" w14:paraId="282201C6"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75AAD378" w14:textId="77777777">
            <w:pPr>
              <w:spacing w:line="276" w:lineRule="auto"/>
              <w:rPr>
                <w:szCs w:val="18"/>
                <w:lang w:eastAsia="nl-NL"/>
              </w:rPr>
            </w:pPr>
            <w:r w:rsidRPr="005F11E8">
              <w:rPr>
                <w:szCs w:val="18"/>
                <w:lang w:eastAsia="nl-NL"/>
              </w:rPr>
              <w:lastRenderedPageBreak/>
              <w:t>Volumegroei zorguitgaven BES-eilanden</w:t>
            </w:r>
          </w:p>
        </w:tc>
        <w:tc>
          <w:tcPr>
            <w:tcW w:w="633" w:type="pct"/>
            <w:tcBorders>
              <w:top w:val="nil"/>
              <w:left w:val="nil"/>
              <w:bottom w:val="nil"/>
              <w:right w:val="nil"/>
            </w:tcBorders>
            <w:shd w:val="clear" w:color="000000" w:fill="FFFFFF"/>
            <w:vAlign w:val="center"/>
            <w:hideMark/>
          </w:tcPr>
          <w:p w:rsidRPr="005F11E8" w:rsidR="00BC3ADA" w:rsidP="00325561" w:rsidRDefault="00BC3ADA" w14:paraId="357F99BB"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B396D94" w14:textId="77777777">
            <w:pPr>
              <w:spacing w:line="276" w:lineRule="auto"/>
              <w:jc w:val="right"/>
              <w:rPr>
                <w:szCs w:val="18"/>
                <w:lang w:eastAsia="nl-NL"/>
              </w:rPr>
            </w:pPr>
            <w:r w:rsidRPr="005F11E8">
              <w:rPr>
                <w:szCs w:val="18"/>
                <w:lang w:eastAsia="nl-NL"/>
              </w:rPr>
              <w:t>11</w:t>
            </w:r>
          </w:p>
        </w:tc>
        <w:tc>
          <w:tcPr>
            <w:tcW w:w="375" w:type="pct"/>
            <w:tcBorders>
              <w:top w:val="nil"/>
              <w:left w:val="nil"/>
              <w:bottom w:val="nil"/>
              <w:right w:val="nil"/>
            </w:tcBorders>
            <w:shd w:val="clear" w:color="000000" w:fill="FFFFFF"/>
            <w:vAlign w:val="center"/>
            <w:hideMark/>
          </w:tcPr>
          <w:p w:rsidRPr="005F11E8" w:rsidR="00BC3ADA" w:rsidP="00325561" w:rsidRDefault="00BC3ADA" w14:paraId="652DAE04" w14:textId="77777777">
            <w:pPr>
              <w:spacing w:line="276" w:lineRule="auto"/>
              <w:jc w:val="right"/>
              <w:rPr>
                <w:szCs w:val="18"/>
                <w:lang w:eastAsia="nl-NL"/>
              </w:rPr>
            </w:pPr>
            <w:r w:rsidRPr="005F11E8">
              <w:rPr>
                <w:szCs w:val="18"/>
                <w:lang w:eastAsia="nl-NL"/>
              </w:rPr>
              <w:t>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2479B4FC" w14:textId="77777777">
            <w:pPr>
              <w:spacing w:line="276" w:lineRule="auto"/>
              <w:jc w:val="right"/>
              <w:rPr>
                <w:szCs w:val="18"/>
                <w:lang w:eastAsia="nl-NL"/>
              </w:rPr>
            </w:pPr>
            <w:r w:rsidRPr="005F11E8">
              <w:rPr>
                <w:szCs w:val="18"/>
                <w:lang w:eastAsia="nl-NL"/>
              </w:rPr>
              <w:t>8</w:t>
            </w:r>
          </w:p>
        </w:tc>
        <w:tc>
          <w:tcPr>
            <w:tcW w:w="375" w:type="pct"/>
            <w:tcBorders>
              <w:top w:val="nil"/>
              <w:left w:val="nil"/>
              <w:bottom w:val="nil"/>
              <w:right w:val="nil"/>
            </w:tcBorders>
            <w:shd w:val="clear" w:color="000000" w:fill="FFFFFF"/>
            <w:vAlign w:val="center"/>
            <w:hideMark/>
          </w:tcPr>
          <w:p w:rsidRPr="005F11E8" w:rsidR="00BC3ADA" w:rsidP="00325561" w:rsidRDefault="00BC3ADA" w14:paraId="6C20DFBE" w14:textId="77777777">
            <w:pPr>
              <w:spacing w:line="276" w:lineRule="auto"/>
              <w:jc w:val="right"/>
              <w:rPr>
                <w:szCs w:val="18"/>
                <w:lang w:eastAsia="nl-NL"/>
              </w:rPr>
            </w:pPr>
            <w:r w:rsidRPr="005F11E8">
              <w:rPr>
                <w:szCs w:val="18"/>
                <w:lang w:eastAsia="nl-NL"/>
              </w:rPr>
              <w:t>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44345EB4" w14:textId="77777777">
            <w:pPr>
              <w:spacing w:line="276" w:lineRule="auto"/>
              <w:jc w:val="right"/>
              <w:rPr>
                <w:szCs w:val="18"/>
                <w:lang w:eastAsia="nl-NL"/>
              </w:rPr>
            </w:pPr>
            <w:r w:rsidRPr="005F11E8">
              <w:rPr>
                <w:szCs w:val="18"/>
                <w:lang w:eastAsia="nl-NL"/>
              </w:rPr>
              <w:t>11</w:t>
            </w:r>
          </w:p>
        </w:tc>
      </w:tr>
      <w:tr w:rsidRPr="005F11E8" w:rsidR="00845248" w:rsidTr="00AF382E" w14:paraId="79939F7B"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3BAACF5D" w14:textId="77777777">
            <w:pPr>
              <w:spacing w:line="276" w:lineRule="auto"/>
              <w:rPr>
                <w:szCs w:val="18"/>
                <w:lang w:eastAsia="nl-NL"/>
              </w:rPr>
            </w:pPr>
            <w:r w:rsidRPr="005F11E8">
              <w:rPr>
                <w:szCs w:val="18"/>
                <w:lang w:eastAsia="nl-NL"/>
              </w:rPr>
              <w:t>Meerkosten nieuwbouw PALLAS</w:t>
            </w:r>
          </w:p>
        </w:tc>
        <w:tc>
          <w:tcPr>
            <w:tcW w:w="633" w:type="pct"/>
            <w:tcBorders>
              <w:top w:val="nil"/>
              <w:left w:val="nil"/>
              <w:bottom w:val="nil"/>
              <w:right w:val="nil"/>
            </w:tcBorders>
            <w:shd w:val="clear" w:color="000000" w:fill="FFFFFF"/>
            <w:vAlign w:val="center"/>
            <w:hideMark/>
          </w:tcPr>
          <w:p w:rsidRPr="005F11E8" w:rsidR="00BC3ADA" w:rsidP="00325561" w:rsidRDefault="00BC3ADA" w14:paraId="22E1F2BC"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5129E8DE"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4FD76CEE" w14:textId="77777777">
            <w:pPr>
              <w:spacing w:line="276" w:lineRule="auto"/>
              <w:jc w:val="right"/>
              <w:rPr>
                <w:szCs w:val="18"/>
                <w:lang w:eastAsia="nl-NL"/>
              </w:rPr>
            </w:pPr>
            <w:r w:rsidRPr="005F11E8">
              <w:rPr>
                <w:szCs w:val="18"/>
                <w:lang w:eastAsia="nl-NL"/>
              </w:rPr>
              <w:t>97</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67ACFF6" w14:textId="77777777">
            <w:pPr>
              <w:spacing w:line="276" w:lineRule="auto"/>
              <w:jc w:val="right"/>
              <w:rPr>
                <w:szCs w:val="18"/>
                <w:lang w:eastAsia="nl-NL"/>
              </w:rPr>
            </w:pPr>
            <w:r w:rsidRPr="005F11E8">
              <w:rPr>
                <w:szCs w:val="18"/>
                <w:lang w:eastAsia="nl-NL"/>
              </w:rPr>
              <w:t>94</w:t>
            </w:r>
          </w:p>
        </w:tc>
        <w:tc>
          <w:tcPr>
            <w:tcW w:w="375" w:type="pct"/>
            <w:tcBorders>
              <w:top w:val="nil"/>
              <w:left w:val="nil"/>
              <w:bottom w:val="nil"/>
              <w:right w:val="nil"/>
            </w:tcBorders>
            <w:shd w:val="clear" w:color="000000" w:fill="FFFFFF"/>
            <w:vAlign w:val="center"/>
            <w:hideMark/>
          </w:tcPr>
          <w:p w:rsidRPr="005F11E8" w:rsidR="00BC3ADA" w:rsidP="00325561" w:rsidRDefault="00BC3ADA" w14:paraId="0088E09F" w14:textId="77777777">
            <w:pPr>
              <w:spacing w:line="276" w:lineRule="auto"/>
              <w:jc w:val="right"/>
              <w:rPr>
                <w:szCs w:val="18"/>
                <w:lang w:eastAsia="nl-NL"/>
              </w:rPr>
            </w:pPr>
            <w:r w:rsidRPr="005F11E8">
              <w:rPr>
                <w:szCs w:val="18"/>
                <w:lang w:eastAsia="nl-NL"/>
              </w:rPr>
              <w:t>126</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E1DD57B" w14:textId="77777777">
            <w:pPr>
              <w:spacing w:line="276" w:lineRule="auto"/>
              <w:jc w:val="right"/>
              <w:rPr>
                <w:szCs w:val="18"/>
                <w:lang w:eastAsia="nl-NL"/>
              </w:rPr>
            </w:pPr>
            <w:r w:rsidRPr="005F11E8">
              <w:rPr>
                <w:szCs w:val="18"/>
                <w:lang w:eastAsia="nl-NL"/>
              </w:rPr>
              <w:t>105</w:t>
            </w:r>
          </w:p>
        </w:tc>
      </w:tr>
      <w:tr w:rsidRPr="005F11E8" w:rsidR="00845248" w:rsidTr="00AF382E" w14:paraId="66A408C3"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2F5A282F" w14:textId="77777777">
            <w:pPr>
              <w:spacing w:line="276" w:lineRule="auto"/>
              <w:rPr>
                <w:szCs w:val="18"/>
                <w:lang w:eastAsia="nl-NL"/>
              </w:rPr>
            </w:pPr>
            <w:r w:rsidRPr="005F11E8">
              <w:rPr>
                <w:szCs w:val="18"/>
                <w:lang w:eastAsia="nl-NL"/>
              </w:rPr>
              <w:t>Teveel ingeleverde ruimte Kwaliteitsgelden</w:t>
            </w:r>
          </w:p>
        </w:tc>
        <w:tc>
          <w:tcPr>
            <w:tcW w:w="633" w:type="pct"/>
            <w:tcBorders>
              <w:top w:val="nil"/>
              <w:left w:val="nil"/>
              <w:bottom w:val="nil"/>
              <w:right w:val="nil"/>
            </w:tcBorders>
            <w:shd w:val="clear" w:color="000000" w:fill="FFFFFF"/>
            <w:vAlign w:val="center"/>
            <w:hideMark/>
          </w:tcPr>
          <w:p w:rsidRPr="005F11E8" w:rsidR="00BC3ADA" w:rsidP="00325561" w:rsidRDefault="00BC3ADA" w14:paraId="30C463EC" w14:textId="77777777">
            <w:pPr>
              <w:spacing w:line="276" w:lineRule="auto"/>
              <w:jc w:val="right"/>
              <w:rPr>
                <w:szCs w:val="18"/>
                <w:lang w:eastAsia="nl-NL"/>
              </w:rPr>
            </w:pPr>
            <w:r w:rsidRPr="005F11E8">
              <w:rPr>
                <w:szCs w:val="18"/>
                <w:lang w:eastAsia="nl-NL"/>
              </w:rPr>
              <w:t>5</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93A2E32"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480B2FB8"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03293E9"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5F614B54"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293AEC2" w14:textId="77777777">
            <w:pPr>
              <w:spacing w:line="276" w:lineRule="auto"/>
              <w:jc w:val="right"/>
              <w:rPr>
                <w:szCs w:val="18"/>
                <w:lang w:eastAsia="nl-NL"/>
              </w:rPr>
            </w:pPr>
            <w:r w:rsidRPr="005F11E8">
              <w:rPr>
                <w:szCs w:val="18"/>
                <w:lang w:eastAsia="nl-NL"/>
              </w:rPr>
              <w:t>0</w:t>
            </w:r>
          </w:p>
        </w:tc>
      </w:tr>
      <w:tr w:rsidRPr="005F11E8" w:rsidR="00845248" w:rsidTr="00AF382E" w14:paraId="41A39862"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3DF11B33" w14:textId="77777777">
            <w:pPr>
              <w:spacing w:line="276" w:lineRule="auto"/>
              <w:rPr>
                <w:szCs w:val="18"/>
                <w:lang w:eastAsia="nl-NL"/>
              </w:rPr>
            </w:pPr>
            <w:r w:rsidRPr="005F11E8">
              <w:rPr>
                <w:szCs w:val="18"/>
                <w:lang w:eastAsia="nl-NL"/>
              </w:rPr>
              <w:t>Knelpunt Subsidie verwarde onverzekerbare personen (SOV)</w:t>
            </w:r>
          </w:p>
        </w:tc>
        <w:tc>
          <w:tcPr>
            <w:tcW w:w="633" w:type="pct"/>
            <w:tcBorders>
              <w:top w:val="nil"/>
              <w:left w:val="nil"/>
              <w:bottom w:val="nil"/>
              <w:right w:val="nil"/>
            </w:tcBorders>
            <w:shd w:val="clear" w:color="000000" w:fill="FFFFFF"/>
            <w:vAlign w:val="center"/>
            <w:hideMark/>
          </w:tcPr>
          <w:p w:rsidRPr="005F11E8" w:rsidR="00BC3ADA" w:rsidP="00325561" w:rsidRDefault="00BC3ADA" w14:paraId="65AD3EC1" w14:textId="77777777">
            <w:pPr>
              <w:spacing w:line="276" w:lineRule="auto"/>
              <w:jc w:val="right"/>
              <w:rPr>
                <w:szCs w:val="18"/>
                <w:lang w:eastAsia="nl-NL"/>
              </w:rPr>
            </w:pPr>
            <w:r w:rsidRPr="005F11E8">
              <w:rPr>
                <w:szCs w:val="18"/>
                <w:lang w:eastAsia="nl-NL"/>
              </w:rPr>
              <w:t>26</w:t>
            </w:r>
          </w:p>
        </w:tc>
        <w:tc>
          <w:tcPr>
            <w:tcW w:w="375" w:type="pct"/>
            <w:tcBorders>
              <w:top w:val="nil"/>
              <w:left w:val="nil"/>
              <w:bottom w:val="nil"/>
              <w:right w:val="nil"/>
            </w:tcBorders>
            <w:shd w:val="clear" w:color="000000" w:fill="FFFFFF"/>
            <w:vAlign w:val="center"/>
            <w:hideMark/>
          </w:tcPr>
          <w:p w:rsidRPr="005F11E8" w:rsidR="00BC3ADA" w:rsidP="00325561" w:rsidRDefault="00BC3ADA" w14:paraId="424D5A0A" w14:textId="77777777">
            <w:pPr>
              <w:spacing w:line="276" w:lineRule="auto"/>
              <w:jc w:val="right"/>
              <w:rPr>
                <w:szCs w:val="18"/>
                <w:lang w:eastAsia="nl-NL"/>
              </w:rPr>
            </w:pPr>
            <w:r w:rsidRPr="005F11E8">
              <w:rPr>
                <w:szCs w:val="18"/>
                <w:lang w:eastAsia="nl-NL"/>
              </w:rPr>
              <w:t>27</w:t>
            </w:r>
          </w:p>
        </w:tc>
        <w:tc>
          <w:tcPr>
            <w:tcW w:w="375" w:type="pct"/>
            <w:tcBorders>
              <w:top w:val="nil"/>
              <w:left w:val="nil"/>
              <w:bottom w:val="nil"/>
              <w:right w:val="nil"/>
            </w:tcBorders>
            <w:shd w:val="clear" w:color="000000" w:fill="FFFFFF"/>
            <w:vAlign w:val="center"/>
            <w:hideMark/>
          </w:tcPr>
          <w:p w:rsidRPr="005F11E8" w:rsidR="00BC3ADA" w:rsidP="00325561" w:rsidRDefault="00BC3ADA" w14:paraId="2C840900" w14:textId="77777777">
            <w:pPr>
              <w:spacing w:line="276" w:lineRule="auto"/>
              <w:jc w:val="right"/>
              <w:rPr>
                <w:szCs w:val="18"/>
                <w:lang w:eastAsia="nl-NL"/>
              </w:rPr>
            </w:pPr>
            <w:r w:rsidRPr="005F11E8">
              <w:rPr>
                <w:szCs w:val="18"/>
                <w:lang w:eastAsia="nl-NL"/>
              </w:rPr>
              <w:t>27</w:t>
            </w:r>
          </w:p>
        </w:tc>
        <w:tc>
          <w:tcPr>
            <w:tcW w:w="375" w:type="pct"/>
            <w:tcBorders>
              <w:top w:val="nil"/>
              <w:left w:val="nil"/>
              <w:bottom w:val="nil"/>
              <w:right w:val="nil"/>
            </w:tcBorders>
            <w:shd w:val="clear" w:color="000000" w:fill="FFFFFF"/>
            <w:vAlign w:val="center"/>
            <w:hideMark/>
          </w:tcPr>
          <w:p w:rsidRPr="005F11E8" w:rsidR="00BC3ADA" w:rsidP="00325561" w:rsidRDefault="00BC3ADA" w14:paraId="605A16E5" w14:textId="77777777">
            <w:pPr>
              <w:spacing w:line="276" w:lineRule="auto"/>
              <w:jc w:val="right"/>
              <w:rPr>
                <w:szCs w:val="18"/>
                <w:lang w:eastAsia="nl-NL"/>
              </w:rPr>
            </w:pPr>
            <w:r w:rsidRPr="005F11E8">
              <w:rPr>
                <w:szCs w:val="18"/>
                <w:lang w:eastAsia="nl-NL"/>
              </w:rPr>
              <w:t>26</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B2D3D7C" w14:textId="77777777">
            <w:pPr>
              <w:spacing w:line="276" w:lineRule="auto"/>
              <w:jc w:val="right"/>
              <w:rPr>
                <w:szCs w:val="18"/>
                <w:lang w:eastAsia="nl-NL"/>
              </w:rPr>
            </w:pPr>
            <w:r w:rsidRPr="005F11E8">
              <w:rPr>
                <w:szCs w:val="18"/>
                <w:lang w:eastAsia="nl-NL"/>
              </w:rPr>
              <w:t>25</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19CA646" w14:textId="77777777">
            <w:pPr>
              <w:spacing w:line="276" w:lineRule="auto"/>
              <w:jc w:val="right"/>
              <w:rPr>
                <w:szCs w:val="18"/>
                <w:lang w:eastAsia="nl-NL"/>
              </w:rPr>
            </w:pPr>
            <w:r w:rsidRPr="005F11E8">
              <w:rPr>
                <w:szCs w:val="18"/>
                <w:lang w:eastAsia="nl-NL"/>
              </w:rPr>
              <w:t>25</w:t>
            </w:r>
          </w:p>
        </w:tc>
      </w:tr>
      <w:tr w:rsidRPr="005F11E8" w:rsidR="00845248" w:rsidTr="00AF382E" w14:paraId="3AFA8798"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3C19AFFC" w14:textId="77777777">
            <w:pPr>
              <w:spacing w:line="276" w:lineRule="auto"/>
              <w:rPr>
                <w:szCs w:val="18"/>
                <w:lang w:eastAsia="nl-NL"/>
              </w:rPr>
            </w:pPr>
            <w:r w:rsidRPr="005F11E8">
              <w:rPr>
                <w:szCs w:val="18"/>
                <w:lang w:eastAsia="nl-NL"/>
              </w:rPr>
              <w:t>RSV-immunisatieprogramma</w:t>
            </w:r>
          </w:p>
        </w:tc>
        <w:tc>
          <w:tcPr>
            <w:tcW w:w="633" w:type="pct"/>
            <w:tcBorders>
              <w:top w:val="nil"/>
              <w:left w:val="nil"/>
              <w:bottom w:val="nil"/>
              <w:right w:val="nil"/>
            </w:tcBorders>
            <w:shd w:val="clear" w:color="000000" w:fill="FFFFFF"/>
            <w:vAlign w:val="center"/>
            <w:hideMark/>
          </w:tcPr>
          <w:p w:rsidRPr="005F11E8" w:rsidR="00BC3ADA" w:rsidP="00325561" w:rsidRDefault="00BC3ADA" w14:paraId="40811BDB" w14:textId="77777777">
            <w:pPr>
              <w:spacing w:line="276" w:lineRule="auto"/>
              <w:jc w:val="right"/>
              <w:rPr>
                <w:szCs w:val="18"/>
                <w:lang w:eastAsia="nl-NL"/>
              </w:rPr>
            </w:pPr>
            <w:r w:rsidRPr="005F11E8">
              <w:rPr>
                <w:szCs w:val="18"/>
                <w:lang w:eastAsia="nl-NL"/>
              </w:rPr>
              <w:t>29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4167B13" w14:textId="77777777">
            <w:pPr>
              <w:spacing w:line="276" w:lineRule="auto"/>
              <w:jc w:val="right"/>
              <w:rPr>
                <w:szCs w:val="18"/>
                <w:lang w:eastAsia="nl-NL"/>
              </w:rPr>
            </w:pPr>
            <w:r w:rsidRPr="005F11E8">
              <w:rPr>
                <w:szCs w:val="18"/>
                <w:lang w:eastAsia="nl-NL"/>
              </w:rPr>
              <w:t>26</w:t>
            </w:r>
          </w:p>
        </w:tc>
        <w:tc>
          <w:tcPr>
            <w:tcW w:w="375" w:type="pct"/>
            <w:tcBorders>
              <w:top w:val="nil"/>
              <w:left w:val="nil"/>
              <w:bottom w:val="nil"/>
              <w:right w:val="nil"/>
            </w:tcBorders>
            <w:shd w:val="clear" w:color="000000" w:fill="FFFFFF"/>
            <w:vAlign w:val="center"/>
            <w:hideMark/>
          </w:tcPr>
          <w:p w:rsidRPr="005F11E8" w:rsidR="00BC3ADA" w:rsidP="00325561" w:rsidRDefault="00BC3ADA" w14:paraId="5D7C4B90" w14:textId="77777777">
            <w:pPr>
              <w:spacing w:line="276" w:lineRule="auto"/>
              <w:jc w:val="right"/>
              <w:rPr>
                <w:szCs w:val="18"/>
                <w:lang w:eastAsia="nl-NL"/>
              </w:rPr>
            </w:pPr>
            <w:r w:rsidRPr="005F11E8">
              <w:rPr>
                <w:szCs w:val="18"/>
                <w:lang w:eastAsia="nl-NL"/>
              </w:rPr>
              <w:t>25</w:t>
            </w:r>
          </w:p>
        </w:tc>
        <w:tc>
          <w:tcPr>
            <w:tcW w:w="375" w:type="pct"/>
            <w:tcBorders>
              <w:top w:val="nil"/>
              <w:left w:val="nil"/>
              <w:bottom w:val="nil"/>
              <w:right w:val="nil"/>
            </w:tcBorders>
            <w:shd w:val="clear" w:color="000000" w:fill="FFFFFF"/>
            <w:vAlign w:val="center"/>
            <w:hideMark/>
          </w:tcPr>
          <w:p w:rsidRPr="005F11E8" w:rsidR="00BC3ADA" w:rsidP="00325561" w:rsidRDefault="00BC3ADA" w14:paraId="046BADFB" w14:textId="77777777">
            <w:pPr>
              <w:spacing w:line="276" w:lineRule="auto"/>
              <w:jc w:val="right"/>
              <w:rPr>
                <w:szCs w:val="18"/>
                <w:lang w:eastAsia="nl-NL"/>
              </w:rPr>
            </w:pPr>
            <w:r w:rsidRPr="005F11E8">
              <w:rPr>
                <w:szCs w:val="18"/>
                <w:lang w:eastAsia="nl-NL"/>
              </w:rPr>
              <w:t>25</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1FE216B" w14:textId="77777777">
            <w:pPr>
              <w:spacing w:line="276" w:lineRule="auto"/>
              <w:jc w:val="right"/>
              <w:rPr>
                <w:szCs w:val="18"/>
                <w:lang w:eastAsia="nl-NL"/>
              </w:rPr>
            </w:pPr>
            <w:r w:rsidRPr="005F11E8">
              <w:rPr>
                <w:szCs w:val="18"/>
                <w:lang w:eastAsia="nl-NL"/>
              </w:rPr>
              <w:t>24</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D54D84A" w14:textId="77777777">
            <w:pPr>
              <w:spacing w:line="276" w:lineRule="auto"/>
              <w:jc w:val="right"/>
              <w:rPr>
                <w:szCs w:val="18"/>
                <w:lang w:eastAsia="nl-NL"/>
              </w:rPr>
            </w:pPr>
            <w:r w:rsidRPr="005F11E8">
              <w:rPr>
                <w:szCs w:val="18"/>
                <w:lang w:eastAsia="nl-NL"/>
              </w:rPr>
              <w:t>24</w:t>
            </w:r>
          </w:p>
        </w:tc>
      </w:tr>
      <w:tr w:rsidRPr="005F11E8" w:rsidR="00845248" w:rsidTr="00AF382E" w14:paraId="1F7E768D"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38309DAC" w14:textId="3B0F4AC9">
            <w:pPr>
              <w:spacing w:line="276" w:lineRule="auto"/>
              <w:rPr>
                <w:szCs w:val="18"/>
                <w:lang w:eastAsia="nl-NL"/>
              </w:rPr>
            </w:pPr>
            <w:r w:rsidRPr="005F11E8">
              <w:rPr>
                <w:szCs w:val="18"/>
                <w:lang w:eastAsia="nl-NL"/>
              </w:rPr>
              <w:t xml:space="preserve">Uitkeringen </w:t>
            </w:r>
            <w:r w:rsidR="00195145">
              <w:rPr>
                <w:szCs w:val="18"/>
                <w:lang w:eastAsia="nl-NL"/>
              </w:rPr>
              <w:t>oorlogswetten</w:t>
            </w:r>
          </w:p>
        </w:tc>
        <w:tc>
          <w:tcPr>
            <w:tcW w:w="633" w:type="pct"/>
            <w:tcBorders>
              <w:top w:val="nil"/>
              <w:left w:val="nil"/>
              <w:bottom w:val="nil"/>
              <w:right w:val="nil"/>
            </w:tcBorders>
            <w:shd w:val="clear" w:color="000000" w:fill="FFFFFF"/>
            <w:vAlign w:val="center"/>
            <w:hideMark/>
          </w:tcPr>
          <w:p w:rsidRPr="005F11E8" w:rsidR="00BC3ADA" w:rsidP="00325561" w:rsidRDefault="00BC3ADA" w14:paraId="3C1DA5F4" w14:textId="77777777">
            <w:pPr>
              <w:spacing w:line="276" w:lineRule="auto"/>
              <w:jc w:val="right"/>
              <w:rPr>
                <w:szCs w:val="18"/>
                <w:lang w:eastAsia="nl-NL"/>
              </w:rPr>
            </w:pPr>
            <w:r w:rsidRPr="005F11E8">
              <w:rPr>
                <w:szCs w:val="18"/>
                <w:lang w:eastAsia="nl-NL"/>
              </w:rPr>
              <w:t>6</w:t>
            </w:r>
          </w:p>
        </w:tc>
        <w:tc>
          <w:tcPr>
            <w:tcW w:w="375" w:type="pct"/>
            <w:tcBorders>
              <w:top w:val="nil"/>
              <w:left w:val="nil"/>
              <w:bottom w:val="nil"/>
              <w:right w:val="nil"/>
            </w:tcBorders>
            <w:shd w:val="clear" w:color="000000" w:fill="FFFFFF"/>
            <w:vAlign w:val="center"/>
            <w:hideMark/>
          </w:tcPr>
          <w:p w:rsidRPr="005F11E8" w:rsidR="00BC3ADA" w:rsidP="00325561" w:rsidRDefault="00BC3ADA" w14:paraId="58744CA5" w14:textId="77777777">
            <w:pPr>
              <w:spacing w:line="276" w:lineRule="auto"/>
              <w:jc w:val="right"/>
              <w:rPr>
                <w:szCs w:val="18"/>
                <w:lang w:eastAsia="nl-NL"/>
              </w:rPr>
            </w:pPr>
            <w:r w:rsidRPr="005F11E8">
              <w:rPr>
                <w:szCs w:val="18"/>
                <w:lang w:eastAsia="nl-NL"/>
              </w:rPr>
              <w:t>6</w:t>
            </w:r>
          </w:p>
        </w:tc>
        <w:tc>
          <w:tcPr>
            <w:tcW w:w="375" w:type="pct"/>
            <w:tcBorders>
              <w:top w:val="nil"/>
              <w:left w:val="nil"/>
              <w:bottom w:val="nil"/>
              <w:right w:val="nil"/>
            </w:tcBorders>
            <w:shd w:val="clear" w:color="000000" w:fill="FFFFFF"/>
            <w:vAlign w:val="center"/>
            <w:hideMark/>
          </w:tcPr>
          <w:p w:rsidRPr="005F11E8" w:rsidR="00BC3ADA" w:rsidP="00325561" w:rsidRDefault="00BC3ADA" w14:paraId="00AD28F7" w14:textId="77777777">
            <w:pPr>
              <w:spacing w:line="276" w:lineRule="auto"/>
              <w:jc w:val="right"/>
              <w:rPr>
                <w:szCs w:val="18"/>
                <w:lang w:eastAsia="nl-NL"/>
              </w:rPr>
            </w:pPr>
            <w:r w:rsidRPr="005F11E8">
              <w:rPr>
                <w:szCs w:val="18"/>
                <w:lang w:eastAsia="nl-NL"/>
              </w:rPr>
              <w:t>5</w:t>
            </w:r>
          </w:p>
        </w:tc>
        <w:tc>
          <w:tcPr>
            <w:tcW w:w="375" w:type="pct"/>
            <w:tcBorders>
              <w:top w:val="nil"/>
              <w:left w:val="nil"/>
              <w:bottom w:val="nil"/>
              <w:right w:val="nil"/>
            </w:tcBorders>
            <w:shd w:val="clear" w:color="000000" w:fill="FFFFFF"/>
            <w:vAlign w:val="center"/>
            <w:hideMark/>
          </w:tcPr>
          <w:p w:rsidRPr="005F11E8" w:rsidR="00BC3ADA" w:rsidP="00325561" w:rsidRDefault="00BC3ADA" w14:paraId="0E09491A" w14:textId="77777777">
            <w:pPr>
              <w:spacing w:line="276" w:lineRule="auto"/>
              <w:jc w:val="right"/>
              <w:rPr>
                <w:szCs w:val="18"/>
                <w:lang w:eastAsia="nl-NL"/>
              </w:rPr>
            </w:pPr>
            <w:r w:rsidRPr="005F11E8">
              <w:rPr>
                <w:szCs w:val="18"/>
                <w:lang w:eastAsia="nl-NL"/>
              </w:rPr>
              <w:t>4</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54614DC" w14:textId="77777777">
            <w:pPr>
              <w:spacing w:line="276" w:lineRule="auto"/>
              <w:jc w:val="right"/>
              <w:rPr>
                <w:szCs w:val="18"/>
                <w:lang w:eastAsia="nl-NL"/>
              </w:rPr>
            </w:pPr>
            <w:r w:rsidRPr="005F11E8">
              <w:rPr>
                <w:szCs w:val="18"/>
                <w:lang w:eastAsia="nl-NL"/>
              </w:rPr>
              <w:t>3</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C9AF38F" w14:textId="77777777">
            <w:pPr>
              <w:spacing w:line="276" w:lineRule="auto"/>
              <w:jc w:val="right"/>
              <w:rPr>
                <w:szCs w:val="18"/>
                <w:lang w:eastAsia="nl-NL"/>
              </w:rPr>
            </w:pPr>
            <w:r w:rsidRPr="005F11E8">
              <w:rPr>
                <w:szCs w:val="18"/>
                <w:lang w:eastAsia="nl-NL"/>
              </w:rPr>
              <w:t>3</w:t>
            </w:r>
          </w:p>
        </w:tc>
      </w:tr>
      <w:tr w:rsidRPr="005F11E8" w:rsidR="00845248" w:rsidTr="00AF382E" w14:paraId="706AC767"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5196C6DA" w14:textId="77777777">
            <w:pPr>
              <w:spacing w:line="276" w:lineRule="auto"/>
              <w:rPr>
                <w:szCs w:val="18"/>
                <w:lang w:eastAsia="nl-NL"/>
              </w:rPr>
            </w:pPr>
            <w:r w:rsidRPr="005F11E8">
              <w:rPr>
                <w:szCs w:val="18"/>
                <w:lang w:eastAsia="nl-NL"/>
              </w:rPr>
              <w:t>Stijgende aantallen abortussen</w:t>
            </w:r>
          </w:p>
        </w:tc>
        <w:tc>
          <w:tcPr>
            <w:tcW w:w="633" w:type="pct"/>
            <w:tcBorders>
              <w:top w:val="nil"/>
              <w:left w:val="nil"/>
              <w:bottom w:val="nil"/>
              <w:right w:val="nil"/>
            </w:tcBorders>
            <w:shd w:val="clear" w:color="000000" w:fill="FFFFFF"/>
            <w:vAlign w:val="center"/>
            <w:hideMark/>
          </w:tcPr>
          <w:p w:rsidRPr="005F11E8" w:rsidR="00BC3ADA" w:rsidP="00325561" w:rsidRDefault="00BC3ADA" w14:paraId="20578BEA" w14:textId="77777777">
            <w:pPr>
              <w:spacing w:line="276" w:lineRule="auto"/>
              <w:jc w:val="right"/>
              <w:rPr>
                <w:szCs w:val="18"/>
                <w:lang w:eastAsia="nl-NL"/>
              </w:rPr>
            </w:pPr>
            <w:r w:rsidRPr="005F11E8">
              <w:rPr>
                <w:szCs w:val="18"/>
                <w:lang w:eastAsia="nl-NL"/>
              </w:rPr>
              <w:t>5</w:t>
            </w:r>
          </w:p>
        </w:tc>
        <w:tc>
          <w:tcPr>
            <w:tcW w:w="375" w:type="pct"/>
            <w:tcBorders>
              <w:top w:val="nil"/>
              <w:left w:val="nil"/>
              <w:bottom w:val="nil"/>
              <w:right w:val="nil"/>
            </w:tcBorders>
            <w:shd w:val="clear" w:color="000000" w:fill="FFFFFF"/>
            <w:vAlign w:val="center"/>
            <w:hideMark/>
          </w:tcPr>
          <w:p w:rsidRPr="005F11E8" w:rsidR="00BC3ADA" w:rsidP="00325561" w:rsidRDefault="00BC3ADA" w14:paraId="599F4701" w14:textId="77777777">
            <w:pPr>
              <w:spacing w:line="276" w:lineRule="auto"/>
              <w:jc w:val="right"/>
              <w:rPr>
                <w:szCs w:val="18"/>
                <w:lang w:eastAsia="nl-NL"/>
              </w:rPr>
            </w:pPr>
            <w:r w:rsidRPr="005F11E8">
              <w:rPr>
                <w:szCs w:val="18"/>
                <w:lang w:eastAsia="nl-NL"/>
              </w:rPr>
              <w:t>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4E73D7A4" w14:textId="77777777">
            <w:pPr>
              <w:spacing w:line="276" w:lineRule="auto"/>
              <w:jc w:val="right"/>
              <w:rPr>
                <w:szCs w:val="18"/>
                <w:lang w:eastAsia="nl-NL"/>
              </w:rPr>
            </w:pPr>
            <w:r w:rsidRPr="005F11E8">
              <w:rPr>
                <w:szCs w:val="18"/>
                <w:lang w:eastAsia="nl-NL"/>
              </w:rPr>
              <w:t>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4D248618" w14:textId="77777777">
            <w:pPr>
              <w:spacing w:line="276" w:lineRule="auto"/>
              <w:jc w:val="right"/>
              <w:rPr>
                <w:szCs w:val="18"/>
                <w:lang w:eastAsia="nl-NL"/>
              </w:rPr>
            </w:pPr>
            <w:r w:rsidRPr="005F11E8">
              <w:rPr>
                <w:szCs w:val="18"/>
                <w:lang w:eastAsia="nl-NL"/>
              </w:rPr>
              <w:t>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0D39268E" w14:textId="77777777">
            <w:pPr>
              <w:spacing w:line="276" w:lineRule="auto"/>
              <w:jc w:val="right"/>
              <w:rPr>
                <w:szCs w:val="18"/>
                <w:lang w:eastAsia="nl-NL"/>
              </w:rPr>
            </w:pPr>
            <w:r w:rsidRPr="005F11E8">
              <w:rPr>
                <w:szCs w:val="18"/>
                <w:lang w:eastAsia="nl-NL"/>
              </w:rPr>
              <w:t>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6488D546" w14:textId="77777777">
            <w:pPr>
              <w:spacing w:line="276" w:lineRule="auto"/>
              <w:jc w:val="right"/>
              <w:rPr>
                <w:szCs w:val="18"/>
                <w:lang w:eastAsia="nl-NL"/>
              </w:rPr>
            </w:pPr>
            <w:r w:rsidRPr="005F11E8">
              <w:rPr>
                <w:szCs w:val="18"/>
                <w:lang w:eastAsia="nl-NL"/>
              </w:rPr>
              <w:t>9</w:t>
            </w:r>
          </w:p>
        </w:tc>
      </w:tr>
      <w:tr w:rsidRPr="005F11E8" w:rsidR="00845248" w:rsidTr="00AF382E" w14:paraId="50ED32FB"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4B70A69D" w14:textId="77777777">
            <w:pPr>
              <w:spacing w:line="276" w:lineRule="auto"/>
              <w:rPr>
                <w:szCs w:val="18"/>
                <w:lang w:eastAsia="nl-NL"/>
              </w:rPr>
            </w:pPr>
            <w:r w:rsidRPr="005F11E8">
              <w:rPr>
                <w:szCs w:val="18"/>
                <w:lang w:eastAsia="nl-NL"/>
              </w:rPr>
              <w:t>Instandhouding liquiditeitspositie NRG Pallas</w:t>
            </w:r>
          </w:p>
        </w:tc>
        <w:tc>
          <w:tcPr>
            <w:tcW w:w="633" w:type="pct"/>
            <w:tcBorders>
              <w:top w:val="nil"/>
              <w:left w:val="nil"/>
              <w:bottom w:val="nil"/>
              <w:right w:val="nil"/>
            </w:tcBorders>
            <w:shd w:val="clear" w:color="000000" w:fill="FFFFFF"/>
            <w:vAlign w:val="center"/>
            <w:hideMark/>
          </w:tcPr>
          <w:p w:rsidRPr="005F11E8" w:rsidR="00BC3ADA" w:rsidP="00325561" w:rsidRDefault="00BC3ADA" w14:paraId="3BB4B9F7" w14:textId="77777777">
            <w:pPr>
              <w:spacing w:line="276" w:lineRule="auto"/>
              <w:jc w:val="right"/>
              <w:rPr>
                <w:szCs w:val="18"/>
                <w:lang w:eastAsia="nl-NL"/>
              </w:rPr>
            </w:pPr>
            <w:r w:rsidRPr="005F11E8">
              <w:rPr>
                <w:szCs w:val="18"/>
                <w:lang w:eastAsia="nl-NL"/>
              </w:rPr>
              <w:t>76</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F4F05E9"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5A27291"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41203FC"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22FB62F"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6B6D0888" w14:textId="77777777">
            <w:pPr>
              <w:spacing w:line="276" w:lineRule="auto"/>
              <w:jc w:val="right"/>
              <w:rPr>
                <w:szCs w:val="18"/>
                <w:lang w:eastAsia="nl-NL"/>
              </w:rPr>
            </w:pPr>
            <w:r w:rsidRPr="005F11E8">
              <w:rPr>
                <w:szCs w:val="18"/>
                <w:lang w:eastAsia="nl-NL"/>
              </w:rPr>
              <w:t>0</w:t>
            </w:r>
          </w:p>
        </w:tc>
      </w:tr>
      <w:tr w:rsidRPr="005F11E8" w:rsidR="00845248" w:rsidTr="00AF382E" w14:paraId="7543F0CF"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36C99E7A" w14:textId="77777777">
            <w:pPr>
              <w:spacing w:line="276" w:lineRule="auto"/>
              <w:rPr>
                <w:szCs w:val="18"/>
                <w:lang w:eastAsia="nl-NL"/>
              </w:rPr>
            </w:pPr>
            <w:r w:rsidRPr="005F11E8">
              <w:rPr>
                <w:szCs w:val="18"/>
                <w:lang w:eastAsia="nl-NL"/>
              </w:rPr>
              <w:t>Ontwikkelingskosten DIAZ 2025-2026</w:t>
            </w:r>
          </w:p>
        </w:tc>
        <w:tc>
          <w:tcPr>
            <w:tcW w:w="633" w:type="pct"/>
            <w:tcBorders>
              <w:top w:val="nil"/>
              <w:left w:val="nil"/>
              <w:bottom w:val="nil"/>
              <w:right w:val="nil"/>
            </w:tcBorders>
            <w:shd w:val="clear" w:color="000000" w:fill="FFFFFF"/>
            <w:vAlign w:val="center"/>
            <w:hideMark/>
          </w:tcPr>
          <w:p w:rsidRPr="005F11E8" w:rsidR="00BC3ADA" w:rsidP="00325561" w:rsidRDefault="00BC3ADA" w14:paraId="6FD1793F" w14:textId="77777777">
            <w:pPr>
              <w:spacing w:line="276" w:lineRule="auto"/>
              <w:jc w:val="right"/>
              <w:rPr>
                <w:szCs w:val="18"/>
                <w:lang w:eastAsia="nl-NL"/>
              </w:rPr>
            </w:pPr>
            <w:r w:rsidRPr="005F11E8">
              <w:rPr>
                <w:szCs w:val="18"/>
                <w:lang w:eastAsia="nl-NL"/>
              </w:rPr>
              <w:t>6</w:t>
            </w:r>
          </w:p>
        </w:tc>
        <w:tc>
          <w:tcPr>
            <w:tcW w:w="375" w:type="pct"/>
            <w:tcBorders>
              <w:top w:val="nil"/>
              <w:left w:val="nil"/>
              <w:bottom w:val="nil"/>
              <w:right w:val="nil"/>
            </w:tcBorders>
            <w:shd w:val="clear" w:color="000000" w:fill="FFFFFF"/>
            <w:vAlign w:val="center"/>
            <w:hideMark/>
          </w:tcPr>
          <w:p w:rsidRPr="005F11E8" w:rsidR="00BC3ADA" w:rsidP="00325561" w:rsidRDefault="00BC3ADA" w14:paraId="5225584D" w14:textId="77777777">
            <w:pPr>
              <w:spacing w:line="276" w:lineRule="auto"/>
              <w:jc w:val="right"/>
              <w:rPr>
                <w:szCs w:val="18"/>
                <w:lang w:eastAsia="nl-NL"/>
              </w:rPr>
            </w:pPr>
            <w:r w:rsidRPr="005F11E8">
              <w:rPr>
                <w:szCs w:val="18"/>
                <w:lang w:eastAsia="nl-NL"/>
              </w:rPr>
              <w:t>4</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DB969E5"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4D2073EC"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10BF6C7"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3072C85" w14:textId="77777777">
            <w:pPr>
              <w:spacing w:line="276" w:lineRule="auto"/>
              <w:jc w:val="right"/>
              <w:rPr>
                <w:szCs w:val="18"/>
                <w:lang w:eastAsia="nl-NL"/>
              </w:rPr>
            </w:pPr>
            <w:r w:rsidRPr="005F11E8">
              <w:rPr>
                <w:szCs w:val="18"/>
                <w:lang w:eastAsia="nl-NL"/>
              </w:rPr>
              <w:t>0</w:t>
            </w:r>
          </w:p>
        </w:tc>
      </w:tr>
      <w:tr w:rsidRPr="005F11E8" w:rsidR="00845248" w:rsidTr="00AF382E" w14:paraId="637E4E2A"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4A7A3733" w14:textId="77777777">
            <w:pPr>
              <w:spacing w:line="276" w:lineRule="auto"/>
              <w:rPr>
                <w:szCs w:val="18"/>
                <w:lang w:eastAsia="nl-NL"/>
              </w:rPr>
            </w:pPr>
            <w:r w:rsidRPr="005F11E8">
              <w:rPr>
                <w:szCs w:val="18"/>
                <w:lang w:eastAsia="nl-NL"/>
              </w:rPr>
              <w:t>Tegenvaller wisselkoers BES-eilanden</w:t>
            </w:r>
          </w:p>
        </w:tc>
        <w:tc>
          <w:tcPr>
            <w:tcW w:w="633" w:type="pct"/>
            <w:tcBorders>
              <w:top w:val="nil"/>
              <w:left w:val="nil"/>
              <w:bottom w:val="nil"/>
              <w:right w:val="nil"/>
            </w:tcBorders>
            <w:shd w:val="clear" w:color="000000" w:fill="FFFFFF"/>
            <w:vAlign w:val="center"/>
            <w:hideMark/>
          </w:tcPr>
          <w:p w:rsidRPr="005F11E8" w:rsidR="00BC3ADA" w:rsidP="00325561" w:rsidRDefault="00BC3ADA" w14:paraId="4DA47F0F" w14:textId="77777777">
            <w:pPr>
              <w:spacing w:line="276" w:lineRule="auto"/>
              <w:jc w:val="right"/>
              <w:rPr>
                <w:szCs w:val="18"/>
                <w:lang w:eastAsia="nl-NL"/>
              </w:rPr>
            </w:pPr>
            <w:r w:rsidRPr="005F11E8">
              <w:rPr>
                <w:szCs w:val="18"/>
                <w:lang w:eastAsia="nl-NL"/>
              </w:rPr>
              <w:t>17</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AAB52FE" w14:textId="77777777">
            <w:pPr>
              <w:spacing w:line="276" w:lineRule="auto"/>
              <w:jc w:val="right"/>
              <w:rPr>
                <w:szCs w:val="18"/>
                <w:lang w:eastAsia="nl-NL"/>
              </w:rPr>
            </w:pPr>
            <w:r w:rsidRPr="005F11E8">
              <w:rPr>
                <w:szCs w:val="18"/>
                <w:lang w:eastAsia="nl-NL"/>
              </w:rPr>
              <w:t>19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599BAD5E" w14:textId="77777777">
            <w:pPr>
              <w:spacing w:line="276" w:lineRule="auto"/>
              <w:jc w:val="right"/>
              <w:rPr>
                <w:szCs w:val="18"/>
                <w:lang w:eastAsia="nl-NL"/>
              </w:rPr>
            </w:pPr>
            <w:r w:rsidRPr="005F11E8">
              <w:rPr>
                <w:szCs w:val="18"/>
                <w:lang w:eastAsia="nl-NL"/>
              </w:rPr>
              <w:t>19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4456D9D9" w14:textId="77777777">
            <w:pPr>
              <w:spacing w:line="276" w:lineRule="auto"/>
              <w:jc w:val="right"/>
              <w:rPr>
                <w:szCs w:val="18"/>
                <w:lang w:eastAsia="nl-NL"/>
              </w:rPr>
            </w:pPr>
            <w:r w:rsidRPr="005F11E8">
              <w:rPr>
                <w:szCs w:val="18"/>
                <w:lang w:eastAsia="nl-NL"/>
              </w:rPr>
              <w:t>17</w:t>
            </w:r>
          </w:p>
        </w:tc>
        <w:tc>
          <w:tcPr>
            <w:tcW w:w="375" w:type="pct"/>
            <w:tcBorders>
              <w:top w:val="nil"/>
              <w:left w:val="nil"/>
              <w:bottom w:val="nil"/>
              <w:right w:val="nil"/>
            </w:tcBorders>
            <w:shd w:val="clear" w:color="000000" w:fill="FFFFFF"/>
            <w:vAlign w:val="center"/>
            <w:hideMark/>
          </w:tcPr>
          <w:p w:rsidRPr="005F11E8" w:rsidR="00BC3ADA" w:rsidP="00325561" w:rsidRDefault="00BC3ADA" w14:paraId="52F0267C" w14:textId="77777777">
            <w:pPr>
              <w:spacing w:line="276" w:lineRule="auto"/>
              <w:jc w:val="right"/>
              <w:rPr>
                <w:szCs w:val="18"/>
                <w:lang w:eastAsia="nl-NL"/>
              </w:rPr>
            </w:pPr>
            <w:r w:rsidRPr="005F11E8">
              <w:rPr>
                <w:szCs w:val="18"/>
                <w:lang w:eastAsia="nl-NL"/>
              </w:rPr>
              <w:t>13</w:t>
            </w:r>
          </w:p>
        </w:tc>
        <w:tc>
          <w:tcPr>
            <w:tcW w:w="375" w:type="pct"/>
            <w:tcBorders>
              <w:top w:val="nil"/>
              <w:left w:val="nil"/>
              <w:bottom w:val="nil"/>
              <w:right w:val="nil"/>
            </w:tcBorders>
            <w:shd w:val="clear" w:color="000000" w:fill="FFFFFF"/>
            <w:vAlign w:val="center"/>
            <w:hideMark/>
          </w:tcPr>
          <w:p w:rsidRPr="005F11E8" w:rsidR="00BC3ADA" w:rsidP="00325561" w:rsidRDefault="00BC3ADA" w14:paraId="620135EA" w14:textId="77777777">
            <w:pPr>
              <w:spacing w:line="276" w:lineRule="auto"/>
              <w:jc w:val="right"/>
              <w:rPr>
                <w:szCs w:val="18"/>
                <w:lang w:eastAsia="nl-NL"/>
              </w:rPr>
            </w:pPr>
            <w:r w:rsidRPr="005F11E8">
              <w:rPr>
                <w:szCs w:val="18"/>
                <w:lang w:eastAsia="nl-NL"/>
              </w:rPr>
              <w:t>-5</w:t>
            </w:r>
          </w:p>
        </w:tc>
      </w:tr>
      <w:tr w:rsidRPr="005F11E8" w:rsidR="00845248" w:rsidTr="00AF382E" w14:paraId="596DD235"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7F897A45" w14:textId="77777777">
            <w:pPr>
              <w:spacing w:line="276" w:lineRule="auto"/>
              <w:rPr>
                <w:szCs w:val="18"/>
                <w:lang w:eastAsia="nl-NL"/>
              </w:rPr>
            </w:pPr>
            <w:r w:rsidRPr="005F11E8">
              <w:rPr>
                <w:szCs w:val="18"/>
                <w:lang w:eastAsia="nl-NL"/>
              </w:rPr>
              <w:t xml:space="preserve">Uitstel vervanging abonnementstarief </w:t>
            </w:r>
            <w:proofErr w:type="spellStart"/>
            <w:r w:rsidRPr="005F11E8">
              <w:rPr>
                <w:szCs w:val="18"/>
                <w:lang w:eastAsia="nl-NL"/>
              </w:rPr>
              <w:t>Wmo</w:t>
            </w:r>
            <w:proofErr w:type="spellEnd"/>
          </w:p>
        </w:tc>
        <w:tc>
          <w:tcPr>
            <w:tcW w:w="633" w:type="pct"/>
            <w:tcBorders>
              <w:top w:val="nil"/>
              <w:left w:val="nil"/>
              <w:bottom w:val="nil"/>
              <w:right w:val="nil"/>
            </w:tcBorders>
            <w:shd w:val="clear" w:color="000000" w:fill="FFFFFF"/>
            <w:vAlign w:val="center"/>
            <w:hideMark/>
          </w:tcPr>
          <w:p w:rsidRPr="005F11E8" w:rsidR="00BC3ADA" w:rsidP="00325561" w:rsidRDefault="00BC3ADA" w14:paraId="5824A12D"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0481BC9" w14:textId="77777777">
            <w:pPr>
              <w:spacing w:line="276" w:lineRule="auto"/>
              <w:jc w:val="right"/>
              <w:rPr>
                <w:szCs w:val="18"/>
                <w:lang w:eastAsia="nl-NL"/>
              </w:rPr>
            </w:pPr>
            <w:r w:rsidRPr="005F11E8">
              <w:rPr>
                <w:szCs w:val="18"/>
                <w:lang w:eastAsia="nl-NL"/>
              </w:rPr>
              <w:t>225</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95E98BB"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D1605F0"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50EEB761"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0FDF35B" w14:textId="77777777">
            <w:pPr>
              <w:spacing w:line="276" w:lineRule="auto"/>
              <w:jc w:val="right"/>
              <w:rPr>
                <w:szCs w:val="18"/>
                <w:lang w:eastAsia="nl-NL"/>
              </w:rPr>
            </w:pPr>
            <w:r w:rsidRPr="005F11E8">
              <w:rPr>
                <w:szCs w:val="18"/>
                <w:lang w:eastAsia="nl-NL"/>
              </w:rPr>
              <w:t>0</w:t>
            </w:r>
          </w:p>
        </w:tc>
      </w:tr>
    </w:tbl>
    <w:p w:rsidRPr="005F11E8" w:rsidR="00BC3ADA" w:rsidP="00325561" w:rsidRDefault="00BC3ADA" w14:paraId="605D01CC" w14:textId="77777777">
      <w:pPr>
        <w:spacing w:line="276" w:lineRule="auto"/>
      </w:pPr>
    </w:p>
    <w:p w:rsidRPr="005F11E8" w:rsidR="00721C34" w:rsidP="00325561" w:rsidRDefault="00721C34" w14:paraId="743B83BC" w14:textId="77777777">
      <w:pPr>
        <w:spacing w:after="0" w:line="276" w:lineRule="auto"/>
      </w:pPr>
      <w:r w:rsidRPr="005F11E8">
        <w:t>Vraag 85</w:t>
      </w:r>
      <w:r w:rsidRPr="005F11E8">
        <w:tab/>
      </w:r>
    </w:p>
    <w:p w:rsidRPr="005F11E8" w:rsidR="00721C34" w:rsidP="00325561" w:rsidRDefault="00721C34" w14:paraId="478FDBF4" w14:textId="6CFE5624">
      <w:pPr>
        <w:spacing w:line="276" w:lineRule="auto"/>
      </w:pPr>
      <w:r w:rsidRPr="005F11E8">
        <w:t>Kan per actualisatie worden gespecificeerd welk deel terugvloeit en welk deel wordt gebruikt om tegenvallers op de begroting te dekken, met daarbij gespecificeerd welke tegenvallers dat zijn?</w:t>
      </w:r>
    </w:p>
    <w:p w:rsidRPr="005F11E8" w:rsidR="00721C34" w:rsidP="00325561" w:rsidRDefault="00721C34" w14:paraId="174F7A4C" w14:textId="77777777">
      <w:pPr>
        <w:spacing w:after="0" w:line="276" w:lineRule="auto"/>
      </w:pPr>
      <w:r w:rsidRPr="005F11E8">
        <w:t>Antwoord:</w:t>
      </w:r>
    </w:p>
    <w:p w:rsidRPr="005F11E8" w:rsidR="00BC3ADA" w:rsidP="00325561" w:rsidRDefault="00BC3ADA" w14:paraId="0C20DC41" w14:textId="366725B4">
      <w:pPr>
        <w:spacing w:line="276" w:lineRule="auto"/>
        <w:rPr>
          <w:szCs w:val="18"/>
          <w:lang w:eastAsia="nl-NL"/>
        </w:rPr>
      </w:pPr>
      <w:r w:rsidRPr="005F11E8">
        <w:rPr>
          <w:szCs w:val="18"/>
          <w:lang w:eastAsia="nl-NL"/>
        </w:rPr>
        <w:t xml:space="preserve">De actualisaties worden integraal bezien en gezamenlijk verwerkt. Het is daarmee niet het geval dat per actualisatie verschilt welk deel wordt </w:t>
      </w:r>
      <w:proofErr w:type="spellStart"/>
      <w:r w:rsidRPr="005F11E8">
        <w:rPr>
          <w:szCs w:val="18"/>
          <w:lang w:eastAsia="nl-NL"/>
        </w:rPr>
        <w:t>wordt</w:t>
      </w:r>
      <w:proofErr w:type="spellEnd"/>
      <w:r w:rsidRPr="005F11E8">
        <w:rPr>
          <w:szCs w:val="18"/>
          <w:lang w:eastAsia="nl-NL"/>
        </w:rPr>
        <w:t xml:space="preserve"> gebruikt voor tegenvallers op de VWS begroting en welk deel terugvloeit. In het </w:t>
      </w:r>
      <w:r w:rsidRPr="005F11E8" w:rsidR="009C3E05">
        <w:rPr>
          <w:szCs w:val="18"/>
          <w:lang w:eastAsia="nl-NL"/>
        </w:rPr>
        <w:t xml:space="preserve"> </w:t>
      </w:r>
      <w:r w:rsidR="00E01E6E">
        <w:rPr>
          <w:szCs w:val="18"/>
          <w:lang w:eastAsia="nl-NL"/>
        </w:rPr>
        <w:t>Hoofdlijnen</w:t>
      </w:r>
      <w:r w:rsidRPr="005F11E8" w:rsidR="009C3E05">
        <w:rPr>
          <w:szCs w:val="18"/>
          <w:lang w:eastAsia="nl-NL"/>
        </w:rPr>
        <w:t>akkoord</w:t>
      </w:r>
      <w:r w:rsidRPr="005F11E8">
        <w:rPr>
          <w:szCs w:val="18"/>
          <w:lang w:eastAsia="nl-NL"/>
        </w:rPr>
        <w:t xml:space="preserve"> is door het </w:t>
      </w:r>
      <w:r w:rsidRPr="005F11E8" w:rsidR="009C3E05">
        <w:rPr>
          <w:szCs w:val="18"/>
          <w:lang w:eastAsia="nl-NL"/>
        </w:rPr>
        <w:t xml:space="preserve"> kabinet</w:t>
      </w:r>
      <w:r w:rsidRPr="005F11E8">
        <w:rPr>
          <w:szCs w:val="18"/>
          <w:lang w:eastAsia="nl-NL"/>
        </w:rPr>
        <w:t xml:space="preserve"> afgesproken dat de meevallers binnen de Zorgverzekeringswet (Zvw), na saldering met tegenvallers in de Zvw én nadat deze eventueel gesaldeerd is met andere problematiek op de VWS-begroting, wordt ingezet voor lastenverlichting via verlaging van de premies (de ‘Zvw-meevallerregel’). Dit zal per geval worden verwerkt tijdens de lastenbesluitvorming in augustus. Zie hieronder een overzicht met alle specifieke tegenvallers (vanaf € 5 miljoen).</w:t>
      </w:r>
    </w:p>
    <w:p w:rsidRPr="005F11E8" w:rsidR="00BC3ADA" w:rsidP="00325561" w:rsidRDefault="00BC3ADA" w14:paraId="63AE6255" w14:textId="77777777">
      <w:pPr>
        <w:spacing w:line="276" w:lineRule="auto"/>
        <w:rPr>
          <w:szCs w:val="18"/>
          <w:lang w:eastAsia="nl-NL"/>
        </w:rPr>
      </w:pPr>
    </w:p>
    <w:tbl>
      <w:tblPr>
        <w:tblW w:w="5000" w:type="pct"/>
        <w:tblCellMar>
          <w:left w:w="70" w:type="dxa"/>
          <w:right w:w="70" w:type="dxa"/>
        </w:tblCellMar>
        <w:tblLook w:val="04A0" w:firstRow="1" w:lastRow="0" w:firstColumn="1" w:lastColumn="0" w:noHBand="0" w:noVBand="1"/>
      </w:tblPr>
      <w:tblGrid>
        <w:gridCol w:w="4499"/>
        <w:gridCol w:w="1143"/>
        <w:gridCol w:w="677"/>
        <w:gridCol w:w="677"/>
        <w:gridCol w:w="677"/>
        <w:gridCol w:w="677"/>
        <w:gridCol w:w="677"/>
      </w:tblGrid>
      <w:tr w:rsidRPr="005F11E8" w:rsidR="00845248" w:rsidTr="00AF382E" w14:paraId="0CA48DE4" w14:textId="77777777">
        <w:trPr>
          <w:trHeight w:val="460"/>
        </w:trPr>
        <w:tc>
          <w:tcPr>
            <w:tcW w:w="2492" w:type="pct"/>
            <w:tcBorders>
              <w:top w:val="nil"/>
              <w:left w:val="nil"/>
              <w:bottom w:val="nil"/>
              <w:right w:val="nil"/>
            </w:tcBorders>
            <w:shd w:val="clear" w:color="000000" w:fill="002060"/>
            <w:vAlign w:val="center"/>
            <w:hideMark/>
          </w:tcPr>
          <w:p w:rsidRPr="005F11E8" w:rsidR="00BC3ADA" w:rsidP="00325561" w:rsidRDefault="00BC3ADA" w14:paraId="33FF43FA" w14:textId="77777777">
            <w:pPr>
              <w:spacing w:line="276" w:lineRule="auto"/>
              <w:rPr>
                <w:b/>
                <w:bCs/>
                <w:szCs w:val="18"/>
                <w:lang w:eastAsia="nl-NL"/>
              </w:rPr>
            </w:pPr>
            <w:r w:rsidRPr="005F11E8">
              <w:rPr>
                <w:b/>
                <w:bCs/>
                <w:szCs w:val="18"/>
                <w:lang w:eastAsia="nl-NL"/>
              </w:rPr>
              <w:t>Tabel Totaaloverzicht tegenvallers VWS begroting (x € 1 miljoen)</w:t>
            </w:r>
          </w:p>
        </w:tc>
        <w:tc>
          <w:tcPr>
            <w:tcW w:w="633" w:type="pct"/>
            <w:tcBorders>
              <w:top w:val="nil"/>
              <w:left w:val="nil"/>
              <w:bottom w:val="nil"/>
              <w:right w:val="nil"/>
            </w:tcBorders>
            <w:shd w:val="clear" w:color="000000" w:fill="002060"/>
            <w:noWrap/>
            <w:vAlign w:val="center"/>
            <w:hideMark/>
          </w:tcPr>
          <w:p w:rsidRPr="005F11E8" w:rsidR="00BC3ADA" w:rsidP="00325561" w:rsidRDefault="00BC3ADA" w14:paraId="62DF9347" w14:textId="77777777">
            <w:pPr>
              <w:spacing w:line="276" w:lineRule="auto"/>
              <w:jc w:val="right"/>
              <w:rPr>
                <w:b/>
                <w:bCs/>
                <w:szCs w:val="18"/>
                <w:lang w:eastAsia="nl-NL"/>
              </w:rPr>
            </w:pPr>
            <w:r w:rsidRPr="005F11E8">
              <w:rPr>
                <w:b/>
                <w:bCs/>
                <w:szCs w:val="18"/>
                <w:lang w:eastAsia="nl-NL"/>
              </w:rPr>
              <w:t>2025</w:t>
            </w:r>
          </w:p>
        </w:tc>
        <w:tc>
          <w:tcPr>
            <w:tcW w:w="375" w:type="pct"/>
            <w:tcBorders>
              <w:top w:val="nil"/>
              <w:left w:val="nil"/>
              <w:bottom w:val="nil"/>
              <w:right w:val="nil"/>
            </w:tcBorders>
            <w:shd w:val="clear" w:color="000000" w:fill="002060"/>
            <w:noWrap/>
            <w:vAlign w:val="center"/>
            <w:hideMark/>
          </w:tcPr>
          <w:p w:rsidRPr="005F11E8" w:rsidR="00BC3ADA" w:rsidP="00325561" w:rsidRDefault="00BC3ADA" w14:paraId="3621F33E" w14:textId="77777777">
            <w:pPr>
              <w:spacing w:line="276" w:lineRule="auto"/>
              <w:jc w:val="right"/>
              <w:rPr>
                <w:b/>
                <w:bCs/>
                <w:szCs w:val="18"/>
                <w:lang w:eastAsia="nl-NL"/>
              </w:rPr>
            </w:pPr>
            <w:r w:rsidRPr="005F11E8">
              <w:rPr>
                <w:b/>
                <w:bCs/>
                <w:szCs w:val="18"/>
                <w:lang w:eastAsia="nl-NL"/>
              </w:rPr>
              <w:t>2026</w:t>
            </w:r>
          </w:p>
        </w:tc>
        <w:tc>
          <w:tcPr>
            <w:tcW w:w="375" w:type="pct"/>
            <w:tcBorders>
              <w:top w:val="nil"/>
              <w:left w:val="nil"/>
              <w:bottom w:val="nil"/>
              <w:right w:val="nil"/>
            </w:tcBorders>
            <w:shd w:val="clear" w:color="000000" w:fill="002060"/>
            <w:noWrap/>
            <w:vAlign w:val="center"/>
            <w:hideMark/>
          </w:tcPr>
          <w:p w:rsidRPr="005F11E8" w:rsidR="00BC3ADA" w:rsidP="00325561" w:rsidRDefault="00BC3ADA" w14:paraId="4F7D734E" w14:textId="77777777">
            <w:pPr>
              <w:spacing w:line="276" w:lineRule="auto"/>
              <w:jc w:val="right"/>
              <w:rPr>
                <w:b/>
                <w:bCs/>
                <w:szCs w:val="18"/>
                <w:lang w:eastAsia="nl-NL"/>
              </w:rPr>
            </w:pPr>
            <w:r w:rsidRPr="005F11E8">
              <w:rPr>
                <w:b/>
                <w:bCs/>
                <w:szCs w:val="18"/>
                <w:lang w:eastAsia="nl-NL"/>
              </w:rPr>
              <w:t>2027</w:t>
            </w:r>
          </w:p>
        </w:tc>
        <w:tc>
          <w:tcPr>
            <w:tcW w:w="375" w:type="pct"/>
            <w:tcBorders>
              <w:top w:val="nil"/>
              <w:left w:val="nil"/>
              <w:bottom w:val="nil"/>
              <w:right w:val="nil"/>
            </w:tcBorders>
            <w:shd w:val="clear" w:color="000000" w:fill="002060"/>
            <w:noWrap/>
            <w:vAlign w:val="center"/>
            <w:hideMark/>
          </w:tcPr>
          <w:p w:rsidRPr="005F11E8" w:rsidR="00BC3ADA" w:rsidP="00325561" w:rsidRDefault="00BC3ADA" w14:paraId="1ABD52C0" w14:textId="77777777">
            <w:pPr>
              <w:spacing w:line="276" w:lineRule="auto"/>
              <w:jc w:val="right"/>
              <w:rPr>
                <w:b/>
                <w:bCs/>
                <w:szCs w:val="18"/>
                <w:lang w:eastAsia="nl-NL"/>
              </w:rPr>
            </w:pPr>
            <w:r w:rsidRPr="005F11E8">
              <w:rPr>
                <w:b/>
                <w:bCs/>
                <w:szCs w:val="18"/>
                <w:lang w:eastAsia="nl-NL"/>
              </w:rPr>
              <w:t>2028</w:t>
            </w:r>
          </w:p>
        </w:tc>
        <w:tc>
          <w:tcPr>
            <w:tcW w:w="375" w:type="pct"/>
            <w:tcBorders>
              <w:top w:val="nil"/>
              <w:left w:val="nil"/>
              <w:bottom w:val="nil"/>
              <w:right w:val="nil"/>
            </w:tcBorders>
            <w:shd w:val="clear" w:color="000000" w:fill="002060"/>
            <w:noWrap/>
            <w:vAlign w:val="center"/>
            <w:hideMark/>
          </w:tcPr>
          <w:p w:rsidRPr="005F11E8" w:rsidR="00BC3ADA" w:rsidP="00325561" w:rsidRDefault="00BC3ADA" w14:paraId="6C1C5A4D" w14:textId="77777777">
            <w:pPr>
              <w:spacing w:line="276" w:lineRule="auto"/>
              <w:jc w:val="right"/>
              <w:rPr>
                <w:b/>
                <w:bCs/>
                <w:szCs w:val="18"/>
                <w:lang w:eastAsia="nl-NL"/>
              </w:rPr>
            </w:pPr>
            <w:r w:rsidRPr="005F11E8">
              <w:rPr>
                <w:b/>
                <w:bCs/>
                <w:szCs w:val="18"/>
                <w:lang w:eastAsia="nl-NL"/>
              </w:rPr>
              <w:t>2029</w:t>
            </w:r>
          </w:p>
        </w:tc>
        <w:tc>
          <w:tcPr>
            <w:tcW w:w="375" w:type="pct"/>
            <w:tcBorders>
              <w:top w:val="nil"/>
              <w:left w:val="nil"/>
              <w:bottom w:val="nil"/>
              <w:right w:val="nil"/>
            </w:tcBorders>
            <w:shd w:val="clear" w:color="000000" w:fill="002060"/>
            <w:noWrap/>
            <w:vAlign w:val="center"/>
            <w:hideMark/>
          </w:tcPr>
          <w:p w:rsidRPr="005F11E8" w:rsidR="00BC3ADA" w:rsidP="00325561" w:rsidRDefault="00BC3ADA" w14:paraId="16C131EA" w14:textId="77777777">
            <w:pPr>
              <w:spacing w:line="276" w:lineRule="auto"/>
              <w:jc w:val="right"/>
              <w:rPr>
                <w:b/>
                <w:bCs/>
                <w:szCs w:val="18"/>
                <w:lang w:eastAsia="nl-NL"/>
              </w:rPr>
            </w:pPr>
            <w:r w:rsidRPr="005F11E8">
              <w:rPr>
                <w:b/>
                <w:bCs/>
                <w:szCs w:val="18"/>
                <w:lang w:eastAsia="nl-NL"/>
              </w:rPr>
              <w:t>2030</w:t>
            </w:r>
          </w:p>
        </w:tc>
      </w:tr>
      <w:tr w:rsidRPr="005F11E8" w:rsidR="00845248" w:rsidTr="00AF382E" w14:paraId="1F88A10C"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1FE419EE" w14:textId="77777777">
            <w:pPr>
              <w:spacing w:line="276" w:lineRule="auto"/>
              <w:rPr>
                <w:szCs w:val="18"/>
                <w:lang w:eastAsia="nl-NL"/>
              </w:rPr>
            </w:pPr>
            <w:r w:rsidRPr="005F11E8">
              <w:rPr>
                <w:szCs w:val="18"/>
                <w:lang w:eastAsia="nl-NL"/>
              </w:rPr>
              <w:t>IZA startniveau MDZ</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0CC3787C"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41F1E94A"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788F9738"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37A9294B"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6FA1F617"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336AB403" w14:textId="77777777">
            <w:pPr>
              <w:spacing w:line="276" w:lineRule="auto"/>
              <w:jc w:val="right"/>
              <w:rPr>
                <w:szCs w:val="18"/>
                <w:lang w:eastAsia="nl-NL"/>
              </w:rPr>
            </w:pPr>
            <w:r w:rsidRPr="005F11E8">
              <w:rPr>
                <w:szCs w:val="18"/>
                <w:lang w:eastAsia="nl-NL"/>
              </w:rPr>
              <w:t>7</w:t>
            </w:r>
          </w:p>
        </w:tc>
      </w:tr>
      <w:tr w:rsidRPr="005F11E8" w:rsidR="00845248" w:rsidTr="00AF382E" w14:paraId="4366DD3E"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5797078C" w14:textId="77777777">
            <w:pPr>
              <w:spacing w:line="276" w:lineRule="auto"/>
              <w:rPr>
                <w:szCs w:val="18"/>
                <w:lang w:eastAsia="nl-NL"/>
              </w:rPr>
            </w:pPr>
            <w:r w:rsidRPr="005F11E8">
              <w:rPr>
                <w:szCs w:val="18"/>
                <w:lang w:eastAsia="nl-NL"/>
              </w:rPr>
              <w:t>IZA startniveau GGZ</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58097CEB"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7F0A3542"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45AA28C7" w14:textId="77777777">
            <w:pPr>
              <w:spacing w:line="276" w:lineRule="auto"/>
              <w:jc w:val="right"/>
              <w:rPr>
                <w:szCs w:val="18"/>
                <w:lang w:eastAsia="nl-NL"/>
              </w:rPr>
            </w:pPr>
            <w:r w:rsidRPr="005F11E8">
              <w:rPr>
                <w:szCs w:val="18"/>
                <w:lang w:eastAsia="nl-NL"/>
              </w:rPr>
              <w:t>202</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2BEB2140" w14:textId="77777777">
            <w:pPr>
              <w:spacing w:line="276" w:lineRule="auto"/>
              <w:jc w:val="right"/>
              <w:rPr>
                <w:szCs w:val="18"/>
                <w:lang w:eastAsia="nl-NL"/>
              </w:rPr>
            </w:pPr>
            <w:r w:rsidRPr="005F11E8">
              <w:rPr>
                <w:szCs w:val="18"/>
                <w:lang w:eastAsia="nl-NL"/>
              </w:rPr>
              <w:t>202</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76676E9C" w14:textId="77777777">
            <w:pPr>
              <w:spacing w:line="276" w:lineRule="auto"/>
              <w:jc w:val="right"/>
              <w:rPr>
                <w:szCs w:val="18"/>
                <w:lang w:eastAsia="nl-NL"/>
              </w:rPr>
            </w:pPr>
            <w:r w:rsidRPr="005F11E8">
              <w:rPr>
                <w:szCs w:val="18"/>
                <w:lang w:eastAsia="nl-NL"/>
              </w:rPr>
              <w:t>202</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790B591E" w14:textId="77777777">
            <w:pPr>
              <w:spacing w:line="276" w:lineRule="auto"/>
              <w:jc w:val="right"/>
              <w:rPr>
                <w:szCs w:val="18"/>
                <w:lang w:eastAsia="nl-NL"/>
              </w:rPr>
            </w:pPr>
            <w:r w:rsidRPr="005F11E8">
              <w:rPr>
                <w:szCs w:val="18"/>
                <w:lang w:eastAsia="nl-NL"/>
              </w:rPr>
              <w:t>202</w:t>
            </w:r>
          </w:p>
        </w:tc>
      </w:tr>
      <w:tr w:rsidRPr="005F11E8" w:rsidR="00845248" w:rsidTr="00AF382E" w14:paraId="65AC2067"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5C426B6A" w14:textId="77777777">
            <w:pPr>
              <w:spacing w:line="276" w:lineRule="auto"/>
              <w:rPr>
                <w:szCs w:val="18"/>
                <w:lang w:eastAsia="nl-NL"/>
              </w:rPr>
            </w:pPr>
            <w:r w:rsidRPr="005F11E8">
              <w:rPr>
                <w:szCs w:val="18"/>
                <w:lang w:eastAsia="nl-NL"/>
              </w:rPr>
              <w:t>Actualisatie niet-IZA sectoren</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7B1F9DD1"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06F652BD"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32D0E138"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125D02E7"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15451E6E"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17AD1284" w14:textId="77777777">
            <w:pPr>
              <w:spacing w:line="276" w:lineRule="auto"/>
              <w:jc w:val="right"/>
              <w:rPr>
                <w:szCs w:val="18"/>
                <w:lang w:eastAsia="nl-NL"/>
              </w:rPr>
            </w:pPr>
            <w:r w:rsidRPr="005F11E8">
              <w:rPr>
                <w:szCs w:val="18"/>
                <w:lang w:eastAsia="nl-NL"/>
              </w:rPr>
              <w:t>0</w:t>
            </w:r>
          </w:p>
        </w:tc>
      </w:tr>
      <w:tr w:rsidRPr="005F11E8" w:rsidR="00845248" w:rsidTr="00AF382E" w14:paraId="7EFC7619"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1763F014" w14:textId="77777777">
            <w:pPr>
              <w:spacing w:line="276" w:lineRule="auto"/>
              <w:rPr>
                <w:szCs w:val="18"/>
                <w:lang w:eastAsia="nl-NL"/>
              </w:rPr>
            </w:pPr>
            <w:r w:rsidRPr="005F11E8">
              <w:rPr>
                <w:szCs w:val="18"/>
                <w:lang w:eastAsia="nl-NL"/>
              </w:rPr>
              <w:t>Tegenvaller door uitstel RS-vaccinatie (deel MSZ)</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6FFDEEE1" w14:textId="77777777">
            <w:pPr>
              <w:spacing w:line="276" w:lineRule="auto"/>
              <w:jc w:val="right"/>
              <w:rPr>
                <w:szCs w:val="18"/>
                <w:lang w:eastAsia="nl-NL"/>
              </w:rPr>
            </w:pPr>
            <w:r w:rsidRPr="005F11E8">
              <w:rPr>
                <w:szCs w:val="18"/>
                <w:lang w:eastAsia="nl-NL"/>
              </w:rPr>
              <w:t>6</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7BC20FBE"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5EE2DC57"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402BDA3C"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6D600776"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180B27A4" w14:textId="77777777">
            <w:pPr>
              <w:spacing w:line="276" w:lineRule="auto"/>
              <w:jc w:val="right"/>
              <w:rPr>
                <w:szCs w:val="18"/>
                <w:lang w:eastAsia="nl-NL"/>
              </w:rPr>
            </w:pPr>
            <w:r w:rsidRPr="005F11E8">
              <w:rPr>
                <w:szCs w:val="18"/>
                <w:lang w:eastAsia="nl-NL"/>
              </w:rPr>
              <w:t>0</w:t>
            </w:r>
          </w:p>
        </w:tc>
      </w:tr>
      <w:tr w:rsidRPr="005F11E8" w:rsidR="00845248" w:rsidTr="00AF382E" w14:paraId="4780C850"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364B8DC6" w14:textId="77777777">
            <w:pPr>
              <w:spacing w:line="276" w:lineRule="auto"/>
              <w:rPr>
                <w:szCs w:val="18"/>
                <w:lang w:eastAsia="nl-NL"/>
              </w:rPr>
            </w:pPr>
            <w:r w:rsidRPr="005F11E8">
              <w:rPr>
                <w:szCs w:val="18"/>
                <w:lang w:eastAsia="nl-NL"/>
              </w:rPr>
              <w:t>Tegenvaller door uitstel RS-vaccinatie (deel Apotheekzorg)</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0B8AC5F7" w14:textId="77777777">
            <w:pPr>
              <w:spacing w:line="276" w:lineRule="auto"/>
              <w:jc w:val="right"/>
              <w:rPr>
                <w:szCs w:val="18"/>
                <w:lang w:eastAsia="nl-NL"/>
              </w:rPr>
            </w:pPr>
            <w:r w:rsidRPr="005F11E8">
              <w:rPr>
                <w:szCs w:val="18"/>
                <w:lang w:eastAsia="nl-NL"/>
              </w:rPr>
              <w:t>6</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65D950D2"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5CFE7C0D"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29E9F0EA"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0ECC13F5"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46265467" w14:textId="77777777">
            <w:pPr>
              <w:spacing w:line="276" w:lineRule="auto"/>
              <w:jc w:val="right"/>
              <w:rPr>
                <w:szCs w:val="18"/>
                <w:lang w:eastAsia="nl-NL"/>
              </w:rPr>
            </w:pPr>
            <w:r w:rsidRPr="005F11E8">
              <w:rPr>
                <w:szCs w:val="18"/>
                <w:lang w:eastAsia="nl-NL"/>
              </w:rPr>
              <w:t>0</w:t>
            </w:r>
          </w:p>
        </w:tc>
      </w:tr>
      <w:tr w:rsidRPr="005F11E8" w:rsidR="00845248" w:rsidTr="00AF382E" w14:paraId="253A4C47"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3291772F" w14:textId="77777777">
            <w:pPr>
              <w:spacing w:line="276" w:lineRule="auto"/>
              <w:rPr>
                <w:szCs w:val="18"/>
                <w:lang w:eastAsia="nl-NL"/>
              </w:rPr>
            </w:pPr>
            <w:r w:rsidRPr="005F11E8">
              <w:rPr>
                <w:szCs w:val="18"/>
                <w:lang w:eastAsia="nl-NL"/>
              </w:rPr>
              <w:t xml:space="preserve">Actualisatie </w:t>
            </w:r>
            <w:proofErr w:type="spellStart"/>
            <w:r w:rsidRPr="005F11E8">
              <w:rPr>
                <w:szCs w:val="18"/>
                <w:lang w:eastAsia="nl-NL"/>
              </w:rPr>
              <w:t>Wlz</w:t>
            </w:r>
            <w:proofErr w:type="spellEnd"/>
            <w:r w:rsidRPr="005F11E8">
              <w:rPr>
                <w:szCs w:val="18"/>
                <w:lang w:eastAsia="nl-NL"/>
              </w:rPr>
              <w:t xml:space="preserve"> - tandheelkundige zorg</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119622EA"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47C62082"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16D9E93B"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40D53348"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4E1D297F"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4FCDCCE5" w14:textId="77777777">
            <w:pPr>
              <w:spacing w:line="276" w:lineRule="auto"/>
              <w:jc w:val="right"/>
              <w:rPr>
                <w:szCs w:val="18"/>
                <w:lang w:eastAsia="nl-NL"/>
              </w:rPr>
            </w:pPr>
            <w:r w:rsidRPr="005F11E8">
              <w:rPr>
                <w:szCs w:val="18"/>
                <w:lang w:eastAsia="nl-NL"/>
              </w:rPr>
              <w:t>7</w:t>
            </w:r>
          </w:p>
        </w:tc>
      </w:tr>
      <w:tr w:rsidRPr="005F11E8" w:rsidR="00845248" w:rsidTr="00AF382E" w14:paraId="56CF064D"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488D0686" w14:textId="77777777">
            <w:pPr>
              <w:spacing w:line="276" w:lineRule="auto"/>
              <w:rPr>
                <w:szCs w:val="18"/>
                <w:lang w:eastAsia="nl-NL"/>
              </w:rPr>
            </w:pPr>
            <w:r w:rsidRPr="005F11E8">
              <w:rPr>
                <w:szCs w:val="18"/>
                <w:lang w:eastAsia="nl-NL"/>
              </w:rPr>
              <w:t>PGB2.0</w:t>
            </w:r>
          </w:p>
        </w:tc>
        <w:tc>
          <w:tcPr>
            <w:tcW w:w="633" w:type="pct"/>
            <w:tcBorders>
              <w:top w:val="nil"/>
              <w:left w:val="nil"/>
              <w:bottom w:val="nil"/>
              <w:right w:val="nil"/>
            </w:tcBorders>
            <w:shd w:val="clear" w:color="000000" w:fill="FFFFFF"/>
            <w:vAlign w:val="center"/>
            <w:hideMark/>
          </w:tcPr>
          <w:p w:rsidRPr="005F11E8" w:rsidR="00BC3ADA" w:rsidP="00325561" w:rsidRDefault="00BC3ADA" w14:paraId="65402E80"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6A44CCF3" w14:textId="77777777">
            <w:pPr>
              <w:spacing w:line="276" w:lineRule="auto"/>
              <w:jc w:val="right"/>
              <w:rPr>
                <w:szCs w:val="18"/>
                <w:lang w:eastAsia="nl-NL"/>
              </w:rPr>
            </w:pPr>
            <w:r w:rsidRPr="005F11E8">
              <w:rPr>
                <w:szCs w:val="18"/>
                <w:lang w:eastAsia="nl-NL"/>
              </w:rPr>
              <w:t>34</w:t>
            </w:r>
          </w:p>
        </w:tc>
        <w:tc>
          <w:tcPr>
            <w:tcW w:w="375" w:type="pct"/>
            <w:tcBorders>
              <w:top w:val="nil"/>
              <w:left w:val="nil"/>
              <w:bottom w:val="nil"/>
              <w:right w:val="nil"/>
            </w:tcBorders>
            <w:shd w:val="clear" w:color="000000" w:fill="FFFFFF"/>
            <w:vAlign w:val="center"/>
            <w:hideMark/>
          </w:tcPr>
          <w:p w:rsidRPr="005F11E8" w:rsidR="00BC3ADA" w:rsidP="00325561" w:rsidRDefault="00BC3ADA" w14:paraId="6C77680E" w14:textId="77777777">
            <w:pPr>
              <w:spacing w:line="276" w:lineRule="auto"/>
              <w:jc w:val="right"/>
              <w:rPr>
                <w:szCs w:val="18"/>
                <w:lang w:eastAsia="nl-NL"/>
              </w:rPr>
            </w:pPr>
            <w:r w:rsidRPr="005F11E8">
              <w:rPr>
                <w:szCs w:val="18"/>
                <w:lang w:eastAsia="nl-NL"/>
              </w:rPr>
              <w:t>33</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BDFE2DD"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70F02D7"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5ECC1AE" w14:textId="77777777">
            <w:pPr>
              <w:spacing w:line="276" w:lineRule="auto"/>
              <w:jc w:val="right"/>
              <w:rPr>
                <w:szCs w:val="18"/>
                <w:lang w:eastAsia="nl-NL"/>
              </w:rPr>
            </w:pPr>
            <w:r w:rsidRPr="005F11E8">
              <w:rPr>
                <w:szCs w:val="18"/>
                <w:lang w:eastAsia="nl-NL"/>
              </w:rPr>
              <w:t>0</w:t>
            </w:r>
          </w:p>
        </w:tc>
      </w:tr>
      <w:tr w:rsidRPr="005F11E8" w:rsidR="00845248" w:rsidTr="00AF382E" w14:paraId="07D2F8ED"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5F31ACDC" w14:textId="77777777">
            <w:pPr>
              <w:spacing w:line="276" w:lineRule="auto"/>
              <w:rPr>
                <w:szCs w:val="18"/>
                <w:lang w:eastAsia="nl-NL"/>
              </w:rPr>
            </w:pPr>
            <w:r w:rsidRPr="005F11E8">
              <w:rPr>
                <w:szCs w:val="18"/>
                <w:lang w:eastAsia="nl-NL"/>
              </w:rPr>
              <w:t>Volumegroei zorguitgaven BES-eilanden</w:t>
            </w:r>
          </w:p>
        </w:tc>
        <w:tc>
          <w:tcPr>
            <w:tcW w:w="633" w:type="pct"/>
            <w:tcBorders>
              <w:top w:val="nil"/>
              <w:left w:val="nil"/>
              <w:bottom w:val="nil"/>
              <w:right w:val="nil"/>
            </w:tcBorders>
            <w:shd w:val="clear" w:color="000000" w:fill="FFFFFF"/>
            <w:vAlign w:val="center"/>
            <w:hideMark/>
          </w:tcPr>
          <w:p w:rsidRPr="005F11E8" w:rsidR="00BC3ADA" w:rsidP="00325561" w:rsidRDefault="00BC3ADA" w14:paraId="0FC15B8D"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07E1EBB8" w14:textId="77777777">
            <w:pPr>
              <w:spacing w:line="276" w:lineRule="auto"/>
              <w:jc w:val="right"/>
              <w:rPr>
                <w:szCs w:val="18"/>
                <w:lang w:eastAsia="nl-NL"/>
              </w:rPr>
            </w:pPr>
            <w:r w:rsidRPr="005F11E8">
              <w:rPr>
                <w:szCs w:val="18"/>
                <w:lang w:eastAsia="nl-NL"/>
              </w:rPr>
              <w:t>11</w:t>
            </w:r>
          </w:p>
        </w:tc>
        <w:tc>
          <w:tcPr>
            <w:tcW w:w="375" w:type="pct"/>
            <w:tcBorders>
              <w:top w:val="nil"/>
              <w:left w:val="nil"/>
              <w:bottom w:val="nil"/>
              <w:right w:val="nil"/>
            </w:tcBorders>
            <w:shd w:val="clear" w:color="000000" w:fill="FFFFFF"/>
            <w:vAlign w:val="center"/>
            <w:hideMark/>
          </w:tcPr>
          <w:p w:rsidRPr="005F11E8" w:rsidR="00BC3ADA" w:rsidP="00325561" w:rsidRDefault="00BC3ADA" w14:paraId="011CADDE" w14:textId="77777777">
            <w:pPr>
              <w:spacing w:line="276" w:lineRule="auto"/>
              <w:jc w:val="right"/>
              <w:rPr>
                <w:szCs w:val="18"/>
                <w:lang w:eastAsia="nl-NL"/>
              </w:rPr>
            </w:pPr>
            <w:r w:rsidRPr="005F11E8">
              <w:rPr>
                <w:szCs w:val="18"/>
                <w:lang w:eastAsia="nl-NL"/>
              </w:rPr>
              <w:t>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4446BDB8" w14:textId="77777777">
            <w:pPr>
              <w:spacing w:line="276" w:lineRule="auto"/>
              <w:jc w:val="right"/>
              <w:rPr>
                <w:szCs w:val="18"/>
                <w:lang w:eastAsia="nl-NL"/>
              </w:rPr>
            </w:pPr>
            <w:r w:rsidRPr="005F11E8">
              <w:rPr>
                <w:szCs w:val="18"/>
                <w:lang w:eastAsia="nl-NL"/>
              </w:rPr>
              <w:t>8</w:t>
            </w:r>
          </w:p>
        </w:tc>
        <w:tc>
          <w:tcPr>
            <w:tcW w:w="375" w:type="pct"/>
            <w:tcBorders>
              <w:top w:val="nil"/>
              <w:left w:val="nil"/>
              <w:bottom w:val="nil"/>
              <w:right w:val="nil"/>
            </w:tcBorders>
            <w:shd w:val="clear" w:color="000000" w:fill="FFFFFF"/>
            <w:vAlign w:val="center"/>
            <w:hideMark/>
          </w:tcPr>
          <w:p w:rsidRPr="005F11E8" w:rsidR="00BC3ADA" w:rsidP="00325561" w:rsidRDefault="00BC3ADA" w14:paraId="68E90BCB" w14:textId="77777777">
            <w:pPr>
              <w:spacing w:line="276" w:lineRule="auto"/>
              <w:jc w:val="right"/>
              <w:rPr>
                <w:szCs w:val="18"/>
                <w:lang w:eastAsia="nl-NL"/>
              </w:rPr>
            </w:pPr>
            <w:r w:rsidRPr="005F11E8">
              <w:rPr>
                <w:szCs w:val="18"/>
                <w:lang w:eastAsia="nl-NL"/>
              </w:rPr>
              <w:t>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4F7648C8" w14:textId="77777777">
            <w:pPr>
              <w:spacing w:line="276" w:lineRule="auto"/>
              <w:jc w:val="right"/>
              <w:rPr>
                <w:szCs w:val="18"/>
                <w:lang w:eastAsia="nl-NL"/>
              </w:rPr>
            </w:pPr>
            <w:r w:rsidRPr="005F11E8">
              <w:rPr>
                <w:szCs w:val="18"/>
                <w:lang w:eastAsia="nl-NL"/>
              </w:rPr>
              <w:t>11</w:t>
            </w:r>
          </w:p>
        </w:tc>
      </w:tr>
      <w:tr w:rsidRPr="005F11E8" w:rsidR="00845248" w:rsidTr="00AF382E" w14:paraId="5B363CF2"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43A44E86" w14:textId="77777777">
            <w:pPr>
              <w:spacing w:line="276" w:lineRule="auto"/>
              <w:rPr>
                <w:szCs w:val="18"/>
                <w:lang w:eastAsia="nl-NL"/>
              </w:rPr>
            </w:pPr>
            <w:r w:rsidRPr="005F11E8">
              <w:rPr>
                <w:szCs w:val="18"/>
                <w:lang w:eastAsia="nl-NL"/>
              </w:rPr>
              <w:t>Meerkosten nieuwbouw PALLAS</w:t>
            </w:r>
          </w:p>
        </w:tc>
        <w:tc>
          <w:tcPr>
            <w:tcW w:w="633" w:type="pct"/>
            <w:tcBorders>
              <w:top w:val="nil"/>
              <w:left w:val="nil"/>
              <w:bottom w:val="nil"/>
              <w:right w:val="nil"/>
            </w:tcBorders>
            <w:shd w:val="clear" w:color="000000" w:fill="FFFFFF"/>
            <w:vAlign w:val="center"/>
            <w:hideMark/>
          </w:tcPr>
          <w:p w:rsidRPr="005F11E8" w:rsidR="00BC3ADA" w:rsidP="00325561" w:rsidRDefault="00BC3ADA" w14:paraId="11654DE3"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669C3D2"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528A3EA2" w14:textId="77777777">
            <w:pPr>
              <w:spacing w:line="276" w:lineRule="auto"/>
              <w:jc w:val="right"/>
              <w:rPr>
                <w:szCs w:val="18"/>
                <w:lang w:eastAsia="nl-NL"/>
              </w:rPr>
            </w:pPr>
            <w:r w:rsidRPr="005F11E8">
              <w:rPr>
                <w:szCs w:val="18"/>
                <w:lang w:eastAsia="nl-NL"/>
              </w:rPr>
              <w:t>97</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C91A3B2" w14:textId="77777777">
            <w:pPr>
              <w:spacing w:line="276" w:lineRule="auto"/>
              <w:jc w:val="right"/>
              <w:rPr>
                <w:szCs w:val="18"/>
                <w:lang w:eastAsia="nl-NL"/>
              </w:rPr>
            </w:pPr>
            <w:r w:rsidRPr="005F11E8">
              <w:rPr>
                <w:szCs w:val="18"/>
                <w:lang w:eastAsia="nl-NL"/>
              </w:rPr>
              <w:t>94</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A41AB26" w14:textId="77777777">
            <w:pPr>
              <w:spacing w:line="276" w:lineRule="auto"/>
              <w:jc w:val="right"/>
              <w:rPr>
                <w:szCs w:val="18"/>
                <w:lang w:eastAsia="nl-NL"/>
              </w:rPr>
            </w:pPr>
            <w:r w:rsidRPr="005F11E8">
              <w:rPr>
                <w:szCs w:val="18"/>
                <w:lang w:eastAsia="nl-NL"/>
              </w:rPr>
              <w:t>126</w:t>
            </w:r>
          </w:p>
        </w:tc>
        <w:tc>
          <w:tcPr>
            <w:tcW w:w="375" w:type="pct"/>
            <w:tcBorders>
              <w:top w:val="nil"/>
              <w:left w:val="nil"/>
              <w:bottom w:val="nil"/>
              <w:right w:val="nil"/>
            </w:tcBorders>
            <w:shd w:val="clear" w:color="000000" w:fill="FFFFFF"/>
            <w:vAlign w:val="center"/>
            <w:hideMark/>
          </w:tcPr>
          <w:p w:rsidRPr="005F11E8" w:rsidR="00BC3ADA" w:rsidP="00325561" w:rsidRDefault="00BC3ADA" w14:paraId="644F8F38" w14:textId="77777777">
            <w:pPr>
              <w:spacing w:line="276" w:lineRule="auto"/>
              <w:jc w:val="right"/>
              <w:rPr>
                <w:szCs w:val="18"/>
                <w:lang w:eastAsia="nl-NL"/>
              </w:rPr>
            </w:pPr>
            <w:r w:rsidRPr="005F11E8">
              <w:rPr>
                <w:szCs w:val="18"/>
                <w:lang w:eastAsia="nl-NL"/>
              </w:rPr>
              <w:t>105</w:t>
            </w:r>
          </w:p>
        </w:tc>
      </w:tr>
      <w:tr w:rsidRPr="005F11E8" w:rsidR="00845248" w:rsidTr="00AF382E" w14:paraId="3FEF493E"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4ACCF571" w14:textId="77777777">
            <w:pPr>
              <w:spacing w:line="276" w:lineRule="auto"/>
              <w:rPr>
                <w:szCs w:val="18"/>
                <w:lang w:eastAsia="nl-NL"/>
              </w:rPr>
            </w:pPr>
            <w:r w:rsidRPr="005F11E8">
              <w:rPr>
                <w:szCs w:val="18"/>
                <w:lang w:eastAsia="nl-NL"/>
              </w:rPr>
              <w:lastRenderedPageBreak/>
              <w:t>Teveel ingeleverde ruimte Kwaliteitsgelden</w:t>
            </w:r>
          </w:p>
        </w:tc>
        <w:tc>
          <w:tcPr>
            <w:tcW w:w="633" w:type="pct"/>
            <w:tcBorders>
              <w:top w:val="nil"/>
              <w:left w:val="nil"/>
              <w:bottom w:val="nil"/>
              <w:right w:val="nil"/>
            </w:tcBorders>
            <w:shd w:val="clear" w:color="000000" w:fill="FFFFFF"/>
            <w:vAlign w:val="center"/>
            <w:hideMark/>
          </w:tcPr>
          <w:p w:rsidRPr="005F11E8" w:rsidR="00BC3ADA" w:rsidP="00325561" w:rsidRDefault="00BC3ADA" w14:paraId="33F0CE9D" w14:textId="77777777">
            <w:pPr>
              <w:spacing w:line="276" w:lineRule="auto"/>
              <w:jc w:val="right"/>
              <w:rPr>
                <w:szCs w:val="18"/>
                <w:lang w:eastAsia="nl-NL"/>
              </w:rPr>
            </w:pPr>
            <w:r w:rsidRPr="005F11E8">
              <w:rPr>
                <w:szCs w:val="18"/>
                <w:lang w:eastAsia="nl-NL"/>
              </w:rPr>
              <w:t>5</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833195A"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B607401"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5E4F09D3"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938DE16"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5ACC431" w14:textId="77777777">
            <w:pPr>
              <w:spacing w:line="276" w:lineRule="auto"/>
              <w:jc w:val="right"/>
              <w:rPr>
                <w:szCs w:val="18"/>
                <w:lang w:eastAsia="nl-NL"/>
              </w:rPr>
            </w:pPr>
            <w:r w:rsidRPr="005F11E8">
              <w:rPr>
                <w:szCs w:val="18"/>
                <w:lang w:eastAsia="nl-NL"/>
              </w:rPr>
              <w:t>0</w:t>
            </w:r>
          </w:p>
        </w:tc>
      </w:tr>
      <w:tr w:rsidRPr="005F11E8" w:rsidR="00845248" w:rsidTr="00AF382E" w14:paraId="41D7DB30"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59D9A743" w14:textId="77777777">
            <w:pPr>
              <w:spacing w:line="276" w:lineRule="auto"/>
              <w:rPr>
                <w:szCs w:val="18"/>
                <w:lang w:eastAsia="nl-NL"/>
              </w:rPr>
            </w:pPr>
            <w:r w:rsidRPr="005F11E8">
              <w:rPr>
                <w:szCs w:val="18"/>
                <w:lang w:eastAsia="nl-NL"/>
              </w:rPr>
              <w:t>Knelpunt Subsidie verwarde onverzekerbare personen (SOV)</w:t>
            </w:r>
          </w:p>
        </w:tc>
        <w:tc>
          <w:tcPr>
            <w:tcW w:w="633" w:type="pct"/>
            <w:tcBorders>
              <w:top w:val="nil"/>
              <w:left w:val="nil"/>
              <w:bottom w:val="nil"/>
              <w:right w:val="nil"/>
            </w:tcBorders>
            <w:shd w:val="clear" w:color="000000" w:fill="FFFFFF"/>
            <w:vAlign w:val="center"/>
            <w:hideMark/>
          </w:tcPr>
          <w:p w:rsidRPr="005F11E8" w:rsidR="00BC3ADA" w:rsidP="00325561" w:rsidRDefault="00BC3ADA" w14:paraId="0DF2AA15" w14:textId="77777777">
            <w:pPr>
              <w:spacing w:line="276" w:lineRule="auto"/>
              <w:jc w:val="right"/>
              <w:rPr>
                <w:szCs w:val="18"/>
                <w:lang w:eastAsia="nl-NL"/>
              </w:rPr>
            </w:pPr>
            <w:r w:rsidRPr="005F11E8">
              <w:rPr>
                <w:szCs w:val="18"/>
                <w:lang w:eastAsia="nl-NL"/>
              </w:rPr>
              <w:t>26</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1739AF5" w14:textId="77777777">
            <w:pPr>
              <w:spacing w:line="276" w:lineRule="auto"/>
              <w:jc w:val="right"/>
              <w:rPr>
                <w:szCs w:val="18"/>
                <w:lang w:eastAsia="nl-NL"/>
              </w:rPr>
            </w:pPr>
            <w:r w:rsidRPr="005F11E8">
              <w:rPr>
                <w:szCs w:val="18"/>
                <w:lang w:eastAsia="nl-NL"/>
              </w:rPr>
              <w:t>27</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B0C6CBD" w14:textId="77777777">
            <w:pPr>
              <w:spacing w:line="276" w:lineRule="auto"/>
              <w:jc w:val="right"/>
              <w:rPr>
                <w:szCs w:val="18"/>
                <w:lang w:eastAsia="nl-NL"/>
              </w:rPr>
            </w:pPr>
            <w:r w:rsidRPr="005F11E8">
              <w:rPr>
                <w:szCs w:val="18"/>
                <w:lang w:eastAsia="nl-NL"/>
              </w:rPr>
              <w:t>27</w:t>
            </w:r>
          </w:p>
        </w:tc>
        <w:tc>
          <w:tcPr>
            <w:tcW w:w="375" w:type="pct"/>
            <w:tcBorders>
              <w:top w:val="nil"/>
              <w:left w:val="nil"/>
              <w:bottom w:val="nil"/>
              <w:right w:val="nil"/>
            </w:tcBorders>
            <w:shd w:val="clear" w:color="000000" w:fill="FFFFFF"/>
            <w:vAlign w:val="center"/>
            <w:hideMark/>
          </w:tcPr>
          <w:p w:rsidRPr="005F11E8" w:rsidR="00BC3ADA" w:rsidP="00325561" w:rsidRDefault="00BC3ADA" w14:paraId="66B4704A" w14:textId="77777777">
            <w:pPr>
              <w:spacing w:line="276" w:lineRule="auto"/>
              <w:jc w:val="right"/>
              <w:rPr>
                <w:szCs w:val="18"/>
                <w:lang w:eastAsia="nl-NL"/>
              </w:rPr>
            </w:pPr>
            <w:r w:rsidRPr="005F11E8">
              <w:rPr>
                <w:szCs w:val="18"/>
                <w:lang w:eastAsia="nl-NL"/>
              </w:rPr>
              <w:t>26</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344BAB9" w14:textId="77777777">
            <w:pPr>
              <w:spacing w:line="276" w:lineRule="auto"/>
              <w:jc w:val="right"/>
              <w:rPr>
                <w:szCs w:val="18"/>
                <w:lang w:eastAsia="nl-NL"/>
              </w:rPr>
            </w:pPr>
            <w:r w:rsidRPr="005F11E8">
              <w:rPr>
                <w:szCs w:val="18"/>
                <w:lang w:eastAsia="nl-NL"/>
              </w:rPr>
              <w:t>25</w:t>
            </w:r>
          </w:p>
        </w:tc>
        <w:tc>
          <w:tcPr>
            <w:tcW w:w="375" w:type="pct"/>
            <w:tcBorders>
              <w:top w:val="nil"/>
              <w:left w:val="nil"/>
              <w:bottom w:val="nil"/>
              <w:right w:val="nil"/>
            </w:tcBorders>
            <w:shd w:val="clear" w:color="000000" w:fill="FFFFFF"/>
            <w:vAlign w:val="center"/>
            <w:hideMark/>
          </w:tcPr>
          <w:p w:rsidRPr="005F11E8" w:rsidR="00BC3ADA" w:rsidP="00325561" w:rsidRDefault="00BC3ADA" w14:paraId="6EBC1E00" w14:textId="77777777">
            <w:pPr>
              <w:spacing w:line="276" w:lineRule="auto"/>
              <w:jc w:val="right"/>
              <w:rPr>
                <w:szCs w:val="18"/>
                <w:lang w:eastAsia="nl-NL"/>
              </w:rPr>
            </w:pPr>
            <w:r w:rsidRPr="005F11E8">
              <w:rPr>
                <w:szCs w:val="18"/>
                <w:lang w:eastAsia="nl-NL"/>
              </w:rPr>
              <w:t>25</w:t>
            </w:r>
          </w:p>
        </w:tc>
      </w:tr>
      <w:tr w:rsidRPr="005F11E8" w:rsidR="00845248" w:rsidTr="00AF382E" w14:paraId="57D03696"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11009D94" w14:textId="77777777">
            <w:pPr>
              <w:spacing w:line="276" w:lineRule="auto"/>
              <w:rPr>
                <w:szCs w:val="18"/>
                <w:lang w:eastAsia="nl-NL"/>
              </w:rPr>
            </w:pPr>
            <w:r w:rsidRPr="005F11E8">
              <w:rPr>
                <w:szCs w:val="18"/>
                <w:lang w:eastAsia="nl-NL"/>
              </w:rPr>
              <w:t>RSV-immunisatieprogramma</w:t>
            </w:r>
          </w:p>
        </w:tc>
        <w:tc>
          <w:tcPr>
            <w:tcW w:w="633" w:type="pct"/>
            <w:tcBorders>
              <w:top w:val="nil"/>
              <w:left w:val="nil"/>
              <w:bottom w:val="nil"/>
              <w:right w:val="nil"/>
            </w:tcBorders>
            <w:shd w:val="clear" w:color="000000" w:fill="FFFFFF"/>
            <w:vAlign w:val="center"/>
            <w:hideMark/>
          </w:tcPr>
          <w:p w:rsidRPr="005F11E8" w:rsidR="00BC3ADA" w:rsidP="00325561" w:rsidRDefault="00BC3ADA" w14:paraId="5FA9E1C6" w14:textId="77777777">
            <w:pPr>
              <w:spacing w:line="276" w:lineRule="auto"/>
              <w:jc w:val="right"/>
              <w:rPr>
                <w:szCs w:val="18"/>
                <w:lang w:eastAsia="nl-NL"/>
              </w:rPr>
            </w:pPr>
            <w:r w:rsidRPr="005F11E8">
              <w:rPr>
                <w:szCs w:val="18"/>
                <w:lang w:eastAsia="nl-NL"/>
              </w:rPr>
              <w:t>29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3474CD0" w14:textId="77777777">
            <w:pPr>
              <w:spacing w:line="276" w:lineRule="auto"/>
              <w:jc w:val="right"/>
              <w:rPr>
                <w:szCs w:val="18"/>
                <w:lang w:eastAsia="nl-NL"/>
              </w:rPr>
            </w:pPr>
            <w:r w:rsidRPr="005F11E8">
              <w:rPr>
                <w:szCs w:val="18"/>
                <w:lang w:eastAsia="nl-NL"/>
              </w:rPr>
              <w:t>26</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15A7FE9" w14:textId="77777777">
            <w:pPr>
              <w:spacing w:line="276" w:lineRule="auto"/>
              <w:jc w:val="right"/>
              <w:rPr>
                <w:szCs w:val="18"/>
                <w:lang w:eastAsia="nl-NL"/>
              </w:rPr>
            </w:pPr>
            <w:r w:rsidRPr="005F11E8">
              <w:rPr>
                <w:szCs w:val="18"/>
                <w:lang w:eastAsia="nl-NL"/>
              </w:rPr>
              <w:t>25</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7E9D7E5" w14:textId="77777777">
            <w:pPr>
              <w:spacing w:line="276" w:lineRule="auto"/>
              <w:jc w:val="right"/>
              <w:rPr>
                <w:szCs w:val="18"/>
                <w:lang w:eastAsia="nl-NL"/>
              </w:rPr>
            </w:pPr>
            <w:r w:rsidRPr="005F11E8">
              <w:rPr>
                <w:szCs w:val="18"/>
                <w:lang w:eastAsia="nl-NL"/>
              </w:rPr>
              <w:t>25</w:t>
            </w:r>
          </w:p>
        </w:tc>
        <w:tc>
          <w:tcPr>
            <w:tcW w:w="375" w:type="pct"/>
            <w:tcBorders>
              <w:top w:val="nil"/>
              <w:left w:val="nil"/>
              <w:bottom w:val="nil"/>
              <w:right w:val="nil"/>
            </w:tcBorders>
            <w:shd w:val="clear" w:color="000000" w:fill="FFFFFF"/>
            <w:vAlign w:val="center"/>
            <w:hideMark/>
          </w:tcPr>
          <w:p w:rsidRPr="005F11E8" w:rsidR="00BC3ADA" w:rsidP="00325561" w:rsidRDefault="00BC3ADA" w14:paraId="610C6C9E" w14:textId="77777777">
            <w:pPr>
              <w:spacing w:line="276" w:lineRule="auto"/>
              <w:jc w:val="right"/>
              <w:rPr>
                <w:szCs w:val="18"/>
                <w:lang w:eastAsia="nl-NL"/>
              </w:rPr>
            </w:pPr>
            <w:r w:rsidRPr="005F11E8">
              <w:rPr>
                <w:szCs w:val="18"/>
                <w:lang w:eastAsia="nl-NL"/>
              </w:rPr>
              <w:t>24</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4AFD020" w14:textId="77777777">
            <w:pPr>
              <w:spacing w:line="276" w:lineRule="auto"/>
              <w:jc w:val="right"/>
              <w:rPr>
                <w:szCs w:val="18"/>
                <w:lang w:eastAsia="nl-NL"/>
              </w:rPr>
            </w:pPr>
            <w:r w:rsidRPr="005F11E8">
              <w:rPr>
                <w:szCs w:val="18"/>
                <w:lang w:eastAsia="nl-NL"/>
              </w:rPr>
              <w:t>24</w:t>
            </w:r>
          </w:p>
        </w:tc>
      </w:tr>
      <w:tr w:rsidRPr="005F11E8" w:rsidR="00845248" w:rsidTr="00AF382E" w14:paraId="41E9433B"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69CB05F6" w14:textId="2E1E4CD9">
            <w:pPr>
              <w:spacing w:line="276" w:lineRule="auto"/>
              <w:rPr>
                <w:szCs w:val="18"/>
                <w:lang w:eastAsia="nl-NL"/>
              </w:rPr>
            </w:pPr>
            <w:r w:rsidRPr="005F11E8">
              <w:rPr>
                <w:szCs w:val="18"/>
                <w:lang w:eastAsia="nl-NL"/>
              </w:rPr>
              <w:t xml:space="preserve">Uitkeringen </w:t>
            </w:r>
            <w:r w:rsidR="00195145">
              <w:rPr>
                <w:szCs w:val="18"/>
                <w:lang w:eastAsia="nl-NL"/>
              </w:rPr>
              <w:t>oorlogswetten</w:t>
            </w:r>
          </w:p>
        </w:tc>
        <w:tc>
          <w:tcPr>
            <w:tcW w:w="633" w:type="pct"/>
            <w:tcBorders>
              <w:top w:val="nil"/>
              <w:left w:val="nil"/>
              <w:bottom w:val="nil"/>
              <w:right w:val="nil"/>
            </w:tcBorders>
            <w:shd w:val="clear" w:color="000000" w:fill="FFFFFF"/>
            <w:vAlign w:val="center"/>
            <w:hideMark/>
          </w:tcPr>
          <w:p w:rsidRPr="005F11E8" w:rsidR="00BC3ADA" w:rsidP="00325561" w:rsidRDefault="00BC3ADA" w14:paraId="2CB096AB" w14:textId="77777777">
            <w:pPr>
              <w:spacing w:line="276" w:lineRule="auto"/>
              <w:jc w:val="right"/>
              <w:rPr>
                <w:szCs w:val="18"/>
                <w:lang w:eastAsia="nl-NL"/>
              </w:rPr>
            </w:pPr>
            <w:r w:rsidRPr="005F11E8">
              <w:rPr>
                <w:szCs w:val="18"/>
                <w:lang w:eastAsia="nl-NL"/>
              </w:rPr>
              <w:t>6</w:t>
            </w:r>
          </w:p>
        </w:tc>
        <w:tc>
          <w:tcPr>
            <w:tcW w:w="375" w:type="pct"/>
            <w:tcBorders>
              <w:top w:val="nil"/>
              <w:left w:val="nil"/>
              <w:bottom w:val="nil"/>
              <w:right w:val="nil"/>
            </w:tcBorders>
            <w:shd w:val="clear" w:color="000000" w:fill="FFFFFF"/>
            <w:vAlign w:val="center"/>
            <w:hideMark/>
          </w:tcPr>
          <w:p w:rsidRPr="005F11E8" w:rsidR="00BC3ADA" w:rsidP="00325561" w:rsidRDefault="00BC3ADA" w14:paraId="0D90F1F8" w14:textId="77777777">
            <w:pPr>
              <w:spacing w:line="276" w:lineRule="auto"/>
              <w:jc w:val="right"/>
              <w:rPr>
                <w:szCs w:val="18"/>
                <w:lang w:eastAsia="nl-NL"/>
              </w:rPr>
            </w:pPr>
            <w:r w:rsidRPr="005F11E8">
              <w:rPr>
                <w:szCs w:val="18"/>
                <w:lang w:eastAsia="nl-NL"/>
              </w:rPr>
              <w:t>6</w:t>
            </w:r>
          </w:p>
        </w:tc>
        <w:tc>
          <w:tcPr>
            <w:tcW w:w="375" w:type="pct"/>
            <w:tcBorders>
              <w:top w:val="nil"/>
              <w:left w:val="nil"/>
              <w:bottom w:val="nil"/>
              <w:right w:val="nil"/>
            </w:tcBorders>
            <w:shd w:val="clear" w:color="000000" w:fill="FFFFFF"/>
            <w:vAlign w:val="center"/>
            <w:hideMark/>
          </w:tcPr>
          <w:p w:rsidRPr="005F11E8" w:rsidR="00BC3ADA" w:rsidP="00325561" w:rsidRDefault="00BC3ADA" w14:paraId="0C9F7463" w14:textId="77777777">
            <w:pPr>
              <w:spacing w:line="276" w:lineRule="auto"/>
              <w:jc w:val="right"/>
              <w:rPr>
                <w:szCs w:val="18"/>
                <w:lang w:eastAsia="nl-NL"/>
              </w:rPr>
            </w:pPr>
            <w:r w:rsidRPr="005F11E8">
              <w:rPr>
                <w:szCs w:val="18"/>
                <w:lang w:eastAsia="nl-NL"/>
              </w:rPr>
              <w:t>5</w:t>
            </w:r>
          </w:p>
        </w:tc>
        <w:tc>
          <w:tcPr>
            <w:tcW w:w="375" w:type="pct"/>
            <w:tcBorders>
              <w:top w:val="nil"/>
              <w:left w:val="nil"/>
              <w:bottom w:val="nil"/>
              <w:right w:val="nil"/>
            </w:tcBorders>
            <w:shd w:val="clear" w:color="000000" w:fill="FFFFFF"/>
            <w:vAlign w:val="center"/>
            <w:hideMark/>
          </w:tcPr>
          <w:p w:rsidRPr="005F11E8" w:rsidR="00BC3ADA" w:rsidP="00325561" w:rsidRDefault="00BC3ADA" w14:paraId="5C40C3C5" w14:textId="77777777">
            <w:pPr>
              <w:spacing w:line="276" w:lineRule="auto"/>
              <w:jc w:val="right"/>
              <w:rPr>
                <w:szCs w:val="18"/>
                <w:lang w:eastAsia="nl-NL"/>
              </w:rPr>
            </w:pPr>
            <w:r w:rsidRPr="005F11E8">
              <w:rPr>
                <w:szCs w:val="18"/>
                <w:lang w:eastAsia="nl-NL"/>
              </w:rPr>
              <w:t>4</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BA3332F" w14:textId="77777777">
            <w:pPr>
              <w:spacing w:line="276" w:lineRule="auto"/>
              <w:jc w:val="right"/>
              <w:rPr>
                <w:szCs w:val="18"/>
                <w:lang w:eastAsia="nl-NL"/>
              </w:rPr>
            </w:pPr>
            <w:r w:rsidRPr="005F11E8">
              <w:rPr>
                <w:szCs w:val="18"/>
                <w:lang w:eastAsia="nl-NL"/>
              </w:rPr>
              <w:t>3</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EEF6B03" w14:textId="77777777">
            <w:pPr>
              <w:spacing w:line="276" w:lineRule="auto"/>
              <w:jc w:val="right"/>
              <w:rPr>
                <w:szCs w:val="18"/>
                <w:lang w:eastAsia="nl-NL"/>
              </w:rPr>
            </w:pPr>
            <w:r w:rsidRPr="005F11E8">
              <w:rPr>
                <w:szCs w:val="18"/>
                <w:lang w:eastAsia="nl-NL"/>
              </w:rPr>
              <w:t>3</w:t>
            </w:r>
          </w:p>
        </w:tc>
      </w:tr>
      <w:tr w:rsidRPr="005F11E8" w:rsidR="00845248" w:rsidTr="00AF382E" w14:paraId="6578BA13"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2CC51310" w14:textId="77777777">
            <w:pPr>
              <w:spacing w:line="276" w:lineRule="auto"/>
              <w:rPr>
                <w:szCs w:val="18"/>
                <w:lang w:eastAsia="nl-NL"/>
              </w:rPr>
            </w:pPr>
            <w:r w:rsidRPr="005F11E8">
              <w:rPr>
                <w:szCs w:val="18"/>
                <w:lang w:eastAsia="nl-NL"/>
              </w:rPr>
              <w:t>Stijgende aantallen abortussen</w:t>
            </w:r>
          </w:p>
        </w:tc>
        <w:tc>
          <w:tcPr>
            <w:tcW w:w="633" w:type="pct"/>
            <w:tcBorders>
              <w:top w:val="nil"/>
              <w:left w:val="nil"/>
              <w:bottom w:val="nil"/>
              <w:right w:val="nil"/>
            </w:tcBorders>
            <w:shd w:val="clear" w:color="000000" w:fill="FFFFFF"/>
            <w:vAlign w:val="center"/>
            <w:hideMark/>
          </w:tcPr>
          <w:p w:rsidRPr="005F11E8" w:rsidR="00BC3ADA" w:rsidP="00325561" w:rsidRDefault="00BC3ADA" w14:paraId="1F79247B" w14:textId="77777777">
            <w:pPr>
              <w:spacing w:line="276" w:lineRule="auto"/>
              <w:jc w:val="right"/>
              <w:rPr>
                <w:szCs w:val="18"/>
                <w:lang w:eastAsia="nl-NL"/>
              </w:rPr>
            </w:pPr>
            <w:r w:rsidRPr="005F11E8">
              <w:rPr>
                <w:szCs w:val="18"/>
                <w:lang w:eastAsia="nl-NL"/>
              </w:rPr>
              <w:t>5</w:t>
            </w:r>
          </w:p>
        </w:tc>
        <w:tc>
          <w:tcPr>
            <w:tcW w:w="375" w:type="pct"/>
            <w:tcBorders>
              <w:top w:val="nil"/>
              <w:left w:val="nil"/>
              <w:bottom w:val="nil"/>
              <w:right w:val="nil"/>
            </w:tcBorders>
            <w:shd w:val="clear" w:color="000000" w:fill="FFFFFF"/>
            <w:vAlign w:val="center"/>
            <w:hideMark/>
          </w:tcPr>
          <w:p w:rsidRPr="005F11E8" w:rsidR="00BC3ADA" w:rsidP="00325561" w:rsidRDefault="00BC3ADA" w14:paraId="05794A18" w14:textId="77777777">
            <w:pPr>
              <w:spacing w:line="276" w:lineRule="auto"/>
              <w:jc w:val="right"/>
              <w:rPr>
                <w:szCs w:val="18"/>
                <w:lang w:eastAsia="nl-NL"/>
              </w:rPr>
            </w:pPr>
            <w:r w:rsidRPr="005F11E8">
              <w:rPr>
                <w:szCs w:val="18"/>
                <w:lang w:eastAsia="nl-NL"/>
              </w:rPr>
              <w:t>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91C322B" w14:textId="77777777">
            <w:pPr>
              <w:spacing w:line="276" w:lineRule="auto"/>
              <w:jc w:val="right"/>
              <w:rPr>
                <w:szCs w:val="18"/>
                <w:lang w:eastAsia="nl-NL"/>
              </w:rPr>
            </w:pPr>
            <w:r w:rsidRPr="005F11E8">
              <w:rPr>
                <w:szCs w:val="18"/>
                <w:lang w:eastAsia="nl-NL"/>
              </w:rPr>
              <w:t>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69BD5EFB" w14:textId="77777777">
            <w:pPr>
              <w:spacing w:line="276" w:lineRule="auto"/>
              <w:jc w:val="right"/>
              <w:rPr>
                <w:szCs w:val="18"/>
                <w:lang w:eastAsia="nl-NL"/>
              </w:rPr>
            </w:pPr>
            <w:r w:rsidRPr="005F11E8">
              <w:rPr>
                <w:szCs w:val="18"/>
                <w:lang w:eastAsia="nl-NL"/>
              </w:rPr>
              <w:t>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20F1A857" w14:textId="77777777">
            <w:pPr>
              <w:spacing w:line="276" w:lineRule="auto"/>
              <w:jc w:val="right"/>
              <w:rPr>
                <w:szCs w:val="18"/>
                <w:lang w:eastAsia="nl-NL"/>
              </w:rPr>
            </w:pPr>
            <w:r w:rsidRPr="005F11E8">
              <w:rPr>
                <w:szCs w:val="18"/>
                <w:lang w:eastAsia="nl-NL"/>
              </w:rPr>
              <w:t>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1D3CD52" w14:textId="77777777">
            <w:pPr>
              <w:spacing w:line="276" w:lineRule="auto"/>
              <w:jc w:val="right"/>
              <w:rPr>
                <w:szCs w:val="18"/>
                <w:lang w:eastAsia="nl-NL"/>
              </w:rPr>
            </w:pPr>
            <w:r w:rsidRPr="005F11E8">
              <w:rPr>
                <w:szCs w:val="18"/>
                <w:lang w:eastAsia="nl-NL"/>
              </w:rPr>
              <w:t>9</w:t>
            </w:r>
          </w:p>
        </w:tc>
      </w:tr>
      <w:tr w:rsidRPr="005F11E8" w:rsidR="00845248" w:rsidTr="00AF382E" w14:paraId="5CA2E439"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63874B55" w14:textId="77777777">
            <w:pPr>
              <w:spacing w:line="276" w:lineRule="auto"/>
              <w:rPr>
                <w:szCs w:val="18"/>
                <w:lang w:eastAsia="nl-NL"/>
              </w:rPr>
            </w:pPr>
            <w:r w:rsidRPr="005F11E8">
              <w:rPr>
                <w:szCs w:val="18"/>
                <w:lang w:eastAsia="nl-NL"/>
              </w:rPr>
              <w:t>Instandhouding liquiditeitspositie NRG Pallas</w:t>
            </w:r>
          </w:p>
        </w:tc>
        <w:tc>
          <w:tcPr>
            <w:tcW w:w="633" w:type="pct"/>
            <w:tcBorders>
              <w:top w:val="nil"/>
              <w:left w:val="nil"/>
              <w:bottom w:val="nil"/>
              <w:right w:val="nil"/>
            </w:tcBorders>
            <w:shd w:val="clear" w:color="000000" w:fill="FFFFFF"/>
            <w:vAlign w:val="center"/>
            <w:hideMark/>
          </w:tcPr>
          <w:p w:rsidRPr="005F11E8" w:rsidR="00BC3ADA" w:rsidP="00325561" w:rsidRDefault="00BC3ADA" w14:paraId="5861F350" w14:textId="77777777">
            <w:pPr>
              <w:spacing w:line="276" w:lineRule="auto"/>
              <w:jc w:val="right"/>
              <w:rPr>
                <w:szCs w:val="18"/>
                <w:lang w:eastAsia="nl-NL"/>
              </w:rPr>
            </w:pPr>
            <w:r w:rsidRPr="005F11E8">
              <w:rPr>
                <w:szCs w:val="18"/>
                <w:lang w:eastAsia="nl-NL"/>
              </w:rPr>
              <w:t>76</w:t>
            </w:r>
          </w:p>
        </w:tc>
        <w:tc>
          <w:tcPr>
            <w:tcW w:w="375" w:type="pct"/>
            <w:tcBorders>
              <w:top w:val="nil"/>
              <w:left w:val="nil"/>
              <w:bottom w:val="nil"/>
              <w:right w:val="nil"/>
            </w:tcBorders>
            <w:shd w:val="clear" w:color="000000" w:fill="FFFFFF"/>
            <w:vAlign w:val="center"/>
            <w:hideMark/>
          </w:tcPr>
          <w:p w:rsidRPr="005F11E8" w:rsidR="00BC3ADA" w:rsidP="00325561" w:rsidRDefault="00BC3ADA" w14:paraId="40C0326F"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285B9528"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5C75E849"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25D20AC"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9BB2C65" w14:textId="77777777">
            <w:pPr>
              <w:spacing w:line="276" w:lineRule="auto"/>
              <w:jc w:val="right"/>
              <w:rPr>
                <w:szCs w:val="18"/>
                <w:lang w:eastAsia="nl-NL"/>
              </w:rPr>
            </w:pPr>
            <w:r w:rsidRPr="005F11E8">
              <w:rPr>
                <w:szCs w:val="18"/>
                <w:lang w:eastAsia="nl-NL"/>
              </w:rPr>
              <w:t>0</w:t>
            </w:r>
          </w:p>
        </w:tc>
      </w:tr>
      <w:tr w:rsidRPr="005F11E8" w:rsidR="00845248" w:rsidTr="00AF382E" w14:paraId="57F9148E"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701A4E1F" w14:textId="77777777">
            <w:pPr>
              <w:spacing w:line="276" w:lineRule="auto"/>
              <w:rPr>
                <w:szCs w:val="18"/>
                <w:lang w:eastAsia="nl-NL"/>
              </w:rPr>
            </w:pPr>
            <w:r w:rsidRPr="005F11E8">
              <w:rPr>
                <w:szCs w:val="18"/>
                <w:lang w:eastAsia="nl-NL"/>
              </w:rPr>
              <w:t>Ontwikkelingskosten DIAZ 2025-2026</w:t>
            </w:r>
          </w:p>
        </w:tc>
        <w:tc>
          <w:tcPr>
            <w:tcW w:w="633" w:type="pct"/>
            <w:tcBorders>
              <w:top w:val="nil"/>
              <w:left w:val="nil"/>
              <w:bottom w:val="nil"/>
              <w:right w:val="nil"/>
            </w:tcBorders>
            <w:shd w:val="clear" w:color="000000" w:fill="FFFFFF"/>
            <w:vAlign w:val="center"/>
            <w:hideMark/>
          </w:tcPr>
          <w:p w:rsidRPr="005F11E8" w:rsidR="00BC3ADA" w:rsidP="00325561" w:rsidRDefault="00BC3ADA" w14:paraId="3C33FF49" w14:textId="77777777">
            <w:pPr>
              <w:spacing w:line="276" w:lineRule="auto"/>
              <w:jc w:val="right"/>
              <w:rPr>
                <w:szCs w:val="18"/>
                <w:lang w:eastAsia="nl-NL"/>
              </w:rPr>
            </w:pPr>
            <w:r w:rsidRPr="005F11E8">
              <w:rPr>
                <w:szCs w:val="18"/>
                <w:lang w:eastAsia="nl-NL"/>
              </w:rPr>
              <w:t>6</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1D56F75" w14:textId="77777777">
            <w:pPr>
              <w:spacing w:line="276" w:lineRule="auto"/>
              <w:jc w:val="right"/>
              <w:rPr>
                <w:szCs w:val="18"/>
                <w:lang w:eastAsia="nl-NL"/>
              </w:rPr>
            </w:pPr>
            <w:r w:rsidRPr="005F11E8">
              <w:rPr>
                <w:szCs w:val="18"/>
                <w:lang w:eastAsia="nl-NL"/>
              </w:rPr>
              <w:t>4</w:t>
            </w:r>
          </w:p>
        </w:tc>
        <w:tc>
          <w:tcPr>
            <w:tcW w:w="375" w:type="pct"/>
            <w:tcBorders>
              <w:top w:val="nil"/>
              <w:left w:val="nil"/>
              <w:bottom w:val="nil"/>
              <w:right w:val="nil"/>
            </w:tcBorders>
            <w:shd w:val="clear" w:color="000000" w:fill="FFFFFF"/>
            <w:vAlign w:val="center"/>
            <w:hideMark/>
          </w:tcPr>
          <w:p w:rsidRPr="005F11E8" w:rsidR="00BC3ADA" w:rsidP="00325561" w:rsidRDefault="00BC3ADA" w14:paraId="6421B079"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B7BEB0B"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5BF50413"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61AA2923" w14:textId="77777777">
            <w:pPr>
              <w:spacing w:line="276" w:lineRule="auto"/>
              <w:jc w:val="right"/>
              <w:rPr>
                <w:szCs w:val="18"/>
                <w:lang w:eastAsia="nl-NL"/>
              </w:rPr>
            </w:pPr>
            <w:r w:rsidRPr="005F11E8">
              <w:rPr>
                <w:szCs w:val="18"/>
                <w:lang w:eastAsia="nl-NL"/>
              </w:rPr>
              <w:t>0</w:t>
            </w:r>
          </w:p>
        </w:tc>
      </w:tr>
      <w:tr w:rsidRPr="005F11E8" w:rsidR="00845248" w:rsidTr="00AF382E" w14:paraId="6DF87607"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09967A8F" w14:textId="77777777">
            <w:pPr>
              <w:spacing w:line="276" w:lineRule="auto"/>
              <w:rPr>
                <w:szCs w:val="18"/>
                <w:lang w:eastAsia="nl-NL"/>
              </w:rPr>
            </w:pPr>
            <w:r w:rsidRPr="005F11E8">
              <w:rPr>
                <w:szCs w:val="18"/>
                <w:lang w:eastAsia="nl-NL"/>
              </w:rPr>
              <w:t>Tegenvaller wisselkoers BES-eilanden</w:t>
            </w:r>
          </w:p>
        </w:tc>
        <w:tc>
          <w:tcPr>
            <w:tcW w:w="633" w:type="pct"/>
            <w:tcBorders>
              <w:top w:val="nil"/>
              <w:left w:val="nil"/>
              <w:bottom w:val="nil"/>
              <w:right w:val="nil"/>
            </w:tcBorders>
            <w:shd w:val="clear" w:color="000000" w:fill="FFFFFF"/>
            <w:vAlign w:val="center"/>
            <w:hideMark/>
          </w:tcPr>
          <w:p w:rsidRPr="005F11E8" w:rsidR="00BC3ADA" w:rsidP="00325561" w:rsidRDefault="00BC3ADA" w14:paraId="6CE873CC" w14:textId="77777777">
            <w:pPr>
              <w:spacing w:line="276" w:lineRule="auto"/>
              <w:jc w:val="right"/>
              <w:rPr>
                <w:szCs w:val="18"/>
                <w:lang w:eastAsia="nl-NL"/>
              </w:rPr>
            </w:pPr>
            <w:r w:rsidRPr="005F11E8">
              <w:rPr>
                <w:szCs w:val="18"/>
                <w:lang w:eastAsia="nl-NL"/>
              </w:rPr>
              <w:t>17</w:t>
            </w:r>
          </w:p>
        </w:tc>
        <w:tc>
          <w:tcPr>
            <w:tcW w:w="375" w:type="pct"/>
            <w:tcBorders>
              <w:top w:val="nil"/>
              <w:left w:val="nil"/>
              <w:bottom w:val="nil"/>
              <w:right w:val="nil"/>
            </w:tcBorders>
            <w:shd w:val="clear" w:color="000000" w:fill="FFFFFF"/>
            <w:vAlign w:val="center"/>
            <w:hideMark/>
          </w:tcPr>
          <w:p w:rsidRPr="005F11E8" w:rsidR="00BC3ADA" w:rsidP="00325561" w:rsidRDefault="00BC3ADA" w14:paraId="2CAF4DA0" w14:textId="77777777">
            <w:pPr>
              <w:spacing w:line="276" w:lineRule="auto"/>
              <w:jc w:val="right"/>
              <w:rPr>
                <w:szCs w:val="18"/>
                <w:lang w:eastAsia="nl-NL"/>
              </w:rPr>
            </w:pPr>
            <w:r w:rsidRPr="005F11E8">
              <w:rPr>
                <w:szCs w:val="18"/>
                <w:lang w:eastAsia="nl-NL"/>
              </w:rPr>
              <w:t>19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5C41B7FC" w14:textId="77777777">
            <w:pPr>
              <w:spacing w:line="276" w:lineRule="auto"/>
              <w:jc w:val="right"/>
              <w:rPr>
                <w:szCs w:val="18"/>
                <w:lang w:eastAsia="nl-NL"/>
              </w:rPr>
            </w:pPr>
            <w:r w:rsidRPr="005F11E8">
              <w:rPr>
                <w:szCs w:val="18"/>
                <w:lang w:eastAsia="nl-NL"/>
              </w:rPr>
              <w:t>19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603C159D" w14:textId="77777777">
            <w:pPr>
              <w:spacing w:line="276" w:lineRule="auto"/>
              <w:jc w:val="right"/>
              <w:rPr>
                <w:szCs w:val="18"/>
                <w:lang w:eastAsia="nl-NL"/>
              </w:rPr>
            </w:pPr>
            <w:r w:rsidRPr="005F11E8">
              <w:rPr>
                <w:szCs w:val="18"/>
                <w:lang w:eastAsia="nl-NL"/>
              </w:rPr>
              <w:t>17</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C16046B" w14:textId="77777777">
            <w:pPr>
              <w:spacing w:line="276" w:lineRule="auto"/>
              <w:jc w:val="right"/>
              <w:rPr>
                <w:szCs w:val="18"/>
                <w:lang w:eastAsia="nl-NL"/>
              </w:rPr>
            </w:pPr>
            <w:r w:rsidRPr="005F11E8">
              <w:rPr>
                <w:szCs w:val="18"/>
                <w:lang w:eastAsia="nl-NL"/>
              </w:rPr>
              <w:t>13</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3B47BA6" w14:textId="77777777">
            <w:pPr>
              <w:spacing w:line="276" w:lineRule="auto"/>
              <w:jc w:val="right"/>
              <w:rPr>
                <w:szCs w:val="18"/>
                <w:lang w:eastAsia="nl-NL"/>
              </w:rPr>
            </w:pPr>
            <w:r w:rsidRPr="005F11E8">
              <w:rPr>
                <w:szCs w:val="18"/>
                <w:lang w:eastAsia="nl-NL"/>
              </w:rPr>
              <w:t>-5</w:t>
            </w:r>
          </w:p>
        </w:tc>
      </w:tr>
      <w:tr w:rsidRPr="005F11E8" w:rsidR="00845248" w:rsidTr="00AF382E" w14:paraId="14149BCC"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6FD4EBF1" w14:textId="77777777">
            <w:pPr>
              <w:spacing w:line="276" w:lineRule="auto"/>
              <w:rPr>
                <w:szCs w:val="18"/>
                <w:lang w:eastAsia="nl-NL"/>
              </w:rPr>
            </w:pPr>
            <w:r w:rsidRPr="005F11E8">
              <w:rPr>
                <w:szCs w:val="18"/>
                <w:lang w:eastAsia="nl-NL"/>
              </w:rPr>
              <w:t xml:space="preserve">Uitstel vervanging abonnementstarief </w:t>
            </w:r>
            <w:proofErr w:type="spellStart"/>
            <w:r w:rsidRPr="005F11E8">
              <w:rPr>
                <w:szCs w:val="18"/>
                <w:lang w:eastAsia="nl-NL"/>
              </w:rPr>
              <w:t>Wmo</w:t>
            </w:r>
            <w:proofErr w:type="spellEnd"/>
          </w:p>
        </w:tc>
        <w:tc>
          <w:tcPr>
            <w:tcW w:w="633" w:type="pct"/>
            <w:tcBorders>
              <w:top w:val="nil"/>
              <w:left w:val="nil"/>
              <w:bottom w:val="nil"/>
              <w:right w:val="nil"/>
            </w:tcBorders>
            <w:shd w:val="clear" w:color="000000" w:fill="FFFFFF"/>
            <w:vAlign w:val="center"/>
            <w:hideMark/>
          </w:tcPr>
          <w:p w:rsidRPr="005F11E8" w:rsidR="00BC3ADA" w:rsidP="00325561" w:rsidRDefault="00BC3ADA" w14:paraId="566C7110"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93A5E0A" w14:textId="77777777">
            <w:pPr>
              <w:spacing w:line="276" w:lineRule="auto"/>
              <w:jc w:val="right"/>
              <w:rPr>
                <w:szCs w:val="18"/>
                <w:lang w:eastAsia="nl-NL"/>
              </w:rPr>
            </w:pPr>
            <w:r w:rsidRPr="005F11E8">
              <w:rPr>
                <w:szCs w:val="18"/>
                <w:lang w:eastAsia="nl-NL"/>
              </w:rPr>
              <w:t>225</w:t>
            </w:r>
          </w:p>
        </w:tc>
        <w:tc>
          <w:tcPr>
            <w:tcW w:w="375" w:type="pct"/>
            <w:tcBorders>
              <w:top w:val="nil"/>
              <w:left w:val="nil"/>
              <w:bottom w:val="nil"/>
              <w:right w:val="nil"/>
            </w:tcBorders>
            <w:shd w:val="clear" w:color="000000" w:fill="FFFFFF"/>
            <w:vAlign w:val="center"/>
            <w:hideMark/>
          </w:tcPr>
          <w:p w:rsidRPr="005F11E8" w:rsidR="00BC3ADA" w:rsidP="00325561" w:rsidRDefault="00BC3ADA" w14:paraId="6F365655"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29AFDA2"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5F00E1FA"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FEA2184" w14:textId="77777777">
            <w:pPr>
              <w:spacing w:line="276" w:lineRule="auto"/>
              <w:jc w:val="right"/>
              <w:rPr>
                <w:szCs w:val="18"/>
                <w:lang w:eastAsia="nl-NL"/>
              </w:rPr>
            </w:pPr>
            <w:r w:rsidRPr="005F11E8">
              <w:rPr>
                <w:szCs w:val="18"/>
                <w:lang w:eastAsia="nl-NL"/>
              </w:rPr>
              <w:t>0</w:t>
            </w:r>
          </w:p>
        </w:tc>
      </w:tr>
    </w:tbl>
    <w:p w:rsidRPr="005F11E8" w:rsidR="00BC3ADA" w:rsidP="00325561" w:rsidRDefault="00BC3ADA" w14:paraId="3DD76A96" w14:textId="77777777">
      <w:pPr>
        <w:spacing w:line="276" w:lineRule="auto"/>
      </w:pPr>
    </w:p>
    <w:p w:rsidRPr="005F11E8" w:rsidR="00721C34" w:rsidP="00325561" w:rsidRDefault="00721C34" w14:paraId="07CD017F" w14:textId="77777777">
      <w:pPr>
        <w:spacing w:after="0" w:line="276" w:lineRule="auto"/>
      </w:pPr>
      <w:r w:rsidRPr="005F11E8">
        <w:t>Vraag 86</w:t>
      </w:r>
      <w:r w:rsidRPr="005F11E8">
        <w:tab/>
      </w:r>
    </w:p>
    <w:p w:rsidRPr="005F11E8" w:rsidR="00721C34" w:rsidP="00325561" w:rsidRDefault="00721C34" w14:paraId="74F5FBB9" w14:textId="5F13706D">
      <w:pPr>
        <w:spacing w:line="276" w:lineRule="auto"/>
      </w:pPr>
      <w:r w:rsidRPr="005F11E8">
        <w:t>Kunnen alle bezuinigingen en tegenvallers op de VWS-begroting in een tabel worden gezet?</w:t>
      </w:r>
    </w:p>
    <w:p w:rsidRPr="005F11E8" w:rsidR="00721C34" w:rsidP="00325561" w:rsidRDefault="00721C34" w14:paraId="58E64800" w14:textId="77777777">
      <w:pPr>
        <w:spacing w:after="0" w:line="276" w:lineRule="auto"/>
      </w:pPr>
      <w:r w:rsidRPr="005F11E8">
        <w:t>Antwoord:</w:t>
      </w:r>
    </w:p>
    <w:p w:rsidRPr="005F11E8" w:rsidR="00BC3ADA" w:rsidP="00325561" w:rsidRDefault="00BC3ADA" w14:paraId="7B9C8905" w14:textId="77777777">
      <w:pPr>
        <w:spacing w:line="276" w:lineRule="auto"/>
        <w:rPr>
          <w:szCs w:val="20"/>
          <w:lang w:eastAsia="nl-NL"/>
        </w:rPr>
      </w:pPr>
      <w:r w:rsidRPr="005F11E8">
        <w:rPr>
          <w:szCs w:val="20"/>
          <w:lang w:eastAsia="nl-NL"/>
        </w:rPr>
        <w:t xml:space="preserve">In onderstaande tabellen zijn zowel de tegenvallers als de extensiveringen op de VWS-begroting opgenomen (vanaf € 5 miljoen). </w:t>
      </w:r>
    </w:p>
    <w:p w:rsidRPr="005F11E8" w:rsidR="00BC3ADA" w:rsidP="00325561" w:rsidRDefault="00BC3ADA" w14:paraId="3F417CB4" w14:textId="77777777">
      <w:pPr>
        <w:spacing w:line="276" w:lineRule="auto"/>
        <w:rPr>
          <w:szCs w:val="18"/>
          <w:lang w:eastAsia="nl-NL"/>
        </w:rPr>
      </w:pPr>
    </w:p>
    <w:tbl>
      <w:tblPr>
        <w:tblW w:w="5000" w:type="pct"/>
        <w:tblCellMar>
          <w:left w:w="70" w:type="dxa"/>
          <w:right w:w="70" w:type="dxa"/>
        </w:tblCellMar>
        <w:tblLook w:val="04A0" w:firstRow="1" w:lastRow="0" w:firstColumn="1" w:lastColumn="0" w:noHBand="0" w:noVBand="1"/>
      </w:tblPr>
      <w:tblGrid>
        <w:gridCol w:w="4499"/>
        <w:gridCol w:w="1143"/>
        <w:gridCol w:w="677"/>
        <w:gridCol w:w="677"/>
        <w:gridCol w:w="677"/>
        <w:gridCol w:w="677"/>
        <w:gridCol w:w="677"/>
      </w:tblGrid>
      <w:tr w:rsidRPr="005F11E8" w:rsidR="00845248" w:rsidTr="00AF382E" w14:paraId="47F10102" w14:textId="77777777">
        <w:trPr>
          <w:trHeight w:val="460"/>
        </w:trPr>
        <w:tc>
          <w:tcPr>
            <w:tcW w:w="2492" w:type="pct"/>
            <w:tcBorders>
              <w:top w:val="nil"/>
              <w:left w:val="nil"/>
              <w:bottom w:val="nil"/>
              <w:right w:val="nil"/>
            </w:tcBorders>
            <w:shd w:val="clear" w:color="000000" w:fill="002060"/>
            <w:vAlign w:val="center"/>
            <w:hideMark/>
          </w:tcPr>
          <w:p w:rsidRPr="005F11E8" w:rsidR="00BC3ADA" w:rsidP="00325561" w:rsidRDefault="00BC3ADA" w14:paraId="4E59D0D8" w14:textId="77777777">
            <w:pPr>
              <w:spacing w:line="276" w:lineRule="auto"/>
              <w:rPr>
                <w:b/>
                <w:bCs/>
                <w:szCs w:val="18"/>
                <w:lang w:eastAsia="nl-NL"/>
              </w:rPr>
            </w:pPr>
            <w:r w:rsidRPr="005F11E8">
              <w:rPr>
                <w:b/>
                <w:bCs/>
                <w:szCs w:val="18"/>
                <w:lang w:eastAsia="nl-NL"/>
              </w:rPr>
              <w:t>Tabel Totaaloverzicht tegenvallers VWS begroting (x € 1 miljoen)</w:t>
            </w:r>
          </w:p>
        </w:tc>
        <w:tc>
          <w:tcPr>
            <w:tcW w:w="633" w:type="pct"/>
            <w:tcBorders>
              <w:top w:val="nil"/>
              <w:left w:val="nil"/>
              <w:bottom w:val="nil"/>
              <w:right w:val="nil"/>
            </w:tcBorders>
            <w:shd w:val="clear" w:color="000000" w:fill="002060"/>
            <w:noWrap/>
            <w:vAlign w:val="center"/>
            <w:hideMark/>
          </w:tcPr>
          <w:p w:rsidRPr="005F11E8" w:rsidR="00BC3ADA" w:rsidP="00325561" w:rsidRDefault="00BC3ADA" w14:paraId="66ADC4EF" w14:textId="77777777">
            <w:pPr>
              <w:spacing w:line="276" w:lineRule="auto"/>
              <w:jc w:val="right"/>
              <w:rPr>
                <w:b/>
                <w:bCs/>
                <w:szCs w:val="18"/>
                <w:lang w:eastAsia="nl-NL"/>
              </w:rPr>
            </w:pPr>
            <w:r w:rsidRPr="005F11E8">
              <w:rPr>
                <w:b/>
                <w:bCs/>
                <w:szCs w:val="18"/>
                <w:lang w:eastAsia="nl-NL"/>
              </w:rPr>
              <w:t>2025</w:t>
            </w:r>
          </w:p>
        </w:tc>
        <w:tc>
          <w:tcPr>
            <w:tcW w:w="375" w:type="pct"/>
            <w:tcBorders>
              <w:top w:val="nil"/>
              <w:left w:val="nil"/>
              <w:bottom w:val="nil"/>
              <w:right w:val="nil"/>
            </w:tcBorders>
            <w:shd w:val="clear" w:color="000000" w:fill="002060"/>
            <w:noWrap/>
            <w:vAlign w:val="center"/>
            <w:hideMark/>
          </w:tcPr>
          <w:p w:rsidRPr="005F11E8" w:rsidR="00BC3ADA" w:rsidP="00325561" w:rsidRDefault="00BC3ADA" w14:paraId="3368F631" w14:textId="77777777">
            <w:pPr>
              <w:spacing w:line="276" w:lineRule="auto"/>
              <w:jc w:val="right"/>
              <w:rPr>
                <w:b/>
                <w:bCs/>
                <w:szCs w:val="18"/>
                <w:lang w:eastAsia="nl-NL"/>
              </w:rPr>
            </w:pPr>
            <w:r w:rsidRPr="005F11E8">
              <w:rPr>
                <w:b/>
                <w:bCs/>
                <w:szCs w:val="18"/>
                <w:lang w:eastAsia="nl-NL"/>
              </w:rPr>
              <w:t>2026</w:t>
            </w:r>
          </w:p>
        </w:tc>
        <w:tc>
          <w:tcPr>
            <w:tcW w:w="375" w:type="pct"/>
            <w:tcBorders>
              <w:top w:val="nil"/>
              <w:left w:val="nil"/>
              <w:bottom w:val="nil"/>
              <w:right w:val="nil"/>
            </w:tcBorders>
            <w:shd w:val="clear" w:color="000000" w:fill="002060"/>
            <w:noWrap/>
            <w:vAlign w:val="center"/>
            <w:hideMark/>
          </w:tcPr>
          <w:p w:rsidRPr="005F11E8" w:rsidR="00BC3ADA" w:rsidP="00325561" w:rsidRDefault="00BC3ADA" w14:paraId="5CB988D2" w14:textId="77777777">
            <w:pPr>
              <w:spacing w:line="276" w:lineRule="auto"/>
              <w:jc w:val="right"/>
              <w:rPr>
                <w:b/>
                <w:bCs/>
                <w:szCs w:val="18"/>
                <w:lang w:eastAsia="nl-NL"/>
              </w:rPr>
            </w:pPr>
            <w:r w:rsidRPr="005F11E8">
              <w:rPr>
                <w:b/>
                <w:bCs/>
                <w:szCs w:val="18"/>
                <w:lang w:eastAsia="nl-NL"/>
              </w:rPr>
              <w:t>2027</w:t>
            </w:r>
          </w:p>
        </w:tc>
        <w:tc>
          <w:tcPr>
            <w:tcW w:w="375" w:type="pct"/>
            <w:tcBorders>
              <w:top w:val="nil"/>
              <w:left w:val="nil"/>
              <w:bottom w:val="nil"/>
              <w:right w:val="nil"/>
            </w:tcBorders>
            <w:shd w:val="clear" w:color="000000" w:fill="002060"/>
            <w:noWrap/>
            <w:vAlign w:val="center"/>
            <w:hideMark/>
          </w:tcPr>
          <w:p w:rsidRPr="005F11E8" w:rsidR="00BC3ADA" w:rsidP="00325561" w:rsidRDefault="00BC3ADA" w14:paraId="54C2C405" w14:textId="77777777">
            <w:pPr>
              <w:spacing w:line="276" w:lineRule="auto"/>
              <w:jc w:val="right"/>
              <w:rPr>
                <w:b/>
                <w:bCs/>
                <w:szCs w:val="18"/>
                <w:lang w:eastAsia="nl-NL"/>
              </w:rPr>
            </w:pPr>
            <w:r w:rsidRPr="005F11E8">
              <w:rPr>
                <w:b/>
                <w:bCs/>
                <w:szCs w:val="18"/>
                <w:lang w:eastAsia="nl-NL"/>
              </w:rPr>
              <w:t>2028</w:t>
            </w:r>
          </w:p>
        </w:tc>
        <w:tc>
          <w:tcPr>
            <w:tcW w:w="375" w:type="pct"/>
            <w:tcBorders>
              <w:top w:val="nil"/>
              <w:left w:val="nil"/>
              <w:bottom w:val="nil"/>
              <w:right w:val="nil"/>
            </w:tcBorders>
            <w:shd w:val="clear" w:color="000000" w:fill="002060"/>
            <w:noWrap/>
            <w:vAlign w:val="center"/>
            <w:hideMark/>
          </w:tcPr>
          <w:p w:rsidRPr="005F11E8" w:rsidR="00BC3ADA" w:rsidP="00325561" w:rsidRDefault="00BC3ADA" w14:paraId="4EE6C497" w14:textId="77777777">
            <w:pPr>
              <w:spacing w:line="276" w:lineRule="auto"/>
              <w:jc w:val="right"/>
              <w:rPr>
                <w:b/>
                <w:bCs/>
                <w:szCs w:val="18"/>
                <w:lang w:eastAsia="nl-NL"/>
              </w:rPr>
            </w:pPr>
            <w:r w:rsidRPr="005F11E8">
              <w:rPr>
                <w:b/>
                <w:bCs/>
                <w:szCs w:val="18"/>
                <w:lang w:eastAsia="nl-NL"/>
              </w:rPr>
              <w:t>2029</w:t>
            </w:r>
          </w:p>
        </w:tc>
        <w:tc>
          <w:tcPr>
            <w:tcW w:w="375" w:type="pct"/>
            <w:tcBorders>
              <w:top w:val="nil"/>
              <w:left w:val="nil"/>
              <w:bottom w:val="nil"/>
              <w:right w:val="nil"/>
            </w:tcBorders>
            <w:shd w:val="clear" w:color="000000" w:fill="002060"/>
            <w:noWrap/>
            <w:vAlign w:val="center"/>
            <w:hideMark/>
          </w:tcPr>
          <w:p w:rsidRPr="005F11E8" w:rsidR="00BC3ADA" w:rsidP="00325561" w:rsidRDefault="00BC3ADA" w14:paraId="0610A75B" w14:textId="77777777">
            <w:pPr>
              <w:spacing w:line="276" w:lineRule="auto"/>
              <w:jc w:val="right"/>
              <w:rPr>
                <w:b/>
                <w:bCs/>
                <w:szCs w:val="18"/>
                <w:lang w:eastAsia="nl-NL"/>
              </w:rPr>
            </w:pPr>
            <w:r w:rsidRPr="005F11E8">
              <w:rPr>
                <w:b/>
                <w:bCs/>
                <w:szCs w:val="18"/>
                <w:lang w:eastAsia="nl-NL"/>
              </w:rPr>
              <w:t>2030</w:t>
            </w:r>
          </w:p>
        </w:tc>
      </w:tr>
      <w:tr w:rsidRPr="005F11E8" w:rsidR="00845248" w:rsidTr="00AF382E" w14:paraId="694574E3"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03C0975A" w14:textId="77777777">
            <w:pPr>
              <w:spacing w:line="276" w:lineRule="auto"/>
              <w:rPr>
                <w:szCs w:val="18"/>
                <w:lang w:eastAsia="nl-NL"/>
              </w:rPr>
            </w:pPr>
            <w:r w:rsidRPr="005F11E8">
              <w:rPr>
                <w:szCs w:val="18"/>
                <w:lang w:eastAsia="nl-NL"/>
              </w:rPr>
              <w:t>IZA startniveau MDZ</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0E7B0135"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1FEA19DC"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72EECAF6"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4DED287E"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1E373D9F"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4843BA0E" w14:textId="77777777">
            <w:pPr>
              <w:spacing w:line="276" w:lineRule="auto"/>
              <w:jc w:val="right"/>
              <w:rPr>
                <w:szCs w:val="18"/>
                <w:lang w:eastAsia="nl-NL"/>
              </w:rPr>
            </w:pPr>
            <w:r w:rsidRPr="005F11E8">
              <w:rPr>
                <w:szCs w:val="18"/>
                <w:lang w:eastAsia="nl-NL"/>
              </w:rPr>
              <w:t>7</w:t>
            </w:r>
          </w:p>
        </w:tc>
      </w:tr>
      <w:tr w:rsidRPr="005F11E8" w:rsidR="00845248" w:rsidTr="00AF382E" w14:paraId="63E9EB7A"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28A22572" w14:textId="77777777">
            <w:pPr>
              <w:spacing w:line="276" w:lineRule="auto"/>
              <w:rPr>
                <w:szCs w:val="18"/>
                <w:lang w:eastAsia="nl-NL"/>
              </w:rPr>
            </w:pPr>
            <w:r w:rsidRPr="005F11E8">
              <w:rPr>
                <w:szCs w:val="18"/>
                <w:lang w:eastAsia="nl-NL"/>
              </w:rPr>
              <w:t>IZA startniveau GGZ</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6F835F5A"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1DEDF0D7"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4C3D265F" w14:textId="77777777">
            <w:pPr>
              <w:spacing w:line="276" w:lineRule="auto"/>
              <w:jc w:val="right"/>
              <w:rPr>
                <w:szCs w:val="18"/>
                <w:lang w:eastAsia="nl-NL"/>
              </w:rPr>
            </w:pPr>
            <w:r w:rsidRPr="005F11E8">
              <w:rPr>
                <w:szCs w:val="18"/>
                <w:lang w:eastAsia="nl-NL"/>
              </w:rPr>
              <w:t>202</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60F5E22D" w14:textId="77777777">
            <w:pPr>
              <w:spacing w:line="276" w:lineRule="auto"/>
              <w:jc w:val="right"/>
              <w:rPr>
                <w:szCs w:val="18"/>
                <w:lang w:eastAsia="nl-NL"/>
              </w:rPr>
            </w:pPr>
            <w:r w:rsidRPr="005F11E8">
              <w:rPr>
                <w:szCs w:val="18"/>
                <w:lang w:eastAsia="nl-NL"/>
              </w:rPr>
              <w:t>202</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53F2C61E" w14:textId="77777777">
            <w:pPr>
              <w:spacing w:line="276" w:lineRule="auto"/>
              <w:jc w:val="right"/>
              <w:rPr>
                <w:szCs w:val="18"/>
                <w:lang w:eastAsia="nl-NL"/>
              </w:rPr>
            </w:pPr>
            <w:r w:rsidRPr="005F11E8">
              <w:rPr>
                <w:szCs w:val="18"/>
                <w:lang w:eastAsia="nl-NL"/>
              </w:rPr>
              <w:t>202</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23A74AB6" w14:textId="77777777">
            <w:pPr>
              <w:spacing w:line="276" w:lineRule="auto"/>
              <w:jc w:val="right"/>
              <w:rPr>
                <w:szCs w:val="18"/>
                <w:lang w:eastAsia="nl-NL"/>
              </w:rPr>
            </w:pPr>
            <w:r w:rsidRPr="005F11E8">
              <w:rPr>
                <w:szCs w:val="18"/>
                <w:lang w:eastAsia="nl-NL"/>
              </w:rPr>
              <w:t>202</w:t>
            </w:r>
          </w:p>
        </w:tc>
      </w:tr>
      <w:tr w:rsidRPr="005F11E8" w:rsidR="00845248" w:rsidTr="00AF382E" w14:paraId="022C6C29"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1FFB8C7A" w14:textId="77777777">
            <w:pPr>
              <w:spacing w:line="276" w:lineRule="auto"/>
              <w:rPr>
                <w:szCs w:val="18"/>
                <w:lang w:eastAsia="nl-NL"/>
              </w:rPr>
            </w:pPr>
            <w:r w:rsidRPr="005F11E8">
              <w:rPr>
                <w:szCs w:val="18"/>
                <w:lang w:eastAsia="nl-NL"/>
              </w:rPr>
              <w:t>Actualisatie niet-IZA sectoren</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1048E00B"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56C7B08E"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45CD1805"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681F48E3"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133C1AD6"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03DE4C94" w14:textId="77777777">
            <w:pPr>
              <w:spacing w:line="276" w:lineRule="auto"/>
              <w:jc w:val="right"/>
              <w:rPr>
                <w:szCs w:val="18"/>
                <w:lang w:eastAsia="nl-NL"/>
              </w:rPr>
            </w:pPr>
            <w:r w:rsidRPr="005F11E8">
              <w:rPr>
                <w:szCs w:val="18"/>
                <w:lang w:eastAsia="nl-NL"/>
              </w:rPr>
              <w:t>0</w:t>
            </w:r>
          </w:p>
        </w:tc>
      </w:tr>
      <w:tr w:rsidRPr="005F11E8" w:rsidR="00845248" w:rsidTr="00AF382E" w14:paraId="706BD4AD"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7D3E22AE" w14:textId="77777777">
            <w:pPr>
              <w:spacing w:line="276" w:lineRule="auto"/>
              <w:rPr>
                <w:szCs w:val="18"/>
                <w:lang w:eastAsia="nl-NL"/>
              </w:rPr>
            </w:pPr>
            <w:r w:rsidRPr="005F11E8">
              <w:rPr>
                <w:szCs w:val="18"/>
                <w:lang w:eastAsia="nl-NL"/>
              </w:rPr>
              <w:t>Tegenvaller door uitstel RS-vaccinatie (deel MSZ)</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53C5597C" w14:textId="77777777">
            <w:pPr>
              <w:spacing w:line="276" w:lineRule="auto"/>
              <w:jc w:val="right"/>
              <w:rPr>
                <w:szCs w:val="18"/>
                <w:lang w:eastAsia="nl-NL"/>
              </w:rPr>
            </w:pPr>
            <w:r w:rsidRPr="005F11E8">
              <w:rPr>
                <w:szCs w:val="18"/>
                <w:lang w:eastAsia="nl-NL"/>
              </w:rPr>
              <w:t>6</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5506C695"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7FFD287A"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2E06D52B"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572CAE68"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682BB92D" w14:textId="77777777">
            <w:pPr>
              <w:spacing w:line="276" w:lineRule="auto"/>
              <w:jc w:val="right"/>
              <w:rPr>
                <w:szCs w:val="18"/>
                <w:lang w:eastAsia="nl-NL"/>
              </w:rPr>
            </w:pPr>
            <w:r w:rsidRPr="005F11E8">
              <w:rPr>
                <w:szCs w:val="18"/>
                <w:lang w:eastAsia="nl-NL"/>
              </w:rPr>
              <w:t>0</w:t>
            </w:r>
          </w:p>
        </w:tc>
      </w:tr>
      <w:tr w:rsidRPr="005F11E8" w:rsidR="00845248" w:rsidTr="00AF382E" w14:paraId="6DCA205E"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73CAEF2D" w14:textId="77777777">
            <w:pPr>
              <w:spacing w:line="276" w:lineRule="auto"/>
              <w:rPr>
                <w:szCs w:val="18"/>
                <w:lang w:eastAsia="nl-NL"/>
              </w:rPr>
            </w:pPr>
            <w:r w:rsidRPr="005F11E8">
              <w:rPr>
                <w:szCs w:val="18"/>
                <w:lang w:eastAsia="nl-NL"/>
              </w:rPr>
              <w:t>Tegenvaller door uitstel RS-vaccinatie (deel Apotheekzorg)</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4B4674C7" w14:textId="77777777">
            <w:pPr>
              <w:spacing w:line="276" w:lineRule="auto"/>
              <w:jc w:val="right"/>
              <w:rPr>
                <w:szCs w:val="18"/>
                <w:lang w:eastAsia="nl-NL"/>
              </w:rPr>
            </w:pPr>
            <w:r w:rsidRPr="005F11E8">
              <w:rPr>
                <w:szCs w:val="18"/>
                <w:lang w:eastAsia="nl-NL"/>
              </w:rPr>
              <w:t>6</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68FAD1A1"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7948F76F"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7F495761"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3BAA2065"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08A99BC9" w14:textId="77777777">
            <w:pPr>
              <w:spacing w:line="276" w:lineRule="auto"/>
              <w:jc w:val="right"/>
              <w:rPr>
                <w:szCs w:val="18"/>
                <w:lang w:eastAsia="nl-NL"/>
              </w:rPr>
            </w:pPr>
            <w:r w:rsidRPr="005F11E8">
              <w:rPr>
                <w:szCs w:val="18"/>
                <w:lang w:eastAsia="nl-NL"/>
              </w:rPr>
              <w:t>0</w:t>
            </w:r>
          </w:p>
        </w:tc>
      </w:tr>
      <w:tr w:rsidRPr="005F11E8" w:rsidR="00845248" w:rsidTr="00AF382E" w14:paraId="50E3F347"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7E48B8BF" w14:textId="77777777">
            <w:pPr>
              <w:spacing w:line="276" w:lineRule="auto"/>
              <w:rPr>
                <w:szCs w:val="18"/>
                <w:lang w:eastAsia="nl-NL"/>
              </w:rPr>
            </w:pPr>
            <w:r w:rsidRPr="005F11E8">
              <w:rPr>
                <w:szCs w:val="18"/>
                <w:lang w:eastAsia="nl-NL"/>
              </w:rPr>
              <w:t xml:space="preserve">Actualisatie </w:t>
            </w:r>
            <w:proofErr w:type="spellStart"/>
            <w:r w:rsidRPr="005F11E8">
              <w:rPr>
                <w:szCs w:val="18"/>
                <w:lang w:eastAsia="nl-NL"/>
              </w:rPr>
              <w:t>Wlz</w:t>
            </w:r>
            <w:proofErr w:type="spellEnd"/>
            <w:r w:rsidRPr="005F11E8">
              <w:rPr>
                <w:szCs w:val="18"/>
                <w:lang w:eastAsia="nl-NL"/>
              </w:rPr>
              <w:t xml:space="preserve"> - tandheelkundige zorg</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46E4684E"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438247FC"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78106B9B"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28FD0A14"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0E7862FB" w14:textId="77777777">
            <w:pPr>
              <w:spacing w:line="276" w:lineRule="auto"/>
              <w:jc w:val="right"/>
              <w:rPr>
                <w:szCs w:val="18"/>
                <w:lang w:eastAsia="nl-NL"/>
              </w:rPr>
            </w:pPr>
            <w:r w:rsidRPr="005F11E8">
              <w:rPr>
                <w:szCs w:val="18"/>
                <w:lang w:eastAsia="nl-NL"/>
              </w:rPr>
              <w:t>7</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3B79F620" w14:textId="77777777">
            <w:pPr>
              <w:spacing w:line="276" w:lineRule="auto"/>
              <w:jc w:val="right"/>
              <w:rPr>
                <w:szCs w:val="18"/>
                <w:lang w:eastAsia="nl-NL"/>
              </w:rPr>
            </w:pPr>
            <w:r w:rsidRPr="005F11E8">
              <w:rPr>
                <w:szCs w:val="18"/>
                <w:lang w:eastAsia="nl-NL"/>
              </w:rPr>
              <w:t>7</w:t>
            </w:r>
          </w:p>
        </w:tc>
      </w:tr>
      <w:tr w:rsidRPr="005F11E8" w:rsidR="00845248" w:rsidTr="00AF382E" w14:paraId="3F5A75EF"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53F8D9D6" w14:textId="77777777">
            <w:pPr>
              <w:spacing w:line="276" w:lineRule="auto"/>
              <w:rPr>
                <w:szCs w:val="18"/>
                <w:lang w:eastAsia="nl-NL"/>
              </w:rPr>
            </w:pPr>
            <w:r w:rsidRPr="005F11E8">
              <w:rPr>
                <w:szCs w:val="18"/>
                <w:lang w:eastAsia="nl-NL"/>
              </w:rPr>
              <w:t>PGB2.0</w:t>
            </w:r>
          </w:p>
        </w:tc>
        <w:tc>
          <w:tcPr>
            <w:tcW w:w="633" w:type="pct"/>
            <w:tcBorders>
              <w:top w:val="nil"/>
              <w:left w:val="nil"/>
              <w:bottom w:val="nil"/>
              <w:right w:val="nil"/>
            </w:tcBorders>
            <w:shd w:val="clear" w:color="000000" w:fill="FFFFFF"/>
            <w:vAlign w:val="center"/>
            <w:hideMark/>
          </w:tcPr>
          <w:p w:rsidRPr="005F11E8" w:rsidR="00BC3ADA" w:rsidP="00325561" w:rsidRDefault="00BC3ADA" w14:paraId="0CC9C7ED"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4079921" w14:textId="77777777">
            <w:pPr>
              <w:spacing w:line="276" w:lineRule="auto"/>
              <w:jc w:val="right"/>
              <w:rPr>
                <w:szCs w:val="18"/>
                <w:lang w:eastAsia="nl-NL"/>
              </w:rPr>
            </w:pPr>
            <w:r w:rsidRPr="005F11E8">
              <w:rPr>
                <w:szCs w:val="18"/>
                <w:lang w:eastAsia="nl-NL"/>
              </w:rPr>
              <w:t>34</w:t>
            </w:r>
          </w:p>
        </w:tc>
        <w:tc>
          <w:tcPr>
            <w:tcW w:w="375" w:type="pct"/>
            <w:tcBorders>
              <w:top w:val="nil"/>
              <w:left w:val="nil"/>
              <w:bottom w:val="nil"/>
              <w:right w:val="nil"/>
            </w:tcBorders>
            <w:shd w:val="clear" w:color="000000" w:fill="FFFFFF"/>
            <w:vAlign w:val="center"/>
            <w:hideMark/>
          </w:tcPr>
          <w:p w:rsidRPr="005F11E8" w:rsidR="00BC3ADA" w:rsidP="00325561" w:rsidRDefault="00BC3ADA" w14:paraId="228A4C26" w14:textId="77777777">
            <w:pPr>
              <w:spacing w:line="276" w:lineRule="auto"/>
              <w:jc w:val="right"/>
              <w:rPr>
                <w:szCs w:val="18"/>
                <w:lang w:eastAsia="nl-NL"/>
              </w:rPr>
            </w:pPr>
            <w:r w:rsidRPr="005F11E8">
              <w:rPr>
                <w:szCs w:val="18"/>
                <w:lang w:eastAsia="nl-NL"/>
              </w:rPr>
              <w:t>33</w:t>
            </w:r>
          </w:p>
        </w:tc>
        <w:tc>
          <w:tcPr>
            <w:tcW w:w="375" w:type="pct"/>
            <w:tcBorders>
              <w:top w:val="nil"/>
              <w:left w:val="nil"/>
              <w:bottom w:val="nil"/>
              <w:right w:val="nil"/>
            </w:tcBorders>
            <w:shd w:val="clear" w:color="000000" w:fill="FFFFFF"/>
            <w:vAlign w:val="center"/>
            <w:hideMark/>
          </w:tcPr>
          <w:p w:rsidRPr="005F11E8" w:rsidR="00BC3ADA" w:rsidP="00325561" w:rsidRDefault="00BC3ADA" w14:paraId="2E981A62"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C38ED82"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4EFC47C7" w14:textId="77777777">
            <w:pPr>
              <w:spacing w:line="276" w:lineRule="auto"/>
              <w:jc w:val="right"/>
              <w:rPr>
                <w:szCs w:val="18"/>
                <w:lang w:eastAsia="nl-NL"/>
              </w:rPr>
            </w:pPr>
            <w:r w:rsidRPr="005F11E8">
              <w:rPr>
                <w:szCs w:val="18"/>
                <w:lang w:eastAsia="nl-NL"/>
              </w:rPr>
              <w:t>0</w:t>
            </w:r>
          </w:p>
        </w:tc>
      </w:tr>
      <w:tr w:rsidRPr="005F11E8" w:rsidR="00845248" w:rsidTr="00AF382E" w14:paraId="7A04D7D2"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0C6B2719" w14:textId="77777777">
            <w:pPr>
              <w:spacing w:line="276" w:lineRule="auto"/>
              <w:rPr>
                <w:szCs w:val="18"/>
                <w:lang w:eastAsia="nl-NL"/>
              </w:rPr>
            </w:pPr>
            <w:r w:rsidRPr="005F11E8">
              <w:rPr>
                <w:szCs w:val="18"/>
                <w:lang w:eastAsia="nl-NL"/>
              </w:rPr>
              <w:t>Volumegroei zorguitgaven BES-eilanden</w:t>
            </w:r>
          </w:p>
        </w:tc>
        <w:tc>
          <w:tcPr>
            <w:tcW w:w="633" w:type="pct"/>
            <w:tcBorders>
              <w:top w:val="nil"/>
              <w:left w:val="nil"/>
              <w:bottom w:val="nil"/>
              <w:right w:val="nil"/>
            </w:tcBorders>
            <w:shd w:val="clear" w:color="000000" w:fill="FFFFFF"/>
            <w:vAlign w:val="center"/>
            <w:hideMark/>
          </w:tcPr>
          <w:p w:rsidRPr="005F11E8" w:rsidR="00BC3ADA" w:rsidP="00325561" w:rsidRDefault="00BC3ADA" w14:paraId="05C79253"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54451C05" w14:textId="77777777">
            <w:pPr>
              <w:spacing w:line="276" w:lineRule="auto"/>
              <w:jc w:val="right"/>
              <w:rPr>
                <w:szCs w:val="18"/>
                <w:lang w:eastAsia="nl-NL"/>
              </w:rPr>
            </w:pPr>
            <w:r w:rsidRPr="005F11E8">
              <w:rPr>
                <w:szCs w:val="18"/>
                <w:lang w:eastAsia="nl-NL"/>
              </w:rPr>
              <w:t>11</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A50C98C" w14:textId="77777777">
            <w:pPr>
              <w:spacing w:line="276" w:lineRule="auto"/>
              <w:jc w:val="right"/>
              <w:rPr>
                <w:szCs w:val="18"/>
                <w:lang w:eastAsia="nl-NL"/>
              </w:rPr>
            </w:pPr>
            <w:r w:rsidRPr="005F11E8">
              <w:rPr>
                <w:szCs w:val="18"/>
                <w:lang w:eastAsia="nl-NL"/>
              </w:rPr>
              <w:t>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085108FB" w14:textId="77777777">
            <w:pPr>
              <w:spacing w:line="276" w:lineRule="auto"/>
              <w:jc w:val="right"/>
              <w:rPr>
                <w:szCs w:val="18"/>
                <w:lang w:eastAsia="nl-NL"/>
              </w:rPr>
            </w:pPr>
            <w:r w:rsidRPr="005F11E8">
              <w:rPr>
                <w:szCs w:val="18"/>
                <w:lang w:eastAsia="nl-NL"/>
              </w:rPr>
              <w:t>8</w:t>
            </w:r>
          </w:p>
        </w:tc>
        <w:tc>
          <w:tcPr>
            <w:tcW w:w="375" w:type="pct"/>
            <w:tcBorders>
              <w:top w:val="nil"/>
              <w:left w:val="nil"/>
              <w:bottom w:val="nil"/>
              <w:right w:val="nil"/>
            </w:tcBorders>
            <w:shd w:val="clear" w:color="000000" w:fill="FFFFFF"/>
            <w:vAlign w:val="center"/>
            <w:hideMark/>
          </w:tcPr>
          <w:p w:rsidRPr="005F11E8" w:rsidR="00BC3ADA" w:rsidP="00325561" w:rsidRDefault="00BC3ADA" w14:paraId="27D2483F" w14:textId="77777777">
            <w:pPr>
              <w:spacing w:line="276" w:lineRule="auto"/>
              <w:jc w:val="right"/>
              <w:rPr>
                <w:szCs w:val="18"/>
                <w:lang w:eastAsia="nl-NL"/>
              </w:rPr>
            </w:pPr>
            <w:r w:rsidRPr="005F11E8">
              <w:rPr>
                <w:szCs w:val="18"/>
                <w:lang w:eastAsia="nl-NL"/>
              </w:rPr>
              <w:t>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492A622B" w14:textId="77777777">
            <w:pPr>
              <w:spacing w:line="276" w:lineRule="auto"/>
              <w:jc w:val="right"/>
              <w:rPr>
                <w:szCs w:val="18"/>
                <w:lang w:eastAsia="nl-NL"/>
              </w:rPr>
            </w:pPr>
            <w:r w:rsidRPr="005F11E8">
              <w:rPr>
                <w:szCs w:val="18"/>
                <w:lang w:eastAsia="nl-NL"/>
              </w:rPr>
              <w:t>11</w:t>
            </w:r>
          </w:p>
        </w:tc>
      </w:tr>
      <w:tr w:rsidRPr="005F11E8" w:rsidR="00845248" w:rsidTr="00AF382E" w14:paraId="0AB5446F"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26D88914" w14:textId="77777777">
            <w:pPr>
              <w:spacing w:line="276" w:lineRule="auto"/>
              <w:rPr>
                <w:szCs w:val="18"/>
                <w:lang w:eastAsia="nl-NL"/>
              </w:rPr>
            </w:pPr>
            <w:r w:rsidRPr="005F11E8">
              <w:rPr>
                <w:szCs w:val="18"/>
                <w:lang w:eastAsia="nl-NL"/>
              </w:rPr>
              <w:t>Meerkosten nieuwbouw PALLAS</w:t>
            </w:r>
          </w:p>
        </w:tc>
        <w:tc>
          <w:tcPr>
            <w:tcW w:w="633" w:type="pct"/>
            <w:tcBorders>
              <w:top w:val="nil"/>
              <w:left w:val="nil"/>
              <w:bottom w:val="nil"/>
              <w:right w:val="nil"/>
            </w:tcBorders>
            <w:shd w:val="clear" w:color="000000" w:fill="FFFFFF"/>
            <w:vAlign w:val="center"/>
            <w:hideMark/>
          </w:tcPr>
          <w:p w:rsidRPr="005F11E8" w:rsidR="00BC3ADA" w:rsidP="00325561" w:rsidRDefault="00BC3ADA" w14:paraId="5C0F8C6C"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5B8AE200"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A0D00E0" w14:textId="77777777">
            <w:pPr>
              <w:spacing w:line="276" w:lineRule="auto"/>
              <w:jc w:val="right"/>
              <w:rPr>
                <w:szCs w:val="18"/>
                <w:lang w:eastAsia="nl-NL"/>
              </w:rPr>
            </w:pPr>
            <w:r w:rsidRPr="005F11E8">
              <w:rPr>
                <w:szCs w:val="18"/>
                <w:lang w:eastAsia="nl-NL"/>
              </w:rPr>
              <w:t>97</w:t>
            </w:r>
          </w:p>
        </w:tc>
        <w:tc>
          <w:tcPr>
            <w:tcW w:w="375" w:type="pct"/>
            <w:tcBorders>
              <w:top w:val="nil"/>
              <w:left w:val="nil"/>
              <w:bottom w:val="nil"/>
              <w:right w:val="nil"/>
            </w:tcBorders>
            <w:shd w:val="clear" w:color="000000" w:fill="FFFFFF"/>
            <w:vAlign w:val="center"/>
            <w:hideMark/>
          </w:tcPr>
          <w:p w:rsidRPr="005F11E8" w:rsidR="00BC3ADA" w:rsidP="00325561" w:rsidRDefault="00BC3ADA" w14:paraId="5FE77A46" w14:textId="77777777">
            <w:pPr>
              <w:spacing w:line="276" w:lineRule="auto"/>
              <w:jc w:val="right"/>
              <w:rPr>
                <w:szCs w:val="18"/>
                <w:lang w:eastAsia="nl-NL"/>
              </w:rPr>
            </w:pPr>
            <w:r w:rsidRPr="005F11E8">
              <w:rPr>
                <w:szCs w:val="18"/>
                <w:lang w:eastAsia="nl-NL"/>
              </w:rPr>
              <w:t>94</w:t>
            </w:r>
          </w:p>
        </w:tc>
        <w:tc>
          <w:tcPr>
            <w:tcW w:w="375" w:type="pct"/>
            <w:tcBorders>
              <w:top w:val="nil"/>
              <w:left w:val="nil"/>
              <w:bottom w:val="nil"/>
              <w:right w:val="nil"/>
            </w:tcBorders>
            <w:shd w:val="clear" w:color="000000" w:fill="FFFFFF"/>
            <w:vAlign w:val="center"/>
            <w:hideMark/>
          </w:tcPr>
          <w:p w:rsidRPr="005F11E8" w:rsidR="00BC3ADA" w:rsidP="00325561" w:rsidRDefault="00BC3ADA" w14:paraId="4E4AB4A8" w14:textId="77777777">
            <w:pPr>
              <w:spacing w:line="276" w:lineRule="auto"/>
              <w:jc w:val="right"/>
              <w:rPr>
                <w:szCs w:val="18"/>
                <w:lang w:eastAsia="nl-NL"/>
              </w:rPr>
            </w:pPr>
            <w:r w:rsidRPr="005F11E8">
              <w:rPr>
                <w:szCs w:val="18"/>
                <w:lang w:eastAsia="nl-NL"/>
              </w:rPr>
              <w:t>126</w:t>
            </w:r>
          </w:p>
        </w:tc>
        <w:tc>
          <w:tcPr>
            <w:tcW w:w="375" w:type="pct"/>
            <w:tcBorders>
              <w:top w:val="nil"/>
              <w:left w:val="nil"/>
              <w:bottom w:val="nil"/>
              <w:right w:val="nil"/>
            </w:tcBorders>
            <w:shd w:val="clear" w:color="000000" w:fill="FFFFFF"/>
            <w:vAlign w:val="center"/>
            <w:hideMark/>
          </w:tcPr>
          <w:p w:rsidRPr="005F11E8" w:rsidR="00BC3ADA" w:rsidP="00325561" w:rsidRDefault="00BC3ADA" w14:paraId="23017A15" w14:textId="77777777">
            <w:pPr>
              <w:spacing w:line="276" w:lineRule="auto"/>
              <w:jc w:val="right"/>
              <w:rPr>
                <w:szCs w:val="18"/>
                <w:lang w:eastAsia="nl-NL"/>
              </w:rPr>
            </w:pPr>
            <w:r w:rsidRPr="005F11E8">
              <w:rPr>
                <w:szCs w:val="18"/>
                <w:lang w:eastAsia="nl-NL"/>
              </w:rPr>
              <w:t>105</w:t>
            </w:r>
          </w:p>
        </w:tc>
      </w:tr>
      <w:tr w:rsidRPr="005F11E8" w:rsidR="00845248" w:rsidTr="00AF382E" w14:paraId="72641011"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670F10C4" w14:textId="77777777">
            <w:pPr>
              <w:spacing w:line="276" w:lineRule="auto"/>
              <w:rPr>
                <w:szCs w:val="18"/>
                <w:lang w:eastAsia="nl-NL"/>
              </w:rPr>
            </w:pPr>
            <w:r w:rsidRPr="005F11E8">
              <w:rPr>
                <w:szCs w:val="18"/>
                <w:lang w:eastAsia="nl-NL"/>
              </w:rPr>
              <w:t>Teveel ingeleverde ruimte Kwaliteitsgelden</w:t>
            </w:r>
          </w:p>
        </w:tc>
        <w:tc>
          <w:tcPr>
            <w:tcW w:w="633" w:type="pct"/>
            <w:tcBorders>
              <w:top w:val="nil"/>
              <w:left w:val="nil"/>
              <w:bottom w:val="nil"/>
              <w:right w:val="nil"/>
            </w:tcBorders>
            <w:shd w:val="clear" w:color="000000" w:fill="FFFFFF"/>
            <w:vAlign w:val="center"/>
            <w:hideMark/>
          </w:tcPr>
          <w:p w:rsidRPr="005F11E8" w:rsidR="00BC3ADA" w:rsidP="00325561" w:rsidRDefault="00BC3ADA" w14:paraId="4803231E" w14:textId="77777777">
            <w:pPr>
              <w:spacing w:line="276" w:lineRule="auto"/>
              <w:jc w:val="right"/>
              <w:rPr>
                <w:szCs w:val="18"/>
                <w:lang w:eastAsia="nl-NL"/>
              </w:rPr>
            </w:pPr>
            <w:r w:rsidRPr="005F11E8">
              <w:rPr>
                <w:szCs w:val="18"/>
                <w:lang w:eastAsia="nl-NL"/>
              </w:rPr>
              <w:t>5</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B670FAA"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BD0B775"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11B0762"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54F6E216"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E4C5BA2" w14:textId="77777777">
            <w:pPr>
              <w:spacing w:line="276" w:lineRule="auto"/>
              <w:jc w:val="right"/>
              <w:rPr>
                <w:szCs w:val="18"/>
                <w:lang w:eastAsia="nl-NL"/>
              </w:rPr>
            </w:pPr>
            <w:r w:rsidRPr="005F11E8">
              <w:rPr>
                <w:szCs w:val="18"/>
                <w:lang w:eastAsia="nl-NL"/>
              </w:rPr>
              <w:t>0</w:t>
            </w:r>
          </w:p>
        </w:tc>
      </w:tr>
      <w:tr w:rsidRPr="005F11E8" w:rsidR="00845248" w:rsidTr="00AF382E" w14:paraId="0021487F"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03C9618D" w14:textId="77777777">
            <w:pPr>
              <w:spacing w:line="276" w:lineRule="auto"/>
              <w:rPr>
                <w:szCs w:val="18"/>
                <w:lang w:eastAsia="nl-NL"/>
              </w:rPr>
            </w:pPr>
            <w:r w:rsidRPr="005F11E8">
              <w:rPr>
                <w:szCs w:val="18"/>
                <w:lang w:eastAsia="nl-NL"/>
              </w:rPr>
              <w:t>Knelpunt Subsidie verwarde onverzekerbare personen (SOV)</w:t>
            </w:r>
          </w:p>
        </w:tc>
        <w:tc>
          <w:tcPr>
            <w:tcW w:w="633" w:type="pct"/>
            <w:tcBorders>
              <w:top w:val="nil"/>
              <w:left w:val="nil"/>
              <w:bottom w:val="nil"/>
              <w:right w:val="nil"/>
            </w:tcBorders>
            <w:shd w:val="clear" w:color="000000" w:fill="FFFFFF"/>
            <w:vAlign w:val="center"/>
            <w:hideMark/>
          </w:tcPr>
          <w:p w:rsidRPr="005F11E8" w:rsidR="00BC3ADA" w:rsidP="00325561" w:rsidRDefault="00BC3ADA" w14:paraId="5FB01DFC" w14:textId="77777777">
            <w:pPr>
              <w:spacing w:line="276" w:lineRule="auto"/>
              <w:jc w:val="right"/>
              <w:rPr>
                <w:szCs w:val="18"/>
                <w:lang w:eastAsia="nl-NL"/>
              </w:rPr>
            </w:pPr>
            <w:r w:rsidRPr="005F11E8">
              <w:rPr>
                <w:szCs w:val="18"/>
                <w:lang w:eastAsia="nl-NL"/>
              </w:rPr>
              <w:t>26</w:t>
            </w:r>
          </w:p>
        </w:tc>
        <w:tc>
          <w:tcPr>
            <w:tcW w:w="375" w:type="pct"/>
            <w:tcBorders>
              <w:top w:val="nil"/>
              <w:left w:val="nil"/>
              <w:bottom w:val="nil"/>
              <w:right w:val="nil"/>
            </w:tcBorders>
            <w:shd w:val="clear" w:color="000000" w:fill="FFFFFF"/>
            <w:vAlign w:val="center"/>
            <w:hideMark/>
          </w:tcPr>
          <w:p w:rsidRPr="005F11E8" w:rsidR="00BC3ADA" w:rsidP="00325561" w:rsidRDefault="00BC3ADA" w14:paraId="027B3C7E" w14:textId="77777777">
            <w:pPr>
              <w:spacing w:line="276" w:lineRule="auto"/>
              <w:jc w:val="right"/>
              <w:rPr>
                <w:szCs w:val="18"/>
                <w:lang w:eastAsia="nl-NL"/>
              </w:rPr>
            </w:pPr>
            <w:r w:rsidRPr="005F11E8">
              <w:rPr>
                <w:szCs w:val="18"/>
                <w:lang w:eastAsia="nl-NL"/>
              </w:rPr>
              <w:t>27</w:t>
            </w:r>
          </w:p>
        </w:tc>
        <w:tc>
          <w:tcPr>
            <w:tcW w:w="375" w:type="pct"/>
            <w:tcBorders>
              <w:top w:val="nil"/>
              <w:left w:val="nil"/>
              <w:bottom w:val="nil"/>
              <w:right w:val="nil"/>
            </w:tcBorders>
            <w:shd w:val="clear" w:color="000000" w:fill="FFFFFF"/>
            <w:vAlign w:val="center"/>
            <w:hideMark/>
          </w:tcPr>
          <w:p w:rsidRPr="005F11E8" w:rsidR="00BC3ADA" w:rsidP="00325561" w:rsidRDefault="00BC3ADA" w14:paraId="4CCC6F7C" w14:textId="77777777">
            <w:pPr>
              <w:spacing w:line="276" w:lineRule="auto"/>
              <w:jc w:val="right"/>
              <w:rPr>
                <w:szCs w:val="18"/>
                <w:lang w:eastAsia="nl-NL"/>
              </w:rPr>
            </w:pPr>
            <w:r w:rsidRPr="005F11E8">
              <w:rPr>
                <w:szCs w:val="18"/>
                <w:lang w:eastAsia="nl-NL"/>
              </w:rPr>
              <w:t>27</w:t>
            </w:r>
          </w:p>
        </w:tc>
        <w:tc>
          <w:tcPr>
            <w:tcW w:w="375" w:type="pct"/>
            <w:tcBorders>
              <w:top w:val="nil"/>
              <w:left w:val="nil"/>
              <w:bottom w:val="nil"/>
              <w:right w:val="nil"/>
            </w:tcBorders>
            <w:shd w:val="clear" w:color="000000" w:fill="FFFFFF"/>
            <w:vAlign w:val="center"/>
            <w:hideMark/>
          </w:tcPr>
          <w:p w:rsidRPr="005F11E8" w:rsidR="00BC3ADA" w:rsidP="00325561" w:rsidRDefault="00BC3ADA" w14:paraId="59DDCD5A" w14:textId="77777777">
            <w:pPr>
              <w:spacing w:line="276" w:lineRule="auto"/>
              <w:jc w:val="right"/>
              <w:rPr>
                <w:szCs w:val="18"/>
                <w:lang w:eastAsia="nl-NL"/>
              </w:rPr>
            </w:pPr>
            <w:r w:rsidRPr="005F11E8">
              <w:rPr>
                <w:szCs w:val="18"/>
                <w:lang w:eastAsia="nl-NL"/>
              </w:rPr>
              <w:t>26</w:t>
            </w:r>
          </w:p>
        </w:tc>
        <w:tc>
          <w:tcPr>
            <w:tcW w:w="375" w:type="pct"/>
            <w:tcBorders>
              <w:top w:val="nil"/>
              <w:left w:val="nil"/>
              <w:bottom w:val="nil"/>
              <w:right w:val="nil"/>
            </w:tcBorders>
            <w:shd w:val="clear" w:color="000000" w:fill="FFFFFF"/>
            <w:vAlign w:val="center"/>
            <w:hideMark/>
          </w:tcPr>
          <w:p w:rsidRPr="005F11E8" w:rsidR="00BC3ADA" w:rsidP="00325561" w:rsidRDefault="00BC3ADA" w14:paraId="2D1BD65B" w14:textId="77777777">
            <w:pPr>
              <w:spacing w:line="276" w:lineRule="auto"/>
              <w:jc w:val="right"/>
              <w:rPr>
                <w:szCs w:val="18"/>
                <w:lang w:eastAsia="nl-NL"/>
              </w:rPr>
            </w:pPr>
            <w:r w:rsidRPr="005F11E8">
              <w:rPr>
                <w:szCs w:val="18"/>
                <w:lang w:eastAsia="nl-NL"/>
              </w:rPr>
              <w:t>25</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FFB20AD" w14:textId="77777777">
            <w:pPr>
              <w:spacing w:line="276" w:lineRule="auto"/>
              <w:jc w:val="right"/>
              <w:rPr>
                <w:szCs w:val="18"/>
                <w:lang w:eastAsia="nl-NL"/>
              </w:rPr>
            </w:pPr>
            <w:r w:rsidRPr="005F11E8">
              <w:rPr>
                <w:szCs w:val="18"/>
                <w:lang w:eastAsia="nl-NL"/>
              </w:rPr>
              <w:t>25</w:t>
            </w:r>
          </w:p>
        </w:tc>
      </w:tr>
      <w:tr w:rsidRPr="005F11E8" w:rsidR="00845248" w:rsidTr="00AF382E" w14:paraId="645533D7"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17E6D3BB" w14:textId="77777777">
            <w:pPr>
              <w:spacing w:line="276" w:lineRule="auto"/>
              <w:rPr>
                <w:szCs w:val="18"/>
                <w:lang w:eastAsia="nl-NL"/>
              </w:rPr>
            </w:pPr>
            <w:r w:rsidRPr="005F11E8">
              <w:rPr>
                <w:szCs w:val="18"/>
                <w:lang w:eastAsia="nl-NL"/>
              </w:rPr>
              <w:t>RSV-immunisatieprogramma</w:t>
            </w:r>
          </w:p>
        </w:tc>
        <w:tc>
          <w:tcPr>
            <w:tcW w:w="633" w:type="pct"/>
            <w:tcBorders>
              <w:top w:val="nil"/>
              <w:left w:val="nil"/>
              <w:bottom w:val="nil"/>
              <w:right w:val="nil"/>
            </w:tcBorders>
            <w:shd w:val="clear" w:color="000000" w:fill="FFFFFF"/>
            <w:vAlign w:val="center"/>
            <w:hideMark/>
          </w:tcPr>
          <w:p w:rsidRPr="005F11E8" w:rsidR="00BC3ADA" w:rsidP="00325561" w:rsidRDefault="00BC3ADA" w14:paraId="0D556B21" w14:textId="77777777">
            <w:pPr>
              <w:spacing w:line="276" w:lineRule="auto"/>
              <w:jc w:val="right"/>
              <w:rPr>
                <w:szCs w:val="18"/>
                <w:lang w:eastAsia="nl-NL"/>
              </w:rPr>
            </w:pPr>
            <w:r w:rsidRPr="005F11E8">
              <w:rPr>
                <w:szCs w:val="18"/>
                <w:lang w:eastAsia="nl-NL"/>
              </w:rPr>
              <w:t>29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20FB89B1" w14:textId="77777777">
            <w:pPr>
              <w:spacing w:line="276" w:lineRule="auto"/>
              <w:jc w:val="right"/>
              <w:rPr>
                <w:szCs w:val="18"/>
                <w:lang w:eastAsia="nl-NL"/>
              </w:rPr>
            </w:pPr>
            <w:r w:rsidRPr="005F11E8">
              <w:rPr>
                <w:szCs w:val="18"/>
                <w:lang w:eastAsia="nl-NL"/>
              </w:rPr>
              <w:t>26</w:t>
            </w:r>
          </w:p>
        </w:tc>
        <w:tc>
          <w:tcPr>
            <w:tcW w:w="375" w:type="pct"/>
            <w:tcBorders>
              <w:top w:val="nil"/>
              <w:left w:val="nil"/>
              <w:bottom w:val="nil"/>
              <w:right w:val="nil"/>
            </w:tcBorders>
            <w:shd w:val="clear" w:color="000000" w:fill="FFFFFF"/>
            <w:vAlign w:val="center"/>
            <w:hideMark/>
          </w:tcPr>
          <w:p w:rsidRPr="005F11E8" w:rsidR="00BC3ADA" w:rsidP="00325561" w:rsidRDefault="00BC3ADA" w14:paraId="6CDE19E1" w14:textId="77777777">
            <w:pPr>
              <w:spacing w:line="276" w:lineRule="auto"/>
              <w:jc w:val="right"/>
              <w:rPr>
                <w:szCs w:val="18"/>
                <w:lang w:eastAsia="nl-NL"/>
              </w:rPr>
            </w:pPr>
            <w:r w:rsidRPr="005F11E8">
              <w:rPr>
                <w:szCs w:val="18"/>
                <w:lang w:eastAsia="nl-NL"/>
              </w:rPr>
              <w:t>25</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F93C334" w14:textId="77777777">
            <w:pPr>
              <w:spacing w:line="276" w:lineRule="auto"/>
              <w:jc w:val="right"/>
              <w:rPr>
                <w:szCs w:val="18"/>
                <w:lang w:eastAsia="nl-NL"/>
              </w:rPr>
            </w:pPr>
            <w:r w:rsidRPr="005F11E8">
              <w:rPr>
                <w:szCs w:val="18"/>
                <w:lang w:eastAsia="nl-NL"/>
              </w:rPr>
              <w:t>25</w:t>
            </w:r>
          </w:p>
        </w:tc>
        <w:tc>
          <w:tcPr>
            <w:tcW w:w="375" w:type="pct"/>
            <w:tcBorders>
              <w:top w:val="nil"/>
              <w:left w:val="nil"/>
              <w:bottom w:val="nil"/>
              <w:right w:val="nil"/>
            </w:tcBorders>
            <w:shd w:val="clear" w:color="000000" w:fill="FFFFFF"/>
            <w:vAlign w:val="center"/>
            <w:hideMark/>
          </w:tcPr>
          <w:p w:rsidRPr="005F11E8" w:rsidR="00BC3ADA" w:rsidP="00325561" w:rsidRDefault="00BC3ADA" w14:paraId="02B45C1D" w14:textId="77777777">
            <w:pPr>
              <w:spacing w:line="276" w:lineRule="auto"/>
              <w:jc w:val="right"/>
              <w:rPr>
                <w:szCs w:val="18"/>
                <w:lang w:eastAsia="nl-NL"/>
              </w:rPr>
            </w:pPr>
            <w:r w:rsidRPr="005F11E8">
              <w:rPr>
                <w:szCs w:val="18"/>
                <w:lang w:eastAsia="nl-NL"/>
              </w:rPr>
              <w:t>24</w:t>
            </w:r>
          </w:p>
        </w:tc>
        <w:tc>
          <w:tcPr>
            <w:tcW w:w="375" w:type="pct"/>
            <w:tcBorders>
              <w:top w:val="nil"/>
              <w:left w:val="nil"/>
              <w:bottom w:val="nil"/>
              <w:right w:val="nil"/>
            </w:tcBorders>
            <w:shd w:val="clear" w:color="000000" w:fill="FFFFFF"/>
            <w:vAlign w:val="center"/>
            <w:hideMark/>
          </w:tcPr>
          <w:p w:rsidRPr="005F11E8" w:rsidR="00BC3ADA" w:rsidP="00325561" w:rsidRDefault="00BC3ADA" w14:paraId="5C3E7D2E" w14:textId="77777777">
            <w:pPr>
              <w:spacing w:line="276" w:lineRule="auto"/>
              <w:jc w:val="right"/>
              <w:rPr>
                <w:szCs w:val="18"/>
                <w:lang w:eastAsia="nl-NL"/>
              </w:rPr>
            </w:pPr>
            <w:r w:rsidRPr="005F11E8">
              <w:rPr>
                <w:szCs w:val="18"/>
                <w:lang w:eastAsia="nl-NL"/>
              </w:rPr>
              <w:t>24</w:t>
            </w:r>
          </w:p>
        </w:tc>
      </w:tr>
      <w:tr w:rsidRPr="005F11E8" w:rsidR="00845248" w:rsidTr="00AF382E" w14:paraId="41929C3A"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33B29FB0" w14:textId="5B76EE3B">
            <w:pPr>
              <w:spacing w:line="276" w:lineRule="auto"/>
              <w:rPr>
                <w:szCs w:val="18"/>
                <w:lang w:eastAsia="nl-NL"/>
              </w:rPr>
            </w:pPr>
            <w:r w:rsidRPr="005F11E8">
              <w:rPr>
                <w:szCs w:val="18"/>
                <w:lang w:eastAsia="nl-NL"/>
              </w:rPr>
              <w:t xml:space="preserve">Uitkeringen </w:t>
            </w:r>
            <w:r w:rsidR="00195145">
              <w:rPr>
                <w:szCs w:val="18"/>
                <w:lang w:eastAsia="nl-NL"/>
              </w:rPr>
              <w:t>oorlogswetten</w:t>
            </w:r>
          </w:p>
        </w:tc>
        <w:tc>
          <w:tcPr>
            <w:tcW w:w="633" w:type="pct"/>
            <w:tcBorders>
              <w:top w:val="nil"/>
              <w:left w:val="nil"/>
              <w:bottom w:val="nil"/>
              <w:right w:val="nil"/>
            </w:tcBorders>
            <w:shd w:val="clear" w:color="000000" w:fill="FFFFFF"/>
            <w:vAlign w:val="center"/>
            <w:hideMark/>
          </w:tcPr>
          <w:p w:rsidRPr="005F11E8" w:rsidR="00BC3ADA" w:rsidP="00325561" w:rsidRDefault="00BC3ADA" w14:paraId="66A501F2" w14:textId="77777777">
            <w:pPr>
              <w:spacing w:line="276" w:lineRule="auto"/>
              <w:jc w:val="right"/>
              <w:rPr>
                <w:szCs w:val="18"/>
                <w:lang w:eastAsia="nl-NL"/>
              </w:rPr>
            </w:pPr>
            <w:r w:rsidRPr="005F11E8">
              <w:rPr>
                <w:szCs w:val="18"/>
                <w:lang w:eastAsia="nl-NL"/>
              </w:rPr>
              <w:t>6</w:t>
            </w:r>
          </w:p>
        </w:tc>
        <w:tc>
          <w:tcPr>
            <w:tcW w:w="375" w:type="pct"/>
            <w:tcBorders>
              <w:top w:val="nil"/>
              <w:left w:val="nil"/>
              <w:bottom w:val="nil"/>
              <w:right w:val="nil"/>
            </w:tcBorders>
            <w:shd w:val="clear" w:color="000000" w:fill="FFFFFF"/>
            <w:vAlign w:val="center"/>
            <w:hideMark/>
          </w:tcPr>
          <w:p w:rsidRPr="005F11E8" w:rsidR="00BC3ADA" w:rsidP="00325561" w:rsidRDefault="00BC3ADA" w14:paraId="6348870A" w14:textId="77777777">
            <w:pPr>
              <w:spacing w:line="276" w:lineRule="auto"/>
              <w:jc w:val="right"/>
              <w:rPr>
                <w:szCs w:val="18"/>
                <w:lang w:eastAsia="nl-NL"/>
              </w:rPr>
            </w:pPr>
            <w:r w:rsidRPr="005F11E8">
              <w:rPr>
                <w:szCs w:val="18"/>
                <w:lang w:eastAsia="nl-NL"/>
              </w:rPr>
              <w:t>6</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0717A93" w14:textId="77777777">
            <w:pPr>
              <w:spacing w:line="276" w:lineRule="auto"/>
              <w:jc w:val="right"/>
              <w:rPr>
                <w:szCs w:val="18"/>
                <w:lang w:eastAsia="nl-NL"/>
              </w:rPr>
            </w:pPr>
            <w:r w:rsidRPr="005F11E8">
              <w:rPr>
                <w:szCs w:val="18"/>
                <w:lang w:eastAsia="nl-NL"/>
              </w:rPr>
              <w:t>5</w:t>
            </w:r>
          </w:p>
        </w:tc>
        <w:tc>
          <w:tcPr>
            <w:tcW w:w="375" w:type="pct"/>
            <w:tcBorders>
              <w:top w:val="nil"/>
              <w:left w:val="nil"/>
              <w:bottom w:val="nil"/>
              <w:right w:val="nil"/>
            </w:tcBorders>
            <w:shd w:val="clear" w:color="000000" w:fill="FFFFFF"/>
            <w:vAlign w:val="center"/>
            <w:hideMark/>
          </w:tcPr>
          <w:p w:rsidRPr="005F11E8" w:rsidR="00BC3ADA" w:rsidP="00325561" w:rsidRDefault="00BC3ADA" w14:paraId="4C78417A" w14:textId="77777777">
            <w:pPr>
              <w:spacing w:line="276" w:lineRule="auto"/>
              <w:jc w:val="right"/>
              <w:rPr>
                <w:szCs w:val="18"/>
                <w:lang w:eastAsia="nl-NL"/>
              </w:rPr>
            </w:pPr>
            <w:r w:rsidRPr="005F11E8">
              <w:rPr>
                <w:szCs w:val="18"/>
                <w:lang w:eastAsia="nl-NL"/>
              </w:rPr>
              <w:t>4</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C74CAB3" w14:textId="77777777">
            <w:pPr>
              <w:spacing w:line="276" w:lineRule="auto"/>
              <w:jc w:val="right"/>
              <w:rPr>
                <w:szCs w:val="18"/>
                <w:lang w:eastAsia="nl-NL"/>
              </w:rPr>
            </w:pPr>
            <w:r w:rsidRPr="005F11E8">
              <w:rPr>
                <w:szCs w:val="18"/>
                <w:lang w:eastAsia="nl-NL"/>
              </w:rPr>
              <w:t>3</w:t>
            </w:r>
          </w:p>
        </w:tc>
        <w:tc>
          <w:tcPr>
            <w:tcW w:w="375" w:type="pct"/>
            <w:tcBorders>
              <w:top w:val="nil"/>
              <w:left w:val="nil"/>
              <w:bottom w:val="nil"/>
              <w:right w:val="nil"/>
            </w:tcBorders>
            <w:shd w:val="clear" w:color="000000" w:fill="FFFFFF"/>
            <w:vAlign w:val="center"/>
            <w:hideMark/>
          </w:tcPr>
          <w:p w:rsidRPr="005F11E8" w:rsidR="00BC3ADA" w:rsidP="00325561" w:rsidRDefault="00BC3ADA" w14:paraId="679105A6" w14:textId="77777777">
            <w:pPr>
              <w:spacing w:line="276" w:lineRule="auto"/>
              <w:jc w:val="right"/>
              <w:rPr>
                <w:szCs w:val="18"/>
                <w:lang w:eastAsia="nl-NL"/>
              </w:rPr>
            </w:pPr>
            <w:r w:rsidRPr="005F11E8">
              <w:rPr>
                <w:szCs w:val="18"/>
                <w:lang w:eastAsia="nl-NL"/>
              </w:rPr>
              <w:t>3</w:t>
            </w:r>
          </w:p>
        </w:tc>
      </w:tr>
      <w:tr w:rsidRPr="005F11E8" w:rsidR="00845248" w:rsidTr="00AF382E" w14:paraId="4FC7E2B1"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30803EA1" w14:textId="77777777">
            <w:pPr>
              <w:spacing w:line="276" w:lineRule="auto"/>
              <w:rPr>
                <w:szCs w:val="18"/>
                <w:lang w:eastAsia="nl-NL"/>
              </w:rPr>
            </w:pPr>
            <w:r w:rsidRPr="005F11E8">
              <w:rPr>
                <w:szCs w:val="18"/>
                <w:lang w:eastAsia="nl-NL"/>
              </w:rPr>
              <w:t>Stijgende aantallen abortussen</w:t>
            </w:r>
          </w:p>
        </w:tc>
        <w:tc>
          <w:tcPr>
            <w:tcW w:w="633" w:type="pct"/>
            <w:tcBorders>
              <w:top w:val="nil"/>
              <w:left w:val="nil"/>
              <w:bottom w:val="nil"/>
              <w:right w:val="nil"/>
            </w:tcBorders>
            <w:shd w:val="clear" w:color="000000" w:fill="FFFFFF"/>
            <w:vAlign w:val="center"/>
            <w:hideMark/>
          </w:tcPr>
          <w:p w:rsidRPr="005F11E8" w:rsidR="00BC3ADA" w:rsidP="00325561" w:rsidRDefault="00BC3ADA" w14:paraId="42EF6CFF" w14:textId="77777777">
            <w:pPr>
              <w:spacing w:line="276" w:lineRule="auto"/>
              <w:jc w:val="right"/>
              <w:rPr>
                <w:szCs w:val="18"/>
                <w:lang w:eastAsia="nl-NL"/>
              </w:rPr>
            </w:pPr>
            <w:r w:rsidRPr="005F11E8">
              <w:rPr>
                <w:szCs w:val="18"/>
                <w:lang w:eastAsia="nl-NL"/>
              </w:rPr>
              <w:t>5</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635498D" w14:textId="77777777">
            <w:pPr>
              <w:spacing w:line="276" w:lineRule="auto"/>
              <w:jc w:val="right"/>
              <w:rPr>
                <w:szCs w:val="18"/>
                <w:lang w:eastAsia="nl-NL"/>
              </w:rPr>
            </w:pPr>
            <w:r w:rsidRPr="005F11E8">
              <w:rPr>
                <w:szCs w:val="18"/>
                <w:lang w:eastAsia="nl-NL"/>
              </w:rPr>
              <w:t>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5539B08" w14:textId="77777777">
            <w:pPr>
              <w:spacing w:line="276" w:lineRule="auto"/>
              <w:jc w:val="right"/>
              <w:rPr>
                <w:szCs w:val="18"/>
                <w:lang w:eastAsia="nl-NL"/>
              </w:rPr>
            </w:pPr>
            <w:r w:rsidRPr="005F11E8">
              <w:rPr>
                <w:szCs w:val="18"/>
                <w:lang w:eastAsia="nl-NL"/>
              </w:rPr>
              <w:t>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236F8901" w14:textId="77777777">
            <w:pPr>
              <w:spacing w:line="276" w:lineRule="auto"/>
              <w:jc w:val="right"/>
              <w:rPr>
                <w:szCs w:val="18"/>
                <w:lang w:eastAsia="nl-NL"/>
              </w:rPr>
            </w:pPr>
            <w:r w:rsidRPr="005F11E8">
              <w:rPr>
                <w:szCs w:val="18"/>
                <w:lang w:eastAsia="nl-NL"/>
              </w:rPr>
              <w:t>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08E7B206" w14:textId="77777777">
            <w:pPr>
              <w:spacing w:line="276" w:lineRule="auto"/>
              <w:jc w:val="right"/>
              <w:rPr>
                <w:szCs w:val="18"/>
                <w:lang w:eastAsia="nl-NL"/>
              </w:rPr>
            </w:pPr>
            <w:r w:rsidRPr="005F11E8">
              <w:rPr>
                <w:szCs w:val="18"/>
                <w:lang w:eastAsia="nl-NL"/>
              </w:rPr>
              <w:t>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BA54EAC" w14:textId="77777777">
            <w:pPr>
              <w:spacing w:line="276" w:lineRule="auto"/>
              <w:jc w:val="right"/>
              <w:rPr>
                <w:szCs w:val="18"/>
                <w:lang w:eastAsia="nl-NL"/>
              </w:rPr>
            </w:pPr>
            <w:r w:rsidRPr="005F11E8">
              <w:rPr>
                <w:szCs w:val="18"/>
                <w:lang w:eastAsia="nl-NL"/>
              </w:rPr>
              <w:t>9</w:t>
            </w:r>
          </w:p>
        </w:tc>
      </w:tr>
      <w:tr w:rsidRPr="005F11E8" w:rsidR="00845248" w:rsidTr="00AF382E" w14:paraId="136D6777"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425081B5" w14:textId="77777777">
            <w:pPr>
              <w:spacing w:line="276" w:lineRule="auto"/>
              <w:rPr>
                <w:szCs w:val="18"/>
                <w:lang w:eastAsia="nl-NL"/>
              </w:rPr>
            </w:pPr>
            <w:r w:rsidRPr="005F11E8">
              <w:rPr>
                <w:szCs w:val="18"/>
                <w:lang w:eastAsia="nl-NL"/>
              </w:rPr>
              <w:t>Instandhouding liquiditeitspositie NRG Pallas</w:t>
            </w:r>
          </w:p>
        </w:tc>
        <w:tc>
          <w:tcPr>
            <w:tcW w:w="633" w:type="pct"/>
            <w:tcBorders>
              <w:top w:val="nil"/>
              <w:left w:val="nil"/>
              <w:bottom w:val="nil"/>
              <w:right w:val="nil"/>
            </w:tcBorders>
            <w:shd w:val="clear" w:color="000000" w:fill="FFFFFF"/>
            <w:vAlign w:val="center"/>
            <w:hideMark/>
          </w:tcPr>
          <w:p w:rsidRPr="005F11E8" w:rsidR="00BC3ADA" w:rsidP="00325561" w:rsidRDefault="00BC3ADA" w14:paraId="258CDBB1" w14:textId="77777777">
            <w:pPr>
              <w:spacing w:line="276" w:lineRule="auto"/>
              <w:jc w:val="right"/>
              <w:rPr>
                <w:szCs w:val="18"/>
                <w:lang w:eastAsia="nl-NL"/>
              </w:rPr>
            </w:pPr>
            <w:r w:rsidRPr="005F11E8">
              <w:rPr>
                <w:szCs w:val="18"/>
                <w:lang w:eastAsia="nl-NL"/>
              </w:rPr>
              <w:t>76</w:t>
            </w:r>
          </w:p>
        </w:tc>
        <w:tc>
          <w:tcPr>
            <w:tcW w:w="375" w:type="pct"/>
            <w:tcBorders>
              <w:top w:val="nil"/>
              <w:left w:val="nil"/>
              <w:bottom w:val="nil"/>
              <w:right w:val="nil"/>
            </w:tcBorders>
            <w:shd w:val="clear" w:color="000000" w:fill="FFFFFF"/>
            <w:vAlign w:val="center"/>
            <w:hideMark/>
          </w:tcPr>
          <w:p w:rsidRPr="005F11E8" w:rsidR="00BC3ADA" w:rsidP="00325561" w:rsidRDefault="00BC3ADA" w14:paraId="27D4CE19"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29F362C9"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9217A5B"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45FDDE3"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CD00570" w14:textId="77777777">
            <w:pPr>
              <w:spacing w:line="276" w:lineRule="auto"/>
              <w:jc w:val="right"/>
              <w:rPr>
                <w:szCs w:val="18"/>
                <w:lang w:eastAsia="nl-NL"/>
              </w:rPr>
            </w:pPr>
            <w:r w:rsidRPr="005F11E8">
              <w:rPr>
                <w:szCs w:val="18"/>
                <w:lang w:eastAsia="nl-NL"/>
              </w:rPr>
              <w:t>0</w:t>
            </w:r>
          </w:p>
        </w:tc>
      </w:tr>
      <w:tr w:rsidRPr="005F11E8" w:rsidR="00845248" w:rsidTr="00AF382E" w14:paraId="2FDCCEE1"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67270889" w14:textId="77777777">
            <w:pPr>
              <w:spacing w:line="276" w:lineRule="auto"/>
              <w:rPr>
                <w:szCs w:val="18"/>
                <w:lang w:eastAsia="nl-NL"/>
              </w:rPr>
            </w:pPr>
            <w:r w:rsidRPr="005F11E8">
              <w:rPr>
                <w:szCs w:val="18"/>
                <w:lang w:eastAsia="nl-NL"/>
              </w:rPr>
              <w:lastRenderedPageBreak/>
              <w:t>Ontwikkelingskosten DIAZ 2025-2026</w:t>
            </w:r>
          </w:p>
        </w:tc>
        <w:tc>
          <w:tcPr>
            <w:tcW w:w="633" w:type="pct"/>
            <w:tcBorders>
              <w:top w:val="nil"/>
              <w:left w:val="nil"/>
              <w:bottom w:val="nil"/>
              <w:right w:val="nil"/>
            </w:tcBorders>
            <w:shd w:val="clear" w:color="000000" w:fill="FFFFFF"/>
            <w:vAlign w:val="center"/>
            <w:hideMark/>
          </w:tcPr>
          <w:p w:rsidRPr="005F11E8" w:rsidR="00BC3ADA" w:rsidP="00325561" w:rsidRDefault="00BC3ADA" w14:paraId="5F7F5479" w14:textId="77777777">
            <w:pPr>
              <w:spacing w:line="276" w:lineRule="auto"/>
              <w:jc w:val="right"/>
              <w:rPr>
                <w:szCs w:val="18"/>
                <w:lang w:eastAsia="nl-NL"/>
              </w:rPr>
            </w:pPr>
            <w:r w:rsidRPr="005F11E8">
              <w:rPr>
                <w:szCs w:val="18"/>
                <w:lang w:eastAsia="nl-NL"/>
              </w:rPr>
              <w:t>6</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2D88498" w14:textId="77777777">
            <w:pPr>
              <w:spacing w:line="276" w:lineRule="auto"/>
              <w:jc w:val="right"/>
              <w:rPr>
                <w:szCs w:val="18"/>
                <w:lang w:eastAsia="nl-NL"/>
              </w:rPr>
            </w:pPr>
            <w:r w:rsidRPr="005F11E8">
              <w:rPr>
                <w:szCs w:val="18"/>
                <w:lang w:eastAsia="nl-NL"/>
              </w:rPr>
              <w:t>4</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7637E81"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EF8F90B"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0772790"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66358FDC" w14:textId="77777777">
            <w:pPr>
              <w:spacing w:line="276" w:lineRule="auto"/>
              <w:jc w:val="right"/>
              <w:rPr>
                <w:szCs w:val="18"/>
                <w:lang w:eastAsia="nl-NL"/>
              </w:rPr>
            </w:pPr>
            <w:r w:rsidRPr="005F11E8">
              <w:rPr>
                <w:szCs w:val="18"/>
                <w:lang w:eastAsia="nl-NL"/>
              </w:rPr>
              <w:t>0</w:t>
            </w:r>
          </w:p>
        </w:tc>
      </w:tr>
      <w:tr w:rsidRPr="005F11E8" w:rsidR="00845248" w:rsidTr="00AF382E" w14:paraId="2BAF39C5"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44F94D0D" w14:textId="77777777">
            <w:pPr>
              <w:spacing w:line="276" w:lineRule="auto"/>
              <w:rPr>
                <w:szCs w:val="18"/>
                <w:lang w:eastAsia="nl-NL"/>
              </w:rPr>
            </w:pPr>
            <w:r w:rsidRPr="005F11E8">
              <w:rPr>
                <w:szCs w:val="18"/>
                <w:lang w:eastAsia="nl-NL"/>
              </w:rPr>
              <w:t>Tegenvaller wisselkoers BES-eilanden</w:t>
            </w:r>
          </w:p>
        </w:tc>
        <w:tc>
          <w:tcPr>
            <w:tcW w:w="633" w:type="pct"/>
            <w:tcBorders>
              <w:top w:val="nil"/>
              <w:left w:val="nil"/>
              <w:bottom w:val="nil"/>
              <w:right w:val="nil"/>
            </w:tcBorders>
            <w:shd w:val="clear" w:color="000000" w:fill="FFFFFF"/>
            <w:vAlign w:val="center"/>
            <w:hideMark/>
          </w:tcPr>
          <w:p w:rsidRPr="005F11E8" w:rsidR="00BC3ADA" w:rsidP="00325561" w:rsidRDefault="00BC3ADA" w14:paraId="2B0DD838" w14:textId="77777777">
            <w:pPr>
              <w:spacing w:line="276" w:lineRule="auto"/>
              <w:jc w:val="right"/>
              <w:rPr>
                <w:szCs w:val="18"/>
                <w:lang w:eastAsia="nl-NL"/>
              </w:rPr>
            </w:pPr>
            <w:r w:rsidRPr="005F11E8">
              <w:rPr>
                <w:szCs w:val="18"/>
                <w:lang w:eastAsia="nl-NL"/>
              </w:rPr>
              <w:t>17</w:t>
            </w:r>
          </w:p>
        </w:tc>
        <w:tc>
          <w:tcPr>
            <w:tcW w:w="375" w:type="pct"/>
            <w:tcBorders>
              <w:top w:val="nil"/>
              <w:left w:val="nil"/>
              <w:bottom w:val="nil"/>
              <w:right w:val="nil"/>
            </w:tcBorders>
            <w:shd w:val="clear" w:color="000000" w:fill="FFFFFF"/>
            <w:vAlign w:val="center"/>
            <w:hideMark/>
          </w:tcPr>
          <w:p w:rsidRPr="005F11E8" w:rsidR="00BC3ADA" w:rsidP="00325561" w:rsidRDefault="00BC3ADA" w14:paraId="4D2CB6C8" w14:textId="77777777">
            <w:pPr>
              <w:spacing w:line="276" w:lineRule="auto"/>
              <w:jc w:val="right"/>
              <w:rPr>
                <w:szCs w:val="18"/>
                <w:lang w:eastAsia="nl-NL"/>
              </w:rPr>
            </w:pPr>
            <w:r w:rsidRPr="005F11E8">
              <w:rPr>
                <w:szCs w:val="18"/>
                <w:lang w:eastAsia="nl-NL"/>
              </w:rPr>
              <w:t>19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476CF9B6" w14:textId="77777777">
            <w:pPr>
              <w:spacing w:line="276" w:lineRule="auto"/>
              <w:jc w:val="right"/>
              <w:rPr>
                <w:szCs w:val="18"/>
                <w:lang w:eastAsia="nl-NL"/>
              </w:rPr>
            </w:pPr>
            <w:r w:rsidRPr="005F11E8">
              <w:rPr>
                <w:szCs w:val="18"/>
                <w:lang w:eastAsia="nl-NL"/>
              </w:rPr>
              <w:t>19</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AB499E7" w14:textId="77777777">
            <w:pPr>
              <w:spacing w:line="276" w:lineRule="auto"/>
              <w:jc w:val="right"/>
              <w:rPr>
                <w:szCs w:val="18"/>
                <w:lang w:eastAsia="nl-NL"/>
              </w:rPr>
            </w:pPr>
            <w:r w:rsidRPr="005F11E8">
              <w:rPr>
                <w:szCs w:val="18"/>
                <w:lang w:eastAsia="nl-NL"/>
              </w:rPr>
              <w:t>17</w:t>
            </w:r>
          </w:p>
        </w:tc>
        <w:tc>
          <w:tcPr>
            <w:tcW w:w="375" w:type="pct"/>
            <w:tcBorders>
              <w:top w:val="nil"/>
              <w:left w:val="nil"/>
              <w:bottom w:val="nil"/>
              <w:right w:val="nil"/>
            </w:tcBorders>
            <w:shd w:val="clear" w:color="000000" w:fill="FFFFFF"/>
            <w:vAlign w:val="center"/>
            <w:hideMark/>
          </w:tcPr>
          <w:p w:rsidRPr="005F11E8" w:rsidR="00BC3ADA" w:rsidP="00325561" w:rsidRDefault="00BC3ADA" w14:paraId="3D810424" w14:textId="77777777">
            <w:pPr>
              <w:spacing w:line="276" w:lineRule="auto"/>
              <w:jc w:val="right"/>
              <w:rPr>
                <w:szCs w:val="18"/>
                <w:lang w:eastAsia="nl-NL"/>
              </w:rPr>
            </w:pPr>
            <w:r w:rsidRPr="005F11E8">
              <w:rPr>
                <w:szCs w:val="18"/>
                <w:lang w:eastAsia="nl-NL"/>
              </w:rPr>
              <w:t>13</w:t>
            </w:r>
          </w:p>
        </w:tc>
        <w:tc>
          <w:tcPr>
            <w:tcW w:w="375" w:type="pct"/>
            <w:tcBorders>
              <w:top w:val="nil"/>
              <w:left w:val="nil"/>
              <w:bottom w:val="nil"/>
              <w:right w:val="nil"/>
            </w:tcBorders>
            <w:shd w:val="clear" w:color="000000" w:fill="FFFFFF"/>
            <w:vAlign w:val="center"/>
            <w:hideMark/>
          </w:tcPr>
          <w:p w:rsidRPr="005F11E8" w:rsidR="00BC3ADA" w:rsidP="00325561" w:rsidRDefault="00BC3ADA" w14:paraId="1988AF06" w14:textId="77777777">
            <w:pPr>
              <w:spacing w:line="276" w:lineRule="auto"/>
              <w:jc w:val="right"/>
              <w:rPr>
                <w:szCs w:val="18"/>
                <w:lang w:eastAsia="nl-NL"/>
              </w:rPr>
            </w:pPr>
            <w:r w:rsidRPr="005F11E8">
              <w:rPr>
                <w:szCs w:val="18"/>
                <w:lang w:eastAsia="nl-NL"/>
              </w:rPr>
              <w:t>-5</w:t>
            </w:r>
          </w:p>
        </w:tc>
      </w:tr>
      <w:tr w:rsidRPr="005F11E8" w:rsidR="00845248" w:rsidTr="00AF382E" w14:paraId="33032209" w14:textId="77777777">
        <w:trPr>
          <w:trHeight w:val="290"/>
        </w:trPr>
        <w:tc>
          <w:tcPr>
            <w:tcW w:w="2492" w:type="pct"/>
            <w:tcBorders>
              <w:top w:val="nil"/>
              <w:left w:val="nil"/>
              <w:bottom w:val="nil"/>
              <w:right w:val="nil"/>
            </w:tcBorders>
            <w:shd w:val="clear" w:color="000000" w:fill="FFFFFF"/>
            <w:vAlign w:val="center"/>
            <w:hideMark/>
          </w:tcPr>
          <w:p w:rsidRPr="005F11E8" w:rsidR="00BC3ADA" w:rsidP="00325561" w:rsidRDefault="00BC3ADA" w14:paraId="7C480411" w14:textId="77777777">
            <w:pPr>
              <w:spacing w:line="276" w:lineRule="auto"/>
              <w:rPr>
                <w:szCs w:val="18"/>
                <w:lang w:eastAsia="nl-NL"/>
              </w:rPr>
            </w:pPr>
            <w:r w:rsidRPr="005F11E8">
              <w:rPr>
                <w:szCs w:val="18"/>
                <w:lang w:eastAsia="nl-NL"/>
              </w:rPr>
              <w:t xml:space="preserve">Uitstel vervanging abonnementstarief </w:t>
            </w:r>
            <w:proofErr w:type="spellStart"/>
            <w:r w:rsidRPr="005F11E8">
              <w:rPr>
                <w:szCs w:val="18"/>
                <w:lang w:eastAsia="nl-NL"/>
              </w:rPr>
              <w:t>Wmo</w:t>
            </w:r>
            <w:proofErr w:type="spellEnd"/>
          </w:p>
        </w:tc>
        <w:tc>
          <w:tcPr>
            <w:tcW w:w="633" w:type="pct"/>
            <w:tcBorders>
              <w:top w:val="nil"/>
              <w:left w:val="nil"/>
              <w:bottom w:val="nil"/>
              <w:right w:val="nil"/>
            </w:tcBorders>
            <w:shd w:val="clear" w:color="000000" w:fill="FFFFFF"/>
            <w:vAlign w:val="center"/>
            <w:hideMark/>
          </w:tcPr>
          <w:p w:rsidRPr="005F11E8" w:rsidR="00BC3ADA" w:rsidP="00325561" w:rsidRDefault="00BC3ADA" w14:paraId="71D107A5"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B1F2E5D" w14:textId="77777777">
            <w:pPr>
              <w:spacing w:line="276" w:lineRule="auto"/>
              <w:jc w:val="right"/>
              <w:rPr>
                <w:szCs w:val="18"/>
                <w:lang w:eastAsia="nl-NL"/>
              </w:rPr>
            </w:pPr>
            <w:r w:rsidRPr="005F11E8">
              <w:rPr>
                <w:szCs w:val="18"/>
                <w:lang w:eastAsia="nl-NL"/>
              </w:rPr>
              <w:t>225</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6429580"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36E491B"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68F78984"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vAlign w:val="center"/>
            <w:hideMark/>
          </w:tcPr>
          <w:p w:rsidRPr="005F11E8" w:rsidR="00BC3ADA" w:rsidP="00325561" w:rsidRDefault="00BC3ADA" w14:paraId="7B637EC4" w14:textId="77777777">
            <w:pPr>
              <w:spacing w:line="276" w:lineRule="auto"/>
              <w:jc w:val="right"/>
              <w:rPr>
                <w:szCs w:val="18"/>
                <w:lang w:eastAsia="nl-NL"/>
              </w:rPr>
            </w:pPr>
            <w:r w:rsidRPr="005F11E8">
              <w:rPr>
                <w:szCs w:val="18"/>
                <w:lang w:eastAsia="nl-NL"/>
              </w:rPr>
              <w:t>0</w:t>
            </w:r>
          </w:p>
        </w:tc>
      </w:tr>
      <w:tr w:rsidRPr="005F11E8" w:rsidR="00845248" w:rsidTr="00AF382E" w14:paraId="1187FFDA" w14:textId="77777777">
        <w:trPr>
          <w:trHeight w:val="290"/>
        </w:trPr>
        <w:tc>
          <w:tcPr>
            <w:tcW w:w="2492" w:type="pct"/>
            <w:tcBorders>
              <w:top w:val="nil"/>
              <w:left w:val="nil"/>
              <w:bottom w:val="nil"/>
              <w:right w:val="nil"/>
            </w:tcBorders>
            <w:shd w:val="clear" w:color="000000" w:fill="FFFFFF"/>
            <w:noWrap/>
            <w:vAlign w:val="center"/>
            <w:hideMark/>
          </w:tcPr>
          <w:p w:rsidRPr="005F11E8" w:rsidR="00BC3ADA" w:rsidP="00325561" w:rsidRDefault="00BC3ADA" w14:paraId="1A3D7E6D" w14:textId="77777777">
            <w:pPr>
              <w:spacing w:line="276" w:lineRule="auto"/>
              <w:rPr>
                <w:szCs w:val="18"/>
                <w:lang w:eastAsia="nl-NL"/>
              </w:rPr>
            </w:pPr>
            <w:r w:rsidRPr="005F11E8">
              <w:rPr>
                <w:szCs w:val="18"/>
                <w:lang w:eastAsia="nl-NL"/>
              </w:rPr>
              <w:t> </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4427D631" w14:textId="77777777">
            <w:pPr>
              <w:spacing w:line="276" w:lineRule="auto"/>
              <w:jc w:val="right"/>
              <w:rPr>
                <w:szCs w:val="18"/>
                <w:lang w:eastAsia="nl-NL"/>
              </w:rPr>
            </w:pPr>
            <w:r w:rsidRPr="005F11E8">
              <w:rPr>
                <w:szCs w:val="18"/>
                <w:lang w:eastAsia="nl-NL"/>
              </w:rPr>
              <w:t> </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4750F14A" w14:textId="77777777">
            <w:pPr>
              <w:spacing w:line="276" w:lineRule="auto"/>
              <w:jc w:val="right"/>
              <w:rPr>
                <w:szCs w:val="18"/>
                <w:lang w:eastAsia="nl-NL"/>
              </w:rPr>
            </w:pPr>
            <w:r w:rsidRPr="005F11E8">
              <w:rPr>
                <w:szCs w:val="18"/>
                <w:lang w:eastAsia="nl-NL"/>
              </w:rPr>
              <w:t> </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07457569" w14:textId="77777777">
            <w:pPr>
              <w:spacing w:line="276" w:lineRule="auto"/>
              <w:jc w:val="right"/>
              <w:rPr>
                <w:szCs w:val="18"/>
                <w:lang w:eastAsia="nl-NL"/>
              </w:rPr>
            </w:pPr>
            <w:r w:rsidRPr="005F11E8">
              <w:rPr>
                <w:szCs w:val="18"/>
                <w:lang w:eastAsia="nl-NL"/>
              </w:rPr>
              <w:t> </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0EB5E23D" w14:textId="77777777">
            <w:pPr>
              <w:spacing w:line="276" w:lineRule="auto"/>
              <w:jc w:val="right"/>
              <w:rPr>
                <w:szCs w:val="18"/>
                <w:lang w:eastAsia="nl-NL"/>
              </w:rPr>
            </w:pPr>
            <w:r w:rsidRPr="005F11E8">
              <w:rPr>
                <w:szCs w:val="18"/>
                <w:lang w:eastAsia="nl-NL"/>
              </w:rPr>
              <w:t> </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72B4EE43" w14:textId="77777777">
            <w:pPr>
              <w:spacing w:line="276" w:lineRule="auto"/>
              <w:jc w:val="right"/>
              <w:rPr>
                <w:szCs w:val="18"/>
                <w:lang w:eastAsia="nl-NL"/>
              </w:rPr>
            </w:pPr>
            <w:r w:rsidRPr="005F11E8">
              <w:rPr>
                <w:szCs w:val="18"/>
                <w:lang w:eastAsia="nl-NL"/>
              </w:rPr>
              <w:t> </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222571B5" w14:textId="77777777">
            <w:pPr>
              <w:spacing w:line="276" w:lineRule="auto"/>
              <w:jc w:val="right"/>
              <w:rPr>
                <w:szCs w:val="18"/>
                <w:lang w:eastAsia="nl-NL"/>
              </w:rPr>
            </w:pPr>
            <w:r w:rsidRPr="005F11E8">
              <w:rPr>
                <w:szCs w:val="18"/>
                <w:lang w:eastAsia="nl-NL"/>
              </w:rPr>
              <w:t> </w:t>
            </w:r>
          </w:p>
        </w:tc>
      </w:tr>
      <w:tr w:rsidRPr="005F11E8" w:rsidR="00845248" w:rsidTr="00AF382E" w14:paraId="5C566036" w14:textId="77777777">
        <w:trPr>
          <w:trHeight w:val="290"/>
        </w:trPr>
        <w:tc>
          <w:tcPr>
            <w:tcW w:w="2492" w:type="pct"/>
            <w:tcBorders>
              <w:top w:val="nil"/>
              <w:left w:val="nil"/>
              <w:bottom w:val="nil"/>
              <w:right w:val="nil"/>
            </w:tcBorders>
            <w:shd w:val="clear" w:color="000000" w:fill="FFFFFF"/>
            <w:noWrap/>
            <w:vAlign w:val="center"/>
            <w:hideMark/>
          </w:tcPr>
          <w:p w:rsidRPr="005F11E8" w:rsidR="00BC3ADA" w:rsidP="00325561" w:rsidRDefault="00BC3ADA" w14:paraId="296F1288" w14:textId="77777777">
            <w:pPr>
              <w:spacing w:line="276" w:lineRule="auto"/>
              <w:rPr>
                <w:b/>
                <w:bCs/>
                <w:szCs w:val="18"/>
                <w:lang w:eastAsia="nl-NL"/>
              </w:rPr>
            </w:pPr>
            <w:r w:rsidRPr="005F11E8">
              <w:rPr>
                <w:b/>
                <w:bCs/>
                <w:szCs w:val="18"/>
                <w:lang w:eastAsia="nl-NL"/>
              </w:rPr>
              <w:t> </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2526B80F" w14:textId="77777777">
            <w:pPr>
              <w:spacing w:line="276" w:lineRule="auto"/>
              <w:rPr>
                <w:szCs w:val="18"/>
                <w:lang w:eastAsia="nl-NL"/>
              </w:rPr>
            </w:pPr>
            <w:r w:rsidRPr="005F11E8">
              <w:rPr>
                <w:szCs w:val="18"/>
                <w:lang w:eastAsia="nl-NL"/>
              </w:rPr>
              <w:t> </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596FEA52" w14:textId="77777777">
            <w:pPr>
              <w:spacing w:line="276" w:lineRule="auto"/>
              <w:rPr>
                <w:szCs w:val="18"/>
                <w:lang w:eastAsia="nl-NL"/>
              </w:rPr>
            </w:pPr>
            <w:r w:rsidRPr="005F11E8">
              <w:rPr>
                <w:szCs w:val="18"/>
                <w:lang w:eastAsia="nl-NL"/>
              </w:rPr>
              <w:t> </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357D2195" w14:textId="77777777">
            <w:pPr>
              <w:spacing w:line="276" w:lineRule="auto"/>
              <w:rPr>
                <w:szCs w:val="18"/>
                <w:lang w:eastAsia="nl-NL"/>
              </w:rPr>
            </w:pPr>
            <w:r w:rsidRPr="005F11E8">
              <w:rPr>
                <w:szCs w:val="18"/>
                <w:lang w:eastAsia="nl-NL"/>
              </w:rPr>
              <w:t> </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1C7E2A25" w14:textId="77777777">
            <w:pPr>
              <w:spacing w:line="276" w:lineRule="auto"/>
              <w:rPr>
                <w:szCs w:val="18"/>
                <w:lang w:eastAsia="nl-NL"/>
              </w:rPr>
            </w:pPr>
            <w:r w:rsidRPr="005F11E8">
              <w:rPr>
                <w:szCs w:val="18"/>
                <w:lang w:eastAsia="nl-NL"/>
              </w:rPr>
              <w:t> </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2F239F31" w14:textId="77777777">
            <w:pPr>
              <w:spacing w:line="276" w:lineRule="auto"/>
              <w:rPr>
                <w:szCs w:val="18"/>
                <w:lang w:eastAsia="nl-NL"/>
              </w:rPr>
            </w:pPr>
            <w:r w:rsidRPr="005F11E8">
              <w:rPr>
                <w:szCs w:val="18"/>
                <w:lang w:eastAsia="nl-NL"/>
              </w:rPr>
              <w:t> </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049ED4CD" w14:textId="77777777">
            <w:pPr>
              <w:spacing w:line="276" w:lineRule="auto"/>
              <w:rPr>
                <w:szCs w:val="18"/>
                <w:lang w:eastAsia="nl-NL"/>
              </w:rPr>
            </w:pPr>
            <w:r w:rsidRPr="005F11E8">
              <w:rPr>
                <w:szCs w:val="18"/>
                <w:lang w:eastAsia="nl-NL"/>
              </w:rPr>
              <w:t> </w:t>
            </w:r>
          </w:p>
        </w:tc>
      </w:tr>
      <w:tr w:rsidRPr="005F11E8" w:rsidR="00845248" w:rsidTr="00AF382E" w14:paraId="1A29CCFC" w14:textId="77777777">
        <w:trPr>
          <w:trHeight w:val="460"/>
        </w:trPr>
        <w:tc>
          <w:tcPr>
            <w:tcW w:w="2492" w:type="pct"/>
            <w:tcBorders>
              <w:top w:val="nil"/>
              <w:left w:val="nil"/>
              <w:bottom w:val="nil"/>
              <w:right w:val="nil"/>
            </w:tcBorders>
            <w:shd w:val="clear" w:color="000000" w:fill="002060"/>
            <w:vAlign w:val="center"/>
            <w:hideMark/>
          </w:tcPr>
          <w:p w:rsidRPr="005F11E8" w:rsidR="00BC3ADA" w:rsidP="00325561" w:rsidRDefault="00BC3ADA" w14:paraId="78B5EA1B" w14:textId="77777777">
            <w:pPr>
              <w:spacing w:line="276" w:lineRule="auto"/>
              <w:rPr>
                <w:b/>
                <w:bCs/>
                <w:szCs w:val="18"/>
                <w:lang w:eastAsia="nl-NL"/>
              </w:rPr>
            </w:pPr>
            <w:r w:rsidRPr="005F11E8">
              <w:rPr>
                <w:b/>
                <w:bCs/>
                <w:szCs w:val="18"/>
                <w:lang w:eastAsia="nl-NL"/>
              </w:rPr>
              <w:t>Tabel Totaaloverzicht extensiveringen VWS begroting (x € 1 miljoen)</w:t>
            </w:r>
          </w:p>
        </w:tc>
        <w:tc>
          <w:tcPr>
            <w:tcW w:w="633" w:type="pct"/>
            <w:tcBorders>
              <w:top w:val="nil"/>
              <w:left w:val="nil"/>
              <w:bottom w:val="nil"/>
              <w:right w:val="nil"/>
            </w:tcBorders>
            <w:shd w:val="clear" w:color="000000" w:fill="002060"/>
            <w:noWrap/>
            <w:vAlign w:val="center"/>
            <w:hideMark/>
          </w:tcPr>
          <w:p w:rsidRPr="005F11E8" w:rsidR="00BC3ADA" w:rsidP="00325561" w:rsidRDefault="00BC3ADA" w14:paraId="75E2FCA0" w14:textId="77777777">
            <w:pPr>
              <w:spacing w:line="276" w:lineRule="auto"/>
              <w:jc w:val="right"/>
              <w:rPr>
                <w:b/>
                <w:bCs/>
                <w:szCs w:val="18"/>
                <w:lang w:eastAsia="nl-NL"/>
              </w:rPr>
            </w:pPr>
            <w:r w:rsidRPr="005F11E8">
              <w:rPr>
                <w:b/>
                <w:bCs/>
                <w:szCs w:val="18"/>
                <w:lang w:eastAsia="nl-NL"/>
              </w:rPr>
              <w:t>2025</w:t>
            </w:r>
          </w:p>
        </w:tc>
        <w:tc>
          <w:tcPr>
            <w:tcW w:w="375" w:type="pct"/>
            <w:tcBorders>
              <w:top w:val="nil"/>
              <w:left w:val="nil"/>
              <w:bottom w:val="nil"/>
              <w:right w:val="nil"/>
            </w:tcBorders>
            <w:shd w:val="clear" w:color="000000" w:fill="002060"/>
            <w:noWrap/>
            <w:vAlign w:val="center"/>
            <w:hideMark/>
          </w:tcPr>
          <w:p w:rsidRPr="005F11E8" w:rsidR="00BC3ADA" w:rsidP="00325561" w:rsidRDefault="00BC3ADA" w14:paraId="200278D8" w14:textId="77777777">
            <w:pPr>
              <w:spacing w:line="276" w:lineRule="auto"/>
              <w:jc w:val="right"/>
              <w:rPr>
                <w:b/>
                <w:bCs/>
                <w:szCs w:val="18"/>
                <w:lang w:eastAsia="nl-NL"/>
              </w:rPr>
            </w:pPr>
            <w:r w:rsidRPr="005F11E8">
              <w:rPr>
                <w:b/>
                <w:bCs/>
                <w:szCs w:val="18"/>
                <w:lang w:eastAsia="nl-NL"/>
              </w:rPr>
              <w:t>2026</w:t>
            </w:r>
          </w:p>
        </w:tc>
        <w:tc>
          <w:tcPr>
            <w:tcW w:w="375" w:type="pct"/>
            <w:tcBorders>
              <w:top w:val="nil"/>
              <w:left w:val="nil"/>
              <w:bottom w:val="nil"/>
              <w:right w:val="nil"/>
            </w:tcBorders>
            <w:shd w:val="clear" w:color="000000" w:fill="002060"/>
            <w:noWrap/>
            <w:vAlign w:val="center"/>
            <w:hideMark/>
          </w:tcPr>
          <w:p w:rsidRPr="005F11E8" w:rsidR="00BC3ADA" w:rsidP="00325561" w:rsidRDefault="00BC3ADA" w14:paraId="19E2AD8B" w14:textId="77777777">
            <w:pPr>
              <w:spacing w:line="276" w:lineRule="auto"/>
              <w:jc w:val="right"/>
              <w:rPr>
                <w:b/>
                <w:bCs/>
                <w:szCs w:val="18"/>
                <w:lang w:eastAsia="nl-NL"/>
              </w:rPr>
            </w:pPr>
            <w:r w:rsidRPr="005F11E8">
              <w:rPr>
                <w:b/>
                <w:bCs/>
                <w:szCs w:val="18"/>
                <w:lang w:eastAsia="nl-NL"/>
              </w:rPr>
              <w:t>2027</w:t>
            </w:r>
          </w:p>
        </w:tc>
        <w:tc>
          <w:tcPr>
            <w:tcW w:w="375" w:type="pct"/>
            <w:tcBorders>
              <w:top w:val="nil"/>
              <w:left w:val="nil"/>
              <w:bottom w:val="nil"/>
              <w:right w:val="nil"/>
            </w:tcBorders>
            <w:shd w:val="clear" w:color="000000" w:fill="002060"/>
            <w:noWrap/>
            <w:vAlign w:val="center"/>
            <w:hideMark/>
          </w:tcPr>
          <w:p w:rsidRPr="005F11E8" w:rsidR="00BC3ADA" w:rsidP="00325561" w:rsidRDefault="00BC3ADA" w14:paraId="28287461" w14:textId="77777777">
            <w:pPr>
              <w:spacing w:line="276" w:lineRule="auto"/>
              <w:jc w:val="right"/>
              <w:rPr>
                <w:b/>
                <w:bCs/>
                <w:szCs w:val="18"/>
                <w:lang w:eastAsia="nl-NL"/>
              </w:rPr>
            </w:pPr>
            <w:r w:rsidRPr="005F11E8">
              <w:rPr>
                <w:b/>
                <w:bCs/>
                <w:szCs w:val="18"/>
                <w:lang w:eastAsia="nl-NL"/>
              </w:rPr>
              <w:t>2028</w:t>
            </w:r>
          </w:p>
        </w:tc>
        <w:tc>
          <w:tcPr>
            <w:tcW w:w="375" w:type="pct"/>
            <w:tcBorders>
              <w:top w:val="nil"/>
              <w:left w:val="nil"/>
              <w:bottom w:val="nil"/>
              <w:right w:val="nil"/>
            </w:tcBorders>
            <w:shd w:val="clear" w:color="000000" w:fill="002060"/>
            <w:noWrap/>
            <w:vAlign w:val="center"/>
            <w:hideMark/>
          </w:tcPr>
          <w:p w:rsidRPr="005F11E8" w:rsidR="00BC3ADA" w:rsidP="00325561" w:rsidRDefault="00BC3ADA" w14:paraId="330580A2" w14:textId="77777777">
            <w:pPr>
              <w:spacing w:line="276" w:lineRule="auto"/>
              <w:jc w:val="right"/>
              <w:rPr>
                <w:b/>
                <w:bCs/>
                <w:szCs w:val="18"/>
                <w:lang w:eastAsia="nl-NL"/>
              </w:rPr>
            </w:pPr>
            <w:r w:rsidRPr="005F11E8">
              <w:rPr>
                <w:b/>
                <w:bCs/>
                <w:szCs w:val="18"/>
                <w:lang w:eastAsia="nl-NL"/>
              </w:rPr>
              <w:t>2029</w:t>
            </w:r>
          </w:p>
        </w:tc>
        <w:tc>
          <w:tcPr>
            <w:tcW w:w="375" w:type="pct"/>
            <w:tcBorders>
              <w:top w:val="nil"/>
              <w:left w:val="nil"/>
              <w:bottom w:val="nil"/>
              <w:right w:val="nil"/>
            </w:tcBorders>
            <w:shd w:val="clear" w:color="000000" w:fill="002060"/>
            <w:noWrap/>
            <w:vAlign w:val="center"/>
            <w:hideMark/>
          </w:tcPr>
          <w:p w:rsidRPr="005F11E8" w:rsidR="00BC3ADA" w:rsidP="00325561" w:rsidRDefault="00BC3ADA" w14:paraId="7524A70E" w14:textId="77777777">
            <w:pPr>
              <w:spacing w:line="276" w:lineRule="auto"/>
              <w:jc w:val="right"/>
              <w:rPr>
                <w:b/>
                <w:bCs/>
                <w:szCs w:val="18"/>
                <w:lang w:eastAsia="nl-NL"/>
              </w:rPr>
            </w:pPr>
            <w:r w:rsidRPr="005F11E8">
              <w:rPr>
                <w:b/>
                <w:bCs/>
                <w:szCs w:val="18"/>
                <w:lang w:eastAsia="nl-NL"/>
              </w:rPr>
              <w:t>2030</w:t>
            </w:r>
          </w:p>
        </w:tc>
      </w:tr>
      <w:tr w:rsidRPr="005F11E8" w:rsidR="00845248" w:rsidTr="00AF382E" w14:paraId="1715DE54" w14:textId="77777777">
        <w:trPr>
          <w:trHeight w:val="290"/>
        </w:trPr>
        <w:tc>
          <w:tcPr>
            <w:tcW w:w="2492" w:type="pct"/>
            <w:tcBorders>
              <w:top w:val="nil"/>
              <w:left w:val="nil"/>
              <w:bottom w:val="nil"/>
              <w:right w:val="nil"/>
            </w:tcBorders>
            <w:shd w:val="clear" w:color="000000" w:fill="FFFFFF"/>
            <w:noWrap/>
            <w:vAlign w:val="center"/>
            <w:hideMark/>
          </w:tcPr>
          <w:p w:rsidRPr="005F11E8" w:rsidR="00BC3ADA" w:rsidP="00325561" w:rsidRDefault="00BC3ADA" w14:paraId="50A98DA1" w14:textId="7C9E3F9F">
            <w:pPr>
              <w:spacing w:line="276" w:lineRule="auto"/>
              <w:rPr>
                <w:szCs w:val="18"/>
                <w:lang w:eastAsia="nl-NL"/>
              </w:rPr>
            </w:pPr>
            <w:r w:rsidRPr="005F11E8">
              <w:rPr>
                <w:szCs w:val="18"/>
                <w:lang w:eastAsia="nl-NL"/>
              </w:rPr>
              <w:t xml:space="preserve">Meer tijd voor </w:t>
            </w:r>
            <w:r w:rsidRPr="005F11E8" w:rsidR="00195145">
              <w:rPr>
                <w:szCs w:val="18"/>
                <w:lang w:eastAsia="nl-NL"/>
              </w:rPr>
              <w:t>patiënt</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13AB282B"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2830A275" w14:textId="77777777">
            <w:pPr>
              <w:spacing w:line="276" w:lineRule="auto"/>
              <w:jc w:val="right"/>
              <w:rPr>
                <w:szCs w:val="18"/>
                <w:lang w:eastAsia="nl-NL"/>
              </w:rPr>
            </w:pPr>
            <w:r w:rsidRPr="005F11E8">
              <w:rPr>
                <w:szCs w:val="18"/>
                <w:lang w:eastAsia="nl-NL"/>
              </w:rPr>
              <w:t>-3</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6CD53C1E" w14:textId="77777777">
            <w:pPr>
              <w:spacing w:line="276" w:lineRule="auto"/>
              <w:jc w:val="right"/>
              <w:rPr>
                <w:szCs w:val="18"/>
                <w:lang w:eastAsia="nl-NL"/>
              </w:rPr>
            </w:pPr>
            <w:r w:rsidRPr="005F11E8">
              <w:rPr>
                <w:szCs w:val="18"/>
                <w:lang w:eastAsia="nl-NL"/>
              </w:rPr>
              <w:t>-5</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4B702E07" w14:textId="77777777">
            <w:pPr>
              <w:spacing w:line="276" w:lineRule="auto"/>
              <w:jc w:val="right"/>
              <w:rPr>
                <w:szCs w:val="18"/>
                <w:lang w:eastAsia="nl-NL"/>
              </w:rPr>
            </w:pPr>
            <w:r w:rsidRPr="005F11E8">
              <w:rPr>
                <w:szCs w:val="18"/>
                <w:lang w:eastAsia="nl-NL"/>
              </w:rPr>
              <w:t>-10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29A2A85F" w14:textId="77777777">
            <w:pPr>
              <w:spacing w:line="276" w:lineRule="auto"/>
              <w:jc w:val="right"/>
              <w:rPr>
                <w:szCs w:val="18"/>
                <w:lang w:eastAsia="nl-NL"/>
              </w:rPr>
            </w:pPr>
            <w:r w:rsidRPr="005F11E8">
              <w:rPr>
                <w:szCs w:val="18"/>
                <w:lang w:eastAsia="nl-NL"/>
              </w:rPr>
              <w:t>-13</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60221894" w14:textId="77777777">
            <w:pPr>
              <w:spacing w:line="276" w:lineRule="auto"/>
              <w:jc w:val="right"/>
              <w:rPr>
                <w:szCs w:val="18"/>
                <w:lang w:eastAsia="nl-NL"/>
              </w:rPr>
            </w:pPr>
            <w:r w:rsidRPr="005F11E8">
              <w:rPr>
                <w:szCs w:val="18"/>
                <w:lang w:eastAsia="nl-NL"/>
              </w:rPr>
              <w:t>-9</w:t>
            </w:r>
          </w:p>
        </w:tc>
      </w:tr>
      <w:tr w:rsidRPr="005F11E8" w:rsidR="00845248" w:rsidTr="00AF382E" w14:paraId="330E1604" w14:textId="77777777">
        <w:trPr>
          <w:trHeight w:val="290"/>
        </w:trPr>
        <w:tc>
          <w:tcPr>
            <w:tcW w:w="2492" w:type="pct"/>
            <w:tcBorders>
              <w:top w:val="nil"/>
              <w:left w:val="nil"/>
              <w:bottom w:val="nil"/>
              <w:right w:val="nil"/>
            </w:tcBorders>
            <w:shd w:val="clear" w:color="000000" w:fill="FFFFFF"/>
            <w:noWrap/>
            <w:vAlign w:val="center"/>
            <w:hideMark/>
          </w:tcPr>
          <w:p w:rsidRPr="005F11E8" w:rsidR="00BC3ADA" w:rsidP="00325561" w:rsidRDefault="00BC3ADA" w14:paraId="3CFEF9F5" w14:textId="77777777">
            <w:pPr>
              <w:spacing w:line="276" w:lineRule="auto"/>
              <w:rPr>
                <w:szCs w:val="18"/>
                <w:lang w:eastAsia="nl-NL"/>
              </w:rPr>
            </w:pPr>
            <w:r w:rsidRPr="005F11E8">
              <w:rPr>
                <w:szCs w:val="18"/>
                <w:lang w:eastAsia="nl-NL"/>
              </w:rPr>
              <w:t xml:space="preserve">Transitiemiddelen digitale zorg </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1CC803BF"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404484C3"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1FA60688" w14:textId="77777777">
            <w:pPr>
              <w:spacing w:line="276" w:lineRule="auto"/>
              <w:jc w:val="right"/>
              <w:rPr>
                <w:szCs w:val="18"/>
                <w:lang w:eastAsia="nl-NL"/>
              </w:rPr>
            </w:pPr>
            <w:r w:rsidRPr="005F11E8">
              <w:rPr>
                <w:szCs w:val="18"/>
                <w:lang w:eastAsia="nl-NL"/>
              </w:rPr>
              <w:t>-14</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3F555324" w14:textId="77777777">
            <w:pPr>
              <w:spacing w:line="276" w:lineRule="auto"/>
              <w:jc w:val="right"/>
              <w:rPr>
                <w:szCs w:val="18"/>
                <w:lang w:eastAsia="nl-NL"/>
              </w:rPr>
            </w:pPr>
            <w:r w:rsidRPr="005F11E8">
              <w:rPr>
                <w:szCs w:val="18"/>
                <w:lang w:eastAsia="nl-NL"/>
              </w:rPr>
              <w:t>-14</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47636DB6" w14:textId="77777777">
            <w:pPr>
              <w:spacing w:line="276" w:lineRule="auto"/>
              <w:jc w:val="right"/>
              <w:rPr>
                <w:szCs w:val="18"/>
                <w:lang w:eastAsia="nl-NL"/>
              </w:rPr>
            </w:pPr>
            <w:r w:rsidRPr="005F11E8">
              <w:rPr>
                <w:szCs w:val="18"/>
                <w:lang w:eastAsia="nl-NL"/>
              </w:rPr>
              <w:t>-14</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4C74AC98" w14:textId="77777777">
            <w:pPr>
              <w:spacing w:line="276" w:lineRule="auto"/>
              <w:jc w:val="right"/>
              <w:rPr>
                <w:szCs w:val="18"/>
                <w:lang w:eastAsia="nl-NL"/>
              </w:rPr>
            </w:pPr>
            <w:r w:rsidRPr="005F11E8">
              <w:rPr>
                <w:szCs w:val="18"/>
                <w:lang w:eastAsia="nl-NL"/>
              </w:rPr>
              <w:t>-14</w:t>
            </w:r>
          </w:p>
        </w:tc>
      </w:tr>
      <w:tr w:rsidRPr="005F11E8" w:rsidR="00845248" w:rsidTr="00AF382E" w14:paraId="6B8D31CE" w14:textId="77777777">
        <w:trPr>
          <w:trHeight w:val="290"/>
        </w:trPr>
        <w:tc>
          <w:tcPr>
            <w:tcW w:w="2492" w:type="pct"/>
            <w:tcBorders>
              <w:top w:val="nil"/>
              <w:left w:val="nil"/>
              <w:bottom w:val="nil"/>
              <w:right w:val="nil"/>
            </w:tcBorders>
            <w:shd w:val="clear" w:color="000000" w:fill="FFFFFF"/>
            <w:noWrap/>
            <w:vAlign w:val="center"/>
            <w:hideMark/>
          </w:tcPr>
          <w:p w:rsidRPr="005F11E8" w:rsidR="00BC3ADA" w:rsidP="00325561" w:rsidRDefault="00BC3ADA" w14:paraId="3E6F6647" w14:textId="77777777">
            <w:pPr>
              <w:spacing w:line="276" w:lineRule="auto"/>
              <w:rPr>
                <w:szCs w:val="18"/>
                <w:lang w:eastAsia="nl-NL"/>
              </w:rPr>
            </w:pPr>
            <w:r w:rsidRPr="005F11E8">
              <w:rPr>
                <w:szCs w:val="18"/>
                <w:lang w:eastAsia="nl-NL"/>
              </w:rPr>
              <w:t>Maatregel 40 'geneesmiddelen'</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52B38EEE"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4D7F11D5"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1EDBFC43" w14:textId="77777777">
            <w:pPr>
              <w:spacing w:line="276" w:lineRule="auto"/>
              <w:jc w:val="right"/>
              <w:rPr>
                <w:szCs w:val="18"/>
                <w:lang w:eastAsia="nl-NL"/>
              </w:rPr>
            </w:pPr>
            <w:r w:rsidRPr="005F11E8">
              <w:rPr>
                <w:szCs w:val="18"/>
                <w:lang w:eastAsia="nl-NL"/>
              </w:rPr>
              <w:t>-70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78694EAF" w14:textId="77777777">
            <w:pPr>
              <w:spacing w:line="276" w:lineRule="auto"/>
              <w:jc w:val="right"/>
              <w:rPr>
                <w:szCs w:val="18"/>
                <w:lang w:eastAsia="nl-NL"/>
              </w:rPr>
            </w:pPr>
            <w:r w:rsidRPr="005F11E8">
              <w:rPr>
                <w:szCs w:val="18"/>
                <w:lang w:eastAsia="nl-NL"/>
              </w:rPr>
              <w:t>-70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7AFC8030" w14:textId="77777777">
            <w:pPr>
              <w:spacing w:line="276" w:lineRule="auto"/>
              <w:jc w:val="right"/>
              <w:rPr>
                <w:szCs w:val="18"/>
                <w:lang w:eastAsia="nl-NL"/>
              </w:rPr>
            </w:pPr>
            <w:r w:rsidRPr="005F11E8">
              <w:rPr>
                <w:szCs w:val="18"/>
                <w:lang w:eastAsia="nl-NL"/>
              </w:rPr>
              <w:t>-70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43CEB1F1" w14:textId="77777777">
            <w:pPr>
              <w:spacing w:line="276" w:lineRule="auto"/>
              <w:jc w:val="right"/>
              <w:rPr>
                <w:szCs w:val="18"/>
                <w:lang w:eastAsia="nl-NL"/>
              </w:rPr>
            </w:pPr>
            <w:r w:rsidRPr="005F11E8">
              <w:rPr>
                <w:szCs w:val="18"/>
                <w:lang w:eastAsia="nl-NL"/>
              </w:rPr>
              <w:t>-70</w:t>
            </w:r>
          </w:p>
        </w:tc>
      </w:tr>
      <w:tr w:rsidRPr="005F11E8" w:rsidR="00845248" w:rsidTr="00AF382E" w14:paraId="0288E9B6" w14:textId="77777777">
        <w:trPr>
          <w:trHeight w:val="290"/>
        </w:trPr>
        <w:tc>
          <w:tcPr>
            <w:tcW w:w="2492" w:type="pct"/>
            <w:tcBorders>
              <w:top w:val="nil"/>
              <w:left w:val="nil"/>
              <w:bottom w:val="nil"/>
              <w:right w:val="nil"/>
            </w:tcBorders>
            <w:shd w:val="clear" w:color="000000" w:fill="FFFFFF"/>
            <w:noWrap/>
            <w:vAlign w:val="center"/>
            <w:hideMark/>
          </w:tcPr>
          <w:p w:rsidRPr="005F11E8" w:rsidR="00BC3ADA" w:rsidP="00325561" w:rsidRDefault="00BC3ADA" w14:paraId="22BCA213" w14:textId="77777777">
            <w:pPr>
              <w:spacing w:line="276" w:lineRule="auto"/>
              <w:rPr>
                <w:szCs w:val="18"/>
                <w:lang w:eastAsia="nl-NL"/>
              </w:rPr>
            </w:pPr>
            <w:r w:rsidRPr="005F11E8">
              <w:rPr>
                <w:szCs w:val="18"/>
                <w:lang w:eastAsia="nl-NL"/>
              </w:rPr>
              <w:t>Inzet loon- en prijsbijstelling</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39A27EA8" w14:textId="77777777">
            <w:pPr>
              <w:spacing w:line="276" w:lineRule="auto"/>
              <w:jc w:val="right"/>
              <w:rPr>
                <w:szCs w:val="18"/>
                <w:lang w:eastAsia="nl-NL"/>
              </w:rPr>
            </w:pPr>
            <w:r w:rsidRPr="005F11E8">
              <w:rPr>
                <w:szCs w:val="18"/>
                <w:lang w:eastAsia="nl-NL"/>
              </w:rPr>
              <w:t>-55</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29E1BF03" w14:textId="77777777">
            <w:pPr>
              <w:spacing w:line="276" w:lineRule="auto"/>
              <w:jc w:val="right"/>
              <w:rPr>
                <w:szCs w:val="18"/>
                <w:lang w:eastAsia="nl-NL"/>
              </w:rPr>
            </w:pPr>
            <w:r w:rsidRPr="005F11E8">
              <w:rPr>
                <w:szCs w:val="18"/>
                <w:lang w:eastAsia="nl-NL"/>
              </w:rPr>
              <w:t>-139</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5469909C" w14:textId="77777777">
            <w:pPr>
              <w:spacing w:line="276" w:lineRule="auto"/>
              <w:jc w:val="right"/>
              <w:rPr>
                <w:szCs w:val="18"/>
                <w:lang w:eastAsia="nl-NL"/>
              </w:rPr>
            </w:pPr>
            <w:r w:rsidRPr="005F11E8">
              <w:rPr>
                <w:szCs w:val="18"/>
                <w:lang w:eastAsia="nl-NL"/>
              </w:rPr>
              <w:t>-119</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70DD8530" w14:textId="77777777">
            <w:pPr>
              <w:spacing w:line="276" w:lineRule="auto"/>
              <w:jc w:val="right"/>
              <w:rPr>
                <w:szCs w:val="18"/>
                <w:lang w:eastAsia="nl-NL"/>
              </w:rPr>
            </w:pPr>
            <w:r w:rsidRPr="005F11E8">
              <w:rPr>
                <w:szCs w:val="18"/>
                <w:lang w:eastAsia="nl-NL"/>
              </w:rPr>
              <w:t>-78</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7D4B7E71" w14:textId="77777777">
            <w:pPr>
              <w:spacing w:line="276" w:lineRule="auto"/>
              <w:jc w:val="right"/>
              <w:rPr>
                <w:szCs w:val="18"/>
                <w:lang w:eastAsia="nl-NL"/>
              </w:rPr>
            </w:pPr>
            <w:r w:rsidRPr="005F11E8">
              <w:rPr>
                <w:szCs w:val="18"/>
                <w:lang w:eastAsia="nl-NL"/>
              </w:rPr>
              <w:t>-82</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543EA691" w14:textId="77777777">
            <w:pPr>
              <w:spacing w:line="276" w:lineRule="auto"/>
              <w:jc w:val="right"/>
              <w:rPr>
                <w:szCs w:val="18"/>
                <w:lang w:eastAsia="nl-NL"/>
              </w:rPr>
            </w:pPr>
            <w:r w:rsidRPr="005F11E8">
              <w:rPr>
                <w:szCs w:val="18"/>
                <w:lang w:eastAsia="nl-NL"/>
              </w:rPr>
              <w:t>-86</w:t>
            </w:r>
          </w:p>
        </w:tc>
      </w:tr>
      <w:tr w:rsidRPr="005F11E8" w:rsidR="00845248" w:rsidTr="00AF382E" w14:paraId="3D35A2B7" w14:textId="77777777">
        <w:trPr>
          <w:trHeight w:val="290"/>
        </w:trPr>
        <w:tc>
          <w:tcPr>
            <w:tcW w:w="2492" w:type="pct"/>
            <w:tcBorders>
              <w:top w:val="nil"/>
              <w:left w:val="nil"/>
              <w:bottom w:val="nil"/>
              <w:right w:val="nil"/>
            </w:tcBorders>
            <w:shd w:val="clear" w:color="000000" w:fill="FFFFFF"/>
            <w:noWrap/>
            <w:vAlign w:val="center"/>
            <w:hideMark/>
          </w:tcPr>
          <w:p w:rsidRPr="005F11E8" w:rsidR="00BC3ADA" w:rsidP="00325561" w:rsidRDefault="00BC3ADA" w14:paraId="597AA735" w14:textId="77777777">
            <w:pPr>
              <w:spacing w:line="276" w:lineRule="auto"/>
              <w:rPr>
                <w:szCs w:val="18"/>
                <w:lang w:eastAsia="nl-NL"/>
              </w:rPr>
            </w:pPr>
            <w:r w:rsidRPr="005F11E8">
              <w:rPr>
                <w:szCs w:val="18"/>
                <w:lang w:eastAsia="nl-NL"/>
              </w:rPr>
              <w:t>Transformatiemiddelen</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516D9005"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733AF2A5" w14:textId="77777777">
            <w:pPr>
              <w:spacing w:line="276" w:lineRule="auto"/>
              <w:jc w:val="right"/>
              <w:rPr>
                <w:szCs w:val="18"/>
                <w:lang w:eastAsia="nl-NL"/>
              </w:rPr>
            </w:pPr>
            <w:r w:rsidRPr="005F11E8">
              <w:rPr>
                <w:szCs w:val="18"/>
                <w:lang w:eastAsia="nl-NL"/>
              </w:rPr>
              <w:t>-105</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377B942F"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1AF0ACD0"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1E2263F5"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286170EB" w14:textId="77777777">
            <w:pPr>
              <w:spacing w:line="276" w:lineRule="auto"/>
              <w:jc w:val="right"/>
              <w:rPr>
                <w:szCs w:val="18"/>
                <w:lang w:eastAsia="nl-NL"/>
              </w:rPr>
            </w:pPr>
            <w:r w:rsidRPr="005F11E8">
              <w:rPr>
                <w:szCs w:val="18"/>
                <w:lang w:eastAsia="nl-NL"/>
              </w:rPr>
              <w:t>0</w:t>
            </w:r>
          </w:p>
        </w:tc>
      </w:tr>
      <w:tr w:rsidRPr="005F11E8" w:rsidR="00845248" w:rsidTr="00AF382E" w14:paraId="4C06CF69" w14:textId="77777777">
        <w:trPr>
          <w:trHeight w:val="290"/>
        </w:trPr>
        <w:tc>
          <w:tcPr>
            <w:tcW w:w="2492" w:type="pct"/>
            <w:tcBorders>
              <w:top w:val="nil"/>
              <w:left w:val="nil"/>
              <w:bottom w:val="nil"/>
              <w:right w:val="nil"/>
            </w:tcBorders>
            <w:shd w:val="clear" w:color="000000" w:fill="FFFFFF"/>
            <w:noWrap/>
            <w:vAlign w:val="center"/>
            <w:hideMark/>
          </w:tcPr>
          <w:p w:rsidRPr="005F11E8" w:rsidR="00BC3ADA" w:rsidP="00325561" w:rsidRDefault="00BC3ADA" w14:paraId="4DB01AED" w14:textId="77777777">
            <w:pPr>
              <w:spacing w:line="276" w:lineRule="auto"/>
              <w:rPr>
                <w:szCs w:val="18"/>
                <w:lang w:eastAsia="nl-NL"/>
              </w:rPr>
            </w:pPr>
            <w:r w:rsidRPr="005F11E8">
              <w:rPr>
                <w:szCs w:val="18"/>
                <w:lang w:eastAsia="nl-NL"/>
              </w:rPr>
              <w:t>Onderschrijding wijkverpleging</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7805C4C5"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105AAF22" w14:textId="77777777">
            <w:pPr>
              <w:spacing w:line="276" w:lineRule="auto"/>
              <w:jc w:val="right"/>
              <w:rPr>
                <w:szCs w:val="18"/>
                <w:lang w:eastAsia="nl-NL"/>
              </w:rPr>
            </w:pPr>
            <w:r w:rsidRPr="005F11E8">
              <w:rPr>
                <w:szCs w:val="18"/>
                <w:lang w:eastAsia="nl-NL"/>
              </w:rPr>
              <w:t>-30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01FD5EAE"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7025FCF2"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7C65B18B"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64592C56" w14:textId="77777777">
            <w:pPr>
              <w:spacing w:line="276" w:lineRule="auto"/>
              <w:jc w:val="right"/>
              <w:rPr>
                <w:szCs w:val="18"/>
                <w:lang w:eastAsia="nl-NL"/>
              </w:rPr>
            </w:pPr>
            <w:r w:rsidRPr="005F11E8">
              <w:rPr>
                <w:szCs w:val="18"/>
                <w:lang w:eastAsia="nl-NL"/>
              </w:rPr>
              <w:t>0</w:t>
            </w:r>
          </w:p>
        </w:tc>
      </w:tr>
      <w:tr w:rsidRPr="005F11E8" w:rsidR="00845248" w:rsidTr="00AF382E" w14:paraId="2D2BB297" w14:textId="77777777">
        <w:trPr>
          <w:trHeight w:val="290"/>
        </w:trPr>
        <w:tc>
          <w:tcPr>
            <w:tcW w:w="2492" w:type="pct"/>
            <w:tcBorders>
              <w:top w:val="nil"/>
              <w:left w:val="nil"/>
              <w:bottom w:val="nil"/>
              <w:right w:val="nil"/>
            </w:tcBorders>
            <w:shd w:val="clear" w:color="000000" w:fill="FFFFFF"/>
            <w:noWrap/>
            <w:vAlign w:val="center"/>
            <w:hideMark/>
          </w:tcPr>
          <w:p w:rsidRPr="005F11E8" w:rsidR="00BC3ADA" w:rsidP="00325561" w:rsidRDefault="00BC3ADA" w14:paraId="3C4FC5C3" w14:textId="77777777">
            <w:pPr>
              <w:spacing w:line="276" w:lineRule="auto"/>
              <w:rPr>
                <w:szCs w:val="18"/>
                <w:lang w:eastAsia="nl-NL"/>
              </w:rPr>
            </w:pPr>
            <w:r w:rsidRPr="005F11E8">
              <w:rPr>
                <w:szCs w:val="18"/>
                <w:lang w:eastAsia="nl-NL"/>
              </w:rPr>
              <w:t>Meer Tijd Voor de Patiënt</w:t>
            </w:r>
          </w:p>
        </w:tc>
        <w:tc>
          <w:tcPr>
            <w:tcW w:w="633" w:type="pct"/>
            <w:tcBorders>
              <w:top w:val="nil"/>
              <w:left w:val="nil"/>
              <w:bottom w:val="nil"/>
              <w:right w:val="nil"/>
            </w:tcBorders>
            <w:shd w:val="clear" w:color="000000" w:fill="FFFFFF"/>
            <w:noWrap/>
            <w:vAlign w:val="center"/>
            <w:hideMark/>
          </w:tcPr>
          <w:p w:rsidRPr="005F11E8" w:rsidR="00BC3ADA" w:rsidP="00325561" w:rsidRDefault="00BC3ADA" w14:paraId="5B62A2C7"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720B9D6F" w14:textId="77777777">
            <w:pPr>
              <w:spacing w:line="276" w:lineRule="auto"/>
              <w:jc w:val="right"/>
              <w:rPr>
                <w:szCs w:val="18"/>
                <w:lang w:eastAsia="nl-NL"/>
              </w:rPr>
            </w:pPr>
            <w:r w:rsidRPr="005F11E8">
              <w:rPr>
                <w:szCs w:val="18"/>
                <w:lang w:eastAsia="nl-NL"/>
              </w:rPr>
              <w:t>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42A38FCE" w14:textId="77777777">
            <w:pPr>
              <w:spacing w:line="276" w:lineRule="auto"/>
              <w:jc w:val="right"/>
              <w:rPr>
                <w:szCs w:val="18"/>
                <w:lang w:eastAsia="nl-NL"/>
              </w:rPr>
            </w:pPr>
            <w:r w:rsidRPr="005F11E8">
              <w:rPr>
                <w:szCs w:val="18"/>
                <w:lang w:eastAsia="nl-NL"/>
              </w:rPr>
              <w:t>-15</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17D09BA5" w14:textId="77777777">
            <w:pPr>
              <w:spacing w:line="276" w:lineRule="auto"/>
              <w:jc w:val="right"/>
              <w:rPr>
                <w:szCs w:val="18"/>
                <w:lang w:eastAsia="nl-NL"/>
              </w:rPr>
            </w:pPr>
            <w:r w:rsidRPr="005F11E8">
              <w:rPr>
                <w:szCs w:val="18"/>
                <w:lang w:eastAsia="nl-NL"/>
              </w:rPr>
              <w:t>-20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38EFB932" w14:textId="77777777">
            <w:pPr>
              <w:spacing w:line="276" w:lineRule="auto"/>
              <w:jc w:val="right"/>
              <w:rPr>
                <w:szCs w:val="18"/>
                <w:lang w:eastAsia="nl-NL"/>
              </w:rPr>
            </w:pPr>
            <w:r w:rsidRPr="005F11E8">
              <w:rPr>
                <w:szCs w:val="18"/>
                <w:lang w:eastAsia="nl-NL"/>
              </w:rPr>
              <w:t>-30</w:t>
            </w:r>
          </w:p>
        </w:tc>
        <w:tc>
          <w:tcPr>
            <w:tcW w:w="375" w:type="pct"/>
            <w:tcBorders>
              <w:top w:val="nil"/>
              <w:left w:val="nil"/>
              <w:bottom w:val="nil"/>
              <w:right w:val="nil"/>
            </w:tcBorders>
            <w:shd w:val="clear" w:color="000000" w:fill="FFFFFF"/>
            <w:noWrap/>
            <w:vAlign w:val="center"/>
            <w:hideMark/>
          </w:tcPr>
          <w:p w:rsidRPr="005F11E8" w:rsidR="00BC3ADA" w:rsidP="00325561" w:rsidRDefault="00BC3ADA" w14:paraId="5FA08C1A" w14:textId="77777777">
            <w:pPr>
              <w:spacing w:line="276" w:lineRule="auto"/>
              <w:jc w:val="right"/>
              <w:rPr>
                <w:szCs w:val="18"/>
                <w:lang w:eastAsia="nl-NL"/>
              </w:rPr>
            </w:pPr>
            <w:r w:rsidRPr="005F11E8">
              <w:rPr>
                <w:szCs w:val="18"/>
                <w:lang w:eastAsia="nl-NL"/>
              </w:rPr>
              <w:t>0</w:t>
            </w:r>
          </w:p>
        </w:tc>
      </w:tr>
    </w:tbl>
    <w:p w:rsidRPr="005F11E8" w:rsidR="00721C34" w:rsidP="00325561" w:rsidRDefault="00721C34" w14:paraId="63373B2E" w14:textId="77777777">
      <w:pPr>
        <w:spacing w:line="276" w:lineRule="auto"/>
      </w:pPr>
    </w:p>
    <w:p w:rsidRPr="005F11E8" w:rsidR="00721C34" w:rsidP="00325561" w:rsidRDefault="00721C34" w14:paraId="5E7A6CFC" w14:textId="77777777">
      <w:pPr>
        <w:spacing w:after="0" w:line="276" w:lineRule="auto"/>
      </w:pPr>
      <w:r w:rsidRPr="005F11E8">
        <w:t>Vraag 87</w:t>
      </w:r>
      <w:r w:rsidRPr="005F11E8">
        <w:tab/>
      </w:r>
    </w:p>
    <w:p w:rsidRPr="005F11E8" w:rsidR="00721C34" w:rsidP="00325561" w:rsidRDefault="00721C34" w14:paraId="1BC6F17A" w14:textId="1564FE3F">
      <w:pPr>
        <w:spacing w:line="276" w:lineRule="auto"/>
      </w:pPr>
      <w:r w:rsidRPr="005F11E8">
        <w:t>Waarop is de aanname gebaseerd dat er opeens 507 miljoen euro extra kan worden bezuinigd via de hervormingsagenda, terwijl de haalbaarheid van de bezuinigingen die nu staan ingeboekt al zeer onzeker was?</w:t>
      </w:r>
    </w:p>
    <w:p w:rsidRPr="005F11E8" w:rsidR="00721C34" w:rsidP="00325561" w:rsidRDefault="00721C34" w14:paraId="4BBFEE83" w14:textId="77777777">
      <w:pPr>
        <w:spacing w:after="0" w:line="276" w:lineRule="auto"/>
      </w:pPr>
      <w:r w:rsidRPr="005F11E8">
        <w:t>Antwoord:</w:t>
      </w:r>
    </w:p>
    <w:p w:rsidRPr="005F11E8" w:rsidR="000870F4" w:rsidP="00325561" w:rsidRDefault="000870F4" w14:paraId="30DE919B" w14:textId="77777777">
      <w:pPr>
        <w:spacing w:line="276" w:lineRule="auto"/>
        <w:rPr>
          <w:szCs w:val="18"/>
          <w:lang w:eastAsia="nl-NL"/>
        </w:rPr>
      </w:pPr>
      <w:r w:rsidRPr="005F11E8">
        <w:rPr>
          <w:szCs w:val="20"/>
          <w:lang w:eastAsia="nl-NL"/>
        </w:rPr>
        <w:t xml:space="preserve">De oorspronkelijke besparingsopgave van de Hervormingsagenda is gebaseerd op het advies van de Commissie van Wijzen uit 2021. Ten tijde van dit advies waren de uitgaven aan jeugdzorg lager dan op dit moment. Door de toename in uitgaven is de grondslag waarop de besparingen berekend worden vergroot, waardoor het tot hogere besparingen leidt. </w:t>
      </w:r>
    </w:p>
    <w:p w:rsidRPr="005F11E8" w:rsidR="00721C34" w:rsidP="00325561" w:rsidRDefault="00721C34" w14:paraId="08FDDED5" w14:textId="77777777">
      <w:pPr>
        <w:spacing w:after="0" w:line="276" w:lineRule="auto"/>
      </w:pPr>
      <w:r w:rsidRPr="005F11E8">
        <w:t>Vraag 88</w:t>
      </w:r>
      <w:r w:rsidRPr="005F11E8">
        <w:tab/>
      </w:r>
    </w:p>
    <w:p w:rsidRPr="005F11E8" w:rsidR="00721C34" w:rsidP="00325561" w:rsidRDefault="00721C34" w14:paraId="3A2AA62B" w14:textId="1D2E018A">
      <w:pPr>
        <w:spacing w:line="276" w:lineRule="auto"/>
      </w:pPr>
      <w:r w:rsidRPr="005F11E8">
        <w:t>Wat moet er in de afspraken komen te staan over de trajectduur, waarmee er 68 miljoen euro op de jeugdzorg wordt bezuinigd?</w:t>
      </w:r>
    </w:p>
    <w:p w:rsidRPr="005F11E8" w:rsidR="00721C34" w:rsidP="00325561" w:rsidRDefault="00721C34" w14:paraId="34CE8BD6" w14:textId="77777777">
      <w:pPr>
        <w:spacing w:after="0" w:line="276" w:lineRule="auto"/>
      </w:pPr>
      <w:r w:rsidRPr="005F11E8">
        <w:t>Antwoord:</w:t>
      </w:r>
    </w:p>
    <w:p w:rsidRPr="005F11E8" w:rsidR="000870F4" w:rsidP="00325561" w:rsidRDefault="000870F4" w14:paraId="4C4C3F2D" w14:textId="77777777">
      <w:pPr>
        <w:spacing w:line="276" w:lineRule="auto"/>
        <w:rPr>
          <w:szCs w:val="18"/>
          <w:lang w:eastAsia="nl-NL"/>
        </w:rPr>
      </w:pPr>
      <w:r w:rsidRPr="005F11E8">
        <w:rPr>
          <w:szCs w:val="18"/>
          <w:lang w:eastAsia="nl-NL"/>
        </w:rPr>
        <w:t xml:space="preserve">Er worden afspraken gemaakt met de sector over hoe te sturen op de trajectduur en zorgintensiteit door o.a. te monitoren en benchmarken, met de sector afspraken te maken over trajectduur aan de voorkant en meer inzet informele steunfiguren. Dit zijn maatregelen die onder andere zijn beschreven in het rapport van AEF </w:t>
      </w:r>
      <w:hyperlink w:history="1" r:id="rId17">
        <w:r w:rsidRPr="005F11E8">
          <w:rPr>
            <w:szCs w:val="18"/>
            <w:u w:val="single"/>
            <w:lang w:eastAsia="nl-NL"/>
          </w:rPr>
          <w:t>Verkenning naar het verminderen van de behandelduur in de jeugdzorg | Rapport | Rijksoverheid.nl</w:t>
        </w:r>
      </w:hyperlink>
      <w:r w:rsidRPr="005F11E8">
        <w:rPr>
          <w:szCs w:val="18"/>
          <w:lang w:eastAsia="nl-NL"/>
        </w:rPr>
        <w:t>.</w:t>
      </w:r>
    </w:p>
    <w:p w:rsidRPr="005F11E8" w:rsidR="00721C34" w:rsidP="00325561" w:rsidRDefault="00721C34" w14:paraId="4E0C5D32" w14:textId="77777777">
      <w:pPr>
        <w:spacing w:after="0" w:line="276" w:lineRule="auto"/>
      </w:pPr>
      <w:r w:rsidRPr="005F11E8">
        <w:t>Vraag 89</w:t>
      </w:r>
      <w:r w:rsidRPr="005F11E8">
        <w:tab/>
      </w:r>
    </w:p>
    <w:p w:rsidRPr="005F11E8" w:rsidR="00721C34" w:rsidP="00325561" w:rsidRDefault="00721C34" w14:paraId="11359917" w14:textId="72D770B9">
      <w:pPr>
        <w:spacing w:line="276" w:lineRule="auto"/>
      </w:pPr>
      <w:r w:rsidRPr="005F11E8">
        <w:t>Waarom wordt er in 2026 en 2027 slechts respectievelijk 498 en 447 miljoen euro minder bezuinigd in verband met de hervormingsagenda jeugd, terwijl er voor circa een miljard euro aan bezuinigingen staat ingeboekt? Waarom verwacht u dat de resterende bezuinigingen wel realistisch en uitlegbaar zijn?</w:t>
      </w:r>
    </w:p>
    <w:p w:rsidRPr="005F11E8" w:rsidR="00721C34" w:rsidP="00325561" w:rsidRDefault="00721C34" w14:paraId="42B9419A" w14:textId="77777777">
      <w:pPr>
        <w:spacing w:after="0" w:line="276" w:lineRule="auto"/>
      </w:pPr>
      <w:r w:rsidRPr="005F11E8">
        <w:t>Antwoord:</w:t>
      </w:r>
    </w:p>
    <w:p w:rsidR="005C1253" w:rsidP="00325561" w:rsidRDefault="000870F4" w14:paraId="022A1BA3" w14:textId="77777777">
      <w:pPr>
        <w:spacing w:line="276" w:lineRule="auto"/>
        <w:rPr>
          <w:szCs w:val="20"/>
          <w:lang w:eastAsia="nl-NL"/>
        </w:rPr>
      </w:pPr>
      <w:r w:rsidRPr="005F11E8">
        <w:rPr>
          <w:szCs w:val="20"/>
          <w:lang w:eastAsia="nl-NL"/>
        </w:rPr>
        <w:t xml:space="preserve">Op basis van de uitgavenonderzoek in de Jeugdsector constateren we dat budget en uitgaven niet met elkaar in balans zijn. Hiertoe hebben we ook een set van maatregelen afgesproken met de sector, zoals vastgelegd in de Hervormingsagenda. De effectuering van de maatregelen uit de </w:t>
      </w:r>
    </w:p>
    <w:p w:rsidRPr="005F11E8" w:rsidR="00721C34" w:rsidP="00325561" w:rsidRDefault="000870F4" w14:paraId="42E76923" w14:textId="5E872883">
      <w:pPr>
        <w:spacing w:line="276" w:lineRule="auto"/>
        <w:rPr>
          <w:szCs w:val="20"/>
          <w:lang w:eastAsia="nl-NL"/>
        </w:rPr>
      </w:pPr>
      <w:r w:rsidRPr="005F11E8">
        <w:rPr>
          <w:szCs w:val="20"/>
          <w:lang w:eastAsia="nl-NL"/>
        </w:rPr>
        <w:lastRenderedPageBreak/>
        <w:t xml:space="preserve">Hervormingsagenda kost echter meer tijd dan zoals deze eerder is ingeboekt. Met een verzachting in de jaren 2025, 2026 en 2027 ontstaat daar ruimte voor. Daarnaast ga ik samen met gemeenten de huidige maatregelen versterken, om de opbrengt hiervan te verstevigen.  </w:t>
      </w:r>
    </w:p>
    <w:p w:rsidRPr="005F11E8" w:rsidR="00721C34" w:rsidP="00325561" w:rsidRDefault="00721C34" w14:paraId="71840D76" w14:textId="77777777">
      <w:pPr>
        <w:spacing w:after="0" w:line="276" w:lineRule="auto"/>
      </w:pPr>
      <w:r w:rsidRPr="005F11E8">
        <w:t>Vraag 90</w:t>
      </w:r>
      <w:r w:rsidRPr="005F11E8">
        <w:tab/>
      </w:r>
    </w:p>
    <w:p w:rsidRPr="005F11E8" w:rsidR="00721C34" w:rsidP="00325561" w:rsidRDefault="00721C34" w14:paraId="503EB62F" w14:textId="58167B46">
      <w:pPr>
        <w:spacing w:line="276" w:lineRule="auto"/>
      </w:pPr>
      <w:r w:rsidRPr="005F11E8">
        <w:t>Klopt het dat reeds zieke niet-Nederlandse ingezetenen, waaronder mensen met chronische of kostbare aandoeningen zoals kanker, zich na aankomst inschrijven in de bevolkingsadministratie van Bonaire en vervolgens automatisch volledige toegang krijgen tot zorg op kosten van de Nederlandse belastingbetaler? Om hoeveel zorgkosten gaat het voor deze groep?</w:t>
      </w:r>
    </w:p>
    <w:p w:rsidRPr="005F11E8" w:rsidR="00721C34" w:rsidP="00325561" w:rsidRDefault="00721C34" w14:paraId="562A163B" w14:textId="77777777">
      <w:pPr>
        <w:spacing w:after="0" w:line="276" w:lineRule="auto"/>
      </w:pPr>
      <w:r w:rsidRPr="005F11E8">
        <w:t>Antwoord:</w:t>
      </w:r>
    </w:p>
    <w:p w:rsidRPr="005F11E8" w:rsidR="00FC5912" w:rsidP="00325561" w:rsidRDefault="00FC5912" w14:paraId="125057F1" w14:textId="015B01D5">
      <w:pPr>
        <w:spacing w:line="276" w:lineRule="auto"/>
        <w:rPr>
          <w:szCs w:val="18"/>
          <w:lang w:eastAsia="nl-NL"/>
        </w:rPr>
      </w:pPr>
      <w:r w:rsidRPr="005F11E8">
        <w:rPr>
          <w:szCs w:val="18"/>
          <w:lang w:eastAsia="nl-NL"/>
        </w:rPr>
        <w:t xml:space="preserve">Dit klopt. Uitgangspunt is dat personen die rechtmatig op Bonaire, Sint Eustatius en Saba verblijven of daar werken, op grond van het Besluit zorgverzekering BES van rechtswege verzekerd zijn. Dat geldt ook voor niet-Nederlandse ingezetenen. De verzekering is verplicht en geldt voor iedereen binnen deze kring, ongeacht nationaliteit of gezondheidstoestand. </w:t>
      </w:r>
    </w:p>
    <w:p w:rsidRPr="005F11E8" w:rsidR="00FC5912" w:rsidP="00325561" w:rsidRDefault="00FC5912" w14:paraId="588BD2C5" w14:textId="206D356C">
      <w:pPr>
        <w:spacing w:line="276" w:lineRule="auto"/>
        <w:rPr>
          <w:szCs w:val="18"/>
          <w:lang w:eastAsia="nl-NL"/>
        </w:rPr>
      </w:pPr>
      <w:r w:rsidRPr="005F11E8">
        <w:rPr>
          <w:szCs w:val="18"/>
          <w:lang w:eastAsia="nl-NL"/>
        </w:rPr>
        <w:t>Het ingeschreven zijn bij de basisadministratie is niet meer dan een (administratieve) voorwaarde voor het inroepen van verstrekkingen. De verzekering volgt dus uit het besluit zelf, niet uit registratie.</w:t>
      </w:r>
    </w:p>
    <w:p w:rsidRPr="005F11E8" w:rsidR="00FC5912" w:rsidP="00325561" w:rsidRDefault="00FC5912" w14:paraId="32B75D95" w14:textId="18A7414F">
      <w:pPr>
        <w:spacing w:line="276" w:lineRule="auto"/>
        <w:rPr>
          <w:szCs w:val="18"/>
          <w:lang w:eastAsia="nl-NL"/>
        </w:rPr>
      </w:pPr>
      <w:r w:rsidRPr="005F11E8">
        <w:rPr>
          <w:szCs w:val="18"/>
          <w:lang w:eastAsia="nl-NL"/>
        </w:rPr>
        <w:t xml:space="preserve">De kring van personen die van rechtswege verplicht verzekerd zijn, is wat het uitgangspunt betreft vormgegeven naar analogie aan de kring van verzekerden voor de Nederlandse volksverzekeringen. </w:t>
      </w:r>
    </w:p>
    <w:p w:rsidRPr="005F11E8" w:rsidR="00FC5912" w:rsidP="00325561" w:rsidRDefault="00FC5912" w14:paraId="3F8DE8F5" w14:textId="77777777">
      <w:pPr>
        <w:spacing w:line="276" w:lineRule="auto"/>
        <w:rPr>
          <w:szCs w:val="18"/>
          <w:lang w:eastAsia="nl-NL"/>
        </w:rPr>
      </w:pPr>
      <w:r w:rsidRPr="005F11E8">
        <w:rPr>
          <w:szCs w:val="18"/>
          <w:lang w:eastAsia="nl-NL"/>
        </w:rPr>
        <w:t xml:space="preserve">De zorgkosten voor niet-Nederlandse ingezetenen zijn niet bekend aangezien de verzekeringsadministratie niet op basis van nationaliteit is maar op basis van geboorteland en op welk BES-eiland je ingeschreven bent. </w:t>
      </w:r>
    </w:p>
    <w:p w:rsidRPr="005F11E8" w:rsidR="00721C34" w:rsidP="00325561" w:rsidRDefault="00721C34" w14:paraId="4C4E9033" w14:textId="77777777">
      <w:pPr>
        <w:spacing w:after="0" w:line="276" w:lineRule="auto"/>
      </w:pPr>
      <w:r w:rsidRPr="005F11E8">
        <w:t>Vraag 91</w:t>
      </w:r>
      <w:r w:rsidRPr="005F11E8">
        <w:tab/>
      </w:r>
    </w:p>
    <w:p w:rsidRPr="005F11E8" w:rsidR="00721C34" w:rsidP="00325561" w:rsidRDefault="00721C34" w14:paraId="10E01712" w14:textId="27A3A71B">
      <w:pPr>
        <w:spacing w:line="276" w:lineRule="auto"/>
      </w:pPr>
      <w:r w:rsidRPr="005F11E8">
        <w:t>Hoeveel niet-Nederlandse ingezetenen zijn in de afgelopen vijf jaar toegelaten tot de publieke zorgverzekering op Bonaire, Saba en Sint-Eustatius, uitgesplitst naar nationaliteit, leeftijd, verblijfsduur en gemaakte zorgkosten?</w:t>
      </w:r>
    </w:p>
    <w:p w:rsidRPr="005F11E8" w:rsidR="00721C34" w:rsidP="00325561" w:rsidRDefault="00721C34" w14:paraId="21BFDDB4" w14:textId="77777777">
      <w:pPr>
        <w:spacing w:after="0" w:line="276" w:lineRule="auto"/>
      </w:pPr>
      <w:r w:rsidRPr="005F11E8">
        <w:t>Antwoord:</w:t>
      </w:r>
    </w:p>
    <w:p w:rsidRPr="005F11E8" w:rsidR="00BC3ADA" w:rsidP="00325561" w:rsidRDefault="00BC3ADA" w14:paraId="117F8002" w14:textId="77777777">
      <w:pPr>
        <w:spacing w:line="276" w:lineRule="auto"/>
        <w:rPr>
          <w:szCs w:val="20"/>
          <w:lang w:eastAsia="nl-NL"/>
        </w:rPr>
      </w:pPr>
      <w:r w:rsidRPr="005F11E8">
        <w:rPr>
          <w:szCs w:val="20"/>
          <w:lang w:eastAsia="nl-NL"/>
        </w:rPr>
        <w:t xml:space="preserve">De registratie in ons zorgadministratiesysteem wordt niet gedaan op basis van (laatst bekende) nationaliteit. Om toch een indicatie te kunnen geven van de groep niet-Nederlandse ingezetenen, is in onderstaande beantwoording gekeken naar het geboorteland van een persoon. </w:t>
      </w:r>
    </w:p>
    <w:p w:rsidRPr="005F11E8" w:rsidR="00BC3ADA" w:rsidP="00325561" w:rsidRDefault="00BC3ADA" w14:paraId="635E98DA" w14:textId="77777777">
      <w:pPr>
        <w:spacing w:line="276" w:lineRule="auto"/>
        <w:rPr>
          <w:szCs w:val="20"/>
          <w:lang w:eastAsia="nl-NL"/>
        </w:rPr>
      </w:pPr>
      <w:r w:rsidRPr="005F11E8">
        <w:rPr>
          <w:szCs w:val="20"/>
          <w:lang w:eastAsia="nl-NL"/>
        </w:rPr>
        <w:t>Tot Nederlandse ingezetene wordt gerekend degene die Bonaire, Sint Eustatius, Saba of (Europees) Nederland als geboorteland heeft.</w:t>
      </w:r>
    </w:p>
    <w:p w:rsidRPr="005F11E8" w:rsidR="00BC3ADA" w:rsidP="00325561" w:rsidRDefault="00BC3ADA" w14:paraId="3F1AD204" w14:textId="77777777">
      <w:pPr>
        <w:spacing w:line="276" w:lineRule="auto"/>
        <w:rPr>
          <w:szCs w:val="20"/>
          <w:lang w:eastAsia="nl-NL"/>
        </w:rPr>
      </w:pPr>
      <w:r w:rsidRPr="005F11E8">
        <w:rPr>
          <w:szCs w:val="20"/>
          <w:lang w:eastAsia="nl-NL"/>
        </w:rPr>
        <w:t>Tot niet-Nederlandse ingezetene wordt gerekend degene die elders is geboren.</w:t>
      </w:r>
    </w:p>
    <w:p w:rsidRPr="005F11E8" w:rsidR="00BC3ADA" w:rsidP="00325561" w:rsidRDefault="00BC3ADA" w14:paraId="731D6F53" w14:textId="63813BB4">
      <w:pPr>
        <w:spacing w:line="276" w:lineRule="auto"/>
        <w:rPr>
          <w:szCs w:val="20"/>
          <w:lang w:eastAsia="nl-NL"/>
        </w:rPr>
      </w:pPr>
      <w:r w:rsidRPr="005F11E8">
        <w:rPr>
          <w:szCs w:val="20"/>
          <w:lang w:eastAsia="nl-NL"/>
        </w:rPr>
        <w:t xml:space="preserve">Door gebruik te maken van deze indicator komen we tot een </w:t>
      </w:r>
      <w:r w:rsidRPr="005F11E8">
        <w:rPr>
          <w:szCs w:val="20"/>
          <w:u w:val="single"/>
          <w:lang w:eastAsia="nl-NL"/>
        </w:rPr>
        <w:t>benadering</w:t>
      </w:r>
      <w:r w:rsidRPr="005F11E8">
        <w:rPr>
          <w:szCs w:val="20"/>
          <w:lang w:eastAsia="nl-NL"/>
        </w:rPr>
        <w:t xml:space="preserve"> van de werkelijke situatie.</w:t>
      </w:r>
    </w:p>
    <w:p w:rsidRPr="005F11E8" w:rsidR="00BC3ADA" w:rsidP="00325561" w:rsidRDefault="00BC3ADA" w14:paraId="4B44AD8D" w14:textId="77777777">
      <w:pPr>
        <w:spacing w:line="276" w:lineRule="auto"/>
        <w:rPr>
          <w:szCs w:val="20"/>
          <w:lang w:eastAsia="nl-NL"/>
        </w:rPr>
      </w:pPr>
      <w:r w:rsidRPr="005F11E8">
        <w:rPr>
          <w:szCs w:val="20"/>
          <w:lang w:eastAsia="nl-NL"/>
        </w:rPr>
        <w:t xml:space="preserve">Er is gekeken naar het bruto aantal nieuwe inschrijvingen, met andere woorden personen die zijn vertrokken zijn niet meegenomen in de cijfers. </w:t>
      </w:r>
    </w:p>
    <w:p w:rsidRPr="005F11E8" w:rsidR="00BC3ADA" w:rsidP="00325561" w:rsidRDefault="00BC3ADA" w14:paraId="24C2E872" w14:textId="77777777">
      <w:pPr>
        <w:spacing w:line="276" w:lineRule="auto"/>
        <w:rPr>
          <w:szCs w:val="20"/>
          <w:lang w:eastAsia="nl-NL"/>
        </w:rPr>
      </w:pPr>
      <w:r w:rsidRPr="005F11E8">
        <w:rPr>
          <w:szCs w:val="20"/>
          <w:lang w:eastAsia="nl-NL"/>
        </w:rPr>
        <w:t>Voor de startdatum van verzekering is de startdatum van een beschikking gehanteerd en niet de datum van inschrijving op één van de eilanden.</w:t>
      </w:r>
    </w:p>
    <w:p w:rsidR="00BC3ADA" w:rsidP="00325561" w:rsidRDefault="00BC3ADA" w14:paraId="1B9AB421" w14:textId="6FDC5795">
      <w:pPr>
        <w:spacing w:line="276" w:lineRule="auto"/>
        <w:rPr>
          <w:szCs w:val="20"/>
          <w:lang w:eastAsia="nl-NL"/>
        </w:rPr>
      </w:pPr>
      <w:r w:rsidRPr="005F11E8">
        <w:rPr>
          <w:szCs w:val="20"/>
          <w:lang w:eastAsia="nl-NL"/>
        </w:rPr>
        <w:t xml:space="preserve">De indicatoren verblijfsduur en gemaakte zorgkosten zijn niet uit ons zorgadministratiesysteem te halen. </w:t>
      </w:r>
    </w:p>
    <w:p w:rsidR="00F9222E" w:rsidP="00325561" w:rsidRDefault="00F9222E" w14:paraId="3DC49946" w14:textId="77777777">
      <w:pPr>
        <w:spacing w:line="276" w:lineRule="auto"/>
        <w:rPr>
          <w:szCs w:val="20"/>
          <w:lang w:eastAsia="nl-NL"/>
        </w:rPr>
      </w:pPr>
    </w:p>
    <w:p w:rsidR="005C1253" w:rsidP="00325561" w:rsidRDefault="005C1253" w14:paraId="65430EED" w14:textId="77777777">
      <w:pPr>
        <w:spacing w:line="276" w:lineRule="auto"/>
        <w:rPr>
          <w:szCs w:val="20"/>
          <w:lang w:eastAsia="nl-NL"/>
        </w:rPr>
      </w:pPr>
    </w:p>
    <w:p w:rsidRPr="005F11E8" w:rsidR="005C1253" w:rsidP="00325561" w:rsidRDefault="005C1253" w14:paraId="212491FD" w14:textId="77777777">
      <w:pPr>
        <w:spacing w:line="276" w:lineRule="auto"/>
        <w:rPr>
          <w:szCs w:val="20"/>
          <w:lang w:eastAsia="nl-NL"/>
        </w:rPr>
      </w:pPr>
    </w:p>
    <w:p w:rsidRPr="005F11E8" w:rsidR="00BC3ADA" w:rsidP="00325561" w:rsidRDefault="00BC3ADA" w14:paraId="18FD1E5F" w14:textId="77777777">
      <w:pPr>
        <w:spacing w:line="276" w:lineRule="auto"/>
        <w:rPr>
          <w:szCs w:val="20"/>
          <w:u w:val="single"/>
          <w:lang w:eastAsia="nl-NL"/>
        </w:rPr>
      </w:pPr>
      <w:r w:rsidRPr="005F11E8">
        <w:rPr>
          <w:szCs w:val="20"/>
          <w:u w:val="single"/>
          <w:lang w:eastAsia="nl-NL"/>
        </w:rPr>
        <w:lastRenderedPageBreak/>
        <w:t>Bron</w:t>
      </w:r>
    </w:p>
    <w:p w:rsidRPr="005F11E8" w:rsidR="00BC3ADA" w:rsidP="00325561" w:rsidRDefault="00BC3ADA" w14:paraId="4182E7D2" w14:textId="77777777">
      <w:pPr>
        <w:spacing w:line="276" w:lineRule="auto"/>
        <w:rPr>
          <w:szCs w:val="20"/>
          <w:lang w:eastAsia="nl-NL"/>
        </w:rPr>
      </w:pPr>
      <w:r w:rsidRPr="005F11E8">
        <w:rPr>
          <w:szCs w:val="20"/>
          <w:lang w:eastAsia="nl-NL"/>
        </w:rPr>
        <w:t xml:space="preserve">De bron voor onderstaande cijfers is het zorgadministratiesysteem </w:t>
      </w:r>
      <w:proofErr w:type="spellStart"/>
      <w:r w:rsidRPr="005F11E8">
        <w:rPr>
          <w:szCs w:val="20"/>
          <w:lang w:eastAsia="nl-NL"/>
        </w:rPr>
        <w:t>Cloudias</w:t>
      </w:r>
      <w:proofErr w:type="spellEnd"/>
      <w:r w:rsidRPr="005F11E8">
        <w:rPr>
          <w:szCs w:val="20"/>
          <w:lang w:eastAsia="nl-NL"/>
        </w:rPr>
        <w:t xml:space="preserve"> van VWS.</w:t>
      </w:r>
    </w:p>
    <w:p w:rsidRPr="005F11E8" w:rsidR="00BC3ADA" w:rsidP="00325561" w:rsidRDefault="00BC3ADA" w14:paraId="2162A1CD" w14:textId="77777777">
      <w:pPr>
        <w:tabs>
          <w:tab w:val="left" w:pos="2220"/>
        </w:tabs>
        <w:spacing w:line="276" w:lineRule="auto"/>
        <w:rPr>
          <w:b/>
          <w:bCs/>
          <w:szCs w:val="18"/>
          <w:lang w:eastAsia="nl-NL"/>
        </w:rPr>
      </w:pPr>
      <w:r w:rsidRPr="005F11E8">
        <w:rPr>
          <w:b/>
          <w:bCs/>
          <w:szCs w:val="18"/>
          <w:lang w:eastAsia="nl-NL"/>
        </w:rPr>
        <w:t>Totaal aantal nieuwe inschrijvingen zorgverzekering per leeftijdscategorie in de afgelopen vijf jaar van niet-Nederlandse ingezetenen.</w:t>
      </w:r>
    </w:p>
    <w:p w:rsidRPr="005F11E8" w:rsidR="00BC3ADA" w:rsidP="00325561" w:rsidRDefault="00BC3ADA" w14:paraId="5FE60738" w14:textId="77777777">
      <w:pPr>
        <w:tabs>
          <w:tab w:val="left" w:pos="2220"/>
        </w:tabs>
        <w:spacing w:line="276" w:lineRule="auto"/>
        <w:rPr>
          <w:b/>
          <w:bCs/>
          <w:szCs w:val="18"/>
          <w:lang w:eastAsia="nl-NL"/>
        </w:rPr>
      </w:pPr>
      <w:r w:rsidRPr="005F11E8">
        <w:rPr>
          <w:b/>
          <w:bCs/>
          <w:noProof/>
          <w:szCs w:val="18"/>
        </w:rPr>
        <w:drawing>
          <wp:inline distT="0" distB="0" distL="0" distR="0" wp14:anchorId="60A84F7A" wp14:editId="33FDEF16">
            <wp:extent cx="4581525" cy="1771650"/>
            <wp:effectExtent l="0" t="0" r="9525" b="0"/>
            <wp:docPr id="4742408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24081" name="Afbeelding 1"/>
                    <pic:cNvPicPr>
                      <a:picLocks noChangeAspect="1" noChangeArrowheads="1"/>
                    </pic:cNvPicPr>
                  </pic:nvPicPr>
                  <pic:blipFill>
                    <a:blip r:embed="rId18" r:link="rId19">
                      <a:extLst>
                        <a:ext uri="{28A0092B-C50C-407E-A947-70E740481C1C}">
                          <a14:useLocalDpi xmlns:a14="http://schemas.microsoft.com/office/drawing/2010/main" val="0"/>
                        </a:ext>
                      </a:extLst>
                    </a:blip>
                    <a:stretch>
                      <a:fillRect/>
                    </a:stretch>
                  </pic:blipFill>
                  <pic:spPr bwMode="auto">
                    <a:xfrm>
                      <a:off x="0" y="0"/>
                      <a:ext cx="4581525" cy="1771650"/>
                    </a:xfrm>
                    <a:prstGeom prst="rect">
                      <a:avLst/>
                    </a:prstGeom>
                    <a:noFill/>
                    <a:ln>
                      <a:noFill/>
                    </a:ln>
                  </pic:spPr>
                </pic:pic>
              </a:graphicData>
            </a:graphic>
          </wp:inline>
        </w:drawing>
      </w:r>
    </w:p>
    <w:p w:rsidRPr="005F11E8" w:rsidR="00BC3ADA" w:rsidP="00325561" w:rsidRDefault="00BC3ADA" w14:paraId="74E1E2C3" w14:textId="77777777">
      <w:pPr>
        <w:tabs>
          <w:tab w:val="left" w:pos="2220"/>
        </w:tabs>
        <w:spacing w:line="276" w:lineRule="auto"/>
        <w:rPr>
          <w:b/>
          <w:bCs/>
          <w:szCs w:val="18"/>
          <w:lang w:eastAsia="nl-NL"/>
        </w:rPr>
      </w:pPr>
    </w:p>
    <w:p w:rsidRPr="005F11E8" w:rsidR="00BC3ADA" w:rsidP="00325561" w:rsidRDefault="00BC3ADA" w14:paraId="18C538E5" w14:textId="77777777">
      <w:pPr>
        <w:tabs>
          <w:tab w:val="left" w:pos="2220"/>
        </w:tabs>
        <w:spacing w:line="276" w:lineRule="auto"/>
        <w:rPr>
          <w:b/>
          <w:bCs/>
          <w:szCs w:val="18"/>
          <w:lang w:eastAsia="nl-NL"/>
        </w:rPr>
      </w:pPr>
      <w:r w:rsidRPr="005F11E8">
        <w:rPr>
          <w:b/>
          <w:bCs/>
          <w:szCs w:val="18"/>
          <w:lang w:eastAsia="nl-NL"/>
        </w:rPr>
        <w:t>Totaal aantal nieuwe inschrijvingen zorgverzekering in de afgelopen vijf jaar van niet-Nederlandse ingezetene per geboorteland en per eiland</w:t>
      </w:r>
    </w:p>
    <w:p w:rsidRPr="005F11E8" w:rsidR="00BC3ADA" w:rsidP="00325561" w:rsidRDefault="00BC3ADA" w14:paraId="61246BF3" w14:textId="77777777">
      <w:pPr>
        <w:tabs>
          <w:tab w:val="left" w:pos="2220"/>
        </w:tabs>
        <w:spacing w:line="276" w:lineRule="auto"/>
        <w:rPr>
          <w:b/>
          <w:bCs/>
          <w:szCs w:val="18"/>
          <w:lang w:eastAsia="nl-NL"/>
        </w:rPr>
      </w:pPr>
    </w:p>
    <w:tbl>
      <w:tblPr>
        <w:tblW w:w="7719" w:type="dxa"/>
        <w:tblCellMar>
          <w:left w:w="0" w:type="dxa"/>
          <w:right w:w="0" w:type="dxa"/>
        </w:tblCellMar>
        <w:tblLook w:val="04A0" w:firstRow="1" w:lastRow="0" w:firstColumn="1" w:lastColumn="0" w:noHBand="0" w:noVBand="1"/>
      </w:tblPr>
      <w:tblGrid>
        <w:gridCol w:w="3840"/>
        <w:gridCol w:w="960"/>
        <w:gridCol w:w="1079"/>
        <w:gridCol w:w="960"/>
        <w:gridCol w:w="960"/>
      </w:tblGrid>
      <w:tr w:rsidRPr="005F11E8" w:rsidR="00845248" w:rsidTr="00AF382E" w14:paraId="310B2475" w14:textId="77777777">
        <w:trPr>
          <w:trHeight w:val="300"/>
        </w:trPr>
        <w:tc>
          <w:tcPr>
            <w:tcW w:w="3840" w:type="dxa"/>
            <w:shd w:val="clear" w:color="auto" w:fill="D9D9D9"/>
            <w:noWrap/>
            <w:tcMar>
              <w:top w:w="0" w:type="dxa"/>
              <w:left w:w="70" w:type="dxa"/>
              <w:bottom w:w="0" w:type="dxa"/>
              <w:right w:w="70" w:type="dxa"/>
            </w:tcMar>
            <w:vAlign w:val="center"/>
            <w:hideMark/>
          </w:tcPr>
          <w:p w:rsidRPr="005F11E8" w:rsidR="00BC3ADA" w:rsidP="00325561" w:rsidRDefault="00BC3ADA" w14:paraId="4D4E4369" w14:textId="77777777">
            <w:pPr>
              <w:tabs>
                <w:tab w:val="left" w:pos="2220"/>
              </w:tabs>
              <w:spacing w:line="276" w:lineRule="auto"/>
              <w:rPr>
                <w:b/>
                <w:bCs/>
                <w:szCs w:val="18"/>
                <w:lang w:eastAsia="nl-NL"/>
              </w:rPr>
            </w:pPr>
            <w:r w:rsidRPr="005F11E8">
              <w:rPr>
                <w:b/>
                <w:bCs/>
                <w:szCs w:val="18"/>
                <w:lang w:eastAsia="nl-NL"/>
              </w:rPr>
              <w:t xml:space="preserve">Geboorteland nieuwe inschrijvingen </w:t>
            </w:r>
          </w:p>
        </w:tc>
        <w:tc>
          <w:tcPr>
            <w:tcW w:w="960" w:type="dxa"/>
            <w:shd w:val="clear" w:color="auto" w:fill="D9D9D9"/>
            <w:noWrap/>
            <w:tcMar>
              <w:top w:w="0" w:type="dxa"/>
              <w:left w:w="70" w:type="dxa"/>
              <w:bottom w:w="0" w:type="dxa"/>
              <w:right w:w="70" w:type="dxa"/>
            </w:tcMar>
            <w:vAlign w:val="center"/>
            <w:hideMark/>
          </w:tcPr>
          <w:p w:rsidRPr="005F11E8" w:rsidR="00BC3ADA" w:rsidP="00325561" w:rsidRDefault="00BC3ADA" w14:paraId="4E7CEFD5" w14:textId="77777777">
            <w:pPr>
              <w:tabs>
                <w:tab w:val="left" w:pos="2220"/>
              </w:tabs>
              <w:spacing w:line="276" w:lineRule="auto"/>
              <w:rPr>
                <w:b/>
                <w:bCs/>
                <w:szCs w:val="18"/>
                <w:lang w:eastAsia="nl-NL"/>
              </w:rPr>
            </w:pPr>
            <w:r w:rsidRPr="005F11E8">
              <w:rPr>
                <w:b/>
                <w:bCs/>
                <w:szCs w:val="18"/>
                <w:lang w:eastAsia="nl-NL"/>
              </w:rPr>
              <w:t> </w:t>
            </w:r>
          </w:p>
        </w:tc>
        <w:tc>
          <w:tcPr>
            <w:tcW w:w="999" w:type="dxa"/>
            <w:shd w:val="clear" w:color="auto" w:fill="D9D9D9"/>
            <w:noWrap/>
            <w:tcMar>
              <w:top w:w="0" w:type="dxa"/>
              <w:left w:w="70" w:type="dxa"/>
              <w:bottom w:w="0" w:type="dxa"/>
              <w:right w:w="70" w:type="dxa"/>
            </w:tcMar>
            <w:vAlign w:val="center"/>
            <w:hideMark/>
          </w:tcPr>
          <w:p w:rsidRPr="005F11E8" w:rsidR="00BC3ADA" w:rsidP="00325561" w:rsidRDefault="00BC3ADA" w14:paraId="2A098C4E" w14:textId="77777777">
            <w:pPr>
              <w:tabs>
                <w:tab w:val="left" w:pos="2220"/>
              </w:tabs>
              <w:spacing w:line="276" w:lineRule="auto"/>
              <w:rPr>
                <w:b/>
                <w:bCs/>
                <w:szCs w:val="18"/>
                <w:lang w:eastAsia="nl-NL"/>
              </w:rPr>
            </w:pPr>
            <w:r w:rsidRPr="005F11E8">
              <w:rPr>
                <w:b/>
                <w:bCs/>
                <w:szCs w:val="18"/>
                <w:lang w:eastAsia="nl-NL"/>
              </w:rPr>
              <w:t xml:space="preserve">Sint </w:t>
            </w:r>
          </w:p>
        </w:tc>
        <w:tc>
          <w:tcPr>
            <w:tcW w:w="960" w:type="dxa"/>
            <w:shd w:val="clear" w:color="auto" w:fill="D9D9D9"/>
            <w:noWrap/>
            <w:tcMar>
              <w:top w:w="0" w:type="dxa"/>
              <w:left w:w="70" w:type="dxa"/>
              <w:bottom w:w="0" w:type="dxa"/>
              <w:right w:w="70" w:type="dxa"/>
            </w:tcMar>
            <w:vAlign w:val="center"/>
            <w:hideMark/>
          </w:tcPr>
          <w:p w:rsidRPr="005F11E8" w:rsidR="00BC3ADA" w:rsidP="00325561" w:rsidRDefault="00BC3ADA" w14:paraId="4B586294" w14:textId="77777777">
            <w:pPr>
              <w:tabs>
                <w:tab w:val="left" w:pos="2220"/>
              </w:tabs>
              <w:spacing w:line="276" w:lineRule="auto"/>
              <w:rPr>
                <w:b/>
                <w:bCs/>
                <w:szCs w:val="18"/>
                <w:lang w:eastAsia="nl-NL"/>
              </w:rPr>
            </w:pPr>
            <w:r w:rsidRPr="005F11E8">
              <w:rPr>
                <w:b/>
                <w:bCs/>
                <w:szCs w:val="18"/>
                <w:lang w:eastAsia="nl-NL"/>
              </w:rPr>
              <w:t> </w:t>
            </w:r>
          </w:p>
        </w:tc>
        <w:tc>
          <w:tcPr>
            <w:tcW w:w="960" w:type="dxa"/>
            <w:shd w:val="clear" w:color="auto" w:fill="D9D9D9"/>
            <w:noWrap/>
            <w:tcMar>
              <w:top w:w="0" w:type="dxa"/>
              <w:left w:w="70" w:type="dxa"/>
              <w:bottom w:w="0" w:type="dxa"/>
              <w:right w:w="70" w:type="dxa"/>
            </w:tcMar>
            <w:vAlign w:val="center"/>
            <w:hideMark/>
          </w:tcPr>
          <w:p w:rsidRPr="005F11E8" w:rsidR="00BC3ADA" w:rsidP="00325561" w:rsidRDefault="00BC3ADA" w14:paraId="18CAA43B" w14:textId="77777777">
            <w:pPr>
              <w:tabs>
                <w:tab w:val="left" w:pos="2220"/>
              </w:tabs>
              <w:spacing w:line="276" w:lineRule="auto"/>
              <w:rPr>
                <w:b/>
                <w:bCs/>
                <w:szCs w:val="18"/>
                <w:lang w:eastAsia="nl-NL"/>
              </w:rPr>
            </w:pPr>
            <w:r w:rsidRPr="005F11E8">
              <w:rPr>
                <w:b/>
                <w:bCs/>
                <w:szCs w:val="18"/>
                <w:lang w:eastAsia="nl-NL"/>
              </w:rPr>
              <w:t> </w:t>
            </w:r>
          </w:p>
        </w:tc>
      </w:tr>
      <w:tr w:rsidRPr="005F11E8" w:rsidR="00845248" w:rsidTr="00AF382E" w14:paraId="4E12E86E" w14:textId="77777777">
        <w:trPr>
          <w:trHeight w:val="315"/>
        </w:trPr>
        <w:tc>
          <w:tcPr>
            <w:tcW w:w="3840" w:type="dxa"/>
            <w:tcBorders>
              <w:top w:val="nil"/>
              <w:left w:val="nil"/>
              <w:bottom w:val="single" w:color="A6A6A6" w:sz="8" w:space="0"/>
              <w:right w:val="nil"/>
            </w:tcBorders>
            <w:shd w:val="clear" w:color="auto" w:fill="D9D9D9"/>
            <w:noWrap/>
            <w:tcMar>
              <w:top w:w="0" w:type="dxa"/>
              <w:left w:w="70" w:type="dxa"/>
              <w:bottom w:w="0" w:type="dxa"/>
              <w:right w:w="70" w:type="dxa"/>
            </w:tcMar>
            <w:vAlign w:val="bottom"/>
            <w:hideMark/>
          </w:tcPr>
          <w:p w:rsidRPr="005F11E8" w:rsidR="00BC3ADA" w:rsidP="00325561" w:rsidRDefault="00BC3ADA" w14:paraId="138258C0" w14:textId="77777777">
            <w:pPr>
              <w:tabs>
                <w:tab w:val="left" w:pos="2220"/>
              </w:tabs>
              <w:spacing w:line="276" w:lineRule="auto"/>
              <w:rPr>
                <w:b/>
                <w:bCs/>
                <w:szCs w:val="18"/>
                <w:lang w:eastAsia="nl-NL"/>
              </w:rPr>
            </w:pPr>
            <w:r w:rsidRPr="005F11E8">
              <w:rPr>
                <w:b/>
                <w:bCs/>
                <w:szCs w:val="18"/>
                <w:lang w:eastAsia="nl-NL"/>
              </w:rPr>
              <w:t> </w:t>
            </w:r>
          </w:p>
        </w:tc>
        <w:tc>
          <w:tcPr>
            <w:tcW w:w="960" w:type="dxa"/>
            <w:tcBorders>
              <w:top w:val="nil"/>
              <w:left w:val="nil"/>
              <w:bottom w:val="single" w:color="A6A6A6" w:sz="8" w:space="0"/>
              <w:right w:val="nil"/>
            </w:tcBorders>
            <w:shd w:val="clear" w:color="auto" w:fill="D9D9D9"/>
            <w:noWrap/>
            <w:tcMar>
              <w:top w:w="0" w:type="dxa"/>
              <w:left w:w="70" w:type="dxa"/>
              <w:bottom w:w="0" w:type="dxa"/>
              <w:right w:w="70" w:type="dxa"/>
            </w:tcMar>
            <w:vAlign w:val="bottom"/>
            <w:hideMark/>
          </w:tcPr>
          <w:p w:rsidRPr="005F11E8" w:rsidR="00BC3ADA" w:rsidP="00325561" w:rsidRDefault="00BC3ADA" w14:paraId="0A9372BA" w14:textId="77777777">
            <w:pPr>
              <w:tabs>
                <w:tab w:val="left" w:pos="2220"/>
              </w:tabs>
              <w:spacing w:line="276" w:lineRule="auto"/>
              <w:rPr>
                <w:b/>
                <w:bCs/>
                <w:szCs w:val="18"/>
                <w:lang w:eastAsia="nl-NL"/>
              </w:rPr>
            </w:pPr>
            <w:r w:rsidRPr="005F11E8">
              <w:rPr>
                <w:b/>
                <w:bCs/>
                <w:szCs w:val="18"/>
                <w:lang w:eastAsia="nl-NL"/>
              </w:rPr>
              <w:t>Bonaire</w:t>
            </w:r>
          </w:p>
        </w:tc>
        <w:tc>
          <w:tcPr>
            <w:tcW w:w="999" w:type="dxa"/>
            <w:tcBorders>
              <w:top w:val="nil"/>
              <w:left w:val="nil"/>
              <w:bottom w:val="single" w:color="A6A6A6" w:sz="8" w:space="0"/>
              <w:right w:val="nil"/>
            </w:tcBorders>
            <w:shd w:val="clear" w:color="auto" w:fill="D9D9D9"/>
            <w:noWrap/>
            <w:tcMar>
              <w:top w:w="0" w:type="dxa"/>
              <w:left w:w="70" w:type="dxa"/>
              <w:bottom w:w="0" w:type="dxa"/>
              <w:right w:w="70" w:type="dxa"/>
            </w:tcMar>
            <w:vAlign w:val="bottom"/>
            <w:hideMark/>
          </w:tcPr>
          <w:p w:rsidRPr="005F11E8" w:rsidR="00BC3ADA" w:rsidP="00325561" w:rsidRDefault="00BC3ADA" w14:paraId="55A50D28" w14:textId="77777777">
            <w:pPr>
              <w:tabs>
                <w:tab w:val="left" w:pos="2220"/>
              </w:tabs>
              <w:spacing w:line="276" w:lineRule="auto"/>
              <w:rPr>
                <w:b/>
                <w:bCs/>
                <w:szCs w:val="18"/>
                <w:lang w:eastAsia="nl-NL"/>
              </w:rPr>
            </w:pPr>
            <w:r w:rsidRPr="005F11E8">
              <w:rPr>
                <w:b/>
                <w:bCs/>
                <w:szCs w:val="18"/>
                <w:lang w:eastAsia="nl-NL"/>
              </w:rPr>
              <w:t>Eustatius</w:t>
            </w:r>
          </w:p>
        </w:tc>
        <w:tc>
          <w:tcPr>
            <w:tcW w:w="960" w:type="dxa"/>
            <w:tcBorders>
              <w:top w:val="nil"/>
              <w:left w:val="nil"/>
              <w:bottom w:val="single" w:color="A6A6A6" w:sz="8" w:space="0"/>
              <w:right w:val="nil"/>
            </w:tcBorders>
            <w:shd w:val="clear" w:color="auto" w:fill="D9D9D9"/>
            <w:noWrap/>
            <w:tcMar>
              <w:top w:w="0" w:type="dxa"/>
              <w:left w:w="70" w:type="dxa"/>
              <w:bottom w:w="0" w:type="dxa"/>
              <w:right w:w="70" w:type="dxa"/>
            </w:tcMar>
            <w:vAlign w:val="bottom"/>
            <w:hideMark/>
          </w:tcPr>
          <w:p w:rsidRPr="005F11E8" w:rsidR="00BC3ADA" w:rsidP="00325561" w:rsidRDefault="00BC3ADA" w14:paraId="37F68B3A" w14:textId="77777777">
            <w:pPr>
              <w:tabs>
                <w:tab w:val="left" w:pos="2220"/>
              </w:tabs>
              <w:spacing w:line="276" w:lineRule="auto"/>
              <w:rPr>
                <w:b/>
                <w:bCs/>
                <w:szCs w:val="18"/>
                <w:lang w:eastAsia="nl-NL"/>
              </w:rPr>
            </w:pPr>
            <w:r w:rsidRPr="005F11E8">
              <w:rPr>
                <w:b/>
                <w:bCs/>
                <w:szCs w:val="18"/>
                <w:lang w:eastAsia="nl-NL"/>
              </w:rPr>
              <w:t>Saba</w:t>
            </w:r>
          </w:p>
        </w:tc>
        <w:tc>
          <w:tcPr>
            <w:tcW w:w="960" w:type="dxa"/>
            <w:tcBorders>
              <w:top w:val="nil"/>
              <w:left w:val="nil"/>
              <w:bottom w:val="single" w:color="A6A6A6" w:sz="8" w:space="0"/>
              <w:right w:val="nil"/>
            </w:tcBorders>
            <w:shd w:val="clear" w:color="auto" w:fill="D9D9D9"/>
            <w:noWrap/>
            <w:tcMar>
              <w:top w:w="0" w:type="dxa"/>
              <w:left w:w="70" w:type="dxa"/>
              <w:bottom w:w="0" w:type="dxa"/>
              <w:right w:w="70" w:type="dxa"/>
            </w:tcMar>
            <w:vAlign w:val="bottom"/>
            <w:hideMark/>
          </w:tcPr>
          <w:p w:rsidRPr="005F11E8" w:rsidR="00BC3ADA" w:rsidP="00325561" w:rsidRDefault="00BC3ADA" w14:paraId="084805CB" w14:textId="77777777">
            <w:pPr>
              <w:tabs>
                <w:tab w:val="left" w:pos="2220"/>
              </w:tabs>
              <w:spacing w:line="276" w:lineRule="auto"/>
              <w:rPr>
                <w:b/>
                <w:bCs/>
                <w:szCs w:val="18"/>
                <w:lang w:eastAsia="nl-NL"/>
              </w:rPr>
            </w:pPr>
            <w:r w:rsidRPr="005F11E8">
              <w:rPr>
                <w:b/>
                <w:bCs/>
                <w:szCs w:val="18"/>
                <w:lang w:eastAsia="nl-NL"/>
              </w:rPr>
              <w:t>Totaal</w:t>
            </w:r>
          </w:p>
        </w:tc>
      </w:tr>
      <w:tr w:rsidRPr="005F11E8" w:rsidR="00845248" w:rsidTr="00AF382E" w14:paraId="680C9D9E" w14:textId="77777777">
        <w:trPr>
          <w:trHeight w:val="315"/>
        </w:trPr>
        <w:tc>
          <w:tcPr>
            <w:tcW w:w="3840" w:type="dxa"/>
            <w:noWrap/>
            <w:tcMar>
              <w:top w:w="0" w:type="dxa"/>
              <w:left w:w="70" w:type="dxa"/>
              <w:bottom w:w="0" w:type="dxa"/>
              <w:right w:w="70" w:type="dxa"/>
            </w:tcMar>
            <w:vAlign w:val="center"/>
            <w:hideMark/>
          </w:tcPr>
          <w:p w:rsidRPr="005F11E8" w:rsidR="00BC3ADA" w:rsidP="00325561" w:rsidRDefault="00BC3ADA" w14:paraId="466B99D4" w14:textId="77777777">
            <w:pPr>
              <w:tabs>
                <w:tab w:val="left" w:pos="2220"/>
              </w:tabs>
              <w:spacing w:line="276" w:lineRule="auto"/>
              <w:rPr>
                <w:szCs w:val="18"/>
                <w:lang w:eastAsia="nl-NL"/>
              </w:rPr>
            </w:pPr>
            <w:proofErr w:type="spellStart"/>
            <w:r w:rsidRPr="005F11E8">
              <w:rPr>
                <w:szCs w:val="18"/>
                <w:lang w:val="es-ES" w:eastAsia="nl-NL"/>
              </w:rPr>
              <w:t>Curaçao</w:t>
            </w:r>
            <w:proofErr w:type="spellEnd"/>
            <w:r w:rsidRPr="005F11E8">
              <w:rPr>
                <w:szCs w:val="18"/>
                <w:lang w:val="es-ES" w:eastAsia="nl-NL"/>
              </w:rPr>
              <w:t>,  Aruba en Sint Maarten</w:t>
            </w:r>
          </w:p>
        </w:tc>
        <w:tc>
          <w:tcPr>
            <w:tcW w:w="960" w:type="dxa"/>
            <w:noWrap/>
            <w:tcMar>
              <w:top w:w="0" w:type="dxa"/>
              <w:left w:w="70" w:type="dxa"/>
              <w:bottom w:w="0" w:type="dxa"/>
              <w:right w:w="70" w:type="dxa"/>
            </w:tcMar>
            <w:vAlign w:val="bottom"/>
            <w:hideMark/>
          </w:tcPr>
          <w:p w:rsidRPr="005F11E8" w:rsidR="00BC3ADA" w:rsidP="00325561" w:rsidRDefault="00BC3ADA" w14:paraId="28F93A00" w14:textId="77777777">
            <w:pPr>
              <w:tabs>
                <w:tab w:val="left" w:pos="2220"/>
              </w:tabs>
              <w:spacing w:line="276" w:lineRule="auto"/>
              <w:rPr>
                <w:szCs w:val="18"/>
                <w:lang w:eastAsia="nl-NL"/>
              </w:rPr>
            </w:pPr>
            <w:r w:rsidRPr="005F11E8">
              <w:rPr>
                <w:szCs w:val="18"/>
                <w:lang w:eastAsia="nl-NL"/>
              </w:rPr>
              <w:t>1.860</w:t>
            </w:r>
          </w:p>
        </w:tc>
        <w:tc>
          <w:tcPr>
            <w:tcW w:w="999" w:type="dxa"/>
            <w:noWrap/>
            <w:tcMar>
              <w:top w:w="0" w:type="dxa"/>
              <w:left w:w="70" w:type="dxa"/>
              <w:bottom w:w="0" w:type="dxa"/>
              <w:right w:w="70" w:type="dxa"/>
            </w:tcMar>
            <w:vAlign w:val="bottom"/>
            <w:hideMark/>
          </w:tcPr>
          <w:p w:rsidRPr="005F11E8" w:rsidR="00BC3ADA" w:rsidP="00325561" w:rsidRDefault="00BC3ADA" w14:paraId="7C32DF9F" w14:textId="77777777">
            <w:pPr>
              <w:tabs>
                <w:tab w:val="left" w:pos="2220"/>
              </w:tabs>
              <w:spacing w:line="276" w:lineRule="auto"/>
              <w:rPr>
                <w:szCs w:val="18"/>
                <w:lang w:eastAsia="nl-NL"/>
              </w:rPr>
            </w:pPr>
            <w:r w:rsidRPr="005F11E8">
              <w:rPr>
                <w:szCs w:val="18"/>
                <w:lang w:eastAsia="nl-NL"/>
              </w:rPr>
              <w:t>293</w:t>
            </w:r>
          </w:p>
        </w:tc>
        <w:tc>
          <w:tcPr>
            <w:tcW w:w="960" w:type="dxa"/>
            <w:noWrap/>
            <w:tcMar>
              <w:top w:w="0" w:type="dxa"/>
              <w:left w:w="70" w:type="dxa"/>
              <w:bottom w:w="0" w:type="dxa"/>
              <w:right w:w="70" w:type="dxa"/>
            </w:tcMar>
            <w:vAlign w:val="bottom"/>
            <w:hideMark/>
          </w:tcPr>
          <w:p w:rsidRPr="005F11E8" w:rsidR="00BC3ADA" w:rsidP="00325561" w:rsidRDefault="00BC3ADA" w14:paraId="46B9DDDB" w14:textId="77777777">
            <w:pPr>
              <w:tabs>
                <w:tab w:val="left" w:pos="2220"/>
              </w:tabs>
              <w:spacing w:line="276" w:lineRule="auto"/>
              <w:rPr>
                <w:szCs w:val="18"/>
                <w:lang w:eastAsia="nl-NL"/>
              </w:rPr>
            </w:pPr>
            <w:r w:rsidRPr="005F11E8">
              <w:rPr>
                <w:szCs w:val="18"/>
                <w:lang w:eastAsia="nl-NL"/>
              </w:rPr>
              <w:t>150</w:t>
            </w:r>
          </w:p>
        </w:tc>
        <w:tc>
          <w:tcPr>
            <w:tcW w:w="960" w:type="dxa"/>
            <w:noWrap/>
            <w:tcMar>
              <w:top w:w="0" w:type="dxa"/>
              <w:left w:w="70" w:type="dxa"/>
              <w:bottom w:w="0" w:type="dxa"/>
              <w:right w:w="70" w:type="dxa"/>
            </w:tcMar>
            <w:vAlign w:val="bottom"/>
            <w:hideMark/>
          </w:tcPr>
          <w:p w:rsidRPr="005F11E8" w:rsidR="00BC3ADA" w:rsidP="00325561" w:rsidRDefault="00BC3ADA" w14:paraId="63810794" w14:textId="77777777">
            <w:pPr>
              <w:tabs>
                <w:tab w:val="left" w:pos="2220"/>
              </w:tabs>
              <w:spacing w:line="276" w:lineRule="auto"/>
              <w:rPr>
                <w:szCs w:val="18"/>
                <w:lang w:eastAsia="nl-NL"/>
              </w:rPr>
            </w:pPr>
            <w:r w:rsidRPr="005F11E8">
              <w:rPr>
                <w:szCs w:val="18"/>
                <w:lang w:eastAsia="nl-NL"/>
              </w:rPr>
              <w:t>2.303</w:t>
            </w:r>
          </w:p>
        </w:tc>
      </w:tr>
      <w:tr w:rsidRPr="005F11E8" w:rsidR="00845248" w:rsidTr="00AF382E" w14:paraId="679CA016" w14:textId="77777777">
        <w:trPr>
          <w:trHeight w:val="300"/>
        </w:trPr>
        <w:tc>
          <w:tcPr>
            <w:tcW w:w="3840" w:type="dxa"/>
            <w:noWrap/>
            <w:tcMar>
              <w:top w:w="0" w:type="dxa"/>
              <w:left w:w="70" w:type="dxa"/>
              <w:bottom w:w="0" w:type="dxa"/>
              <w:right w:w="70" w:type="dxa"/>
            </w:tcMar>
            <w:vAlign w:val="center"/>
            <w:hideMark/>
          </w:tcPr>
          <w:p w:rsidRPr="005F11E8" w:rsidR="00BC3ADA" w:rsidP="00325561" w:rsidRDefault="00BC3ADA" w14:paraId="4707A2F8" w14:textId="77777777">
            <w:pPr>
              <w:tabs>
                <w:tab w:val="left" w:pos="2220"/>
              </w:tabs>
              <w:spacing w:line="276" w:lineRule="auto"/>
              <w:rPr>
                <w:szCs w:val="18"/>
                <w:lang w:eastAsia="nl-NL"/>
              </w:rPr>
            </w:pPr>
            <w:r w:rsidRPr="005F11E8">
              <w:rPr>
                <w:szCs w:val="18"/>
                <w:lang w:eastAsia="nl-NL"/>
              </w:rPr>
              <w:t>Dominicaanse Republiek</w:t>
            </w:r>
          </w:p>
        </w:tc>
        <w:tc>
          <w:tcPr>
            <w:tcW w:w="960" w:type="dxa"/>
            <w:noWrap/>
            <w:tcMar>
              <w:top w:w="0" w:type="dxa"/>
              <w:left w:w="70" w:type="dxa"/>
              <w:bottom w:w="0" w:type="dxa"/>
              <w:right w:w="70" w:type="dxa"/>
            </w:tcMar>
            <w:vAlign w:val="bottom"/>
            <w:hideMark/>
          </w:tcPr>
          <w:p w:rsidRPr="005F11E8" w:rsidR="00BC3ADA" w:rsidP="00325561" w:rsidRDefault="00BC3ADA" w14:paraId="0B03E581" w14:textId="77777777">
            <w:pPr>
              <w:tabs>
                <w:tab w:val="left" w:pos="2220"/>
              </w:tabs>
              <w:spacing w:line="276" w:lineRule="auto"/>
              <w:rPr>
                <w:szCs w:val="18"/>
                <w:lang w:eastAsia="nl-NL"/>
              </w:rPr>
            </w:pPr>
            <w:r w:rsidRPr="005F11E8">
              <w:rPr>
                <w:szCs w:val="18"/>
                <w:lang w:eastAsia="nl-NL"/>
              </w:rPr>
              <w:t>733</w:t>
            </w:r>
          </w:p>
        </w:tc>
        <w:tc>
          <w:tcPr>
            <w:tcW w:w="999" w:type="dxa"/>
            <w:noWrap/>
            <w:tcMar>
              <w:top w:w="0" w:type="dxa"/>
              <w:left w:w="70" w:type="dxa"/>
              <w:bottom w:w="0" w:type="dxa"/>
              <w:right w:w="70" w:type="dxa"/>
            </w:tcMar>
            <w:vAlign w:val="bottom"/>
            <w:hideMark/>
          </w:tcPr>
          <w:p w:rsidRPr="005F11E8" w:rsidR="00BC3ADA" w:rsidP="00325561" w:rsidRDefault="00BC3ADA" w14:paraId="2F883E6F" w14:textId="77777777">
            <w:pPr>
              <w:tabs>
                <w:tab w:val="left" w:pos="2220"/>
              </w:tabs>
              <w:spacing w:line="276" w:lineRule="auto"/>
              <w:rPr>
                <w:szCs w:val="18"/>
                <w:lang w:eastAsia="nl-NL"/>
              </w:rPr>
            </w:pPr>
            <w:r w:rsidRPr="005F11E8">
              <w:rPr>
                <w:szCs w:val="18"/>
                <w:lang w:eastAsia="nl-NL"/>
              </w:rPr>
              <w:t>68</w:t>
            </w:r>
          </w:p>
        </w:tc>
        <w:tc>
          <w:tcPr>
            <w:tcW w:w="960" w:type="dxa"/>
            <w:noWrap/>
            <w:tcMar>
              <w:top w:w="0" w:type="dxa"/>
              <w:left w:w="70" w:type="dxa"/>
              <w:bottom w:w="0" w:type="dxa"/>
              <w:right w:w="70" w:type="dxa"/>
            </w:tcMar>
            <w:vAlign w:val="bottom"/>
            <w:hideMark/>
          </w:tcPr>
          <w:p w:rsidRPr="005F11E8" w:rsidR="00BC3ADA" w:rsidP="00325561" w:rsidRDefault="00BC3ADA" w14:paraId="18D0077C" w14:textId="77777777">
            <w:pPr>
              <w:tabs>
                <w:tab w:val="left" w:pos="2220"/>
              </w:tabs>
              <w:spacing w:line="276" w:lineRule="auto"/>
              <w:rPr>
                <w:szCs w:val="18"/>
                <w:lang w:eastAsia="nl-NL"/>
              </w:rPr>
            </w:pPr>
            <w:r w:rsidRPr="005F11E8">
              <w:rPr>
                <w:szCs w:val="18"/>
                <w:lang w:eastAsia="nl-NL"/>
              </w:rPr>
              <w:t>69</w:t>
            </w:r>
          </w:p>
        </w:tc>
        <w:tc>
          <w:tcPr>
            <w:tcW w:w="960" w:type="dxa"/>
            <w:noWrap/>
            <w:tcMar>
              <w:top w:w="0" w:type="dxa"/>
              <w:left w:w="70" w:type="dxa"/>
              <w:bottom w:w="0" w:type="dxa"/>
              <w:right w:w="70" w:type="dxa"/>
            </w:tcMar>
            <w:vAlign w:val="bottom"/>
            <w:hideMark/>
          </w:tcPr>
          <w:p w:rsidRPr="005F11E8" w:rsidR="00BC3ADA" w:rsidP="00325561" w:rsidRDefault="00BC3ADA" w14:paraId="7FBBEDBE" w14:textId="77777777">
            <w:pPr>
              <w:tabs>
                <w:tab w:val="left" w:pos="2220"/>
              </w:tabs>
              <w:spacing w:line="276" w:lineRule="auto"/>
              <w:rPr>
                <w:szCs w:val="18"/>
                <w:lang w:eastAsia="nl-NL"/>
              </w:rPr>
            </w:pPr>
            <w:r w:rsidRPr="005F11E8">
              <w:rPr>
                <w:szCs w:val="18"/>
                <w:lang w:eastAsia="nl-NL"/>
              </w:rPr>
              <w:t>869</w:t>
            </w:r>
          </w:p>
        </w:tc>
      </w:tr>
      <w:tr w:rsidRPr="005F11E8" w:rsidR="00845248" w:rsidTr="00AF382E" w14:paraId="29A5ECE4" w14:textId="77777777">
        <w:trPr>
          <w:trHeight w:val="315"/>
        </w:trPr>
        <w:tc>
          <w:tcPr>
            <w:tcW w:w="3840" w:type="dxa"/>
            <w:noWrap/>
            <w:tcMar>
              <w:top w:w="0" w:type="dxa"/>
              <w:left w:w="70" w:type="dxa"/>
              <w:bottom w:w="0" w:type="dxa"/>
              <w:right w:w="70" w:type="dxa"/>
            </w:tcMar>
            <w:vAlign w:val="center"/>
            <w:hideMark/>
          </w:tcPr>
          <w:p w:rsidRPr="005F11E8" w:rsidR="00BC3ADA" w:rsidP="00325561" w:rsidRDefault="00BC3ADA" w14:paraId="7EB654D0" w14:textId="77777777">
            <w:pPr>
              <w:tabs>
                <w:tab w:val="left" w:pos="2220"/>
              </w:tabs>
              <w:spacing w:line="276" w:lineRule="auto"/>
              <w:rPr>
                <w:szCs w:val="18"/>
                <w:lang w:eastAsia="nl-NL"/>
              </w:rPr>
            </w:pPr>
            <w:r w:rsidRPr="005F11E8">
              <w:rPr>
                <w:szCs w:val="18"/>
                <w:lang w:eastAsia="nl-NL"/>
              </w:rPr>
              <w:t>Venezuela</w:t>
            </w:r>
          </w:p>
        </w:tc>
        <w:tc>
          <w:tcPr>
            <w:tcW w:w="960" w:type="dxa"/>
            <w:noWrap/>
            <w:tcMar>
              <w:top w:w="0" w:type="dxa"/>
              <w:left w:w="70" w:type="dxa"/>
              <w:bottom w:w="0" w:type="dxa"/>
              <w:right w:w="70" w:type="dxa"/>
            </w:tcMar>
            <w:vAlign w:val="bottom"/>
            <w:hideMark/>
          </w:tcPr>
          <w:p w:rsidRPr="005F11E8" w:rsidR="00BC3ADA" w:rsidP="00325561" w:rsidRDefault="00BC3ADA" w14:paraId="33E0B430" w14:textId="77777777">
            <w:pPr>
              <w:tabs>
                <w:tab w:val="left" w:pos="2220"/>
              </w:tabs>
              <w:spacing w:line="276" w:lineRule="auto"/>
              <w:rPr>
                <w:szCs w:val="18"/>
                <w:lang w:eastAsia="nl-NL"/>
              </w:rPr>
            </w:pPr>
            <w:r w:rsidRPr="005F11E8">
              <w:rPr>
                <w:szCs w:val="18"/>
                <w:lang w:eastAsia="nl-NL"/>
              </w:rPr>
              <w:t>620</w:t>
            </w:r>
          </w:p>
        </w:tc>
        <w:tc>
          <w:tcPr>
            <w:tcW w:w="999" w:type="dxa"/>
            <w:noWrap/>
            <w:tcMar>
              <w:top w:w="0" w:type="dxa"/>
              <w:left w:w="70" w:type="dxa"/>
              <w:bottom w:w="0" w:type="dxa"/>
              <w:right w:w="70" w:type="dxa"/>
            </w:tcMar>
            <w:vAlign w:val="bottom"/>
            <w:hideMark/>
          </w:tcPr>
          <w:p w:rsidRPr="005F11E8" w:rsidR="00BC3ADA" w:rsidP="00325561" w:rsidRDefault="00BC3ADA" w14:paraId="4E6D5C65" w14:textId="77777777">
            <w:pPr>
              <w:tabs>
                <w:tab w:val="left" w:pos="2220"/>
              </w:tabs>
              <w:spacing w:line="276" w:lineRule="auto"/>
              <w:rPr>
                <w:szCs w:val="18"/>
                <w:lang w:eastAsia="nl-NL"/>
              </w:rPr>
            </w:pPr>
            <w:r w:rsidRPr="005F11E8">
              <w:rPr>
                <w:szCs w:val="18"/>
                <w:lang w:eastAsia="nl-NL"/>
              </w:rPr>
              <w:t>0</w:t>
            </w:r>
          </w:p>
        </w:tc>
        <w:tc>
          <w:tcPr>
            <w:tcW w:w="960" w:type="dxa"/>
            <w:noWrap/>
            <w:tcMar>
              <w:top w:w="0" w:type="dxa"/>
              <w:left w:w="70" w:type="dxa"/>
              <w:bottom w:w="0" w:type="dxa"/>
              <w:right w:w="70" w:type="dxa"/>
            </w:tcMar>
            <w:vAlign w:val="bottom"/>
            <w:hideMark/>
          </w:tcPr>
          <w:p w:rsidRPr="005F11E8" w:rsidR="00BC3ADA" w:rsidP="00325561" w:rsidRDefault="00BC3ADA" w14:paraId="547E690E" w14:textId="77777777">
            <w:pPr>
              <w:tabs>
                <w:tab w:val="left" w:pos="2220"/>
              </w:tabs>
              <w:spacing w:line="276" w:lineRule="auto"/>
              <w:rPr>
                <w:szCs w:val="18"/>
                <w:lang w:eastAsia="nl-NL"/>
              </w:rPr>
            </w:pPr>
            <w:r w:rsidRPr="005F11E8">
              <w:rPr>
                <w:szCs w:val="18"/>
                <w:lang w:eastAsia="nl-NL"/>
              </w:rPr>
              <w:t>0</w:t>
            </w:r>
          </w:p>
        </w:tc>
        <w:tc>
          <w:tcPr>
            <w:tcW w:w="960" w:type="dxa"/>
            <w:noWrap/>
            <w:tcMar>
              <w:top w:w="0" w:type="dxa"/>
              <w:left w:w="70" w:type="dxa"/>
              <w:bottom w:w="0" w:type="dxa"/>
              <w:right w:w="70" w:type="dxa"/>
            </w:tcMar>
            <w:vAlign w:val="bottom"/>
            <w:hideMark/>
          </w:tcPr>
          <w:p w:rsidRPr="005F11E8" w:rsidR="00BC3ADA" w:rsidP="00325561" w:rsidRDefault="00BC3ADA" w14:paraId="10911A2D" w14:textId="77777777">
            <w:pPr>
              <w:tabs>
                <w:tab w:val="left" w:pos="2220"/>
              </w:tabs>
              <w:spacing w:line="276" w:lineRule="auto"/>
              <w:rPr>
                <w:szCs w:val="18"/>
                <w:lang w:eastAsia="nl-NL"/>
              </w:rPr>
            </w:pPr>
            <w:r w:rsidRPr="005F11E8">
              <w:rPr>
                <w:szCs w:val="18"/>
                <w:lang w:eastAsia="nl-NL"/>
              </w:rPr>
              <w:t>620</w:t>
            </w:r>
          </w:p>
        </w:tc>
      </w:tr>
      <w:tr w:rsidRPr="005F11E8" w:rsidR="00845248" w:rsidTr="00AF382E" w14:paraId="338F8A8B" w14:textId="77777777">
        <w:trPr>
          <w:trHeight w:val="300"/>
        </w:trPr>
        <w:tc>
          <w:tcPr>
            <w:tcW w:w="3840" w:type="dxa"/>
            <w:noWrap/>
            <w:tcMar>
              <w:top w:w="0" w:type="dxa"/>
              <w:left w:w="70" w:type="dxa"/>
              <w:bottom w:w="0" w:type="dxa"/>
              <w:right w:w="70" w:type="dxa"/>
            </w:tcMar>
            <w:vAlign w:val="center"/>
            <w:hideMark/>
          </w:tcPr>
          <w:p w:rsidRPr="005F11E8" w:rsidR="00BC3ADA" w:rsidP="00325561" w:rsidRDefault="00BC3ADA" w14:paraId="5D7DB7AD" w14:textId="77777777">
            <w:pPr>
              <w:tabs>
                <w:tab w:val="left" w:pos="2220"/>
              </w:tabs>
              <w:spacing w:line="276" w:lineRule="auto"/>
              <w:rPr>
                <w:szCs w:val="18"/>
                <w:lang w:eastAsia="nl-NL"/>
              </w:rPr>
            </w:pPr>
            <w:r w:rsidRPr="005F11E8">
              <w:rPr>
                <w:szCs w:val="18"/>
                <w:lang w:eastAsia="nl-NL"/>
              </w:rPr>
              <w:t>Colombia</w:t>
            </w:r>
          </w:p>
        </w:tc>
        <w:tc>
          <w:tcPr>
            <w:tcW w:w="960" w:type="dxa"/>
            <w:noWrap/>
            <w:tcMar>
              <w:top w:w="0" w:type="dxa"/>
              <w:left w:w="70" w:type="dxa"/>
              <w:bottom w:w="0" w:type="dxa"/>
              <w:right w:w="70" w:type="dxa"/>
            </w:tcMar>
            <w:vAlign w:val="bottom"/>
            <w:hideMark/>
          </w:tcPr>
          <w:p w:rsidRPr="005F11E8" w:rsidR="00BC3ADA" w:rsidP="00325561" w:rsidRDefault="00BC3ADA" w14:paraId="3AFC4150" w14:textId="77777777">
            <w:pPr>
              <w:tabs>
                <w:tab w:val="left" w:pos="2220"/>
              </w:tabs>
              <w:spacing w:line="276" w:lineRule="auto"/>
              <w:rPr>
                <w:szCs w:val="18"/>
                <w:lang w:eastAsia="nl-NL"/>
              </w:rPr>
            </w:pPr>
            <w:r w:rsidRPr="005F11E8">
              <w:rPr>
                <w:szCs w:val="18"/>
                <w:lang w:eastAsia="nl-NL"/>
              </w:rPr>
              <w:t>620</w:t>
            </w:r>
          </w:p>
        </w:tc>
        <w:tc>
          <w:tcPr>
            <w:tcW w:w="999" w:type="dxa"/>
            <w:noWrap/>
            <w:tcMar>
              <w:top w:w="0" w:type="dxa"/>
              <w:left w:w="70" w:type="dxa"/>
              <w:bottom w:w="0" w:type="dxa"/>
              <w:right w:w="70" w:type="dxa"/>
            </w:tcMar>
            <w:vAlign w:val="bottom"/>
            <w:hideMark/>
          </w:tcPr>
          <w:p w:rsidRPr="005F11E8" w:rsidR="00BC3ADA" w:rsidP="00325561" w:rsidRDefault="00BC3ADA" w14:paraId="7A626F41" w14:textId="77777777">
            <w:pPr>
              <w:tabs>
                <w:tab w:val="left" w:pos="2220"/>
              </w:tabs>
              <w:spacing w:line="276" w:lineRule="auto"/>
              <w:rPr>
                <w:szCs w:val="18"/>
                <w:lang w:eastAsia="nl-NL"/>
              </w:rPr>
            </w:pPr>
            <w:r w:rsidRPr="005F11E8">
              <w:rPr>
                <w:szCs w:val="18"/>
                <w:lang w:eastAsia="nl-NL"/>
              </w:rPr>
              <w:t>23</w:t>
            </w:r>
          </w:p>
        </w:tc>
        <w:tc>
          <w:tcPr>
            <w:tcW w:w="960" w:type="dxa"/>
            <w:noWrap/>
            <w:tcMar>
              <w:top w:w="0" w:type="dxa"/>
              <w:left w:w="70" w:type="dxa"/>
              <w:bottom w:w="0" w:type="dxa"/>
              <w:right w:w="70" w:type="dxa"/>
            </w:tcMar>
            <w:vAlign w:val="bottom"/>
            <w:hideMark/>
          </w:tcPr>
          <w:p w:rsidRPr="005F11E8" w:rsidR="00BC3ADA" w:rsidP="00325561" w:rsidRDefault="00BC3ADA" w14:paraId="2D52FE9C" w14:textId="77777777">
            <w:pPr>
              <w:tabs>
                <w:tab w:val="left" w:pos="2220"/>
              </w:tabs>
              <w:spacing w:line="276" w:lineRule="auto"/>
              <w:rPr>
                <w:szCs w:val="18"/>
                <w:lang w:eastAsia="nl-NL"/>
              </w:rPr>
            </w:pPr>
            <w:r w:rsidRPr="005F11E8">
              <w:rPr>
                <w:szCs w:val="18"/>
                <w:lang w:eastAsia="nl-NL"/>
              </w:rPr>
              <w:t>63</w:t>
            </w:r>
          </w:p>
        </w:tc>
        <w:tc>
          <w:tcPr>
            <w:tcW w:w="960" w:type="dxa"/>
            <w:noWrap/>
            <w:tcMar>
              <w:top w:w="0" w:type="dxa"/>
              <w:left w:w="70" w:type="dxa"/>
              <w:bottom w:w="0" w:type="dxa"/>
              <w:right w:w="70" w:type="dxa"/>
            </w:tcMar>
            <w:vAlign w:val="bottom"/>
            <w:hideMark/>
          </w:tcPr>
          <w:p w:rsidRPr="005F11E8" w:rsidR="00BC3ADA" w:rsidP="00325561" w:rsidRDefault="00BC3ADA" w14:paraId="63FE7306" w14:textId="77777777">
            <w:pPr>
              <w:tabs>
                <w:tab w:val="left" w:pos="2220"/>
              </w:tabs>
              <w:spacing w:line="276" w:lineRule="auto"/>
              <w:rPr>
                <w:szCs w:val="18"/>
                <w:lang w:eastAsia="nl-NL"/>
              </w:rPr>
            </w:pPr>
            <w:r w:rsidRPr="005F11E8">
              <w:rPr>
                <w:szCs w:val="18"/>
                <w:lang w:eastAsia="nl-NL"/>
              </w:rPr>
              <w:t>705</w:t>
            </w:r>
          </w:p>
        </w:tc>
      </w:tr>
      <w:tr w:rsidRPr="005F11E8" w:rsidR="00845248" w:rsidTr="00AF382E" w14:paraId="0CF38EFF" w14:textId="77777777">
        <w:trPr>
          <w:trHeight w:val="315"/>
        </w:trPr>
        <w:tc>
          <w:tcPr>
            <w:tcW w:w="3840" w:type="dxa"/>
            <w:noWrap/>
            <w:tcMar>
              <w:top w:w="0" w:type="dxa"/>
              <w:left w:w="70" w:type="dxa"/>
              <w:bottom w:w="0" w:type="dxa"/>
              <w:right w:w="70" w:type="dxa"/>
            </w:tcMar>
            <w:vAlign w:val="center"/>
            <w:hideMark/>
          </w:tcPr>
          <w:p w:rsidRPr="005F11E8" w:rsidR="00BC3ADA" w:rsidP="00325561" w:rsidRDefault="00BC3ADA" w14:paraId="24C2B669" w14:textId="77777777">
            <w:pPr>
              <w:tabs>
                <w:tab w:val="left" w:pos="2220"/>
              </w:tabs>
              <w:spacing w:line="276" w:lineRule="auto"/>
              <w:rPr>
                <w:szCs w:val="18"/>
                <w:lang w:eastAsia="nl-NL"/>
              </w:rPr>
            </w:pPr>
            <w:r w:rsidRPr="005F11E8">
              <w:rPr>
                <w:szCs w:val="18"/>
                <w:lang w:eastAsia="nl-NL"/>
              </w:rPr>
              <w:t>Haïti</w:t>
            </w:r>
          </w:p>
        </w:tc>
        <w:tc>
          <w:tcPr>
            <w:tcW w:w="960" w:type="dxa"/>
            <w:noWrap/>
            <w:tcMar>
              <w:top w:w="0" w:type="dxa"/>
              <w:left w:w="70" w:type="dxa"/>
              <w:bottom w:w="0" w:type="dxa"/>
              <w:right w:w="70" w:type="dxa"/>
            </w:tcMar>
            <w:vAlign w:val="bottom"/>
            <w:hideMark/>
          </w:tcPr>
          <w:p w:rsidRPr="005F11E8" w:rsidR="00BC3ADA" w:rsidP="00325561" w:rsidRDefault="00BC3ADA" w14:paraId="5CDCB1A9" w14:textId="77777777">
            <w:pPr>
              <w:tabs>
                <w:tab w:val="left" w:pos="2220"/>
              </w:tabs>
              <w:spacing w:line="276" w:lineRule="auto"/>
              <w:rPr>
                <w:szCs w:val="18"/>
                <w:lang w:eastAsia="nl-NL"/>
              </w:rPr>
            </w:pPr>
            <w:r w:rsidRPr="005F11E8">
              <w:rPr>
                <w:szCs w:val="18"/>
                <w:lang w:eastAsia="nl-NL"/>
              </w:rPr>
              <w:t>338</w:t>
            </w:r>
          </w:p>
        </w:tc>
        <w:tc>
          <w:tcPr>
            <w:tcW w:w="999" w:type="dxa"/>
            <w:noWrap/>
            <w:tcMar>
              <w:top w:w="0" w:type="dxa"/>
              <w:left w:w="70" w:type="dxa"/>
              <w:bottom w:w="0" w:type="dxa"/>
              <w:right w:w="70" w:type="dxa"/>
            </w:tcMar>
            <w:vAlign w:val="bottom"/>
            <w:hideMark/>
          </w:tcPr>
          <w:p w:rsidRPr="005F11E8" w:rsidR="00BC3ADA" w:rsidP="00325561" w:rsidRDefault="00BC3ADA" w14:paraId="1998803B" w14:textId="77777777">
            <w:pPr>
              <w:tabs>
                <w:tab w:val="left" w:pos="2220"/>
              </w:tabs>
              <w:spacing w:line="276" w:lineRule="auto"/>
              <w:rPr>
                <w:szCs w:val="18"/>
                <w:lang w:eastAsia="nl-NL"/>
              </w:rPr>
            </w:pPr>
            <w:r w:rsidRPr="005F11E8">
              <w:rPr>
                <w:szCs w:val="18"/>
                <w:lang w:eastAsia="nl-NL"/>
              </w:rPr>
              <w:t>0</w:t>
            </w:r>
          </w:p>
        </w:tc>
        <w:tc>
          <w:tcPr>
            <w:tcW w:w="960" w:type="dxa"/>
            <w:noWrap/>
            <w:tcMar>
              <w:top w:w="0" w:type="dxa"/>
              <w:left w:w="70" w:type="dxa"/>
              <w:bottom w:w="0" w:type="dxa"/>
              <w:right w:w="70" w:type="dxa"/>
            </w:tcMar>
            <w:vAlign w:val="bottom"/>
            <w:hideMark/>
          </w:tcPr>
          <w:p w:rsidRPr="005F11E8" w:rsidR="00BC3ADA" w:rsidP="00325561" w:rsidRDefault="00BC3ADA" w14:paraId="0A7C1720" w14:textId="77777777">
            <w:pPr>
              <w:tabs>
                <w:tab w:val="left" w:pos="2220"/>
              </w:tabs>
              <w:spacing w:line="276" w:lineRule="auto"/>
              <w:rPr>
                <w:szCs w:val="18"/>
                <w:lang w:eastAsia="nl-NL"/>
              </w:rPr>
            </w:pPr>
            <w:r w:rsidRPr="005F11E8">
              <w:rPr>
                <w:szCs w:val="18"/>
                <w:lang w:eastAsia="nl-NL"/>
              </w:rPr>
              <w:t>19</w:t>
            </w:r>
          </w:p>
        </w:tc>
        <w:tc>
          <w:tcPr>
            <w:tcW w:w="960" w:type="dxa"/>
            <w:noWrap/>
            <w:tcMar>
              <w:top w:w="0" w:type="dxa"/>
              <w:left w:w="70" w:type="dxa"/>
              <w:bottom w:w="0" w:type="dxa"/>
              <w:right w:w="70" w:type="dxa"/>
            </w:tcMar>
            <w:vAlign w:val="bottom"/>
            <w:hideMark/>
          </w:tcPr>
          <w:p w:rsidRPr="005F11E8" w:rsidR="00BC3ADA" w:rsidP="00325561" w:rsidRDefault="00BC3ADA" w14:paraId="558FE93C" w14:textId="77777777">
            <w:pPr>
              <w:tabs>
                <w:tab w:val="left" w:pos="2220"/>
              </w:tabs>
              <w:spacing w:line="276" w:lineRule="auto"/>
              <w:rPr>
                <w:szCs w:val="18"/>
                <w:lang w:eastAsia="nl-NL"/>
              </w:rPr>
            </w:pPr>
            <w:r w:rsidRPr="005F11E8">
              <w:rPr>
                <w:szCs w:val="18"/>
                <w:lang w:eastAsia="nl-NL"/>
              </w:rPr>
              <w:t>357</w:t>
            </w:r>
          </w:p>
        </w:tc>
      </w:tr>
      <w:tr w:rsidRPr="005F11E8" w:rsidR="00845248" w:rsidTr="00AF382E" w14:paraId="2948944E" w14:textId="77777777">
        <w:trPr>
          <w:trHeight w:val="315"/>
        </w:trPr>
        <w:tc>
          <w:tcPr>
            <w:tcW w:w="3840" w:type="dxa"/>
            <w:noWrap/>
            <w:tcMar>
              <w:top w:w="0" w:type="dxa"/>
              <w:left w:w="70" w:type="dxa"/>
              <w:bottom w:w="0" w:type="dxa"/>
              <w:right w:w="70" w:type="dxa"/>
            </w:tcMar>
            <w:vAlign w:val="center"/>
            <w:hideMark/>
          </w:tcPr>
          <w:p w:rsidRPr="005F11E8" w:rsidR="00BC3ADA" w:rsidP="00325561" w:rsidRDefault="00BC3ADA" w14:paraId="76C18B33" w14:textId="77777777">
            <w:pPr>
              <w:tabs>
                <w:tab w:val="left" w:pos="2220"/>
              </w:tabs>
              <w:spacing w:line="276" w:lineRule="auto"/>
              <w:rPr>
                <w:szCs w:val="18"/>
                <w:lang w:eastAsia="nl-NL"/>
              </w:rPr>
            </w:pPr>
            <w:r w:rsidRPr="005F11E8">
              <w:rPr>
                <w:szCs w:val="18"/>
                <w:lang w:eastAsia="nl-NL"/>
              </w:rPr>
              <w:t>Peru</w:t>
            </w:r>
          </w:p>
        </w:tc>
        <w:tc>
          <w:tcPr>
            <w:tcW w:w="960" w:type="dxa"/>
            <w:noWrap/>
            <w:tcMar>
              <w:top w:w="0" w:type="dxa"/>
              <w:left w:w="70" w:type="dxa"/>
              <w:bottom w:w="0" w:type="dxa"/>
              <w:right w:w="70" w:type="dxa"/>
            </w:tcMar>
            <w:vAlign w:val="bottom"/>
            <w:hideMark/>
          </w:tcPr>
          <w:p w:rsidRPr="005F11E8" w:rsidR="00BC3ADA" w:rsidP="00325561" w:rsidRDefault="00BC3ADA" w14:paraId="7A061710" w14:textId="77777777">
            <w:pPr>
              <w:tabs>
                <w:tab w:val="left" w:pos="2220"/>
              </w:tabs>
              <w:spacing w:line="276" w:lineRule="auto"/>
              <w:rPr>
                <w:szCs w:val="18"/>
                <w:lang w:eastAsia="nl-NL"/>
              </w:rPr>
            </w:pPr>
            <w:r w:rsidRPr="005F11E8">
              <w:rPr>
                <w:szCs w:val="18"/>
                <w:lang w:eastAsia="nl-NL"/>
              </w:rPr>
              <w:t>338</w:t>
            </w:r>
          </w:p>
        </w:tc>
        <w:tc>
          <w:tcPr>
            <w:tcW w:w="999" w:type="dxa"/>
            <w:noWrap/>
            <w:tcMar>
              <w:top w:w="0" w:type="dxa"/>
              <w:left w:w="70" w:type="dxa"/>
              <w:bottom w:w="0" w:type="dxa"/>
              <w:right w:w="70" w:type="dxa"/>
            </w:tcMar>
            <w:vAlign w:val="bottom"/>
            <w:hideMark/>
          </w:tcPr>
          <w:p w:rsidRPr="005F11E8" w:rsidR="00BC3ADA" w:rsidP="00325561" w:rsidRDefault="00BC3ADA" w14:paraId="56AFC49C" w14:textId="77777777">
            <w:pPr>
              <w:tabs>
                <w:tab w:val="left" w:pos="2220"/>
              </w:tabs>
              <w:spacing w:line="276" w:lineRule="auto"/>
              <w:rPr>
                <w:szCs w:val="18"/>
                <w:lang w:eastAsia="nl-NL"/>
              </w:rPr>
            </w:pPr>
            <w:r w:rsidRPr="005F11E8">
              <w:rPr>
                <w:szCs w:val="18"/>
                <w:lang w:eastAsia="nl-NL"/>
              </w:rPr>
              <w:t>0</w:t>
            </w:r>
          </w:p>
        </w:tc>
        <w:tc>
          <w:tcPr>
            <w:tcW w:w="960" w:type="dxa"/>
            <w:noWrap/>
            <w:tcMar>
              <w:top w:w="0" w:type="dxa"/>
              <w:left w:w="70" w:type="dxa"/>
              <w:bottom w:w="0" w:type="dxa"/>
              <w:right w:w="70" w:type="dxa"/>
            </w:tcMar>
            <w:vAlign w:val="bottom"/>
            <w:hideMark/>
          </w:tcPr>
          <w:p w:rsidRPr="005F11E8" w:rsidR="00BC3ADA" w:rsidP="00325561" w:rsidRDefault="00BC3ADA" w14:paraId="301681FE" w14:textId="77777777">
            <w:pPr>
              <w:tabs>
                <w:tab w:val="left" w:pos="2220"/>
              </w:tabs>
              <w:spacing w:line="276" w:lineRule="auto"/>
              <w:rPr>
                <w:szCs w:val="18"/>
                <w:lang w:eastAsia="nl-NL"/>
              </w:rPr>
            </w:pPr>
            <w:r w:rsidRPr="005F11E8">
              <w:rPr>
                <w:szCs w:val="18"/>
                <w:lang w:eastAsia="nl-NL"/>
              </w:rPr>
              <w:t>0</w:t>
            </w:r>
          </w:p>
        </w:tc>
        <w:tc>
          <w:tcPr>
            <w:tcW w:w="960" w:type="dxa"/>
            <w:noWrap/>
            <w:tcMar>
              <w:top w:w="0" w:type="dxa"/>
              <w:left w:w="70" w:type="dxa"/>
              <w:bottom w:w="0" w:type="dxa"/>
              <w:right w:w="70" w:type="dxa"/>
            </w:tcMar>
            <w:vAlign w:val="bottom"/>
            <w:hideMark/>
          </w:tcPr>
          <w:p w:rsidRPr="005F11E8" w:rsidR="00BC3ADA" w:rsidP="00325561" w:rsidRDefault="00BC3ADA" w14:paraId="6A85C7A2" w14:textId="77777777">
            <w:pPr>
              <w:tabs>
                <w:tab w:val="left" w:pos="2220"/>
              </w:tabs>
              <w:spacing w:line="276" w:lineRule="auto"/>
              <w:rPr>
                <w:szCs w:val="18"/>
                <w:lang w:eastAsia="nl-NL"/>
              </w:rPr>
            </w:pPr>
            <w:r w:rsidRPr="005F11E8">
              <w:rPr>
                <w:szCs w:val="18"/>
                <w:lang w:eastAsia="nl-NL"/>
              </w:rPr>
              <w:t>338</w:t>
            </w:r>
          </w:p>
        </w:tc>
      </w:tr>
      <w:tr w:rsidRPr="005F11E8" w:rsidR="00845248" w:rsidTr="00AF382E" w14:paraId="7CD60406" w14:textId="77777777">
        <w:trPr>
          <w:trHeight w:val="300"/>
        </w:trPr>
        <w:tc>
          <w:tcPr>
            <w:tcW w:w="3840" w:type="dxa"/>
            <w:noWrap/>
            <w:tcMar>
              <w:top w:w="0" w:type="dxa"/>
              <w:left w:w="70" w:type="dxa"/>
              <w:bottom w:w="0" w:type="dxa"/>
              <w:right w:w="70" w:type="dxa"/>
            </w:tcMar>
            <w:vAlign w:val="center"/>
            <w:hideMark/>
          </w:tcPr>
          <w:p w:rsidRPr="005F11E8" w:rsidR="00BC3ADA" w:rsidP="00325561" w:rsidRDefault="00BC3ADA" w14:paraId="606E30E0" w14:textId="77777777">
            <w:pPr>
              <w:tabs>
                <w:tab w:val="left" w:pos="2220"/>
              </w:tabs>
              <w:spacing w:line="276" w:lineRule="auto"/>
              <w:rPr>
                <w:szCs w:val="18"/>
                <w:lang w:eastAsia="nl-NL"/>
              </w:rPr>
            </w:pPr>
            <w:r w:rsidRPr="005F11E8">
              <w:rPr>
                <w:szCs w:val="18"/>
                <w:lang w:eastAsia="nl-NL"/>
              </w:rPr>
              <w:t>Verenigde Staten</w:t>
            </w:r>
          </w:p>
        </w:tc>
        <w:tc>
          <w:tcPr>
            <w:tcW w:w="960" w:type="dxa"/>
            <w:noWrap/>
            <w:tcMar>
              <w:top w:w="0" w:type="dxa"/>
              <w:left w:w="70" w:type="dxa"/>
              <w:bottom w:w="0" w:type="dxa"/>
              <w:right w:w="70" w:type="dxa"/>
            </w:tcMar>
            <w:vAlign w:val="bottom"/>
            <w:hideMark/>
          </w:tcPr>
          <w:p w:rsidRPr="005F11E8" w:rsidR="00BC3ADA" w:rsidP="00325561" w:rsidRDefault="00BC3ADA" w14:paraId="7E55F895" w14:textId="77777777">
            <w:pPr>
              <w:tabs>
                <w:tab w:val="left" w:pos="2220"/>
              </w:tabs>
              <w:spacing w:line="276" w:lineRule="auto"/>
              <w:rPr>
                <w:szCs w:val="18"/>
                <w:lang w:eastAsia="nl-NL"/>
              </w:rPr>
            </w:pPr>
            <w:r w:rsidRPr="005F11E8">
              <w:rPr>
                <w:szCs w:val="18"/>
                <w:lang w:eastAsia="nl-NL"/>
              </w:rPr>
              <w:t>282</w:t>
            </w:r>
          </w:p>
        </w:tc>
        <w:tc>
          <w:tcPr>
            <w:tcW w:w="999" w:type="dxa"/>
            <w:noWrap/>
            <w:tcMar>
              <w:top w:w="0" w:type="dxa"/>
              <w:left w:w="70" w:type="dxa"/>
              <w:bottom w:w="0" w:type="dxa"/>
              <w:right w:w="70" w:type="dxa"/>
            </w:tcMar>
            <w:vAlign w:val="bottom"/>
            <w:hideMark/>
          </w:tcPr>
          <w:p w:rsidRPr="005F11E8" w:rsidR="00BC3ADA" w:rsidP="00325561" w:rsidRDefault="00BC3ADA" w14:paraId="432E6BF5" w14:textId="77777777">
            <w:pPr>
              <w:tabs>
                <w:tab w:val="left" w:pos="2220"/>
              </w:tabs>
              <w:spacing w:line="276" w:lineRule="auto"/>
              <w:rPr>
                <w:szCs w:val="18"/>
                <w:lang w:eastAsia="nl-NL"/>
              </w:rPr>
            </w:pPr>
            <w:r w:rsidRPr="005F11E8">
              <w:rPr>
                <w:szCs w:val="18"/>
                <w:lang w:eastAsia="nl-NL"/>
              </w:rPr>
              <w:t>15</w:t>
            </w:r>
          </w:p>
        </w:tc>
        <w:tc>
          <w:tcPr>
            <w:tcW w:w="960" w:type="dxa"/>
            <w:noWrap/>
            <w:tcMar>
              <w:top w:w="0" w:type="dxa"/>
              <w:left w:w="70" w:type="dxa"/>
              <w:bottom w:w="0" w:type="dxa"/>
              <w:right w:w="70" w:type="dxa"/>
            </w:tcMar>
            <w:vAlign w:val="bottom"/>
            <w:hideMark/>
          </w:tcPr>
          <w:p w:rsidRPr="005F11E8" w:rsidR="00BC3ADA" w:rsidP="00325561" w:rsidRDefault="00BC3ADA" w14:paraId="66F06B58" w14:textId="77777777">
            <w:pPr>
              <w:tabs>
                <w:tab w:val="left" w:pos="2220"/>
              </w:tabs>
              <w:spacing w:line="276" w:lineRule="auto"/>
              <w:rPr>
                <w:szCs w:val="18"/>
                <w:lang w:eastAsia="nl-NL"/>
              </w:rPr>
            </w:pPr>
            <w:r w:rsidRPr="005F11E8">
              <w:rPr>
                <w:szCs w:val="18"/>
                <w:lang w:eastAsia="nl-NL"/>
              </w:rPr>
              <w:t>56</w:t>
            </w:r>
          </w:p>
        </w:tc>
        <w:tc>
          <w:tcPr>
            <w:tcW w:w="960" w:type="dxa"/>
            <w:noWrap/>
            <w:tcMar>
              <w:top w:w="0" w:type="dxa"/>
              <w:left w:w="70" w:type="dxa"/>
              <w:bottom w:w="0" w:type="dxa"/>
              <w:right w:w="70" w:type="dxa"/>
            </w:tcMar>
            <w:vAlign w:val="bottom"/>
            <w:hideMark/>
          </w:tcPr>
          <w:p w:rsidRPr="005F11E8" w:rsidR="00BC3ADA" w:rsidP="00325561" w:rsidRDefault="00BC3ADA" w14:paraId="30530AE7" w14:textId="77777777">
            <w:pPr>
              <w:tabs>
                <w:tab w:val="left" w:pos="2220"/>
              </w:tabs>
              <w:spacing w:line="276" w:lineRule="auto"/>
              <w:rPr>
                <w:szCs w:val="18"/>
                <w:lang w:eastAsia="nl-NL"/>
              </w:rPr>
            </w:pPr>
            <w:r w:rsidRPr="005F11E8">
              <w:rPr>
                <w:szCs w:val="18"/>
                <w:lang w:eastAsia="nl-NL"/>
              </w:rPr>
              <w:t>353</w:t>
            </w:r>
          </w:p>
        </w:tc>
      </w:tr>
      <w:tr w:rsidRPr="005F11E8" w:rsidR="00845248" w:rsidTr="00AF382E" w14:paraId="5FAABB95" w14:textId="77777777">
        <w:trPr>
          <w:trHeight w:val="300"/>
        </w:trPr>
        <w:tc>
          <w:tcPr>
            <w:tcW w:w="3840" w:type="dxa"/>
            <w:noWrap/>
            <w:tcMar>
              <w:top w:w="0" w:type="dxa"/>
              <w:left w:w="70" w:type="dxa"/>
              <w:bottom w:w="0" w:type="dxa"/>
              <w:right w:w="70" w:type="dxa"/>
            </w:tcMar>
            <w:vAlign w:val="center"/>
            <w:hideMark/>
          </w:tcPr>
          <w:p w:rsidRPr="005F11E8" w:rsidR="00BC3ADA" w:rsidP="00325561" w:rsidRDefault="00BC3ADA" w14:paraId="39655EA7" w14:textId="77777777">
            <w:pPr>
              <w:tabs>
                <w:tab w:val="left" w:pos="2220"/>
              </w:tabs>
              <w:spacing w:line="276" w:lineRule="auto"/>
              <w:rPr>
                <w:szCs w:val="18"/>
                <w:lang w:eastAsia="nl-NL"/>
              </w:rPr>
            </w:pPr>
            <w:r w:rsidRPr="005F11E8">
              <w:rPr>
                <w:szCs w:val="18"/>
                <w:lang w:eastAsia="nl-NL"/>
              </w:rPr>
              <w:t>Suriname</w:t>
            </w:r>
          </w:p>
        </w:tc>
        <w:tc>
          <w:tcPr>
            <w:tcW w:w="960" w:type="dxa"/>
            <w:noWrap/>
            <w:tcMar>
              <w:top w:w="0" w:type="dxa"/>
              <w:left w:w="70" w:type="dxa"/>
              <w:bottom w:w="0" w:type="dxa"/>
              <w:right w:w="70" w:type="dxa"/>
            </w:tcMar>
            <w:vAlign w:val="bottom"/>
            <w:hideMark/>
          </w:tcPr>
          <w:p w:rsidRPr="005F11E8" w:rsidR="00BC3ADA" w:rsidP="00325561" w:rsidRDefault="00BC3ADA" w14:paraId="00ED0BE8" w14:textId="77777777">
            <w:pPr>
              <w:tabs>
                <w:tab w:val="left" w:pos="2220"/>
              </w:tabs>
              <w:spacing w:line="276" w:lineRule="auto"/>
              <w:rPr>
                <w:szCs w:val="18"/>
                <w:lang w:eastAsia="nl-NL"/>
              </w:rPr>
            </w:pPr>
            <w:r w:rsidRPr="005F11E8">
              <w:rPr>
                <w:szCs w:val="18"/>
                <w:lang w:eastAsia="nl-NL"/>
              </w:rPr>
              <w:t>225</w:t>
            </w:r>
          </w:p>
        </w:tc>
        <w:tc>
          <w:tcPr>
            <w:tcW w:w="999" w:type="dxa"/>
            <w:noWrap/>
            <w:tcMar>
              <w:top w:w="0" w:type="dxa"/>
              <w:left w:w="70" w:type="dxa"/>
              <w:bottom w:w="0" w:type="dxa"/>
              <w:right w:w="70" w:type="dxa"/>
            </w:tcMar>
            <w:vAlign w:val="bottom"/>
            <w:hideMark/>
          </w:tcPr>
          <w:p w:rsidRPr="005F11E8" w:rsidR="00BC3ADA" w:rsidP="00325561" w:rsidRDefault="00BC3ADA" w14:paraId="20EE7197" w14:textId="77777777">
            <w:pPr>
              <w:tabs>
                <w:tab w:val="left" w:pos="2220"/>
              </w:tabs>
              <w:spacing w:line="276" w:lineRule="auto"/>
              <w:rPr>
                <w:szCs w:val="18"/>
                <w:lang w:eastAsia="nl-NL"/>
              </w:rPr>
            </w:pPr>
            <w:r w:rsidRPr="005F11E8">
              <w:rPr>
                <w:szCs w:val="18"/>
                <w:lang w:eastAsia="nl-NL"/>
              </w:rPr>
              <w:t>45</w:t>
            </w:r>
          </w:p>
        </w:tc>
        <w:tc>
          <w:tcPr>
            <w:tcW w:w="960" w:type="dxa"/>
            <w:noWrap/>
            <w:tcMar>
              <w:top w:w="0" w:type="dxa"/>
              <w:left w:w="70" w:type="dxa"/>
              <w:bottom w:w="0" w:type="dxa"/>
              <w:right w:w="70" w:type="dxa"/>
            </w:tcMar>
            <w:vAlign w:val="bottom"/>
            <w:hideMark/>
          </w:tcPr>
          <w:p w:rsidRPr="005F11E8" w:rsidR="00BC3ADA" w:rsidP="00325561" w:rsidRDefault="00BC3ADA" w14:paraId="76886B12" w14:textId="77777777">
            <w:pPr>
              <w:tabs>
                <w:tab w:val="left" w:pos="2220"/>
              </w:tabs>
              <w:spacing w:line="276" w:lineRule="auto"/>
              <w:rPr>
                <w:szCs w:val="18"/>
                <w:lang w:eastAsia="nl-NL"/>
              </w:rPr>
            </w:pPr>
            <w:r w:rsidRPr="005F11E8">
              <w:rPr>
                <w:szCs w:val="18"/>
                <w:lang w:eastAsia="nl-NL"/>
              </w:rPr>
              <w:t>44</w:t>
            </w:r>
          </w:p>
        </w:tc>
        <w:tc>
          <w:tcPr>
            <w:tcW w:w="960" w:type="dxa"/>
            <w:noWrap/>
            <w:tcMar>
              <w:top w:w="0" w:type="dxa"/>
              <w:left w:w="70" w:type="dxa"/>
              <w:bottom w:w="0" w:type="dxa"/>
              <w:right w:w="70" w:type="dxa"/>
            </w:tcMar>
            <w:vAlign w:val="bottom"/>
            <w:hideMark/>
          </w:tcPr>
          <w:p w:rsidRPr="005F11E8" w:rsidR="00BC3ADA" w:rsidP="00325561" w:rsidRDefault="00BC3ADA" w14:paraId="6A80863D" w14:textId="77777777">
            <w:pPr>
              <w:tabs>
                <w:tab w:val="left" w:pos="2220"/>
              </w:tabs>
              <w:spacing w:line="276" w:lineRule="auto"/>
              <w:rPr>
                <w:szCs w:val="18"/>
                <w:lang w:eastAsia="nl-NL"/>
              </w:rPr>
            </w:pPr>
            <w:r w:rsidRPr="005F11E8">
              <w:rPr>
                <w:szCs w:val="18"/>
                <w:lang w:eastAsia="nl-NL"/>
              </w:rPr>
              <w:t>314</w:t>
            </w:r>
          </w:p>
        </w:tc>
      </w:tr>
      <w:tr w:rsidRPr="005F11E8" w:rsidR="00845248" w:rsidTr="00AF382E" w14:paraId="0C1CD43F" w14:textId="77777777">
        <w:trPr>
          <w:trHeight w:val="300"/>
        </w:trPr>
        <w:tc>
          <w:tcPr>
            <w:tcW w:w="3840" w:type="dxa"/>
            <w:noWrap/>
            <w:tcMar>
              <w:top w:w="0" w:type="dxa"/>
              <w:left w:w="70" w:type="dxa"/>
              <w:bottom w:w="0" w:type="dxa"/>
              <w:right w:w="70" w:type="dxa"/>
            </w:tcMar>
            <w:vAlign w:val="center"/>
            <w:hideMark/>
          </w:tcPr>
          <w:p w:rsidRPr="005F11E8" w:rsidR="00BC3ADA" w:rsidP="00325561" w:rsidRDefault="00BC3ADA" w14:paraId="33EB32C6" w14:textId="77777777">
            <w:pPr>
              <w:tabs>
                <w:tab w:val="left" w:pos="2220"/>
              </w:tabs>
              <w:spacing w:line="276" w:lineRule="auto"/>
              <w:rPr>
                <w:szCs w:val="18"/>
                <w:lang w:eastAsia="nl-NL"/>
              </w:rPr>
            </w:pPr>
            <w:r w:rsidRPr="005F11E8">
              <w:rPr>
                <w:szCs w:val="18"/>
                <w:lang w:eastAsia="nl-NL"/>
              </w:rPr>
              <w:t>China</w:t>
            </w:r>
          </w:p>
        </w:tc>
        <w:tc>
          <w:tcPr>
            <w:tcW w:w="960" w:type="dxa"/>
            <w:noWrap/>
            <w:tcMar>
              <w:top w:w="0" w:type="dxa"/>
              <w:left w:w="70" w:type="dxa"/>
              <w:bottom w:w="0" w:type="dxa"/>
              <w:right w:w="70" w:type="dxa"/>
            </w:tcMar>
            <w:vAlign w:val="bottom"/>
            <w:hideMark/>
          </w:tcPr>
          <w:p w:rsidRPr="005F11E8" w:rsidR="00BC3ADA" w:rsidP="00325561" w:rsidRDefault="00BC3ADA" w14:paraId="6107A221" w14:textId="77777777">
            <w:pPr>
              <w:tabs>
                <w:tab w:val="left" w:pos="2220"/>
              </w:tabs>
              <w:spacing w:line="276" w:lineRule="auto"/>
              <w:rPr>
                <w:szCs w:val="18"/>
                <w:lang w:eastAsia="nl-NL"/>
              </w:rPr>
            </w:pPr>
            <w:r w:rsidRPr="005F11E8">
              <w:rPr>
                <w:szCs w:val="18"/>
                <w:lang w:eastAsia="nl-NL"/>
              </w:rPr>
              <w:t>113</w:t>
            </w:r>
          </w:p>
        </w:tc>
        <w:tc>
          <w:tcPr>
            <w:tcW w:w="999" w:type="dxa"/>
            <w:noWrap/>
            <w:tcMar>
              <w:top w:w="0" w:type="dxa"/>
              <w:left w:w="70" w:type="dxa"/>
              <w:bottom w:w="0" w:type="dxa"/>
              <w:right w:w="70" w:type="dxa"/>
            </w:tcMar>
            <w:vAlign w:val="bottom"/>
            <w:hideMark/>
          </w:tcPr>
          <w:p w:rsidRPr="005F11E8" w:rsidR="00BC3ADA" w:rsidP="00325561" w:rsidRDefault="00BC3ADA" w14:paraId="7CE3C1C6" w14:textId="77777777">
            <w:pPr>
              <w:tabs>
                <w:tab w:val="left" w:pos="2220"/>
              </w:tabs>
              <w:spacing w:line="276" w:lineRule="auto"/>
              <w:rPr>
                <w:szCs w:val="18"/>
                <w:lang w:eastAsia="nl-NL"/>
              </w:rPr>
            </w:pPr>
            <w:r w:rsidRPr="005F11E8">
              <w:rPr>
                <w:szCs w:val="18"/>
                <w:lang w:eastAsia="nl-NL"/>
              </w:rPr>
              <w:t>45</w:t>
            </w:r>
          </w:p>
        </w:tc>
        <w:tc>
          <w:tcPr>
            <w:tcW w:w="960" w:type="dxa"/>
            <w:noWrap/>
            <w:tcMar>
              <w:top w:w="0" w:type="dxa"/>
              <w:left w:w="70" w:type="dxa"/>
              <w:bottom w:w="0" w:type="dxa"/>
              <w:right w:w="70" w:type="dxa"/>
            </w:tcMar>
            <w:vAlign w:val="bottom"/>
            <w:hideMark/>
          </w:tcPr>
          <w:p w:rsidRPr="005F11E8" w:rsidR="00BC3ADA" w:rsidP="00325561" w:rsidRDefault="00BC3ADA" w14:paraId="488DB773" w14:textId="77777777">
            <w:pPr>
              <w:tabs>
                <w:tab w:val="left" w:pos="2220"/>
              </w:tabs>
              <w:spacing w:line="276" w:lineRule="auto"/>
              <w:rPr>
                <w:szCs w:val="18"/>
                <w:lang w:eastAsia="nl-NL"/>
              </w:rPr>
            </w:pPr>
            <w:r w:rsidRPr="005F11E8">
              <w:rPr>
                <w:szCs w:val="18"/>
                <w:lang w:eastAsia="nl-NL"/>
              </w:rPr>
              <w:t>0</w:t>
            </w:r>
          </w:p>
        </w:tc>
        <w:tc>
          <w:tcPr>
            <w:tcW w:w="960" w:type="dxa"/>
            <w:noWrap/>
            <w:tcMar>
              <w:top w:w="0" w:type="dxa"/>
              <w:left w:w="70" w:type="dxa"/>
              <w:bottom w:w="0" w:type="dxa"/>
              <w:right w:w="70" w:type="dxa"/>
            </w:tcMar>
            <w:vAlign w:val="bottom"/>
            <w:hideMark/>
          </w:tcPr>
          <w:p w:rsidRPr="005F11E8" w:rsidR="00BC3ADA" w:rsidP="00325561" w:rsidRDefault="00BC3ADA" w14:paraId="7FC38D9E" w14:textId="77777777">
            <w:pPr>
              <w:tabs>
                <w:tab w:val="left" w:pos="2220"/>
              </w:tabs>
              <w:spacing w:line="276" w:lineRule="auto"/>
              <w:rPr>
                <w:szCs w:val="18"/>
                <w:lang w:eastAsia="nl-NL"/>
              </w:rPr>
            </w:pPr>
            <w:r w:rsidRPr="005F11E8">
              <w:rPr>
                <w:szCs w:val="18"/>
                <w:lang w:eastAsia="nl-NL"/>
              </w:rPr>
              <w:t>158</w:t>
            </w:r>
          </w:p>
        </w:tc>
      </w:tr>
      <w:tr w:rsidRPr="005F11E8" w:rsidR="00845248" w:rsidTr="00AF382E" w14:paraId="21F54D42" w14:textId="77777777">
        <w:trPr>
          <w:trHeight w:val="300"/>
        </w:trPr>
        <w:tc>
          <w:tcPr>
            <w:tcW w:w="3840" w:type="dxa"/>
            <w:noWrap/>
            <w:tcMar>
              <w:top w:w="0" w:type="dxa"/>
              <w:left w:w="70" w:type="dxa"/>
              <w:bottom w:w="0" w:type="dxa"/>
              <w:right w:w="70" w:type="dxa"/>
            </w:tcMar>
            <w:vAlign w:val="center"/>
            <w:hideMark/>
          </w:tcPr>
          <w:p w:rsidRPr="005F11E8" w:rsidR="00BC3ADA" w:rsidP="00325561" w:rsidRDefault="00BC3ADA" w14:paraId="49073374" w14:textId="77777777">
            <w:pPr>
              <w:tabs>
                <w:tab w:val="left" w:pos="2220"/>
              </w:tabs>
              <w:spacing w:line="276" w:lineRule="auto"/>
              <w:rPr>
                <w:szCs w:val="18"/>
                <w:lang w:eastAsia="nl-NL"/>
              </w:rPr>
            </w:pPr>
            <w:r w:rsidRPr="005F11E8">
              <w:rPr>
                <w:szCs w:val="18"/>
                <w:lang w:eastAsia="nl-NL"/>
              </w:rPr>
              <w:t>Jamaica</w:t>
            </w:r>
          </w:p>
        </w:tc>
        <w:tc>
          <w:tcPr>
            <w:tcW w:w="960" w:type="dxa"/>
            <w:noWrap/>
            <w:tcMar>
              <w:top w:w="0" w:type="dxa"/>
              <w:left w:w="70" w:type="dxa"/>
              <w:bottom w:w="0" w:type="dxa"/>
              <w:right w:w="70" w:type="dxa"/>
            </w:tcMar>
            <w:vAlign w:val="bottom"/>
            <w:hideMark/>
          </w:tcPr>
          <w:p w:rsidRPr="005F11E8" w:rsidR="00BC3ADA" w:rsidP="00325561" w:rsidRDefault="00BC3ADA" w14:paraId="344DB651" w14:textId="77777777">
            <w:pPr>
              <w:tabs>
                <w:tab w:val="left" w:pos="2220"/>
              </w:tabs>
              <w:spacing w:line="276" w:lineRule="auto"/>
              <w:rPr>
                <w:szCs w:val="18"/>
                <w:lang w:eastAsia="nl-NL"/>
              </w:rPr>
            </w:pPr>
            <w:r w:rsidRPr="005F11E8">
              <w:rPr>
                <w:szCs w:val="18"/>
                <w:lang w:eastAsia="nl-NL"/>
              </w:rPr>
              <w:t>0</w:t>
            </w:r>
          </w:p>
        </w:tc>
        <w:tc>
          <w:tcPr>
            <w:tcW w:w="999" w:type="dxa"/>
            <w:noWrap/>
            <w:tcMar>
              <w:top w:w="0" w:type="dxa"/>
              <w:left w:w="70" w:type="dxa"/>
              <w:bottom w:w="0" w:type="dxa"/>
              <w:right w:w="70" w:type="dxa"/>
            </w:tcMar>
            <w:vAlign w:val="bottom"/>
            <w:hideMark/>
          </w:tcPr>
          <w:p w:rsidRPr="005F11E8" w:rsidR="00BC3ADA" w:rsidP="00325561" w:rsidRDefault="00BC3ADA" w14:paraId="24581EB7" w14:textId="77777777">
            <w:pPr>
              <w:tabs>
                <w:tab w:val="left" w:pos="2220"/>
              </w:tabs>
              <w:spacing w:line="276" w:lineRule="auto"/>
              <w:rPr>
                <w:szCs w:val="18"/>
                <w:lang w:eastAsia="nl-NL"/>
              </w:rPr>
            </w:pPr>
            <w:r w:rsidRPr="005F11E8">
              <w:rPr>
                <w:szCs w:val="18"/>
                <w:lang w:eastAsia="nl-NL"/>
              </w:rPr>
              <w:t>38</w:t>
            </w:r>
          </w:p>
        </w:tc>
        <w:tc>
          <w:tcPr>
            <w:tcW w:w="960" w:type="dxa"/>
            <w:noWrap/>
            <w:tcMar>
              <w:top w:w="0" w:type="dxa"/>
              <w:left w:w="70" w:type="dxa"/>
              <w:bottom w:w="0" w:type="dxa"/>
              <w:right w:w="70" w:type="dxa"/>
            </w:tcMar>
            <w:vAlign w:val="bottom"/>
            <w:hideMark/>
          </w:tcPr>
          <w:p w:rsidRPr="005F11E8" w:rsidR="00BC3ADA" w:rsidP="00325561" w:rsidRDefault="00BC3ADA" w14:paraId="639F0B6D" w14:textId="77777777">
            <w:pPr>
              <w:tabs>
                <w:tab w:val="left" w:pos="2220"/>
              </w:tabs>
              <w:spacing w:line="276" w:lineRule="auto"/>
              <w:rPr>
                <w:szCs w:val="18"/>
                <w:lang w:eastAsia="nl-NL"/>
              </w:rPr>
            </w:pPr>
            <w:r w:rsidRPr="005F11E8">
              <w:rPr>
                <w:szCs w:val="18"/>
                <w:lang w:eastAsia="nl-NL"/>
              </w:rPr>
              <w:t>25</w:t>
            </w:r>
          </w:p>
        </w:tc>
        <w:tc>
          <w:tcPr>
            <w:tcW w:w="960" w:type="dxa"/>
            <w:noWrap/>
            <w:tcMar>
              <w:top w:w="0" w:type="dxa"/>
              <w:left w:w="70" w:type="dxa"/>
              <w:bottom w:w="0" w:type="dxa"/>
              <w:right w:w="70" w:type="dxa"/>
            </w:tcMar>
            <w:vAlign w:val="bottom"/>
            <w:hideMark/>
          </w:tcPr>
          <w:p w:rsidRPr="005F11E8" w:rsidR="00BC3ADA" w:rsidP="00325561" w:rsidRDefault="00BC3ADA" w14:paraId="6786303C" w14:textId="77777777">
            <w:pPr>
              <w:tabs>
                <w:tab w:val="left" w:pos="2220"/>
              </w:tabs>
              <w:spacing w:line="276" w:lineRule="auto"/>
              <w:rPr>
                <w:szCs w:val="18"/>
                <w:lang w:eastAsia="nl-NL"/>
              </w:rPr>
            </w:pPr>
            <w:r w:rsidRPr="005F11E8">
              <w:rPr>
                <w:szCs w:val="18"/>
                <w:lang w:eastAsia="nl-NL"/>
              </w:rPr>
              <w:t>63</w:t>
            </w:r>
          </w:p>
        </w:tc>
      </w:tr>
      <w:tr w:rsidRPr="005F11E8" w:rsidR="00845248" w:rsidTr="00AF382E" w14:paraId="71BEC2BF" w14:textId="77777777">
        <w:trPr>
          <w:trHeight w:val="300"/>
        </w:trPr>
        <w:tc>
          <w:tcPr>
            <w:tcW w:w="3840" w:type="dxa"/>
            <w:noWrap/>
            <w:tcMar>
              <w:top w:w="0" w:type="dxa"/>
              <w:left w:w="70" w:type="dxa"/>
              <w:bottom w:w="0" w:type="dxa"/>
              <w:right w:w="70" w:type="dxa"/>
            </w:tcMar>
            <w:vAlign w:val="center"/>
            <w:hideMark/>
          </w:tcPr>
          <w:p w:rsidRPr="005F11E8" w:rsidR="00BC3ADA" w:rsidP="00325561" w:rsidRDefault="00BC3ADA" w14:paraId="5AA1A030" w14:textId="77777777">
            <w:pPr>
              <w:tabs>
                <w:tab w:val="left" w:pos="2220"/>
              </w:tabs>
              <w:spacing w:line="276" w:lineRule="auto"/>
              <w:rPr>
                <w:szCs w:val="18"/>
                <w:lang w:eastAsia="nl-NL"/>
              </w:rPr>
            </w:pPr>
            <w:r w:rsidRPr="005F11E8">
              <w:rPr>
                <w:szCs w:val="18"/>
                <w:lang w:eastAsia="nl-NL"/>
              </w:rPr>
              <w:t>Ecuador</w:t>
            </w:r>
          </w:p>
        </w:tc>
        <w:tc>
          <w:tcPr>
            <w:tcW w:w="960" w:type="dxa"/>
            <w:noWrap/>
            <w:tcMar>
              <w:top w:w="0" w:type="dxa"/>
              <w:left w:w="70" w:type="dxa"/>
              <w:bottom w:w="0" w:type="dxa"/>
              <w:right w:w="70" w:type="dxa"/>
            </w:tcMar>
            <w:vAlign w:val="bottom"/>
            <w:hideMark/>
          </w:tcPr>
          <w:p w:rsidRPr="005F11E8" w:rsidR="00BC3ADA" w:rsidP="00325561" w:rsidRDefault="00BC3ADA" w14:paraId="058B28A8" w14:textId="77777777">
            <w:pPr>
              <w:tabs>
                <w:tab w:val="left" w:pos="2220"/>
              </w:tabs>
              <w:spacing w:line="276" w:lineRule="auto"/>
              <w:rPr>
                <w:szCs w:val="18"/>
                <w:lang w:eastAsia="nl-NL"/>
              </w:rPr>
            </w:pPr>
            <w:r w:rsidRPr="005F11E8">
              <w:rPr>
                <w:szCs w:val="18"/>
                <w:lang w:eastAsia="nl-NL"/>
              </w:rPr>
              <w:t>56</w:t>
            </w:r>
          </w:p>
        </w:tc>
        <w:tc>
          <w:tcPr>
            <w:tcW w:w="999" w:type="dxa"/>
            <w:noWrap/>
            <w:tcMar>
              <w:top w:w="0" w:type="dxa"/>
              <w:left w:w="70" w:type="dxa"/>
              <w:bottom w:w="0" w:type="dxa"/>
              <w:right w:w="70" w:type="dxa"/>
            </w:tcMar>
            <w:vAlign w:val="bottom"/>
            <w:hideMark/>
          </w:tcPr>
          <w:p w:rsidRPr="005F11E8" w:rsidR="00BC3ADA" w:rsidP="00325561" w:rsidRDefault="00BC3ADA" w14:paraId="46A378FE" w14:textId="77777777">
            <w:pPr>
              <w:tabs>
                <w:tab w:val="left" w:pos="2220"/>
              </w:tabs>
              <w:spacing w:line="276" w:lineRule="auto"/>
              <w:rPr>
                <w:szCs w:val="18"/>
                <w:lang w:eastAsia="nl-NL"/>
              </w:rPr>
            </w:pPr>
            <w:r w:rsidRPr="005F11E8">
              <w:rPr>
                <w:szCs w:val="18"/>
                <w:lang w:eastAsia="nl-NL"/>
              </w:rPr>
              <w:t>0</w:t>
            </w:r>
          </w:p>
        </w:tc>
        <w:tc>
          <w:tcPr>
            <w:tcW w:w="960" w:type="dxa"/>
            <w:noWrap/>
            <w:tcMar>
              <w:top w:w="0" w:type="dxa"/>
              <w:left w:w="70" w:type="dxa"/>
              <w:bottom w:w="0" w:type="dxa"/>
              <w:right w:w="70" w:type="dxa"/>
            </w:tcMar>
            <w:vAlign w:val="bottom"/>
            <w:hideMark/>
          </w:tcPr>
          <w:p w:rsidRPr="005F11E8" w:rsidR="00BC3ADA" w:rsidP="00325561" w:rsidRDefault="00BC3ADA" w14:paraId="08657873" w14:textId="77777777">
            <w:pPr>
              <w:tabs>
                <w:tab w:val="left" w:pos="2220"/>
              </w:tabs>
              <w:spacing w:line="276" w:lineRule="auto"/>
              <w:rPr>
                <w:szCs w:val="18"/>
                <w:lang w:eastAsia="nl-NL"/>
              </w:rPr>
            </w:pPr>
            <w:r w:rsidRPr="005F11E8">
              <w:rPr>
                <w:szCs w:val="18"/>
                <w:lang w:eastAsia="nl-NL"/>
              </w:rPr>
              <w:t>0</w:t>
            </w:r>
          </w:p>
        </w:tc>
        <w:tc>
          <w:tcPr>
            <w:tcW w:w="960" w:type="dxa"/>
            <w:noWrap/>
            <w:tcMar>
              <w:top w:w="0" w:type="dxa"/>
              <w:left w:w="70" w:type="dxa"/>
              <w:bottom w:w="0" w:type="dxa"/>
              <w:right w:w="70" w:type="dxa"/>
            </w:tcMar>
            <w:vAlign w:val="bottom"/>
            <w:hideMark/>
          </w:tcPr>
          <w:p w:rsidRPr="005F11E8" w:rsidR="00BC3ADA" w:rsidP="00325561" w:rsidRDefault="00BC3ADA" w14:paraId="37CA94E4" w14:textId="77777777">
            <w:pPr>
              <w:tabs>
                <w:tab w:val="left" w:pos="2220"/>
              </w:tabs>
              <w:spacing w:line="276" w:lineRule="auto"/>
              <w:rPr>
                <w:szCs w:val="18"/>
                <w:lang w:eastAsia="nl-NL"/>
              </w:rPr>
            </w:pPr>
            <w:r w:rsidRPr="005F11E8">
              <w:rPr>
                <w:szCs w:val="18"/>
                <w:lang w:eastAsia="nl-NL"/>
              </w:rPr>
              <w:t>56</w:t>
            </w:r>
          </w:p>
        </w:tc>
      </w:tr>
      <w:tr w:rsidRPr="005F11E8" w:rsidR="00845248" w:rsidTr="00AF382E" w14:paraId="5A9029C4" w14:textId="77777777">
        <w:trPr>
          <w:trHeight w:val="300"/>
        </w:trPr>
        <w:tc>
          <w:tcPr>
            <w:tcW w:w="3840" w:type="dxa"/>
            <w:noWrap/>
            <w:tcMar>
              <w:top w:w="0" w:type="dxa"/>
              <w:left w:w="70" w:type="dxa"/>
              <w:bottom w:w="0" w:type="dxa"/>
              <w:right w:w="70" w:type="dxa"/>
            </w:tcMar>
            <w:vAlign w:val="center"/>
            <w:hideMark/>
          </w:tcPr>
          <w:p w:rsidRPr="005F11E8" w:rsidR="00BC3ADA" w:rsidP="00325561" w:rsidRDefault="00BC3ADA" w14:paraId="3E420403" w14:textId="77777777">
            <w:pPr>
              <w:tabs>
                <w:tab w:val="left" w:pos="2220"/>
              </w:tabs>
              <w:spacing w:line="276" w:lineRule="auto"/>
              <w:rPr>
                <w:szCs w:val="18"/>
                <w:lang w:eastAsia="nl-NL"/>
              </w:rPr>
            </w:pPr>
            <w:r w:rsidRPr="005F11E8">
              <w:rPr>
                <w:szCs w:val="18"/>
                <w:lang w:eastAsia="nl-NL"/>
              </w:rPr>
              <w:t>Filipijnen</w:t>
            </w:r>
          </w:p>
        </w:tc>
        <w:tc>
          <w:tcPr>
            <w:tcW w:w="960" w:type="dxa"/>
            <w:noWrap/>
            <w:tcMar>
              <w:top w:w="0" w:type="dxa"/>
              <w:left w:w="70" w:type="dxa"/>
              <w:bottom w:w="0" w:type="dxa"/>
              <w:right w:w="70" w:type="dxa"/>
            </w:tcMar>
            <w:vAlign w:val="bottom"/>
            <w:hideMark/>
          </w:tcPr>
          <w:p w:rsidRPr="005F11E8" w:rsidR="00BC3ADA" w:rsidP="00325561" w:rsidRDefault="00BC3ADA" w14:paraId="05A0ACDA" w14:textId="77777777">
            <w:pPr>
              <w:tabs>
                <w:tab w:val="left" w:pos="2220"/>
              </w:tabs>
              <w:spacing w:line="276" w:lineRule="auto"/>
              <w:rPr>
                <w:szCs w:val="18"/>
                <w:lang w:eastAsia="nl-NL"/>
              </w:rPr>
            </w:pPr>
            <w:r w:rsidRPr="005F11E8">
              <w:rPr>
                <w:szCs w:val="18"/>
                <w:lang w:eastAsia="nl-NL"/>
              </w:rPr>
              <w:t>0</w:t>
            </w:r>
          </w:p>
        </w:tc>
        <w:tc>
          <w:tcPr>
            <w:tcW w:w="999" w:type="dxa"/>
            <w:noWrap/>
            <w:tcMar>
              <w:top w:w="0" w:type="dxa"/>
              <w:left w:w="70" w:type="dxa"/>
              <w:bottom w:w="0" w:type="dxa"/>
              <w:right w:w="70" w:type="dxa"/>
            </w:tcMar>
            <w:vAlign w:val="bottom"/>
            <w:hideMark/>
          </w:tcPr>
          <w:p w:rsidRPr="005F11E8" w:rsidR="00BC3ADA" w:rsidP="00325561" w:rsidRDefault="00BC3ADA" w14:paraId="0013DECC" w14:textId="77777777">
            <w:pPr>
              <w:tabs>
                <w:tab w:val="left" w:pos="2220"/>
              </w:tabs>
              <w:spacing w:line="276" w:lineRule="auto"/>
              <w:rPr>
                <w:szCs w:val="18"/>
                <w:lang w:eastAsia="nl-NL"/>
              </w:rPr>
            </w:pPr>
            <w:r w:rsidRPr="005F11E8">
              <w:rPr>
                <w:szCs w:val="18"/>
                <w:lang w:eastAsia="nl-NL"/>
              </w:rPr>
              <w:t>0</w:t>
            </w:r>
          </w:p>
        </w:tc>
        <w:tc>
          <w:tcPr>
            <w:tcW w:w="960" w:type="dxa"/>
            <w:noWrap/>
            <w:tcMar>
              <w:top w:w="0" w:type="dxa"/>
              <w:left w:w="70" w:type="dxa"/>
              <w:bottom w:w="0" w:type="dxa"/>
              <w:right w:w="70" w:type="dxa"/>
            </w:tcMar>
            <w:vAlign w:val="bottom"/>
            <w:hideMark/>
          </w:tcPr>
          <w:p w:rsidRPr="005F11E8" w:rsidR="00BC3ADA" w:rsidP="00325561" w:rsidRDefault="00BC3ADA" w14:paraId="1556E30C" w14:textId="77777777">
            <w:pPr>
              <w:tabs>
                <w:tab w:val="left" w:pos="2220"/>
              </w:tabs>
              <w:spacing w:line="276" w:lineRule="auto"/>
              <w:rPr>
                <w:szCs w:val="18"/>
                <w:lang w:eastAsia="nl-NL"/>
              </w:rPr>
            </w:pPr>
            <w:r w:rsidRPr="005F11E8">
              <w:rPr>
                <w:szCs w:val="18"/>
                <w:lang w:eastAsia="nl-NL"/>
              </w:rPr>
              <w:t>56</w:t>
            </w:r>
          </w:p>
        </w:tc>
        <w:tc>
          <w:tcPr>
            <w:tcW w:w="960" w:type="dxa"/>
            <w:noWrap/>
            <w:tcMar>
              <w:top w:w="0" w:type="dxa"/>
              <w:left w:w="70" w:type="dxa"/>
              <w:bottom w:w="0" w:type="dxa"/>
              <w:right w:w="70" w:type="dxa"/>
            </w:tcMar>
            <w:vAlign w:val="bottom"/>
            <w:hideMark/>
          </w:tcPr>
          <w:p w:rsidRPr="005F11E8" w:rsidR="00BC3ADA" w:rsidP="00325561" w:rsidRDefault="00BC3ADA" w14:paraId="4150F9E9" w14:textId="77777777">
            <w:pPr>
              <w:tabs>
                <w:tab w:val="left" w:pos="2220"/>
              </w:tabs>
              <w:spacing w:line="276" w:lineRule="auto"/>
              <w:rPr>
                <w:szCs w:val="18"/>
                <w:lang w:eastAsia="nl-NL"/>
              </w:rPr>
            </w:pPr>
            <w:r w:rsidRPr="005F11E8">
              <w:rPr>
                <w:szCs w:val="18"/>
                <w:lang w:eastAsia="nl-NL"/>
              </w:rPr>
              <w:t>56</w:t>
            </w:r>
          </w:p>
        </w:tc>
      </w:tr>
      <w:tr w:rsidRPr="005F11E8" w:rsidR="00845248" w:rsidTr="00AF382E" w14:paraId="35AF643B" w14:textId="77777777">
        <w:trPr>
          <w:trHeight w:val="300"/>
        </w:trPr>
        <w:tc>
          <w:tcPr>
            <w:tcW w:w="3840" w:type="dxa"/>
            <w:noWrap/>
            <w:tcMar>
              <w:top w:w="0" w:type="dxa"/>
              <w:left w:w="70" w:type="dxa"/>
              <w:bottom w:w="0" w:type="dxa"/>
              <w:right w:w="70" w:type="dxa"/>
            </w:tcMar>
            <w:vAlign w:val="center"/>
            <w:hideMark/>
          </w:tcPr>
          <w:p w:rsidRPr="005F11E8" w:rsidR="00BC3ADA" w:rsidP="00325561" w:rsidRDefault="00BC3ADA" w14:paraId="679F2ED3" w14:textId="77777777">
            <w:pPr>
              <w:tabs>
                <w:tab w:val="left" w:pos="2220"/>
              </w:tabs>
              <w:spacing w:line="276" w:lineRule="auto"/>
              <w:rPr>
                <w:szCs w:val="18"/>
                <w:lang w:eastAsia="nl-NL"/>
              </w:rPr>
            </w:pPr>
            <w:r w:rsidRPr="005F11E8">
              <w:rPr>
                <w:szCs w:val="18"/>
                <w:lang w:eastAsia="nl-NL"/>
              </w:rPr>
              <w:t>Guyana</w:t>
            </w:r>
          </w:p>
        </w:tc>
        <w:tc>
          <w:tcPr>
            <w:tcW w:w="960" w:type="dxa"/>
            <w:noWrap/>
            <w:tcMar>
              <w:top w:w="0" w:type="dxa"/>
              <w:left w:w="70" w:type="dxa"/>
              <w:bottom w:w="0" w:type="dxa"/>
              <w:right w:w="70" w:type="dxa"/>
            </w:tcMar>
            <w:vAlign w:val="bottom"/>
            <w:hideMark/>
          </w:tcPr>
          <w:p w:rsidRPr="005F11E8" w:rsidR="00BC3ADA" w:rsidP="00325561" w:rsidRDefault="00BC3ADA" w14:paraId="60D440B2" w14:textId="77777777">
            <w:pPr>
              <w:tabs>
                <w:tab w:val="left" w:pos="2220"/>
              </w:tabs>
              <w:spacing w:line="276" w:lineRule="auto"/>
              <w:rPr>
                <w:szCs w:val="18"/>
                <w:lang w:eastAsia="nl-NL"/>
              </w:rPr>
            </w:pPr>
            <w:r w:rsidRPr="005F11E8">
              <w:rPr>
                <w:szCs w:val="18"/>
                <w:lang w:eastAsia="nl-NL"/>
              </w:rPr>
              <w:t>0</w:t>
            </w:r>
          </w:p>
        </w:tc>
        <w:tc>
          <w:tcPr>
            <w:tcW w:w="999" w:type="dxa"/>
            <w:noWrap/>
            <w:tcMar>
              <w:top w:w="0" w:type="dxa"/>
              <w:left w:w="70" w:type="dxa"/>
              <w:bottom w:w="0" w:type="dxa"/>
              <w:right w:w="70" w:type="dxa"/>
            </w:tcMar>
            <w:vAlign w:val="bottom"/>
            <w:hideMark/>
          </w:tcPr>
          <w:p w:rsidRPr="005F11E8" w:rsidR="00BC3ADA" w:rsidP="00325561" w:rsidRDefault="00BC3ADA" w14:paraId="49C2EA05" w14:textId="77777777">
            <w:pPr>
              <w:tabs>
                <w:tab w:val="left" w:pos="2220"/>
              </w:tabs>
              <w:spacing w:line="276" w:lineRule="auto"/>
              <w:rPr>
                <w:szCs w:val="18"/>
                <w:lang w:eastAsia="nl-NL"/>
              </w:rPr>
            </w:pPr>
            <w:r w:rsidRPr="005F11E8">
              <w:rPr>
                <w:szCs w:val="18"/>
                <w:lang w:eastAsia="nl-NL"/>
              </w:rPr>
              <w:t>38</w:t>
            </w:r>
          </w:p>
        </w:tc>
        <w:tc>
          <w:tcPr>
            <w:tcW w:w="960" w:type="dxa"/>
            <w:noWrap/>
            <w:tcMar>
              <w:top w:w="0" w:type="dxa"/>
              <w:left w:w="70" w:type="dxa"/>
              <w:bottom w:w="0" w:type="dxa"/>
              <w:right w:w="70" w:type="dxa"/>
            </w:tcMar>
            <w:vAlign w:val="bottom"/>
            <w:hideMark/>
          </w:tcPr>
          <w:p w:rsidRPr="005F11E8" w:rsidR="00BC3ADA" w:rsidP="00325561" w:rsidRDefault="00BC3ADA" w14:paraId="5598973C" w14:textId="77777777">
            <w:pPr>
              <w:tabs>
                <w:tab w:val="left" w:pos="2220"/>
              </w:tabs>
              <w:spacing w:line="276" w:lineRule="auto"/>
              <w:rPr>
                <w:szCs w:val="18"/>
                <w:lang w:eastAsia="nl-NL"/>
              </w:rPr>
            </w:pPr>
            <w:r w:rsidRPr="005F11E8">
              <w:rPr>
                <w:szCs w:val="18"/>
                <w:lang w:eastAsia="nl-NL"/>
              </w:rPr>
              <w:t>0</w:t>
            </w:r>
          </w:p>
        </w:tc>
        <w:tc>
          <w:tcPr>
            <w:tcW w:w="960" w:type="dxa"/>
            <w:noWrap/>
            <w:tcMar>
              <w:top w:w="0" w:type="dxa"/>
              <w:left w:w="70" w:type="dxa"/>
              <w:bottom w:w="0" w:type="dxa"/>
              <w:right w:w="70" w:type="dxa"/>
            </w:tcMar>
            <w:vAlign w:val="bottom"/>
            <w:hideMark/>
          </w:tcPr>
          <w:p w:rsidRPr="005F11E8" w:rsidR="00BC3ADA" w:rsidP="00325561" w:rsidRDefault="00BC3ADA" w14:paraId="59EEB555" w14:textId="77777777">
            <w:pPr>
              <w:tabs>
                <w:tab w:val="left" w:pos="2220"/>
              </w:tabs>
              <w:spacing w:line="276" w:lineRule="auto"/>
              <w:rPr>
                <w:szCs w:val="18"/>
                <w:lang w:eastAsia="nl-NL"/>
              </w:rPr>
            </w:pPr>
            <w:r w:rsidRPr="005F11E8">
              <w:rPr>
                <w:szCs w:val="18"/>
                <w:lang w:eastAsia="nl-NL"/>
              </w:rPr>
              <w:t>38</w:t>
            </w:r>
          </w:p>
        </w:tc>
      </w:tr>
      <w:tr w:rsidRPr="005F11E8" w:rsidR="00845248" w:rsidTr="00AF382E" w14:paraId="5E5F32C0" w14:textId="77777777">
        <w:trPr>
          <w:trHeight w:val="300"/>
        </w:trPr>
        <w:tc>
          <w:tcPr>
            <w:tcW w:w="3840" w:type="dxa"/>
            <w:noWrap/>
            <w:tcMar>
              <w:top w:w="0" w:type="dxa"/>
              <w:left w:w="70" w:type="dxa"/>
              <w:bottom w:w="0" w:type="dxa"/>
              <w:right w:w="70" w:type="dxa"/>
            </w:tcMar>
            <w:vAlign w:val="center"/>
            <w:hideMark/>
          </w:tcPr>
          <w:p w:rsidRPr="005F11E8" w:rsidR="00BC3ADA" w:rsidP="00325561" w:rsidRDefault="00BC3ADA" w14:paraId="24A509EC" w14:textId="77777777">
            <w:pPr>
              <w:tabs>
                <w:tab w:val="left" w:pos="2220"/>
              </w:tabs>
              <w:spacing w:line="276" w:lineRule="auto"/>
              <w:rPr>
                <w:szCs w:val="18"/>
                <w:lang w:eastAsia="nl-NL"/>
              </w:rPr>
            </w:pPr>
            <w:r w:rsidRPr="005F11E8">
              <w:rPr>
                <w:szCs w:val="18"/>
                <w:lang w:eastAsia="nl-NL"/>
              </w:rPr>
              <w:t>Trinidad en Tobago</w:t>
            </w:r>
          </w:p>
        </w:tc>
        <w:tc>
          <w:tcPr>
            <w:tcW w:w="960" w:type="dxa"/>
            <w:noWrap/>
            <w:tcMar>
              <w:top w:w="0" w:type="dxa"/>
              <w:left w:w="70" w:type="dxa"/>
              <w:bottom w:w="0" w:type="dxa"/>
              <w:right w:w="70" w:type="dxa"/>
            </w:tcMar>
            <w:vAlign w:val="bottom"/>
            <w:hideMark/>
          </w:tcPr>
          <w:p w:rsidRPr="005F11E8" w:rsidR="00BC3ADA" w:rsidP="00325561" w:rsidRDefault="00BC3ADA" w14:paraId="6A7A5815" w14:textId="77777777">
            <w:pPr>
              <w:tabs>
                <w:tab w:val="left" w:pos="2220"/>
              </w:tabs>
              <w:spacing w:line="276" w:lineRule="auto"/>
              <w:rPr>
                <w:szCs w:val="18"/>
                <w:lang w:eastAsia="nl-NL"/>
              </w:rPr>
            </w:pPr>
            <w:r w:rsidRPr="005F11E8">
              <w:rPr>
                <w:szCs w:val="18"/>
                <w:lang w:eastAsia="nl-NL"/>
              </w:rPr>
              <w:t>0</w:t>
            </w:r>
          </w:p>
        </w:tc>
        <w:tc>
          <w:tcPr>
            <w:tcW w:w="999" w:type="dxa"/>
            <w:noWrap/>
            <w:tcMar>
              <w:top w:w="0" w:type="dxa"/>
              <w:left w:w="70" w:type="dxa"/>
              <w:bottom w:w="0" w:type="dxa"/>
              <w:right w:w="70" w:type="dxa"/>
            </w:tcMar>
            <w:vAlign w:val="bottom"/>
            <w:hideMark/>
          </w:tcPr>
          <w:p w:rsidRPr="005F11E8" w:rsidR="00BC3ADA" w:rsidP="00325561" w:rsidRDefault="00BC3ADA" w14:paraId="7292040E" w14:textId="77777777">
            <w:pPr>
              <w:tabs>
                <w:tab w:val="left" w:pos="2220"/>
              </w:tabs>
              <w:spacing w:line="276" w:lineRule="auto"/>
              <w:rPr>
                <w:szCs w:val="18"/>
                <w:lang w:eastAsia="nl-NL"/>
              </w:rPr>
            </w:pPr>
            <w:r w:rsidRPr="005F11E8">
              <w:rPr>
                <w:szCs w:val="18"/>
                <w:lang w:eastAsia="nl-NL"/>
              </w:rPr>
              <w:t>23</w:t>
            </w:r>
          </w:p>
        </w:tc>
        <w:tc>
          <w:tcPr>
            <w:tcW w:w="960" w:type="dxa"/>
            <w:noWrap/>
            <w:tcMar>
              <w:top w:w="0" w:type="dxa"/>
              <w:left w:w="70" w:type="dxa"/>
              <w:bottom w:w="0" w:type="dxa"/>
              <w:right w:w="70" w:type="dxa"/>
            </w:tcMar>
            <w:vAlign w:val="bottom"/>
            <w:hideMark/>
          </w:tcPr>
          <w:p w:rsidRPr="005F11E8" w:rsidR="00BC3ADA" w:rsidP="00325561" w:rsidRDefault="00BC3ADA" w14:paraId="66B27289" w14:textId="77777777">
            <w:pPr>
              <w:tabs>
                <w:tab w:val="left" w:pos="2220"/>
              </w:tabs>
              <w:spacing w:line="276" w:lineRule="auto"/>
              <w:rPr>
                <w:szCs w:val="18"/>
                <w:lang w:eastAsia="nl-NL"/>
              </w:rPr>
            </w:pPr>
            <w:r w:rsidRPr="005F11E8">
              <w:rPr>
                <w:szCs w:val="18"/>
                <w:lang w:eastAsia="nl-NL"/>
              </w:rPr>
              <w:t>13</w:t>
            </w:r>
          </w:p>
        </w:tc>
        <w:tc>
          <w:tcPr>
            <w:tcW w:w="960" w:type="dxa"/>
            <w:noWrap/>
            <w:tcMar>
              <w:top w:w="0" w:type="dxa"/>
              <w:left w:w="70" w:type="dxa"/>
              <w:bottom w:w="0" w:type="dxa"/>
              <w:right w:w="70" w:type="dxa"/>
            </w:tcMar>
            <w:vAlign w:val="bottom"/>
            <w:hideMark/>
          </w:tcPr>
          <w:p w:rsidRPr="005F11E8" w:rsidR="00BC3ADA" w:rsidP="00325561" w:rsidRDefault="00BC3ADA" w14:paraId="66E0EFDF" w14:textId="77777777">
            <w:pPr>
              <w:tabs>
                <w:tab w:val="left" w:pos="2220"/>
              </w:tabs>
              <w:spacing w:line="276" w:lineRule="auto"/>
              <w:rPr>
                <w:szCs w:val="18"/>
                <w:lang w:eastAsia="nl-NL"/>
              </w:rPr>
            </w:pPr>
            <w:r w:rsidRPr="005F11E8">
              <w:rPr>
                <w:szCs w:val="18"/>
                <w:lang w:eastAsia="nl-NL"/>
              </w:rPr>
              <w:t>35</w:t>
            </w:r>
          </w:p>
        </w:tc>
      </w:tr>
      <w:tr w:rsidRPr="005F11E8" w:rsidR="00845248" w:rsidTr="00AF382E" w14:paraId="5CDEB3BA" w14:textId="77777777">
        <w:trPr>
          <w:trHeight w:val="300"/>
        </w:trPr>
        <w:tc>
          <w:tcPr>
            <w:tcW w:w="3840" w:type="dxa"/>
            <w:noWrap/>
            <w:tcMar>
              <w:top w:w="0" w:type="dxa"/>
              <w:left w:w="70" w:type="dxa"/>
              <w:bottom w:w="0" w:type="dxa"/>
              <w:right w:w="70" w:type="dxa"/>
            </w:tcMar>
            <w:vAlign w:val="center"/>
            <w:hideMark/>
          </w:tcPr>
          <w:p w:rsidRPr="005F11E8" w:rsidR="00BC3ADA" w:rsidP="00325561" w:rsidRDefault="00BC3ADA" w14:paraId="052AC971" w14:textId="77777777">
            <w:pPr>
              <w:tabs>
                <w:tab w:val="left" w:pos="2220"/>
              </w:tabs>
              <w:spacing w:line="276" w:lineRule="auto"/>
              <w:rPr>
                <w:szCs w:val="18"/>
                <w:lang w:eastAsia="nl-NL"/>
              </w:rPr>
            </w:pPr>
            <w:r w:rsidRPr="005F11E8">
              <w:rPr>
                <w:szCs w:val="18"/>
                <w:lang w:eastAsia="nl-NL"/>
              </w:rPr>
              <w:t>Saint Vincent en de Grenadines</w:t>
            </w:r>
          </w:p>
        </w:tc>
        <w:tc>
          <w:tcPr>
            <w:tcW w:w="960" w:type="dxa"/>
            <w:noWrap/>
            <w:tcMar>
              <w:top w:w="0" w:type="dxa"/>
              <w:left w:w="70" w:type="dxa"/>
              <w:bottom w:w="0" w:type="dxa"/>
              <w:right w:w="70" w:type="dxa"/>
            </w:tcMar>
            <w:vAlign w:val="bottom"/>
            <w:hideMark/>
          </w:tcPr>
          <w:p w:rsidRPr="005F11E8" w:rsidR="00BC3ADA" w:rsidP="00325561" w:rsidRDefault="00BC3ADA" w14:paraId="557EB7C9" w14:textId="77777777">
            <w:pPr>
              <w:tabs>
                <w:tab w:val="left" w:pos="2220"/>
              </w:tabs>
              <w:spacing w:line="276" w:lineRule="auto"/>
              <w:rPr>
                <w:szCs w:val="18"/>
                <w:lang w:eastAsia="nl-NL"/>
              </w:rPr>
            </w:pPr>
            <w:r w:rsidRPr="005F11E8">
              <w:rPr>
                <w:szCs w:val="18"/>
                <w:lang w:eastAsia="nl-NL"/>
              </w:rPr>
              <w:t>0</w:t>
            </w:r>
          </w:p>
        </w:tc>
        <w:tc>
          <w:tcPr>
            <w:tcW w:w="999" w:type="dxa"/>
            <w:noWrap/>
            <w:tcMar>
              <w:top w:w="0" w:type="dxa"/>
              <w:left w:w="70" w:type="dxa"/>
              <w:bottom w:w="0" w:type="dxa"/>
              <w:right w:w="70" w:type="dxa"/>
            </w:tcMar>
            <w:vAlign w:val="bottom"/>
            <w:hideMark/>
          </w:tcPr>
          <w:p w:rsidRPr="005F11E8" w:rsidR="00BC3ADA" w:rsidP="00325561" w:rsidRDefault="00BC3ADA" w14:paraId="795D7BA6" w14:textId="77777777">
            <w:pPr>
              <w:tabs>
                <w:tab w:val="left" w:pos="2220"/>
              </w:tabs>
              <w:spacing w:line="276" w:lineRule="auto"/>
              <w:rPr>
                <w:szCs w:val="18"/>
                <w:lang w:eastAsia="nl-NL"/>
              </w:rPr>
            </w:pPr>
            <w:r w:rsidRPr="005F11E8">
              <w:rPr>
                <w:szCs w:val="18"/>
                <w:lang w:eastAsia="nl-NL"/>
              </w:rPr>
              <w:t>0</w:t>
            </w:r>
          </w:p>
        </w:tc>
        <w:tc>
          <w:tcPr>
            <w:tcW w:w="960" w:type="dxa"/>
            <w:noWrap/>
            <w:tcMar>
              <w:top w:w="0" w:type="dxa"/>
              <w:left w:w="70" w:type="dxa"/>
              <w:bottom w:w="0" w:type="dxa"/>
              <w:right w:w="70" w:type="dxa"/>
            </w:tcMar>
            <w:vAlign w:val="bottom"/>
            <w:hideMark/>
          </w:tcPr>
          <w:p w:rsidRPr="005F11E8" w:rsidR="00BC3ADA" w:rsidP="00325561" w:rsidRDefault="00BC3ADA" w14:paraId="125D8326" w14:textId="77777777">
            <w:pPr>
              <w:tabs>
                <w:tab w:val="left" w:pos="2220"/>
              </w:tabs>
              <w:spacing w:line="276" w:lineRule="auto"/>
              <w:rPr>
                <w:szCs w:val="18"/>
                <w:lang w:eastAsia="nl-NL"/>
              </w:rPr>
            </w:pPr>
            <w:r w:rsidRPr="005F11E8">
              <w:rPr>
                <w:szCs w:val="18"/>
                <w:lang w:eastAsia="nl-NL"/>
              </w:rPr>
              <w:t>19</w:t>
            </w:r>
          </w:p>
        </w:tc>
        <w:tc>
          <w:tcPr>
            <w:tcW w:w="960" w:type="dxa"/>
            <w:noWrap/>
            <w:tcMar>
              <w:top w:w="0" w:type="dxa"/>
              <w:left w:w="70" w:type="dxa"/>
              <w:bottom w:w="0" w:type="dxa"/>
              <w:right w:w="70" w:type="dxa"/>
            </w:tcMar>
            <w:vAlign w:val="bottom"/>
            <w:hideMark/>
          </w:tcPr>
          <w:p w:rsidRPr="005F11E8" w:rsidR="00BC3ADA" w:rsidP="00325561" w:rsidRDefault="00BC3ADA" w14:paraId="287CF564" w14:textId="77777777">
            <w:pPr>
              <w:tabs>
                <w:tab w:val="left" w:pos="2220"/>
              </w:tabs>
              <w:spacing w:line="276" w:lineRule="auto"/>
              <w:rPr>
                <w:szCs w:val="18"/>
                <w:lang w:eastAsia="nl-NL"/>
              </w:rPr>
            </w:pPr>
            <w:r w:rsidRPr="005F11E8">
              <w:rPr>
                <w:szCs w:val="18"/>
                <w:lang w:eastAsia="nl-NL"/>
              </w:rPr>
              <w:t>19</w:t>
            </w:r>
          </w:p>
        </w:tc>
      </w:tr>
      <w:tr w:rsidRPr="005F11E8" w:rsidR="00845248" w:rsidTr="00AF382E" w14:paraId="70690963" w14:textId="77777777">
        <w:trPr>
          <w:trHeight w:val="300"/>
        </w:trPr>
        <w:tc>
          <w:tcPr>
            <w:tcW w:w="3840" w:type="dxa"/>
            <w:noWrap/>
            <w:tcMar>
              <w:top w:w="0" w:type="dxa"/>
              <w:left w:w="70" w:type="dxa"/>
              <w:bottom w:w="0" w:type="dxa"/>
              <w:right w:w="70" w:type="dxa"/>
            </w:tcMar>
            <w:vAlign w:val="center"/>
            <w:hideMark/>
          </w:tcPr>
          <w:p w:rsidRPr="005F11E8" w:rsidR="00BC3ADA" w:rsidP="00325561" w:rsidRDefault="00BC3ADA" w14:paraId="66A1BB76" w14:textId="77777777">
            <w:pPr>
              <w:tabs>
                <w:tab w:val="left" w:pos="2220"/>
              </w:tabs>
              <w:spacing w:line="276" w:lineRule="auto"/>
              <w:rPr>
                <w:szCs w:val="18"/>
                <w:lang w:eastAsia="nl-NL"/>
              </w:rPr>
            </w:pPr>
            <w:r w:rsidRPr="005F11E8">
              <w:rPr>
                <w:szCs w:val="18"/>
                <w:lang w:eastAsia="nl-NL"/>
              </w:rPr>
              <w:t>Saint Kitts en Nevis</w:t>
            </w:r>
          </w:p>
        </w:tc>
        <w:tc>
          <w:tcPr>
            <w:tcW w:w="960" w:type="dxa"/>
            <w:noWrap/>
            <w:tcMar>
              <w:top w:w="0" w:type="dxa"/>
              <w:left w:w="70" w:type="dxa"/>
              <w:bottom w:w="0" w:type="dxa"/>
              <w:right w:w="70" w:type="dxa"/>
            </w:tcMar>
            <w:vAlign w:val="bottom"/>
            <w:hideMark/>
          </w:tcPr>
          <w:p w:rsidRPr="005F11E8" w:rsidR="00BC3ADA" w:rsidP="00325561" w:rsidRDefault="00BC3ADA" w14:paraId="65A1965A" w14:textId="77777777">
            <w:pPr>
              <w:tabs>
                <w:tab w:val="left" w:pos="2220"/>
              </w:tabs>
              <w:spacing w:line="276" w:lineRule="auto"/>
              <w:rPr>
                <w:szCs w:val="18"/>
                <w:lang w:eastAsia="nl-NL"/>
              </w:rPr>
            </w:pPr>
            <w:r w:rsidRPr="005F11E8">
              <w:rPr>
                <w:szCs w:val="18"/>
                <w:lang w:eastAsia="nl-NL"/>
              </w:rPr>
              <w:t>0</w:t>
            </w:r>
          </w:p>
        </w:tc>
        <w:tc>
          <w:tcPr>
            <w:tcW w:w="999" w:type="dxa"/>
            <w:noWrap/>
            <w:tcMar>
              <w:top w:w="0" w:type="dxa"/>
              <w:left w:w="70" w:type="dxa"/>
              <w:bottom w:w="0" w:type="dxa"/>
              <w:right w:w="70" w:type="dxa"/>
            </w:tcMar>
            <w:vAlign w:val="bottom"/>
            <w:hideMark/>
          </w:tcPr>
          <w:p w:rsidRPr="005F11E8" w:rsidR="00BC3ADA" w:rsidP="00325561" w:rsidRDefault="00BC3ADA" w14:paraId="0311D789" w14:textId="77777777">
            <w:pPr>
              <w:tabs>
                <w:tab w:val="left" w:pos="2220"/>
              </w:tabs>
              <w:spacing w:line="276" w:lineRule="auto"/>
              <w:rPr>
                <w:szCs w:val="18"/>
                <w:lang w:eastAsia="nl-NL"/>
              </w:rPr>
            </w:pPr>
            <w:r w:rsidRPr="005F11E8">
              <w:rPr>
                <w:szCs w:val="18"/>
                <w:lang w:eastAsia="nl-NL"/>
              </w:rPr>
              <w:t>15</w:t>
            </w:r>
          </w:p>
        </w:tc>
        <w:tc>
          <w:tcPr>
            <w:tcW w:w="960" w:type="dxa"/>
            <w:noWrap/>
            <w:tcMar>
              <w:top w:w="0" w:type="dxa"/>
              <w:left w:w="70" w:type="dxa"/>
              <w:bottom w:w="0" w:type="dxa"/>
              <w:right w:w="70" w:type="dxa"/>
            </w:tcMar>
            <w:vAlign w:val="bottom"/>
            <w:hideMark/>
          </w:tcPr>
          <w:p w:rsidRPr="005F11E8" w:rsidR="00BC3ADA" w:rsidP="00325561" w:rsidRDefault="00BC3ADA" w14:paraId="5E865844" w14:textId="77777777">
            <w:pPr>
              <w:tabs>
                <w:tab w:val="left" w:pos="2220"/>
              </w:tabs>
              <w:spacing w:line="276" w:lineRule="auto"/>
              <w:rPr>
                <w:szCs w:val="18"/>
                <w:lang w:eastAsia="nl-NL"/>
              </w:rPr>
            </w:pPr>
            <w:r w:rsidRPr="005F11E8">
              <w:rPr>
                <w:szCs w:val="18"/>
                <w:lang w:eastAsia="nl-NL"/>
              </w:rPr>
              <w:t>0</w:t>
            </w:r>
          </w:p>
        </w:tc>
        <w:tc>
          <w:tcPr>
            <w:tcW w:w="960" w:type="dxa"/>
            <w:noWrap/>
            <w:tcMar>
              <w:top w:w="0" w:type="dxa"/>
              <w:left w:w="70" w:type="dxa"/>
              <w:bottom w:w="0" w:type="dxa"/>
              <w:right w:w="70" w:type="dxa"/>
            </w:tcMar>
            <w:vAlign w:val="bottom"/>
            <w:hideMark/>
          </w:tcPr>
          <w:p w:rsidRPr="005F11E8" w:rsidR="00BC3ADA" w:rsidP="00325561" w:rsidRDefault="00BC3ADA" w14:paraId="62F51D11" w14:textId="77777777">
            <w:pPr>
              <w:tabs>
                <w:tab w:val="left" w:pos="2220"/>
              </w:tabs>
              <w:spacing w:line="276" w:lineRule="auto"/>
              <w:rPr>
                <w:szCs w:val="18"/>
                <w:lang w:eastAsia="nl-NL"/>
              </w:rPr>
            </w:pPr>
            <w:r w:rsidRPr="005F11E8">
              <w:rPr>
                <w:szCs w:val="18"/>
                <w:lang w:eastAsia="nl-NL"/>
              </w:rPr>
              <w:t>15</w:t>
            </w:r>
          </w:p>
        </w:tc>
      </w:tr>
      <w:tr w:rsidRPr="005F11E8" w:rsidR="00BC3ADA" w:rsidTr="00AF382E" w14:paraId="0F2384BF" w14:textId="77777777">
        <w:trPr>
          <w:trHeight w:val="315"/>
        </w:trPr>
        <w:tc>
          <w:tcPr>
            <w:tcW w:w="3840" w:type="dxa"/>
            <w:tcBorders>
              <w:top w:val="single" w:color="auto" w:sz="8" w:space="0"/>
              <w:left w:val="nil"/>
              <w:bottom w:val="double" w:color="auto" w:sz="6" w:space="0"/>
              <w:right w:val="nil"/>
            </w:tcBorders>
            <w:noWrap/>
            <w:tcMar>
              <w:top w:w="0" w:type="dxa"/>
              <w:left w:w="70" w:type="dxa"/>
              <w:bottom w:w="0" w:type="dxa"/>
              <w:right w:w="70" w:type="dxa"/>
            </w:tcMar>
            <w:vAlign w:val="center"/>
            <w:hideMark/>
          </w:tcPr>
          <w:p w:rsidRPr="005F11E8" w:rsidR="00BC3ADA" w:rsidP="00325561" w:rsidRDefault="00BC3ADA" w14:paraId="089A109B" w14:textId="77777777">
            <w:pPr>
              <w:tabs>
                <w:tab w:val="left" w:pos="2220"/>
              </w:tabs>
              <w:spacing w:line="276" w:lineRule="auto"/>
              <w:rPr>
                <w:b/>
                <w:bCs/>
                <w:szCs w:val="18"/>
                <w:lang w:eastAsia="nl-NL"/>
              </w:rPr>
            </w:pPr>
            <w:r w:rsidRPr="005F11E8">
              <w:rPr>
                <w:b/>
                <w:bCs/>
                <w:szCs w:val="18"/>
                <w:lang w:eastAsia="nl-NL"/>
              </w:rPr>
              <w:t>Totaal</w:t>
            </w:r>
          </w:p>
        </w:tc>
        <w:tc>
          <w:tcPr>
            <w:tcW w:w="960" w:type="dxa"/>
            <w:tcBorders>
              <w:top w:val="single" w:color="auto" w:sz="8" w:space="0"/>
              <w:left w:val="nil"/>
              <w:bottom w:val="double" w:color="auto" w:sz="6" w:space="0"/>
              <w:right w:val="nil"/>
            </w:tcBorders>
            <w:noWrap/>
            <w:tcMar>
              <w:top w:w="0" w:type="dxa"/>
              <w:left w:w="70" w:type="dxa"/>
              <w:bottom w:w="0" w:type="dxa"/>
              <w:right w:w="70" w:type="dxa"/>
            </w:tcMar>
            <w:vAlign w:val="bottom"/>
            <w:hideMark/>
          </w:tcPr>
          <w:p w:rsidRPr="005F11E8" w:rsidR="00BC3ADA" w:rsidP="00325561" w:rsidRDefault="00BC3ADA" w14:paraId="197BC4AE" w14:textId="77777777">
            <w:pPr>
              <w:tabs>
                <w:tab w:val="left" w:pos="2220"/>
              </w:tabs>
              <w:spacing w:line="276" w:lineRule="auto"/>
              <w:rPr>
                <w:b/>
                <w:bCs/>
                <w:szCs w:val="18"/>
                <w:lang w:eastAsia="nl-NL"/>
              </w:rPr>
            </w:pPr>
            <w:r w:rsidRPr="005F11E8">
              <w:rPr>
                <w:b/>
                <w:bCs/>
                <w:szCs w:val="18"/>
                <w:lang w:eastAsia="nl-NL"/>
              </w:rPr>
              <w:t>5.185</w:t>
            </w:r>
          </w:p>
        </w:tc>
        <w:tc>
          <w:tcPr>
            <w:tcW w:w="999" w:type="dxa"/>
            <w:tcBorders>
              <w:top w:val="single" w:color="auto" w:sz="8" w:space="0"/>
              <w:left w:val="nil"/>
              <w:bottom w:val="double" w:color="auto" w:sz="6" w:space="0"/>
              <w:right w:val="nil"/>
            </w:tcBorders>
            <w:noWrap/>
            <w:tcMar>
              <w:top w:w="0" w:type="dxa"/>
              <w:left w:w="70" w:type="dxa"/>
              <w:bottom w:w="0" w:type="dxa"/>
              <w:right w:w="70" w:type="dxa"/>
            </w:tcMar>
            <w:vAlign w:val="bottom"/>
            <w:hideMark/>
          </w:tcPr>
          <w:p w:rsidRPr="005F11E8" w:rsidR="00BC3ADA" w:rsidP="00325561" w:rsidRDefault="00BC3ADA" w14:paraId="3C350DCB" w14:textId="77777777">
            <w:pPr>
              <w:tabs>
                <w:tab w:val="left" w:pos="2220"/>
              </w:tabs>
              <w:spacing w:line="276" w:lineRule="auto"/>
              <w:rPr>
                <w:b/>
                <w:bCs/>
                <w:szCs w:val="18"/>
                <w:lang w:eastAsia="nl-NL"/>
              </w:rPr>
            </w:pPr>
            <w:r w:rsidRPr="005F11E8">
              <w:rPr>
                <w:b/>
                <w:bCs/>
                <w:szCs w:val="18"/>
                <w:lang w:eastAsia="nl-NL"/>
              </w:rPr>
              <w:t>601</w:t>
            </w:r>
          </w:p>
        </w:tc>
        <w:tc>
          <w:tcPr>
            <w:tcW w:w="960" w:type="dxa"/>
            <w:tcBorders>
              <w:top w:val="single" w:color="auto" w:sz="8" w:space="0"/>
              <w:left w:val="nil"/>
              <w:bottom w:val="double" w:color="auto" w:sz="6" w:space="0"/>
              <w:right w:val="nil"/>
            </w:tcBorders>
            <w:noWrap/>
            <w:tcMar>
              <w:top w:w="0" w:type="dxa"/>
              <w:left w:w="70" w:type="dxa"/>
              <w:bottom w:w="0" w:type="dxa"/>
              <w:right w:w="70" w:type="dxa"/>
            </w:tcMar>
            <w:vAlign w:val="bottom"/>
            <w:hideMark/>
          </w:tcPr>
          <w:p w:rsidRPr="005F11E8" w:rsidR="00BC3ADA" w:rsidP="00325561" w:rsidRDefault="00BC3ADA" w14:paraId="5A5F02A1" w14:textId="77777777">
            <w:pPr>
              <w:tabs>
                <w:tab w:val="left" w:pos="2220"/>
              </w:tabs>
              <w:spacing w:line="276" w:lineRule="auto"/>
              <w:rPr>
                <w:b/>
                <w:bCs/>
                <w:szCs w:val="18"/>
                <w:lang w:eastAsia="nl-NL"/>
              </w:rPr>
            </w:pPr>
            <w:r w:rsidRPr="005F11E8">
              <w:rPr>
                <w:b/>
                <w:bCs/>
                <w:szCs w:val="18"/>
                <w:lang w:eastAsia="nl-NL"/>
              </w:rPr>
              <w:t>513</w:t>
            </w:r>
          </w:p>
        </w:tc>
        <w:tc>
          <w:tcPr>
            <w:tcW w:w="960" w:type="dxa"/>
            <w:tcBorders>
              <w:top w:val="single" w:color="auto" w:sz="8" w:space="0"/>
              <w:left w:val="nil"/>
              <w:bottom w:val="double" w:color="auto" w:sz="6" w:space="0"/>
              <w:right w:val="nil"/>
            </w:tcBorders>
            <w:noWrap/>
            <w:tcMar>
              <w:top w:w="0" w:type="dxa"/>
              <w:left w:w="70" w:type="dxa"/>
              <w:bottom w:w="0" w:type="dxa"/>
              <w:right w:w="70" w:type="dxa"/>
            </w:tcMar>
            <w:vAlign w:val="bottom"/>
            <w:hideMark/>
          </w:tcPr>
          <w:p w:rsidRPr="005F11E8" w:rsidR="00BC3ADA" w:rsidP="00325561" w:rsidRDefault="00BC3ADA" w14:paraId="09F4CB2F" w14:textId="77777777">
            <w:pPr>
              <w:tabs>
                <w:tab w:val="left" w:pos="2220"/>
              </w:tabs>
              <w:spacing w:line="276" w:lineRule="auto"/>
              <w:rPr>
                <w:b/>
                <w:bCs/>
                <w:szCs w:val="18"/>
                <w:lang w:eastAsia="nl-NL"/>
              </w:rPr>
            </w:pPr>
            <w:r w:rsidRPr="005F11E8">
              <w:rPr>
                <w:b/>
                <w:bCs/>
                <w:szCs w:val="18"/>
                <w:lang w:eastAsia="nl-NL"/>
              </w:rPr>
              <w:t>6.299</w:t>
            </w:r>
          </w:p>
        </w:tc>
      </w:tr>
    </w:tbl>
    <w:p w:rsidR="005C1253" w:rsidP="00325561" w:rsidRDefault="005C1253" w14:paraId="348F5E21" w14:textId="77777777">
      <w:pPr>
        <w:spacing w:after="0" w:line="276" w:lineRule="auto"/>
      </w:pPr>
    </w:p>
    <w:p w:rsidRPr="005F11E8" w:rsidR="00721C34" w:rsidP="00325561" w:rsidRDefault="00721C34" w14:paraId="67069F22" w14:textId="1301510F">
      <w:pPr>
        <w:spacing w:after="0" w:line="276" w:lineRule="auto"/>
      </w:pPr>
      <w:r w:rsidRPr="005F11E8">
        <w:t>Vraag 92</w:t>
      </w:r>
      <w:r w:rsidRPr="005F11E8">
        <w:tab/>
      </w:r>
    </w:p>
    <w:p w:rsidRPr="005F11E8" w:rsidR="00721C34" w:rsidP="00325561" w:rsidRDefault="00721C34" w14:paraId="7FE1D9E3" w14:textId="58A903E0">
      <w:pPr>
        <w:spacing w:line="276" w:lineRule="auto"/>
      </w:pPr>
      <w:r w:rsidRPr="005F11E8">
        <w:t>Worden er maatregelen genomen om zorgmigratie naar Caribisch Nederland te voorkomen en de publieke zorgverzekering te beschermen tegen misbruik, bijvoorbeeld door invoering van een woonduurcriterium, medische toelatingseisen of uitsluiting van reeds bestaande aandoeningen? Zo ja, welke? Indien nee, waarom niet?</w:t>
      </w:r>
    </w:p>
    <w:p w:rsidRPr="005F11E8" w:rsidR="00721C34" w:rsidP="00325561" w:rsidRDefault="00721C34" w14:paraId="4F6EACF1" w14:textId="77777777">
      <w:pPr>
        <w:spacing w:after="0" w:line="276" w:lineRule="auto"/>
      </w:pPr>
      <w:r w:rsidRPr="005F11E8">
        <w:t>Antwoord:</w:t>
      </w:r>
    </w:p>
    <w:p w:rsidRPr="005F11E8" w:rsidR="00005203" w:rsidP="00325561" w:rsidRDefault="00005203" w14:paraId="66C2AC6E" w14:textId="1D7A3DDD">
      <w:pPr>
        <w:spacing w:line="276" w:lineRule="auto"/>
      </w:pPr>
      <w:r w:rsidRPr="005F11E8">
        <w:t>De Immigratie- en Naturalisatiedienst (IND) is verantwoordelijk voor het immigratiebeleid ten behoeve van Caribisch Nederland.</w:t>
      </w:r>
    </w:p>
    <w:p w:rsidRPr="005F11E8" w:rsidR="003E1D9F" w:rsidP="00325561" w:rsidRDefault="00005203" w14:paraId="6642242D" w14:textId="3C8BA5C5">
      <w:pPr>
        <w:spacing w:line="276" w:lineRule="auto"/>
      </w:pPr>
      <w:r w:rsidRPr="005F11E8">
        <w:t>Om in aanmerking te komen voor de publieke zorgverzekering in Caribisch Nederland, moet iemand rechtmatig woonachtig of werkzaam zijn op Bonaire, Sint Eustatius of Saba. Binnen de bestaande wettelijke kaders vinden controles plaats op de verzekeringsgerechtigheid. Daarnaast kunnen verstrekte bedragen achteraf worden teruggevorderd indien blijkt dat deze ten onrechte zijn betaald.</w:t>
      </w:r>
    </w:p>
    <w:p w:rsidRPr="005F11E8" w:rsidR="003E1D9F" w:rsidP="00325561" w:rsidRDefault="00005203" w14:paraId="43402C30" w14:textId="77777777">
      <w:pPr>
        <w:spacing w:line="276" w:lineRule="auto"/>
      </w:pPr>
      <w:r w:rsidRPr="005F11E8">
        <w:t>Op dit moment is er geen sprake van een uitbreiding van de uitsluitingsgronden zoals opgenomen in het Besluit zorgverzekering BES met aanvullende criteria. Tegelijkertijd blijft de uitvoeringspraktijk alert op signalen van mogelijk oneigenlijk gebruik van zorg.</w:t>
      </w:r>
    </w:p>
    <w:p w:rsidRPr="005F11E8" w:rsidR="00721C34" w:rsidP="00325561" w:rsidRDefault="00721C34" w14:paraId="2895C7CF" w14:textId="77777777">
      <w:pPr>
        <w:spacing w:after="0" w:line="276" w:lineRule="auto"/>
      </w:pPr>
      <w:r w:rsidRPr="005F11E8">
        <w:t>Vraag 93</w:t>
      </w:r>
      <w:r w:rsidRPr="005F11E8">
        <w:tab/>
      </w:r>
    </w:p>
    <w:p w:rsidRPr="005F11E8" w:rsidR="00721C34" w:rsidP="00325561" w:rsidRDefault="00721C34" w14:paraId="1670DD31" w14:textId="63ED7B08">
      <w:pPr>
        <w:spacing w:line="276" w:lineRule="auto"/>
      </w:pPr>
      <w:r w:rsidRPr="005F11E8">
        <w:t xml:space="preserve">Hoeveel middelen zijn er in totaal vrijgemaakt in de voorjaarsnota voor het bevorderen van de digitale soevereiniteit van uw departement en de relevante </w:t>
      </w:r>
      <w:proofErr w:type="spellStart"/>
      <w:r w:rsidRPr="005F11E8">
        <w:t>zbo's</w:t>
      </w:r>
      <w:proofErr w:type="spellEnd"/>
      <w:r w:rsidRPr="005F11E8">
        <w:t xml:space="preserve"> en agentschappen?</w:t>
      </w:r>
    </w:p>
    <w:p w:rsidRPr="005F11E8" w:rsidR="00721C34" w:rsidP="00325561" w:rsidRDefault="00721C34" w14:paraId="61328EF9" w14:textId="77777777">
      <w:pPr>
        <w:spacing w:after="0" w:line="276" w:lineRule="auto"/>
      </w:pPr>
      <w:r w:rsidRPr="005F11E8">
        <w:t>Antwoord:</w:t>
      </w:r>
    </w:p>
    <w:p w:rsidRPr="005F11E8" w:rsidR="000870F4" w:rsidP="00325561" w:rsidRDefault="000870F4" w14:paraId="509EAD20" w14:textId="334EBEB3">
      <w:pPr>
        <w:spacing w:line="276" w:lineRule="auto"/>
        <w:rPr>
          <w:szCs w:val="18"/>
          <w:lang w:eastAsia="nl-NL"/>
        </w:rPr>
      </w:pPr>
      <w:r w:rsidRPr="005F11E8">
        <w:rPr>
          <w:szCs w:val="18"/>
          <w:lang w:eastAsia="nl-NL"/>
        </w:rPr>
        <w:t>Het departement hecht veel belang aan digitale soevereiniteit als randvoorwaarde voor een toekomstbestendige digitale infrastructuur en gegevenshuishouding. Er zijn momenteel geen financiële middelen beschikbaar om een impuls te geven aan digitale soevereiniteit. VWS beziet nu welke acties nodig en mogelijk zijn. Indien uit toekomstige beleidsontwikkeling of uit Europese verplichtingen blijkt dat aanvullende inzet noodzakelijk is, kan dit aanleiding geven tot een heroverweging van de financiële inzet en wordt dit meegenomen in het financieel besluitvormingsproces.</w:t>
      </w:r>
    </w:p>
    <w:p w:rsidRPr="005F11E8" w:rsidR="00721C34" w:rsidP="00325561" w:rsidRDefault="00721C34" w14:paraId="08FD1CC5" w14:textId="77777777">
      <w:pPr>
        <w:spacing w:after="0" w:line="276" w:lineRule="auto"/>
      </w:pPr>
      <w:r w:rsidRPr="005F11E8">
        <w:t>Vraag 94</w:t>
      </w:r>
      <w:r w:rsidRPr="005F11E8">
        <w:tab/>
      </w:r>
    </w:p>
    <w:p w:rsidRPr="005F11E8" w:rsidR="00721C34" w:rsidP="00325561" w:rsidRDefault="00721C34" w14:paraId="02E260DE" w14:textId="6BA3E10A">
      <w:pPr>
        <w:spacing w:line="276" w:lineRule="auto"/>
      </w:pPr>
      <w:r w:rsidRPr="005F11E8">
        <w:t>Welk bedrag zijn gemeenten in totaal kwijt aan de vergoeding van mondzorg voor hun inwoners via de verschillende regelingen?</w:t>
      </w:r>
    </w:p>
    <w:p w:rsidRPr="005F11E8" w:rsidR="00721C34" w:rsidP="00325561" w:rsidRDefault="00721C34" w14:paraId="71B8EF09" w14:textId="77777777">
      <w:pPr>
        <w:spacing w:after="0" w:line="276" w:lineRule="auto"/>
      </w:pPr>
      <w:r w:rsidRPr="005F11E8">
        <w:t>Antwoord:</w:t>
      </w:r>
    </w:p>
    <w:p w:rsidRPr="005F11E8" w:rsidR="000870F4" w:rsidP="00325561" w:rsidRDefault="00571BED" w14:paraId="33309925" w14:textId="5932DA96">
      <w:pPr>
        <w:spacing w:line="276" w:lineRule="auto"/>
        <w:rPr>
          <w:szCs w:val="20"/>
          <w:lang w:eastAsia="nl-NL"/>
        </w:rPr>
      </w:pPr>
      <w:r w:rsidRPr="005F11E8">
        <w:rPr>
          <w:szCs w:val="20"/>
          <w:lang w:eastAsia="nl-NL"/>
        </w:rPr>
        <w:t xml:space="preserve">Het ministerie heeft </w:t>
      </w:r>
      <w:r w:rsidRPr="005F11E8" w:rsidR="000870F4">
        <w:rPr>
          <w:szCs w:val="20"/>
          <w:lang w:eastAsia="nl-NL"/>
        </w:rPr>
        <w:t xml:space="preserve">geen zicht op het totaalbedrag dat gemeenten kwijt zijn aan het vergoeden van mondzorgkosten voor hun inwoners. Gemeenten kunnen op verschillende manieren een bijdrage leveren aan de vergoeding van zorgkosten, waaronder kosten van hun inwoners aan mondzorg. Het verschilt per gemeenten welke regelingen aangeboden worden en zo ja, onder welke voorwaarden er sprake is van vergoeding. Ook de hoogte van de vergoeding verschilt. </w:t>
      </w:r>
      <w:r w:rsidRPr="005F11E8">
        <w:rPr>
          <w:szCs w:val="20"/>
          <w:lang w:eastAsia="nl-NL"/>
        </w:rPr>
        <w:t xml:space="preserve">Er is </w:t>
      </w:r>
      <w:r w:rsidRPr="005F11E8" w:rsidR="000870F4">
        <w:rPr>
          <w:szCs w:val="20"/>
          <w:lang w:eastAsia="nl-NL"/>
        </w:rPr>
        <w:t>dan ook geen zicht op de kosten die specifiek aan mondzorg gemoeid zijn. Wel zijn er signalen vanuit gemeenten dat er een toename is in de aanvragen van vergoedingen voor mondzorgkosten</w:t>
      </w:r>
      <w:r w:rsidRPr="005F11E8" w:rsidR="000870F4">
        <w:rPr>
          <w:szCs w:val="20"/>
          <w:vertAlign w:val="superscript"/>
          <w:lang w:eastAsia="nl-NL"/>
        </w:rPr>
        <w:footnoteReference w:id="4"/>
      </w:r>
      <w:r w:rsidRPr="005F11E8" w:rsidR="000870F4">
        <w:rPr>
          <w:szCs w:val="20"/>
          <w:lang w:eastAsia="nl-NL"/>
        </w:rPr>
        <w:t>.</w:t>
      </w:r>
    </w:p>
    <w:p w:rsidRPr="005F11E8" w:rsidR="000870F4" w:rsidP="00325561" w:rsidRDefault="000870F4" w14:paraId="60E7DB9C" w14:textId="5DC9D58A">
      <w:pPr>
        <w:spacing w:line="276" w:lineRule="auto"/>
        <w:rPr>
          <w:szCs w:val="20"/>
          <w:lang w:eastAsia="nl-NL"/>
        </w:rPr>
      </w:pPr>
      <w:r w:rsidRPr="005F11E8">
        <w:rPr>
          <w:szCs w:val="20"/>
          <w:lang w:eastAsia="nl-NL"/>
        </w:rPr>
        <w:t xml:space="preserve">Veel gemeenten bieden een gemeentepolis aan, een collectieve zorgverzekering voor minima waar dekking voor mondzorg altijd onderdeel van uitmaakt. Gemeenten kunnen een bijdrage verstrekken om de premie voor de aanvullende verzekering omlaag te krijgen. De maandelijkse premiebijdrage varieert. Hierbij geldt ook dat de gemeentepolis, en de kosten die gemeenten daarvoor maken, veel breder zijn dan enkel mondzorg.  </w:t>
      </w:r>
    </w:p>
    <w:p w:rsidR="005C1253" w:rsidP="00325561" w:rsidRDefault="005C1253" w14:paraId="5071E994" w14:textId="77777777">
      <w:pPr>
        <w:spacing w:line="276" w:lineRule="auto"/>
        <w:rPr>
          <w:szCs w:val="20"/>
          <w:lang w:eastAsia="nl-NL"/>
        </w:rPr>
      </w:pPr>
    </w:p>
    <w:p w:rsidRPr="005F11E8" w:rsidR="000870F4" w:rsidP="00325561" w:rsidRDefault="000870F4" w14:paraId="7FB67739" w14:textId="7B1ADBDF">
      <w:pPr>
        <w:spacing w:line="276" w:lineRule="auto"/>
        <w:rPr>
          <w:szCs w:val="20"/>
          <w:lang w:eastAsia="nl-NL"/>
        </w:rPr>
      </w:pPr>
      <w:r w:rsidRPr="005F11E8">
        <w:rPr>
          <w:szCs w:val="20"/>
          <w:lang w:eastAsia="nl-NL"/>
        </w:rPr>
        <w:lastRenderedPageBreak/>
        <w:t xml:space="preserve">Verder kunnen gemeenten op andere manieren hun inwoners helpen met kosten, waaronder ook mondzorgkosten. In ruim 100 van de circa 350 gemeenten zijn noodhulpbureaus actief die een vangnet bieden voor mensen die in financiële nood verkeren. Uit cijfers van Stichting Urgente Noden Nederland blijkt dat in 2023 vanuit deze fondsen bijvoorbeeld in Haarlem zo’n €6.000 aan mondzorgkosten werd verstrekt, in Enschede zo’n €36.000 en in Rotterdam circa €300.000. Hieruit blijkt dat de uitgaven aan mondzorg tussen gemeenten sterk uiteenlopen. </w:t>
      </w:r>
    </w:p>
    <w:p w:rsidRPr="005F11E8" w:rsidR="000870F4" w:rsidP="00325561" w:rsidRDefault="000870F4" w14:paraId="1608CADC" w14:textId="77777777">
      <w:pPr>
        <w:spacing w:line="276" w:lineRule="auto"/>
        <w:rPr>
          <w:szCs w:val="20"/>
          <w:lang w:eastAsia="nl-NL"/>
        </w:rPr>
      </w:pPr>
      <w:r w:rsidRPr="005F11E8">
        <w:rPr>
          <w:szCs w:val="20"/>
          <w:lang w:eastAsia="nl-NL"/>
        </w:rPr>
        <w:t>Ook zijn er gemeenten die een maatwerkbudget hebben opgezet voor mensen in armoede, dat ook ingezet kan worden voor mondzorgkosten. Daarnaast blijkt uit onderzoek van BS&amp;F</w:t>
      </w:r>
      <w:r w:rsidRPr="005F11E8">
        <w:rPr>
          <w:szCs w:val="20"/>
          <w:vertAlign w:val="superscript"/>
          <w:lang w:eastAsia="nl-NL"/>
        </w:rPr>
        <w:footnoteReference w:id="5"/>
      </w:r>
      <w:r w:rsidRPr="005F11E8">
        <w:rPr>
          <w:szCs w:val="20"/>
          <w:lang w:eastAsia="nl-NL"/>
        </w:rPr>
        <w:t xml:space="preserve"> dat 69% van de gemeente de afgelopen drie jaar bijzondere bijstand voor mondzorgkosten heeft versterkt. In 2022 was 40% van de individuele bijzondere bijstand die voor medische kosten bestemd was, sprake van vergoeding van tandartskosten. Ten opzichte van de jaren daarvoor is er een toename in het deel van de bijzondere bijstand voor medische kosten dat aan tandartskosten werd besteed. De gemiddelde uitgaven van gemeenten voor medische kosten binnen de individuele bijzondere bijstand zijn tussen 2015 en 2022 fors gedaald. </w:t>
      </w:r>
    </w:p>
    <w:p w:rsidRPr="005F11E8" w:rsidR="00721C34" w:rsidP="00325561" w:rsidRDefault="00721C34" w14:paraId="30243E77" w14:textId="77777777">
      <w:pPr>
        <w:spacing w:after="0" w:line="276" w:lineRule="auto"/>
      </w:pPr>
      <w:r w:rsidRPr="005F11E8">
        <w:t>Vraag 95</w:t>
      </w:r>
      <w:r w:rsidRPr="005F11E8">
        <w:tab/>
      </w:r>
    </w:p>
    <w:p w:rsidRPr="005F11E8" w:rsidR="00721C34" w:rsidP="00325561" w:rsidRDefault="00721C34" w14:paraId="41AAE3BD" w14:textId="5EB7116C">
      <w:pPr>
        <w:spacing w:line="276" w:lineRule="auto"/>
      </w:pPr>
      <w:r w:rsidRPr="005F11E8">
        <w:t>Welk bedrag zijn gemeenten percentueel kwijt aan vergoedingen voor mondzorg, ten op zichten van alle medische kosten die zij via verschillende regelingen vergoeden?</w:t>
      </w:r>
    </w:p>
    <w:p w:rsidRPr="005F11E8" w:rsidR="00721C34" w:rsidP="00325561" w:rsidRDefault="00721C34" w14:paraId="782D38C1" w14:textId="77777777">
      <w:pPr>
        <w:spacing w:after="0" w:line="276" w:lineRule="auto"/>
      </w:pPr>
      <w:r w:rsidRPr="005F11E8">
        <w:t>Antwoord:</w:t>
      </w:r>
    </w:p>
    <w:p w:rsidRPr="005F11E8" w:rsidR="000870F4" w:rsidP="00325561" w:rsidRDefault="000870F4" w14:paraId="2EA10D54" w14:textId="298709AE">
      <w:pPr>
        <w:spacing w:line="276" w:lineRule="auto"/>
        <w:rPr>
          <w:szCs w:val="20"/>
          <w:lang w:eastAsia="nl-NL"/>
        </w:rPr>
      </w:pPr>
      <w:r w:rsidRPr="005F11E8">
        <w:rPr>
          <w:szCs w:val="20"/>
          <w:lang w:eastAsia="nl-NL"/>
        </w:rPr>
        <w:t xml:space="preserve">Zoals in het antwoord op de vorige vraag uitgebreider </w:t>
      </w:r>
      <w:r w:rsidRPr="005F11E8" w:rsidR="00571BED">
        <w:rPr>
          <w:szCs w:val="20"/>
          <w:lang w:eastAsia="nl-NL"/>
        </w:rPr>
        <w:t>is</w:t>
      </w:r>
      <w:r w:rsidRPr="005F11E8">
        <w:rPr>
          <w:szCs w:val="20"/>
          <w:lang w:eastAsia="nl-NL"/>
        </w:rPr>
        <w:t xml:space="preserve"> toegelicht, </w:t>
      </w:r>
      <w:r w:rsidRPr="005F11E8" w:rsidR="00571BED">
        <w:rPr>
          <w:szCs w:val="20"/>
          <w:lang w:eastAsia="nl-NL"/>
        </w:rPr>
        <w:t>is er</w:t>
      </w:r>
      <w:r w:rsidRPr="005F11E8">
        <w:rPr>
          <w:szCs w:val="20"/>
          <w:lang w:eastAsia="nl-NL"/>
        </w:rPr>
        <w:t xml:space="preserve"> geen zicht op het bedrag dat gemeenten kwijt zijn aan het vergoeden van medische kosten en </w:t>
      </w:r>
      <w:r w:rsidRPr="005F11E8" w:rsidR="00571BED">
        <w:rPr>
          <w:szCs w:val="20"/>
          <w:lang w:eastAsia="nl-NL"/>
        </w:rPr>
        <w:t>is er</w:t>
      </w:r>
      <w:r w:rsidRPr="005F11E8">
        <w:rPr>
          <w:szCs w:val="20"/>
          <w:lang w:eastAsia="nl-NL"/>
        </w:rPr>
        <w:t xml:space="preserve"> eveneens geen zicht op de vergoedingen van gemeenten aan mondzorg. Gemeenten kunnen op verschillende manieren een bijdrage leveren aan de vergoeding van zorgkosten, waaronder mondzorgkosten. Het verschilt per gemeenten welke regelingen aangeboden worden, en zo ja, onder welke voorwaarden.</w:t>
      </w:r>
    </w:p>
    <w:p w:rsidRPr="005F11E8" w:rsidR="00721C34" w:rsidP="00325561" w:rsidRDefault="00721C34" w14:paraId="3585A802" w14:textId="77777777">
      <w:pPr>
        <w:spacing w:after="0" w:line="276" w:lineRule="auto"/>
      </w:pPr>
      <w:r w:rsidRPr="005F11E8">
        <w:t>Vraag 96</w:t>
      </w:r>
      <w:r w:rsidRPr="005F11E8">
        <w:tab/>
      </w:r>
    </w:p>
    <w:p w:rsidRPr="005F11E8" w:rsidR="00721C34" w:rsidP="00325561" w:rsidRDefault="00721C34" w14:paraId="53EFA141" w14:textId="79E73268">
      <w:pPr>
        <w:spacing w:line="276" w:lineRule="auto"/>
      </w:pPr>
      <w:r w:rsidRPr="005F11E8">
        <w:t>In welke landen wordt mondzorg wel vergoed via het basispakket?</w:t>
      </w:r>
    </w:p>
    <w:p w:rsidRPr="005F11E8" w:rsidR="00721C34" w:rsidP="00325561" w:rsidRDefault="00721C34" w14:paraId="3B5D0487" w14:textId="77777777">
      <w:pPr>
        <w:spacing w:after="0" w:line="276" w:lineRule="auto"/>
      </w:pPr>
      <w:r w:rsidRPr="005F11E8">
        <w:t>Antwoord:</w:t>
      </w:r>
    </w:p>
    <w:p w:rsidRPr="005F11E8" w:rsidR="000870F4" w:rsidP="00325561" w:rsidRDefault="000870F4" w14:paraId="41D65A98" w14:textId="3EED7816">
      <w:pPr>
        <w:spacing w:line="276" w:lineRule="auto"/>
        <w:rPr>
          <w:szCs w:val="18"/>
          <w:lang w:eastAsia="nl-NL"/>
        </w:rPr>
      </w:pPr>
      <w:r w:rsidRPr="005F11E8">
        <w:rPr>
          <w:szCs w:val="18"/>
          <w:lang w:eastAsia="nl-NL"/>
        </w:rPr>
        <w:t xml:space="preserve">In Nederland wordt ook een deel van de mondzorg vergoed via het basispakket. Dit betreft met name mondzorg voor de jeugd tot 18 jaar en de bijzondere tandheelkunde: de mondzorg voor mensen die bijvoorbeeld door een aandoening extra gebitsproblemen hebben. Daarnaast ontvangt een deel van de mensen in </w:t>
      </w:r>
      <w:proofErr w:type="spellStart"/>
      <w:r w:rsidRPr="005F11E8">
        <w:rPr>
          <w:szCs w:val="18"/>
          <w:lang w:eastAsia="nl-NL"/>
        </w:rPr>
        <w:t>Wlz</w:t>
      </w:r>
      <w:proofErr w:type="spellEnd"/>
      <w:r w:rsidRPr="005F11E8">
        <w:rPr>
          <w:szCs w:val="18"/>
          <w:lang w:eastAsia="nl-NL"/>
        </w:rPr>
        <w:t xml:space="preserve">-instellingen mondzorg vanuit de </w:t>
      </w:r>
      <w:proofErr w:type="spellStart"/>
      <w:r w:rsidRPr="005F11E8">
        <w:rPr>
          <w:szCs w:val="18"/>
          <w:lang w:eastAsia="nl-NL"/>
        </w:rPr>
        <w:t>Wlz</w:t>
      </w:r>
      <w:proofErr w:type="spellEnd"/>
      <w:r w:rsidRPr="005F11E8">
        <w:rPr>
          <w:szCs w:val="18"/>
          <w:lang w:eastAsia="nl-NL"/>
        </w:rPr>
        <w:t xml:space="preserve">. </w:t>
      </w:r>
    </w:p>
    <w:p w:rsidRPr="005F11E8" w:rsidR="000870F4" w:rsidP="00325561" w:rsidRDefault="000870F4" w14:paraId="58EFF4C2" w14:textId="3724A807">
      <w:pPr>
        <w:spacing w:line="276" w:lineRule="auto"/>
        <w:rPr>
          <w:szCs w:val="18"/>
          <w:lang w:eastAsia="nl-NL"/>
        </w:rPr>
      </w:pPr>
      <w:r w:rsidRPr="005F11E8">
        <w:rPr>
          <w:szCs w:val="18"/>
          <w:lang w:eastAsia="nl-NL"/>
        </w:rPr>
        <w:t xml:space="preserve">Binnen Europa is er een grote variatie in de vergoeding van mondzorg. Landen hebben verschillende keuzes gemaakt in welke zorg wordt vergoed, hoe deze zorg vergoed wordt, de mate waarin de zorg vergoed wordt en wie voor deze vergoeding in aanmerking komt. In het rapport ‘Oral health care in Europe, </w:t>
      </w:r>
      <w:proofErr w:type="spellStart"/>
      <w:r w:rsidRPr="005F11E8">
        <w:rPr>
          <w:szCs w:val="18"/>
          <w:lang w:eastAsia="nl-NL"/>
        </w:rPr>
        <w:t>Financing</w:t>
      </w:r>
      <w:proofErr w:type="spellEnd"/>
      <w:r w:rsidRPr="005F11E8">
        <w:rPr>
          <w:szCs w:val="18"/>
          <w:lang w:eastAsia="nl-NL"/>
        </w:rPr>
        <w:t xml:space="preserve">, access </w:t>
      </w:r>
      <w:proofErr w:type="spellStart"/>
      <w:r w:rsidRPr="005F11E8">
        <w:rPr>
          <w:szCs w:val="18"/>
          <w:lang w:eastAsia="nl-NL"/>
        </w:rPr>
        <w:t>and</w:t>
      </w:r>
      <w:proofErr w:type="spellEnd"/>
      <w:r w:rsidRPr="005F11E8">
        <w:rPr>
          <w:szCs w:val="18"/>
          <w:lang w:eastAsia="nl-NL"/>
        </w:rPr>
        <w:t xml:space="preserve"> </w:t>
      </w:r>
      <w:proofErr w:type="spellStart"/>
      <w:r w:rsidRPr="005F11E8">
        <w:rPr>
          <w:szCs w:val="18"/>
          <w:lang w:eastAsia="nl-NL"/>
        </w:rPr>
        <w:t>provision</w:t>
      </w:r>
      <w:proofErr w:type="spellEnd"/>
      <w:r w:rsidRPr="005F11E8">
        <w:rPr>
          <w:szCs w:val="18"/>
          <w:lang w:eastAsia="nl-NL"/>
        </w:rPr>
        <w:t xml:space="preserve">’ van de European </w:t>
      </w:r>
      <w:proofErr w:type="spellStart"/>
      <w:r w:rsidRPr="005F11E8">
        <w:rPr>
          <w:szCs w:val="18"/>
          <w:lang w:eastAsia="nl-NL"/>
        </w:rPr>
        <w:t>Observatory</w:t>
      </w:r>
      <w:proofErr w:type="spellEnd"/>
      <w:r w:rsidRPr="005F11E8">
        <w:rPr>
          <w:szCs w:val="18"/>
          <w:lang w:eastAsia="nl-NL"/>
        </w:rPr>
        <w:t xml:space="preserve"> on Health Systems </w:t>
      </w:r>
      <w:proofErr w:type="spellStart"/>
      <w:r w:rsidRPr="005F11E8">
        <w:rPr>
          <w:szCs w:val="18"/>
          <w:lang w:eastAsia="nl-NL"/>
        </w:rPr>
        <w:t>and</w:t>
      </w:r>
      <w:proofErr w:type="spellEnd"/>
      <w:r w:rsidRPr="005F11E8">
        <w:rPr>
          <w:szCs w:val="18"/>
          <w:lang w:eastAsia="nl-NL"/>
        </w:rPr>
        <w:t xml:space="preserve"> </w:t>
      </w:r>
      <w:proofErr w:type="spellStart"/>
      <w:r w:rsidRPr="005F11E8">
        <w:rPr>
          <w:szCs w:val="18"/>
          <w:lang w:eastAsia="nl-NL"/>
        </w:rPr>
        <w:t>Policies</w:t>
      </w:r>
      <w:proofErr w:type="spellEnd"/>
      <w:r w:rsidRPr="005F11E8">
        <w:rPr>
          <w:szCs w:val="18"/>
          <w:vertAlign w:val="superscript"/>
          <w:lang w:val="en-GB" w:eastAsia="nl-NL"/>
        </w:rPr>
        <w:footnoteReference w:id="6"/>
      </w:r>
      <w:r w:rsidRPr="005F11E8">
        <w:rPr>
          <w:szCs w:val="18"/>
          <w:lang w:eastAsia="nl-NL"/>
        </w:rPr>
        <w:t xml:space="preserve"> staan de verschillende zorgsystemen en vergoedingen beschreven van de meeste Europese landen.</w:t>
      </w:r>
    </w:p>
    <w:p w:rsidRPr="005F11E8" w:rsidR="000870F4" w:rsidP="00325561" w:rsidRDefault="000870F4" w14:paraId="088D97D0" w14:textId="77777777">
      <w:pPr>
        <w:spacing w:line="276" w:lineRule="auto"/>
        <w:rPr>
          <w:szCs w:val="18"/>
          <w:lang w:eastAsia="nl-NL"/>
        </w:rPr>
      </w:pPr>
      <w:r w:rsidRPr="005F11E8">
        <w:rPr>
          <w:szCs w:val="18"/>
          <w:lang w:eastAsia="nl-NL"/>
        </w:rPr>
        <w:t xml:space="preserve">Europese landen die vanuit publieke middelen of verplichte verzekering in ruime mate mondzorg vergoeden zijn Duitsland , Slowakije en Tsjechië. (50-68%, zie OECD Health at a </w:t>
      </w:r>
      <w:proofErr w:type="spellStart"/>
      <w:r w:rsidRPr="005F11E8">
        <w:rPr>
          <w:szCs w:val="18"/>
          <w:lang w:eastAsia="nl-NL"/>
        </w:rPr>
        <w:t>glance</w:t>
      </w:r>
      <w:proofErr w:type="spellEnd"/>
      <w:r w:rsidRPr="005F11E8">
        <w:rPr>
          <w:szCs w:val="18"/>
          <w:vertAlign w:val="superscript"/>
          <w:lang w:eastAsia="nl-NL"/>
        </w:rPr>
        <w:footnoteReference w:id="7"/>
      </w:r>
      <w:r w:rsidRPr="005F11E8">
        <w:rPr>
          <w:szCs w:val="18"/>
          <w:lang w:eastAsia="nl-NL"/>
        </w:rPr>
        <w:t>). Europese landen waar in mindere mate mondzorg vergoed wordt zijn Griekenland en Spanje (0-2%</w:t>
      </w:r>
      <w:r w:rsidRPr="005F11E8">
        <w:rPr>
          <w:szCs w:val="18"/>
          <w:vertAlign w:val="superscript"/>
          <w:lang w:eastAsia="nl-NL"/>
        </w:rPr>
        <w:t>2</w:t>
      </w:r>
      <w:r w:rsidRPr="005F11E8">
        <w:rPr>
          <w:szCs w:val="18"/>
          <w:lang w:eastAsia="nl-NL"/>
        </w:rPr>
        <w:t xml:space="preserve">).  </w:t>
      </w:r>
    </w:p>
    <w:p w:rsidRPr="005F11E8" w:rsidR="00721C34" w:rsidP="00325561" w:rsidRDefault="00721C34" w14:paraId="2343D67B" w14:textId="77777777">
      <w:pPr>
        <w:spacing w:after="0" w:line="276" w:lineRule="auto"/>
      </w:pPr>
      <w:r w:rsidRPr="005F11E8">
        <w:t>Vraag 97</w:t>
      </w:r>
      <w:r w:rsidRPr="005F11E8">
        <w:tab/>
      </w:r>
    </w:p>
    <w:p w:rsidR="00721C34" w:rsidP="00325561" w:rsidRDefault="00721C34" w14:paraId="2B0A120E" w14:textId="7A8389A1">
      <w:pPr>
        <w:spacing w:line="276" w:lineRule="auto"/>
      </w:pPr>
      <w:r w:rsidRPr="005F11E8">
        <w:t>Hoeveel mensen zouden in Nederland wel naar de tandarts gaan als mondzorg in het basispakket zat?</w:t>
      </w:r>
    </w:p>
    <w:p w:rsidR="005C1253" w:rsidP="00325561" w:rsidRDefault="005C1253" w14:paraId="4608A933" w14:textId="77777777">
      <w:pPr>
        <w:spacing w:line="276" w:lineRule="auto"/>
      </w:pPr>
    </w:p>
    <w:p w:rsidR="005C1253" w:rsidP="00325561" w:rsidRDefault="005C1253" w14:paraId="013BC850" w14:textId="77777777">
      <w:pPr>
        <w:spacing w:after="0" w:line="276" w:lineRule="auto"/>
      </w:pPr>
    </w:p>
    <w:p w:rsidRPr="005F11E8" w:rsidR="00721C34" w:rsidP="00325561" w:rsidRDefault="00721C34" w14:paraId="1152670C" w14:textId="50F5D010">
      <w:pPr>
        <w:spacing w:after="0" w:line="276" w:lineRule="auto"/>
      </w:pPr>
      <w:r w:rsidRPr="005F11E8">
        <w:lastRenderedPageBreak/>
        <w:t>Antwoord:</w:t>
      </w:r>
    </w:p>
    <w:p w:rsidRPr="005F11E8" w:rsidR="000870F4" w:rsidP="00325561" w:rsidRDefault="000870F4" w14:paraId="41C34A77" w14:textId="5A467DEE">
      <w:pPr>
        <w:spacing w:line="276" w:lineRule="auto"/>
        <w:rPr>
          <w:szCs w:val="18"/>
          <w:lang w:eastAsia="nl-NL"/>
        </w:rPr>
      </w:pPr>
      <w:r w:rsidRPr="005F11E8">
        <w:rPr>
          <w:szCs w:val="18"/>
          <w:lang w:eastAsia="nl-NL"/>
        </w:rPr>
        <w:t xml:space="preserve">Het is niet exact te voorspellen hoeveel mensen er wel naar de tandarts zouden gaan als de mondzorg in het basispakket zit. Internationaal onderzoek geeft geen eenduidig beeld, maar geeft wel aan dat een percentage van 100% zorggebruik niet realistisch is. Ook toen mondzorg in Nederland nog collectief verzekerd was, gingen er mensen niet naar de tandarts. </w:t>
      </w:r>
    </w:p>
    <w:p w:rsidRPr="005F11E8" w:rsidR="000870F4" w:rsidP="00325561" w:rsidRDefault="000870F4" w14:paraId="0B11BB1A" w14:textId="683F9962">
      <w:pPr>
        <w:spacing w:line="276" w:lineRule="auto"/>
        <w:rPr>
          <w:szCs w:val="18"/>
          <w:lang w:eastAsia="nl-NL"/>
        </w:rPr>
      </w:pPr>
      <w:r w:rsidRPr="005F11E8">
        <w:rPr>
          <w:szCs w:val="18"/>
          <w:lang w:eastAsia="nl-NL"/>
        </w:rPr>
        <w:t xml:space="preserve">Met andere woorden: er zijn ook mensen die niet naar de tandarts gaan om andere redenen dan financiële redenen. Onderzoeksbureau </w:t>
      </w:r>
      <w:proofErr w:type="spellStart"/>
      <w:r w:rsidRPr="005F11E8">
        <w:rPr>
          <w:szCs w:val="18"/>
          <w:lang w:eastAsia="nl-NL"/>
        </w:rPr>
        <w:t>Gupta</w:t>
      </w:r>
      <w:proofErr w:type="spellEnd"/>
      <w:r w:rsidRPr="005F11E8">
        <w:rPr>
          <w:szCs w:val="18"/>
          <w:lang w:eastAsia="nl-NL"/>
        </w:rPr>
        <w:t xml:space="preserve"> </w:t>
      </w:r>
      <w:proofErr w:type="spellStart"/>
      <w:r w:rsidRPr="005F11E8">
        <w:rPr>
          <w:szCs w:val="18"/>
          <w:lang w:eastAsia="nl-NL"/>
        </w:rPr>
        <w:t>Strategists</w:t>
      </w:r>
      <w:proofErr w:type="spellEnd"/>
      <w:r w:rsidRPr="005F11E8">
        <w:rPr>
          <w:szCs w:val="18"/>
          <w:lang w:eastAsia="nl-NL"/>
        </w:rPr>
        <w:t xml:space="preserve"> schat dat ongeveer 640.000 mensen nu niet naar de tandarts gaan om financiële redenen. Denkbaar is dat opname van mondzorg in het pakket ertoe leidt dat meer mensen naar de tandarts gaan. </w:t>
      </w:r>
    </w:p>
    <w:p w:rsidRPr="005F11E8" w:rsidR="000870F4" w:rsidP="00325561" w:rsidRDefault="000870F4" w14:paraId="42437963" w14:textId="77777777">
      <w:pPr>
        <w:spacing w:line="276" w:lineRule="auto"/>
        <w:rPr>
          <w:szCs w:val="18"/>
          <w:lang w:eastAsia="nl-NL"/>
        </w:rPr>
      </w:pPr>
      <w:r w:rsidRPr="005F11E8">
        <w:rPr>
          <w:szCs w:val="18"/>
          <w:lang w:eastAsia="nl-NL"/>
        </w:rPr>
        <w:t xml:space="preserve">In het onderzoek naar de toegankelijkheid van de mondzorg, dat </w:t>
      </w:r>
      <w:proofErr w:type="spellStart"/>
      <w:r w:rsidRPr="005F11E8">
        <w:rPr>
          <w:szCs w:val="18"/>
          <w:lang w:eastAsia="nl-NL"/>
        </w:rPr>
        <w:t>Gupta</w:t>
      </w:r>
      <w:proofErr w:type="spellEnd"/>
      <w:r w:rsidRPr="005F11E8">
        <w:rPr>
          <w:szCs w:val="18"/>
          <w:lang w:eastAsia="nl-NL"/>
        </w:rPr>
        <w:t xml:space="preserve"> </w:t>
      </w:r>
      <w:proofErr w:type="spellStart"/>
      <w:r w:rsidRPr="005F11E8">
        <w:rPr>
          <w:szCs w:val="18"/>
          <w:lang w:eastAsia="nl-NL"/>
        </w:rPr>
        <w:t>Strategists</w:t>
      </w:r>
      <w:proofErr w:type="spellEnd"/>
      <w:r w:rsidRPr="005F11E8">
        <w:rPr>
          <w:szCs w:val="18"/>
          <w:lang w:eastAsia="nl-NL"/>
        </w:rPr>
        <w:t xml:space="preserve"> heeft uitgevoerd op verzoek van Zorgverzekeraars Nederland, is toegelicht dat het percentage van mensen dat nu niet - maar na opname in het basispakket wel - naar de tandarts gaat, afhankelijk is van de wijze waarop dit wordt uitgevoerd. Wanneer alleen preventieve mondzorg in collectief wordt vergoed, wordt ingeschat dat dit zorggebruik 10-20% kan toenemen. Bij het verzekeren van alle mondzorg wordt dit ingeschat op 30-40%. Bij opname van mondzorg in het basispakket is dus de inschatting dat het aantal mensen dat naar de tandarts gaat mogelijk toeneemt met 60.000 tot 260.000 (10% - 40% van 640.000). In dit onderzoek is ervan uitgegaan dat het eigen risico niet van toepassing is. In de kostenanalyse van het Zorginstituut</w:t>
      </w:r>
      <w:r w:rsidRPr="005F11E8">
        <w:rPr>
          <w:b/>
          <w:bCs/>
          <w:szCs w:val="18"/>
          <w:vertAlign w:val="superscript"/>
          <w:lang w:eastAsia="nl-NL"/>
        </w:rPr>
        <w:footnoteReference w:customMarkFollows="1" w:id="8"/>
        <w:t>[1]</w:t>
      </w:r>
      <w:r w:rsidRPr="005F11E8">
        <w:rPr>
          <w:szCs w:val="18"/>
          <w:lang w:eastAsia="nl-NL"/>
        </w:rPr>
        <w:t xml:space="preserve"> wordt verondersteld dat, afhankelijk van de omvang van een eventueel te verzekeren pakket, tussen de 81,6%– 88,1% van alle volwassen verzekerde gebruik gaat maken van mondzorg. </w:t>
      </w:r>
    </w:p>
    <w:p w:rsidRPr="005F11E8" w:rsidR="00721C34" w:rsidP="00325561" w:rsidRDefault="00721C34" w14:paraId="62A95BA4" w14:textId="713B4838">
      <w:pPr>
        <w:spacing w:after="0" w:line="276" w:lineRule="auto"/>
      </w:pPr>
      <w:r w:rsidRPr="005F11E8">
        <w:t>Vraag 98</w:t>
      </w:r>
      <w:r w:rsidRPr="005F11E8">
        <w:tab/>
      </w:r>
    </w:p>
    <w:p w:rsidRPr="005F11E8" w:rsidR="00721C34" w:rsidP="00325561" w:rsidRDefault="00721C34" w14:paraId="3C637BF4" w14:textId="5DFBB012">
      <w:pPr>
        <w:spacing w:line="276" w:lineRule="auto"/>
      </w:pPr>
      <w:r w:rsidRPr="005F11E8">
        <w:t xml:space="preserve">Hoe gaat het bedrag van 50 miljoen voor de </w:t>
      </w:r>
      <w:proofErr w:type="spellStart"/>
      <w:r w:rsidR="00195145">
        <w:t>B</w:t>
      </w:r>
      <w:r w:rsidRPr="005F11E8">
        <w:t>ackpay</w:t>
      </w:r>
      <w:proofErr w:type="spellEnd"/>
      <w:r w:rsidR="00195145">
        <w:t>-</w:t>
      </w:r>
      <w:r w:rsidRPr="005F11E8">
        <w:t>regeling precies worden uitgegeven?</w:t>
      </w:r>
    </w:p>
    <w:p w:rsidRPr="005F11E8" w:rsidR="00721C34" w:rsidP="00325561" w:rsidRDefault="00721C34" w14:paraId="6E36DD98" w14:textId="77777777">
      <w:pPr>
        <w:spacing w:after="0" w:line="276" w:lineRule="auto"/>
      </w:pPr>
      <w:r w:rsidRPr="005F11E8">
        <w:t>Antwoord:</w:t>
      </w:r>
    </w:p>
    <w:p w:rsidRPr="005F11E8" w:rsidR="000870F4" w:rsidP="00325561" w:rsidRDefault="000870F4" w14:paraId="610AD0F3" w14:textId="77777777">
      <w:pPr>
        <w:spacing w:line="276" w:lineRule="auto"/>
        <w:rPr>
          <w:szCs w:val="18"/>
          <w:lang w:eastAsia="nl-NL"/>
        </w:rPr>
      </w:pPr>
      <w:r w:rsidRPr="005F11E8">
        <w:rPr>
          <w:szCs w:val="18"/>
          <w:lang w:eastAsia="nl-NL"/>
        </w:rPr>
        <w:t xml:space="preserve">Op dit moment wordt bekeken welke opties er zijn om een </w:t>
      </w:r>
      <w:proofErr w:type="spellStart"/>
      <w:r w:rsidRPr="005F11E8">
        <w:rPr>
          <w:szCs w:val="18"/>
          <w:lang w:eastAsia="nl-NL"/>
        </w:rPr>
        <w:t>Backpay</w:t>
      </w:r>
      <w:proofErr w:type="spellEnd"/>
      <w:r w:rsidRPr="005F11E8">
        <w:rPr>
          <w:szCs w:val="18"/>
          <w:lang w:eastAsia="nl-NL"/>
        </w:rPr>
        <w:t xml:space="preserve">-regeling voor weduwen vorm te geven en in welke mate deze opties voor de Sociale Verzekeringsbank (SVB) uitvoerbaar zijn. In de verdere uitwerking betrekken we het onderzoek van AEF (2021) naar de haalbaarheid en uitvoerbaarheid van een </w:t>
      </w:r>
      <w:proofErr w:type="spellStart"/>
      <w:r w:rsidRPr="005F11E8">
        <w:rPr>
          <w:szCs w:val="18"/>
          <w:lang w:eastAsia="nl-NL"/>
        </w:rPr>
        <w:t>Backpay</w:t>
      </w:r>
      <w:proofErr w:type="spellEnd"/>
      <w:r w:rsidRPr="005F11E8">
        <w:rPr>
          <w:szCs w:val="18"/>
          <w:lang w:eastAsia="nl-NL"/>
        </w:rPr>
        <w:t xml:space="preserve">-regeling voor weduwen ( zie Kamerstukken II 2021/2022, 20 454 nr. 172). Zodra de opzet van de regeling bekend is, zal uw Kamer daarover geïnformeerd worden.  </w:t>
      </w:r>
    </w:p>
    <w:p w:rsidRPr="005F11E8" w:rsidR="00721C34" w:rsidP="00325561" w:rsidRDefault="00721C34" w14:paraId="2F0908DA" w14:textId="77777777">
      <w:pPr>
        <w:spacing w:after="0" w:line="276" w:lineRule="auto"/>
      </w:pPr>
      <w:r w:rsidRPr="005F11E8">
        <w:t>Vraag 99</w:t>
      </w:r>
      <w:r w:rsidRPr="005F11E8">
        <w:tab/>
      </w:r>
    </w:p>
    <w:p w:rsidRPr="005F11E8" w:rsidR="00721C34" w:rsidP="00325561" w:rsidRDefault="00721C34" w14:paraId="4F970373" w14:textId="49DFF00D">
      <w:pPr>
        <w:spacing w:line="276" w:lineRule="auto"/>
      </w:pPr>
      <w:r w:rsidRPr="005F11E8">
        <w:t>Wat is de hoogte van de uitkering die weduwen van de voormalig KNIL-militairen en ambtenaren in Nederlands-Indië?</w:t>
      </w:r>
    </w:p>
    <w:p w:rsidRPr="005F11E8" w:rsidR="00721C34" w:rsidP="00325561" w:rsidRDefault="00721C34" w14:paraId="4E3E0BAA" w14:textId="77777777">
      <w:pPr>
        <w:spacing w:after="0" w:line="276" w:lineRule="auto"/>
      </w:pPr>
      <w:r w:rsidRPr="005F11E8">
        <w:t>Antwoord:</w:t>
      </w:r>
    </w:p>
    <w:p w:rsidRPr="005F11E8" w:rsidR="000870F4" w:rsidP="00325561" w:rsidRDefault="000870F4" w14:paraId="2BB6F8CD" w14:textId="77777777">
      <w:pPr>
        <w:spacing w:line="276" w:lineRule="auto"/>
        <w:rPr>
          <w:szCs w:val="18"/>
          <w:lang w:eastAsia="nl-NL"/>
        </w:rPr>
      </w:pPr>
      <w:r w:rsidRPr="005F11E8">
        <w:rPr>
          <w:szCs w:val="18"/>
          <w:lang w:eastAsia="nl-NL"/>
        </w:rPr>
        <w:t xml:space="preserve">Op dit moment wordt bekeken welke opties er zijn om een </w:t>
      </w:r>
      <w:proofErr w:type="spellStart"/>
      <w:r w:rsidRPr="005F11E8">
        <w:rPr>
          <w:szCs w:val="18"/>
          <w:lang w:eastAsia="nl-NL"/>
        </w:rPr>
        <w:t>Backpay</w:t>
      </w:r>
      <w:proofErr w:type="spellEnd"/>
      <w:r w:rsidRPr="005F11E8">
        <w:rPr>
          <w:szCs w:val="18"/>
          <w:lang w:eastAsia="nl-NL"/>
        </w:rPr>
        <w:t>-regeling voor weduwen vorm te geven en in welke mate deze opties voor de Sociale Verzekeringsbank (SVB) uitvoerbaar zijn. Bij het ontwerp van de regeling zal bepaald worden wat de hoogte van de uitkering is en wie de begunstigden zijn. Zodra de opzet van de regeling bekend is, zal uw Kamer daarover geïnformeerd worden.</w:t>
      </w:r>
    </w:p>
    <w:p w:rsidRPr="005F11E8" w:rsidR="00721C34" w:rsidP="00325561" w:rsidRDefault="00721C34" w14:paraId="1D8A62FA" w14:textId="77777777">
      <w:pPr>
        <w:spacing w:after="0" w:line="276" w:lineRule="auto"/>
      </w:pPr>
      <w:r w:rsidRPr="005F11E8">
        <w:t>Vraag 100</w:t>
      </w:r>
      <w:r w:rsidRPr="005F11E8">
        <w:tab/>
      </w:r>
    </w:p>
    <w:p w:rsidRPr="005F11E8" w:rsidR="00721C34" w:rsidP="00325561" w:rsidRDefault="00721C34" w14:paraId="6F6C3B60" w14:textId="1B9E7F61">
      <w:pPr>
        <w:spacing w:line="276" w:lineRule="auto"/>
      </w:pPr>
      <w:r w:rsidRPr="005F11E8">
        <w:t xml:space="preserve">Wanneer wordt het bedrag voor de nieuwe </w:t>
      </w:r>
      <w:proofErr w:type="spellStart"/>
      <w:r w:rsidR="00195145">
        <w:t>B</w:t>
      </w:r>
      <w:r w:rsidRPr="005F11E8">
        <w:t>ackpay</w:t>
      </w:r>
      <w:proofErr w:type="spellEnd"/>
      <w:r w:rsidR="00195145">
        <w:t>-</w:t>
      </w:r>
      <w:r w:rsidRPr="005F11E8">
        <w:t>regeling uitgekeerd?</w:t>
      </w:r>
    </w:p>
    <w:p w:rsidRPr="005F11E8" w:rsidR="00721C34" w:rsidP="00325561" w:rsidRDefault="00721C34" w14:paraId="715E51D4" w14:textId="77777777">
      <w:pPr>
        <w:spacing w:after="0" w:line="276" w:lineRule="auto"/>
      </w:pPr>
      <w:r w:rsidRPr="005F11E8">
        <w:t>Antwoord:</w:t>
      </w:r>
    </w:p>
    <w:p w:rsidRPr="005F11E8" w:rsidR="00721C34" w:rsidP="00325561" w:rsidRDefault="000870F4" w14:paraId="69A81C9B" w14:textId="1E081906">
      <w:pPr>
        <w:spacing w:line="276" w:lineRule="auto"/>
        <w:rPr>
          <w:szCs w:val="18"/>
          <w:lang w:eastAsia="nl-NL"/>
        </w:rPr>
      </w:pPr>
      <w:r w:rsidRPr="005F11E8">
        <w:rPr>
          <w:szCs w:val="18"/>
          <w:lang w:eastAsia="nl-NL"/>
        </w:rPr>
        <w:t xml:space="preserve">De eerste stappen om tot een </w:t>
      </w:r>
      <w:proofErr w:type="spellStart"/>
      <w:r w:rsidRPr="005F11E8">
        <w:rPr>
          <w:szCs w:val="18"/>
          <w:lang w:eastAsia="nl-NL"/>
        </w:rPr>
        <w:t>Backpay</w:t>
      </w:r>
      <w:proofErr w:type="spellEnd"/>
      <w:r w:rsidRPr="005F11E8">
        <w:rPr>
          <w:szCs w:val="18"/>
          <w:lang w:eastAsia="nl-NL"/>
        </w:rPr>
        <w:t xml:space="preserve">-regeling voor weduwen te komen, worden momenteel gezet. Over het ontwerpen van een uitvoerbare regeling worden gesprekken gevoerd met de Sociale Verzekeringsbank (SVB) en andere betrokken partijen. Er kan op dit moment helaas nog geen helderheid worden gegeven over de opzet van de </w:t>
      </w:r>
      <w:proofErr w:type="spellStart"/>
      <w:r w:rsidRPr="005F11E8">
        <w:rPr>
          <w:szCs w:val="18"/>
          <w:lang w:eastAsia="nl-NL"/>
        </w:rPr>
        <w:t>Backpay</w:t>
      </w:r>
      <w:proofErr w:type="spellEnd"/>
      <w:r w:rsidRPr="005F11E8">
        <w:rPr>
          <w:szCs w:val="18"/>
          <w:lang w:eastAsia="nl-NL"/>
        </w:rPr>
        <w:t>-regeling voor weduwen en de tijd die nodig is om de regeling te implementeren. Ervaring met eerdere regelingen leert dat de uitvoering hiervan zeer complex is. Zodra de opzet van de regeling bekend is, zal uw Kamer daarover geïnformeerd worden.</w:t>
      </w:r>
    </w:p>
    <w:p w:rsidRPr="005F11E8" w:rsidR="00721C34" w:rsidP="00325561" w:rsidRDefault="00721C34" w14:paraId="3174970F" w14:textId="77777777">
      <w:pPr>
        <w:spacing w:after="0" w:line="276" w:lineRule="auto"/>
      </w:pPr>
      <w:r w:rsidRPr="005F11E8">
        <w:lastRenderedPageBreak/>
        <w:t>Vraag 101</w:t>
      </w:r>
      <w:r w:rsidRPr="005F11E8">
        <w:tab/>
      </w:r>
    </w:p>
    <w:p w:rsidRPr="005F11E8" w:rsidR="00721C34" w:rsidP="00325561" w:rsidRDefault="00721C34" w14:paraId="262EC198" w14:textId="2A8961BD">
      <w:pPr>
        <w:spacing w:line="276" w:lineRule="auto"/>
      </w:pPr>
      <w:r w:rsidRPr="005F11E8">
        <w:t xml:space="preserve">Hoeveel weduwen van de voormalig KNIL-militairen en ambtenaren in Nederlands-Indië ontvangen de uitkering via de nieuwe </w:t>
      </w:r>
      <w:proofErr w:type="spellStart"/>
      <w:r w:rsidR="00195145">
        <w:t>B</w:t>
      </w:r>
      <w:r w:rsidRPr="005F11E8">
        <w:t>ackpay</w:t>
      </w:r>
      <w:proofErr w:type="spellEnd"/>
      <w:r w:rsidR="00195145">
        <w:t>-</w:t>
      </w:r>
      <w:r w:rsidRPr="005F11E8">
        <w:t>regeling?</w:t>
      </w:r>
    </w:p>
    <w:p w:rsidRPr="005F11E8" w:rsidR="00721C34" w:rsidP="00325561" w:rsidRDefault="00721C34" w14:paraId="0D6B8E83" w14:textId="77777777">
      <w:pPr>
        <w:spacing w:after="0" w:line="276" w:lineRule="auto"/>
      </w:pPr>
      <w:r w:rsidRPr="005F11E8">
        <w:t>Antwoord:</w:t>
      </w:r>
    </w:p>
    <w:p w:rsidRPr="005F11E8" w:rsidR="000870F4" w:rsidP="00325561" w:rsidRDefault="000870F4" w14:paraId="2DF88287" w14:textId="77777777">
      <w:pPr>
        <w:spacing w:line="276" w:lineRule="auto"/>
        <w:rPr>
          <w:szCs w:val="18"/>
          <w:lang w:eastAsia="nl-NL"/>
        </w:rPr>
      </w:pPr>
      <w:r w:rsidRPr="005F11E8">
        <w:rPr>
          <w:szCs w:val="18"/>
          <w:lang w:eastAsia="nl-NL"/>
        </w:rPr>
        <w:t xml:space="preserve">Het is onbekend hoeveel personen in aanmerking komen voor een </w:t>
      </w:r>
      <w:proofErr w:type="spellStart"/>
      <w:r w:rsidRPr="005F11E8">
        <w:rPr>
          <w:szCs w:val="18"/>
          <w:lang w:eastAsia="nl-NL"/>
        </w:rPr>
        <w:t>Backpay</w:t>
      </w:r>
      <w:proofErr w:type="spellEnd"/>
      <w:r w:rsidRPr="005F11E8">
        <w:rPr>
          <w:szCs w:val="18"/>
          <w:lang w:eastAsia="nl-NL"/>
        </w:rPr>
        <w:t xml:space="preserve">-regeling voor weduwen. Er is geen archief of bestand beschikbaar waaruit dit kan worden afgeleid. Daarnaast is dit afhankelijk van de opzet en gekozen doelgroep van de regeling. Op dit moment wordt bekeken welke opties er zijn om een </w:t>
      </w:r>
      <w:proofErr w:type="spellStart"/>
      <w:r w:rsidRPr="005F11E8">
        <w:rPr>
          <w:szCs w:val="18"/>
          <w:lang w:eastAsia="nl-NL"/>
        </w:rPr>
        <w:t>Backpay</w:t>
      </w:r>
      <w:proofErr w:type="spellEnd"/>
      <w:r w:rsidRPr="005F11E8">
        <w:rPr>
          <w:szCs w:val="18"/>
          <w:lang w:eastAsia="nl-NL"/>
        </w:rPr>
        <w:t>-regeling voor weduwen vorm te geven en in welke mate deze opties voor de Sociale Verzekeringsbank (SVB) uitvoerbaar zijn. Zodra dit bekend is, zal uw Kamer daarover geïnformeerd worden.</w:t>
      </w:r>
    </w:p>
    <w:p w:rsidRPr="005F11E8" w:rsidR="00721C34" w:rsidP="00325561" w:rsidRDefault="00721C34" w14:paraId="28B71A31" w14:textId="77777777">
      <w:pPr>
        <w:spacing w:after="0" w:line="276" w:lineRule="auto"/>
      </w:pPr>
      <w:r w:rsidRPr="005F11E8">
        <w:t>Vraag 102</w:t>
      </w:r>
      <w:r w:rsidRPr="005F11E8">
        <w:tab/>
      </w:r>
    </w:p>
    <w:p w:rsidRPr="005F11E8" w:rsidR="00721C34" w:rsidP="00325561" w:rsidRDefault="00721C34" w14:paraId="6AC5B776" w14:textId="7246FF25">
      <w:pPr>
        <w:spacing w:line="276" w:lineRule="auto"/>
      </w:pPr>
      <w:r w:rsidRPr="005F11E8">
        <w:t>Welke landen hanteren geen eigen risico in de zorg?</w:t>
      </w:r>
    </w:p>
    <w:p w:rsidRPr="005F11E8" w:rsidR="00721C34" w:rsidP="00325561" w:rsidRDefault="00721C34" w14:paraId="445C5940" w14:textId="77777777">
      <w:pPr>
        <w:spacing w:after="0" w:line="276" w:lineRule="auto"/>
      </w:pPr>
      <w:r w:rsidRPr="005F11E8">
        <w:t>Antwoord:</w:t>
      </w:r>
    </w:p>
    <w:p w:rsidRPr="005F11E8" w:rsidR="000870F4" w:rsidP="00325561" w:rsidRDefault="000870F4" w14:paraId="02C9E690" w14:textId="77777777">
      <w:pPr>
        <w:spacing w:line="276" w:lineRule="auto"/>
        <w:rPr>
          <w:szCs w:val="18"/>
          <w:lang w:eastAsia="nl-NL"/>
        </w:rPr>
      </w:pPr>
      <w:r w:rsidRPr="005F11E8">
        <w:rPr>
          <w:szCs w:val="18"/>
          <w:lang w:eastAsia="nl-NL"/>
        </w:rPr>
        <w:t xml:space="preserve">Het is niet bekend welke landen geen eigen risico in de zorg hanteren. Bovendien verschillen zorgstelsels in verschillende landen sterk, waardoor het moeilijk is een goede vergelijking te maken. De meeste landen kennen echter wel een vorm van eigen betalingen, zoals een eigen risico of eigen bijdragen. In het rapport </w:t>
      </w:r>
      <w:r w:rsidRPr="005F11E8">
        <w:rPr>
          <w:i/>
          <w:iCs/>
          <w:szCs w:val="18"/>
          <w:lang w:eastAsia="nl-NL"/>
        </w:rPr>
        <w:t xml:space="preserve">Health at a </w:t>
      </w:r>
      <w:proofErr w:type="spellStart"/>
      <w:r w:rsidRPr="005F11E8">
        <w:rPr>
          <w:i/>
          <w:iCs/>
          <w:szCs w:val="18"/>
          <w:lang w:eastAsia="nl-NL"/>
        </w:rPr>
        <w:t>glance</w:t>
      </w:r>
      <w:proofErr w:type="spellEnd"/>
      <w:r w:rsidRPr="005F11E8">
        <w:rPr>
          <w:i/>
          <w:iCs/>
          <w:szCs w:val="18"/>
          <w:lang w:eastAsia="nl-NL"/>
        </w:rPr>
        <w:t>: Europe 2024</w:t>
      </w:r>
      <w:r w:rsidRPr="005F11E8">
        <w:rPr>
          <w:szCs w:val="18"/>
          <w:vertAlign w:val="superscript"/>
          <w:lang w:eastAsia="nl-NL"/>
        </w:rPr>
        <w:footnoteReference w:id="9"/>
      </w:r>
      <w:r w:rsidRPr="005F11E8">
        <w:rPr>
          <w:szCs w:val="18"/>
          <w:lang w:eastAsia="nl-NL"/>
        </w:rPr>
        <w:t xml:space="preserve"> is bijvoorbeeld in figuur 5.5 voor alle lidstaten van de Europese Unie te zien welk deel van de zorguitgaven wordt gefinancierd uit eigen betalingen (out-of-pocket </w:t>
      </w:r>
      <w:proofErr w:type="spellStart"/>
      <w:r w:rsidRPr="005F11E8">
        <w:rPr>
          <w:szCs w:val="18"/>
          <w:lang w:eastAsia="nl-NL"/>
        </w:rPr>
        <w:t>payments</w:t>
      </w:r>
      <w:proofErr w:type="spellEnd"/>
      <w:r w:rsidRPr="005F11E8">
        <w:rPr>
          <w:szCs w:val="18"/>
          <w:lang w:eastAsia="nl-NL"/>
        </w:rPr>
        <w:t>) in 2022. Uit het figuur blijkt dat alle EU-lidstaten een vorm van eigen betalingen (zoals een eigen risico of eigen bijdragen) kennen. Gemiddeld werd in 2022 in de EU-lidstaten 15% van de zorguitgaven gefinancierd uit eigen betalingen. In Nederland was dit in 2022 10% van de zorguitgaven.</w:t>
      </w:r>
    </w:p>
    <w:p w:rsidRPr="005F11E8" w:rsidR="00721C34" w:rsidP="00325561" w:rsidRDefault="00721C34" w14:paraId="069084EA" w14:textId="77777777">
      <w:pPr>
        <w:spacing w:after="0" w:line="276" w:lineRule="auto"/>
      </w:pPr>
      <w:r w:rsidRPr="005F11E8">
        <w:t>Vraag 103</w:t>
      </w:r>
      <w:r w:rsidRPr="005F11E8">
        <w:tab/>
      </w:r>
    </w:p>
    <w:p w:rsidRPr="005F11E8" w:rsidR="00721C34" w:rsidP="00325561" w:rsidRDefault="00721C34" w14:paraId="3E1C2281" w14:textId="25D8BB27">
      <w:pPr>
        <w:spacing w:line="276" w:lineRule="auto"/>
      </w:pPr>
      <w:r w:rsidRPr="005F11E8">
        <w:t>Hoeveel winst hebben alle zorgverzekeraars bij elkaar gemaakt in 2024?</w:t>
      </w:r>
    </w:p>
    <w:p w:rsidRPr="005F11E8" w:rsidR="00721C34" w:rsidP="00325561" w:rsidRDefault="00721C34" w14:paraId="6CA674C0" w14:textId="77777777">
      <w:pPr>
        <w:spacing w:after="0" w:line="276" w:lineRule="auto"/>
      </w:pPr>
      <w:r w:rsidRPr="005F11E8">
        <w:t>Antwoord:</w:t>
      </w:r>
    </w:p>
    <w:p w:rsidRPr="005F11E8" w:rsidR="000870F4" w:rsidP="00325561" w:rsidRDefault="000870F4" w14:paraId="2190E5DD" w14:textId="1EDD0050">
      <w:pPr>
        <w:spacing w:line="276" w:lineRule="auto"/>
        <w:rPr>
          <w:szCs w:val="18"/>
          <w:lang w:eastAsia="nl-NL"/>
        </w:rPr>
      </w:pPr>
      <w:r w:rsidRPr="005F11E8">
        <w:rPr>
          <w:szCs w:val="18"/>
          <w:lang w:eastAsia="nl-NL"/>
        </w:rPr>
        <w:t xml:space="preserve">De cijfers over het jaar 2024 zijn nog niet compleet. </w:t>
      </w:r>
      <w:r w:rsidRPr="005F11E8" w:rsidR="00D830F3">
        <w:rPr>
          <w:szCs w:val="18"/>
          <w:lang w:eastAsia="nl-NL"/>
        </w:rPr>
        <w:t>De cijfers van één verzekeraar ontbreken nog, deze worden uiterlijk 1 juli 2025 verwacht. Daarna wordt de balans opgemaakt.</w:t>
      </w:r>
    </w:p>
    <w:p w:rsidRPr="005F11E8" w:rsidR="00721C34" w:rsidP="00325561" w:rsidRDefault="00721C34" w14:paraId="679B4DDF" w14:textId="77777777">
      <w:pPr>
        <w:spacing w:after="0" w:line="276" w:lineRule="auto"/>
      </w:pPr>
      <w:r w:rsidRPr="005F11E8">
        <w:t>Vraag 104</w:t>
      </w:r>
      <w:r w:rsidRPr="005F11E8">
        <w:tab/>
      </w:r>
    </w:p>
    <w:p w:rsidRPr="005F11E8" w:rsidR="00721C34" w:rsidP="00325561" w:rsidRDefault="00721C34" w14:paraId="5864736C" w14:textId="48D9D3B3">
      <w:pPr>
        <w:spacing w:line="276" w:lineRule="auto"/>
      </w:pPr>
      <w:r w:rsidRPr="005F11E8">
        <w:t>Kunt u een overzicht geven van de winstbedragen van alle zorgverzekeraars bij elkaar sinds 2006?</w:t>
      </w:r>
    </w:p>
    <w:p w:rsidRPr="005F11E8" w:rsidR="00721C34" w:rsidP="00325561" w:rsidRDefault="00721C34" w14:paraId="35DC3EB7" w14:textId="77777777">
      <w:pPr>
        <w:spacing w:after="0" w:line="276" w:lineRule="auto"/>
      </w:pPr>
      <w:r w:rsidRPr="005F11E8">
        <w:t>Antwoord:</w:t>
      </w:r>
    </w:p>
    <w:p w:rsidRPr="005F11E8" w:rsidR="000870F4" w:rsidP="00325561" w:rsidRDefault="000870F4" w14:paraId="068773DE" w14:textId="7545CDC4">
      <w:pPr>
        <w:spacing w:line="276" w:lineRule="auto"/>
        <w:rPr>
          <w:rFonts w:eastAsia="Calibri"/>
        </w:rPr>
      </w:pPr>
      <w:r w:rsidRPr="005F11E8">
        <w:rPr>
          <w:rFonts w:eastAsia="Calibri"/>
        </w:rPr>
        <w:t xml:space="preserve">In de tabel hieronder vindt u de resultaten zien die zorgverzekeraars hebben behaald voor de basisverzekering vanaf 2007. Voor het jaar 2006 </w:t>
      </w:r>
      <w:r w:rsidRPr="005F11E8" w:rsidR="00571BED">
        <w:rPr>
          <w:rFonts w:eastAsia="Calibri"/>
        </w:rPr>
        <w:t>zijn er</w:t>
      </w:r>
      <w:r w:rsidRPr="005F11E8">
        <w:rPr>
          <w:rFonts w:eastAsia="Calibri"/>
        </w:rPr>
        <w:t xml:space="preserve"> geen cijfers. De cijfers over het jaar 2024 zijn nog niet compleet. Deze worden uiterlijk 1 juli 2025 gepubliceerd. Het resultaat is sinds 2007 wisselend: soms negatief, maar meestal positief. Zorgverzekeraars hebben sinds de invoering van de Zvw in 2006 nog nooit winst uitgekeerd. Positieve resultaten blijven binnen de zorg, deze worden voor het overgrote deel teruggegeven aan de premiebetaler, via een lagere premie. Het overige deel wordt toegevoegd aan de reserves om te voldoen aan de solvabiliteitseisen.</w:t>
      </w:r>
    </w:p>
    <w:tbl>
      <w:tblPr>
        <w:tblStyle w:val="TableGrid0"/>
        <w:tblW w:w="0" w:type="auto"/>
        <w:tblLook w:val="04A0" w:firstRow="1" w:lastRow="0" w:firstColumn="1" w:lastColumn="0" w:noHBand="0" w:noVBand="1"/>
      </w:tblPr>
      <w:tblGrid>
        <w:gridCol w:w="725"/>
        <w:gridCol w:w="2552"/>
      </w:tblGrid>
      <w:tr w:rsidRPr="005F11E8" w:rsidR="00845248" w:rsidTr="00224C9D" w14:paraId="033018FB" w14:textId="77777777">
        <w:tc>
          <w:tcPr>
            <w:tcW w:w="704"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1574B011" w14:textId="77777777">
            <w:pPr>
              <w:spacing w:line="276" w:lineRule="auto"/>
              <w:rPr>
                <w:rFonts w:eastAsia="Verdana" w:cs="Calibri"/>
                <w:b/>
                <w:bCs/>
                <w:sz w:val="20"/>
                <w:szCs w:val="20"/>
              </w:rPr>
            </w:pPr>
            <w:r w:rsidRPr="005F11E8">
              <w:rPr>
                <w:rFonts w:eastAsia="Verdana" w:cs="Calibri"/>
                <w:b/>
                <w:bCs/>
                <w:sz w:val="20"/>
                <w:szCs w:val="20"/>
              </w:rPr>
              <w:t>Jaar</w:t>
            </w:r>
          </w:p>
        </w:tc>
        <w:tc>
          <w:tcPr>
            <w:tcW w:w="2552"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38933A4B" w14:textId="77777777">
            <w:pPr>
              <w:spacing w:line="276" w:lineRule="auto"/>
              <w:rPr>
                <w:rFonts w:eastAsia="Verdana" w:cs="Calibri"/>
                <w:b/>
                <w:bCs/>
                <w:sz w:val="20"/>
                <w:szCs w:val="20"/>
              </w:rPr>
            </w:pPr>
            <w:r w:rsidRPr="005F11E8">
              <w:rPr>
                <w:rFonts w:eastAsia="Verdana" w:cs="Calibri"/>
                <w:b/>
                <w:bCs/>
                <w:sz w:val="20"/>
                <w:szCs w:val="20"/>
              </w:rPr>
              <w:t>Resultaat (x €1 miljoen)</w:t>
            </w:r>
          </w:p>
        </w:tc>
      </w:tr>
      <w:tr w:rsidRPr="005F11E8" w:rsidR="00845248" w:rsidTr="00224C9D" w14:paraId="2641F471" w14:textId="77777777">
        <w:tc>
          <w:tcPr>
            <w:tcW w:w="704"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673AFE78" w14:textId="77777777">
            <w:pPr>
              <w:spacing w:line="276" w:lineRule="auto"/>
              <w:rPr>
                <w:rFonts w:eastAsia="Verdana" w:cs="Calibri"/>
                <w:sz w:val="20"/>
                <w:szCs w:val="20"/>
              </w:rPr>
            </w:pPr>
            <w:r w:rsidRPr="005F11E8">
              <w:rPr>
                <w:rFonts w:eastAsia="Verdana" w:cs="Calibri"/>
                <w:sz w:val="20"/>
                <w:szCs w:val="20"/>
              </w:rPr>
              <w:t>2007</w:t>
            </w:r>
          </w:p>
        </w:tc>
        <w:tc>
          <w:tcPr>
            <w:tcW w:w="2552"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5D411EA8" w14:textId="77777777">
            <w:pPr>
              <w:spacing w:line="276" w:lineRule="auto"/>
              <w:jc w:val="right"/>
              <w:rPr>
                <w:rFonts w:eastAsia="Verdana" w:cs="Calibri"/>
                <w:sz w:val="20"/>
                <w:szCs w:val="20"/>
              </w:rPr>
            </w:pPr>
            <w:r w:rsidRPr="005F11E8">
              <w:rPr>
                <w:rFonts w:eastAsia="Verdana" w:cs="Calibri"/>
                <w:sz w:val="20"/>
                <w:szCs w:val="20"/>
              </w:rPr>
              <w:t>-269</w:t>
            </w:r>
          </w:p>
        </w:tc>
      </w:tr>
      <w:tr w:rsidRPr="005F11E8" w:rsidR="00845248" w:rsidTr="00224C9D" w14:paraId="136DB870" w14:textId="77777777">
        <w:tc>
          <w:tcPr>
            <w:tcW w:w="704"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4B4B4B9F" w14:textId="77777777">
            <w:pPr>
              <w:spacing w:line="276" w:lineRule="auto"/>
              <w:rPr>
                <w:rFonts w:eastAsia="Verdana" w:cs="Calibri"/>
                <w:sz w:val="20"/>
                <w:szCs w:val="20"/>
              </w:rPr>
            </w:pPr>
            <w:r w:rsidRPr="005F11E8">
              <w:rPr>
                <w:rFonts w:eastAsia="Verdana" w:cs="Calibri"/>
                <w:sz w:val="20"/>
                <w:szCs w:val="20"/>
              </w:rPr>
              <w:t>2008</w:t>
            </w:r>
          </w:p>
        </w:tc>
        <w:tc>
          <w:tcPr>
            <w:tcW w:w="2552"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22A0F1EC" w14:textId="77777777">
            <w:pPr>
              <w:spacing w:line="276" w:lineRule="auto"/>
              <w:jc w:val="right"/>
              <w:rPr>
                <w:rFonts w:eastAsia="Verdana" w:cs="Calibri"/>
                <w:sz w:val="20"/>
                <w:szCs w:val="20"/>
              </w:rPr>
            </w:pPr>
            <w:r w:rsidRPr="005F11E8">
              <w:rPr>
                <w:rFonts w:eastAsia="Verdana" w:cs="Calibri"/>
                <w:sz w:val="20"/>
                <w:szCs w:val="20"/>
              </w:rPr>
              <w:t>-218</w:t>
            </w:r>
          </w:p>
        </w:tc>
      </w:tr>
      <w:tr w:rsidRPr="005F11E8" w:rsidR="00845248" w:rsidTr="00224C9D" w14:paraId="4BC329B3" w14:textId="77777777">
        <w:tc>
          <w:tcPr>
            <w:tcW w:w="704"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73496206" w14:textId="77777777">
            <w:pPr>
              <w:spacing w:line="276" w:lineRule="auto"/>
              <w:rPr>
                <w:rFonts w:eastAsia="Verdana" w:cs="Calibri"/>
                <w:sz w:val="20"/>
                <w:szCs w:val="20"/>
              </w:rPr>
            </w:pPr>
            <w:r w:rsidRPr="005F11E8">
              <w:rPr>
                <w:rFonts w:eastAsia="Verdana" w:cs="Calibri"/>
                <w:sz w:val="20"/>
                <w:szCs w:val="20"/>
              </w:rPr>
              <w:t xml:space="preserve">2009 </w:t>
            </w:r>
          </w:p>
        </w:tc>
        <w:tc>
          <w:tcPr>
            <w:tcW w:w="2552"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61426901" w14:textId="77777777">
            <w:pPr>
              <w:spacing w:line="276" w:lineRule="auto"/>
              <w:jc w:val="right"/>
              <w:rPr>
                <w:rFonts w:eastAsia="Verdana" w:cs="Calibri"/>
                <w:sz w:val="20"/>
                <w:szCs w:val="20"/>
              </w:rPr>
            </w:pPr>
            <w:r w:rsidRPr="005F11E8">
              <w:rPr>
                <w:rFonts w:eastAsia="Verdana" w:cs="Calibri"/>
                <w:sz w:val="20"/>
                <w:szCs w:val="20"/>
              </w:rPr>
              <w:t>464</w:t>
            </w:r>
          </w:p>
        </w:tc>
      </w:tr>
      <w:tr w:rsidRPr="005F11E8" w:rsidR="00845248" w:rsidTr="00224C9D" w14:paraId="25CC61C9" w14:textId="77777777">
        <w:tc>
          <w:tcPr>
            <w:tcW w:w="704"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192385CE" w14:textId="77777777">
            <w:pPr>
              <w:spacing w:line="276" w:lineRule="auto"/>
              <w:rPr>
                <w:rFonts w:eastAsia="Verdana" w:cs="Calibri"/>
                <w:sz w:val="20"/>
                <w:szCs w:val="20"/>
              </w:rPr>
            </w:pPr>
            <w:r w:rsidRPr="005F11E8">
              <w:rPr>
                <w:rFonts w:eastAsia="Verdana" w:cs="Calibri"/>
                <w:sz w:val="20"/>
                <w:szCs w:val="20"/>
              </w:rPr>
              <w:t>2010</w:t>
            </w:r>
          </w:p>
        </w:tc>
        <w:tc>
          <w:tcPr>
            <w:tcW w:w="2552"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02D0F825" w14:textId="77777777">
            <w:pPr>
              <w:spacing w:line="276" w:lineRule="auto"/>
              <w:jc w:val="right"/>
              <w:rPr>
                <w:rFonts w:eastAsia="Verdana" w:cs="Calibri"/>
                <w:sz w:val="20"/>
                <w:szCs w:val="20"/>
              </w:rPr>
            </w:pPr>
            <w:r w:rsidRPr="005F11E8">
              <w:rPr>
                <w:rFonts w:eastAsia="Verdana" w:cs="Calibri"/>
                <w:sz w:val="20"/>
                <w:szCs w:val="20"/>
              </w:rPr>
              <w:t>125</w:t>
            </w:r>
          </w:p>
        </w:tc>
      </w:tr>
      <w:tr w:rsidRPr="005F11E8" w:rsidR="00845248" w:rsidTr="00224C9D" w14:paraId="406F6BE3" w14:textId="77777777">
        <w:tc>
          <w:tcPr>
            <w:tcW w:w="704"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2CD0144B" w14:textId="77777777">
            <w:pPr>
              <w:spacing w:line="276" w:lineRule="auto"/>
              <w:rPr>
                <w:rFonts w:eastAsia="Verdana" w:cs="Calibri"/>
                <w:sz w:val="20"/>
                <w:szCs w:val="20"/>
              </w:rPr>
            </w:pPr>
            <w:r w:rsidRPr="005F11E8">
              <w:rPr>
                <w:rFonts w:eastAsia="Verdana" w:cs="Calibri"/>
                <w:sz w:val="20"/>
                <w:szCs w:val="20"/>
              </w:rPr>
              <w:t>2011</w:t>
            </w:r>
          </w:p>
        </w:tc>
        <w:tc>
          <w:tcPr>
            <w:tcW w:w="2552"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45A75B89" w14:textId="77777777">
            <w:pPr>
              <w:spacing w:line="276" w:lineRule="auto"/>
              <w:jc w:val="right"/>
              <w:rPr>
                <w:rFonts w:eastAsia="Verdana" w:cs="Calibri"/>
                <w:sz w:val="20"/>
                <w:szCs w:val="20"/>
              </w:rPr>
            </w:pPr>
            <w:r w:rsidRPr="005F11E8">
              <w:rPr>
                <w:rFonts w:eastAsia="Verdana" w:cs="Calibri"/>
                <w:sz w:val="20"/>
                <w:szCs w:val="20"/>
              </w:rPr>
              <w:t>381</w:t>
            </w:r>
          </w:p>
        </w:tc>
      </w:tr>
      <w:tr w:rsidRPr="005F11E8" w:rsidR="00845248" w:rsidTr="00224C9D" w14:paraId="792091DF" w14:textId="77777777">
        <w:tc>
          <w:tcPr>
            <w:tcW w:w="704"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0D8ACA7F" w14:textId="77777777">
            <w:pPr>
              <w:spacing w:line="276" w:lineRule="auto"/>
              <w:rPr>
                <w:rFonts w:eastAsia="Verdana" w:cs="Calibri"/>
                <w:sz w:val="20"/>
                <w:szCs w:val="20"/>
              </w:rPr>
            </w:pPr>
            <w:r w:rsidRPr="005F11E8">
              <w:rPr>
                <w:rFonts w:eastAsia="Verdana" w:cs="Calibri"/>
                <w:sz w:val="20"/>
                <w:szCs w:val="20"/>
              </w:rPr>
              <w:t>2012</w:t>
            </w:r>
          </w:p>
        </w:tc>
        <w:tc>
          <w:tcPr>
            <w:tcW w:w="2552"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20871440" w14:textId="77777777">
            <w:pPr>
              <w:spacing w:line="276" w:lineRule="auto"/>
              <w:jc w:val="right"/>
              <w:rPr>
                <w:rFonts w:eastAsia="Verdana" w:cs="Calibri"/>
                <w:sz w:val="20"/>
                <w:szCs w:val="20"/>
              </w:rPr>
            </w:pPr>
            <w:r w:rsidRPr="005F11E8">
              <w:rPr>
                <w:rFonts w:eastAsia="Verdana" w:cs="Calibri"/>
                <w:sz w:val="20"/>
                <w:szCs w:val="20"/>
              </w:rPr>
              <w:t>937</w:t>
            </w:r>
          </w:p>
        </w:tc>
      </w:tr>
      <w:tr w:rsidRPr="005F11E8" w:rsidR="00845248" w:rsidTr="00224C9D" w14:paraId="09247DD4" w14:textId="77777777">
        <w:tc>
          <w:tcPr>
            <w:tcW w:w="704"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718901CF" w14:textId="77777777">
            <w:pPr>
              <w:spacing w:line="276" w:lineRule="auto"/>
              <w:rPr>
                <w:rFonts w:eastAsia="Verdana" w:cs="Calibri"/>
                <w:sz w:val="20"/>
                <w:szCs w:val="20"/>
              </w:rPr>
            </w:pPr>
            <w:r w:rsidRPr="005F11E8">
              <w:rPr>
                <w:rFonts w:eastAsia="Verdana" w:cs="Calibri"/>
                <w:sz w:val="20"/>
                <w:szCs w:val="20"/>
              </w:rPr>
              <w:t>2013</w:t>
            </w:r>
          </w:p>
        </w:tc>
        <w:tc>
          <w:tcPr>
            <w:tcW w:w="2552"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30174E52" w14:textId="77777777">
            <w:pPr>
              <w:spacing w:line="276" w:lineRule="auto"/>
              <w:jc w:val="right"/>
              <w:rPr>
                <w:rFonts w:eastAsia="Verdana" w:cs="Calibri"/>
                <w:sz w:val="20"/>
                <w:szCs w:val="20"/>
              </w:rPr>
            </w:pPr>
            <w:r w:rsidRPr="005F11E8">
              <w:rPr>
                <w:rFonts w:eastAsia="Verdana" w:cs="Calibri"/>
                <w:sz w:val="20"/>
                <w:szCs w:val="20"/>
              </w:rPr>
              <w:t>1.229</w:t>
            </w:r>
          </w:p>
        </w:tc>
      </w:tr>
      <w:tr w:rsidRPr="005F11E8" w:rsidR="00845248" w:rsidTr="00224C9D" w14:paraId="074DEF1A" w14:textId="77777777">
        <w:tc>
          <w:tcPr>
            <w:tcW w:w="704"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57FBDFEB" w14:textId="77777777">
            <w:pPr>
              <w:spacing w:line="276" w:lineRule="auto"/>
              <w:rPr>
                <w:rFonts w:eastAsia="Verdana" w:cs="Calibri"/>
                <w:sz w:val="20"/>
                <w:szCs w:val="20"/>
              </w:rPr>
            </w:pPr>
            <w:r w:rsidRPr="005F11E8">
              <w:rPr>
                <w:rFonts w:eastAsia="Verdana" w:cs="Calibri"/>
                <w:sz w:val="20"/>
                <w:szCs w:val="20"/>
              </w:rPr>
              <w:t>2014</w:t>
            </w:r>
          </w:p>
        </w:tc>
        <w:tc>
          <w:tcPr>
            <w:tcW w:w="2552"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74CA1329" w14:textId="77777777">
            <w:pPr>
              <w:spacing w:line="276" w:lineRule="auto"/>
              <w:jc w:val="right"/>
              <w:rPr>
                <w:rFonts w:eastAsia="Verdana" w:cs="Calibri"/>
                <w:sz w:val="20"/>
                <w:szCs w:val="20"/>
              </w:rPr>
            </w:pPr>
            <w:r w:rsidRPr="005F11E8">
              <w:rPr>
                <w:rFonts w:eastAsia="Verdana" w:cs="Calibri"/>
                <w:sz w:val="20"/>
                <w:szCs w:val="20"/>
              </w:rPr>
              <w:t>974</w:t>
            </w:r>
          </w:p>
        </w:tc>
      </w:tr>
      <w:tr w:rsidRPr="005F11E8" w:rsidR="00845248" w:rsidTr="00224C9D" w14:paraId="1C64C19F" w14:textId="77777777">
        <w:tc>
          <w:tcPr>
            <w:tcW w:w="704"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53DA7ECD" w14:textId="77777777">
            <w:pPr>
              <w:spacing w:line="276" w:lineRule="auto"/>
              <w:rPr>
                <w:rFonts w:eastAsia="Verdana" w:cs="Calibri"/>
                <w:sz w:val="20"/>
                <w:szCs w:val="20"/>
              </w:rPr>
            </w:pPr>
            <w:r w:rsidRPr="005F11E8">
              <w:rPr>
                <w:rFonts w:eastAsia="Verdana" w:cs="Calibri"/>
                <w:sz w:val="20"/>
                <w:szCs w:val="20"/>
              </w:rPr>
              <w:lastRenderedPageBreak/>
              <w:t>2015</w:t>
            </w:r>
          </w:p>
        </w:tc>
        <w:tc>
          <w:tcPr>
            <w:tcW w:w="2552"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003F6DD2" w14:textId="77777777">
            <w:pPr>
              <w:spacing w:line="276" w:lineRule="auto"/>
              <w:jc w:val="right"/>
              <w:rPr>
                <w:rFonts w:eastAsia="Verdana" w:cs="Calibri"/>
                <w:sz w:val="20"/>
                <w:szCs w:val="20"/>
              </w:rPr>
            </w:pPr>
            <w:r w:rsidRPr="005F11E8">
              <w:rPr>
                <w:rFonts w:eastAsia="Verdana" w:cs="Calibri"/>
                <w:sz w:val="20"/>
                <w:szCs w:val="20"/>
              </w:rPr>
              <w:t>375</w:t>
            </w:r>
          </w:p>
        </w:tc>
      </w:tr>
      <w:tr w:rsidRPr="005F11E8" w:rsidR="00845248" w:rsidTr="00224C9D" w14:paraId="730CF214" w14:textId="77777777">
        <w:tc>
          <w:tcPr>
            <w:tcW w:w="704"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6064AA4E" w14:textId="77777777">
            <w:pPr>
              <w:spacing w:line="276" w:lineRule="auto"/>
              <w:rPr>
                <w:rFonts w:eastAsia="Verdana" w:cs="Calibri"/>
                <w:sz w:val="20"/>
                <w:szCs w:val="20"/>
              </w:rPr>
            </w:pPr>
            <w:r w:rsidRPr="005F11E8">
              <w:rPr>
                <w:rFonts w:eastAsia="Verdana" w:cs="Calibri"/>
                <w:sz w:val="20"/>
                <w:szCs w:val="20"/>
              </w:rPr>
              <w:t>2016</w:t>
            </w:r>
          </w:p>
        </w:tc>
        <w:tc>
          <w:tcPr>
            <w:tcW w:w="2552"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10E66DBF" w14:textId="77777777">
            <w:pPr>
              <w:spacing w:line="276" w:lineRule="auto"/>
              <w:jc w:val="right"/>
              <w:rPr>
                <w:rFonts w:eastAsia="Verdana" w:cs="Calibri"/>
                <w:sz w:val="20"/>
                <w:szCs w:val="20"/>
              </w:rPr>
            </w:pPr>
            <w:r w:rsidRPr="005F11E8">
              <w:rPr>
                <w:rFonts w:eastAsia="Verdana" w:cs="Calibri"/>
                <w:sz w:val="20"/>
                <w:szCs w:val="20"/>
              </w:rPr>
              <w:t>-309</w:t>
            </w:r>
          </w:p>
        </w:tc>
      </w:tr>
      <w:tr w:rsidRPr="005F11E8" w:rsidR="00845248" w:rsidTr="00224C9D" w14:paraId="029A5F9F" w14:textId="77777777">
        <w:tc>
          <w:tcPr>
            <w:tcW w:w="704"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52AFE439" w14:textId="77777777">
            <w:pPr>
              <w:spacing w:line="276" w:lineRule="auto"/>
              <w:rPr>
                <w:rFonts w:eastAsia="Verdana" w:cs="Calibri"/>
                <w:sz w:val="20"/>
                <w:szCs w:val="20"/>
              </w:rPr>
            </w:pPr>
            <w:r w:rsidRPr="005F11E8">
              <w:rPr>
                <w:rFonts w:eastAsia="Verdana" w:cs="Calibri"/>
                <w:sz w:val="20"/>
                <w:szCs w:val="20"/>
              </w:rPr>
              <w:t>2017</w:t>
            </w:r>
          </w:p>
        </w:tc>
        <w:tc>
          <w:tcPr>
            <w:tcW w:w="2552"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40D33B65" w14:textId="77777777">
            <w:pPr>
              <w:spacing w:line="276" w:lineRule="auto"/>
              <w:jc w:val="right"/>
              <w:rPr>
                <w:rFonts w:eastAsia="Verdana" w:cs="Calibri"/>
                <w:sz w:val="20"/>
                <w:szCs w:val="20"/>
              </w:rPr>
            </w:pPr>
            <w:r w:rsidRPr="005F11E8">
              <w:rPr>
                <w:rFonts w:eastAsia="Verdana" w:cs="Calibri"/>
                <w:sz w:val="20"/>
                <w:szCs w:val="20"/>
              </w:rPr>
              <w:t>-566</w:t>
            </w:r>
          </w:p>
        </w:tc>
      </w:tr>
      <w:tr w:rsidRPr="005F11E8" w:rsidR="00845248" w:rsidTr="00224C9D" w14:paraId="7BE5DC17" w14:textId="77777777">
        <w:tc>
          <w:tcPr>
            <w:tcW w:w="704"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775306A3" w14:textId="77777777">
            <w:pPr>
              <w:spacing w:line="276" w:lineRule="auto"/>
              <w:rPr>
                <w:rFonts w:eastAsia="Verdana" w:cs="Calibri"/>
                <w:sz w:val="20"/>
                <w:szCs w:val="20"/>
              </w:rPr>
            </w:pPr>
            <w:r w:rsidRPr="005F11E8">
              <w:rPr>
                <w:rFonts w:eastAsia="Verdana" w:cs="Calibri"/>
                <w:sz w:val="20"/>
                <w:szCs w:val="20"/>
              </w:rPr>
              <w:t>2018</w:t>
            </w:r>
          </w:p>
        </w:tc>
        <w:tc>
          <w:tcPr>
            <w:tcW w:w="2552"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47329E0B" w14:textId="77777777">
            <w:pPr>
              <w:spacing w:line="276" w:lineRule="auto"/>
              <w:jc w:val="right"/>
              <w:rPr>
                <w:rFonts w:eastAsia="Verdana" w:cs="Calibri"/>
                <w:sz w:val="20"/>
                <w:szCs w:val="20"/>
              </w:rPr>
            </w:pPr>
            <w:r w:rsidRPr="005F11E8">
              <w:rPr>
                <w:rFonts w:eastAsia="Verdana" w:cs="Calibri"/>
                <w:sz w:val="20"/>
                <w:szCs w:val="20"/>
              </w:rPr>
              <w:t>265</w:t>
            </w:r>
          </w:p>
        </w:tc>
      </w:tr>
      <w:tr w:rsidRPr="005F11E8" w:rsidR="00845248" w:rsidTr="00224C9D" w14:paraId="27DB2E6C" w14:textId="77777777">
        <w:tc>
          <w:tcPr>
            <w:tcW w:w="704"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3C39653A" w14:textId="77777777">
            <w:pPr>
              <w:spacing w:line="276" w:lineRule="auto"/>
              <w:rPr>
                <w:rFonts w:eastAsia="Verdana" w:cs="Calibri"/>
                <w:sz w:val="20"/>
                <w:szCs w:val="20"/>
              </w:rPr>
            </w:pPr>
            <w:r w:rsidRPr="005F11E8">
              <w:rPr>
                <w:rFonts w:eastAsia="Verdana" w:cs="Calibri"/>
                <w:sz w:val="20"/>
                <w:szCs w:val="20"/>
              </w:rPr>
              <w:t>2019</w:t>
            </w:r>
          </w:p>
        </w:tc>
        <w:tc>
          <w:tcPr>
            <w:tcW w:w="2552"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00ED3A1D" w14:textId="77777777">
            <w:pPr>
              <w:spacing w:line="276" w:lineRule="auto"/>
              <w:jc w:val="right"/>
              <w:rPr>
                <w:rFonts w:eastAsia="Verdana" w:cs="Calibri"/>
                <w:sz w:val="20"/>
                <w:szCs w:val="20"/>
              </w:rPr>
            </w:pPr>
            <w:r w:rsidRPr="005F11E8">
              <w:rPr>
                <w:rFonts w:eastAsia="Verdana" w:cs="Calibri"/>
                <w:sz w:val="20"/>
                <w:szCs w:val="20"/>
              </w:rPr>
              <w:t>290</w:t>
            </w:r>
          </w:p>
        </w:tc>
      </w:tr>
      <w:tr w:rsidRPr="005F11E8" w:rsidR="00845248" w:rsidTr="00224C9D" w14:paraId="01620238" w14:textId="77777777">
        <w:tc>
          <w:tcPr>
            <w:tcW w:w="704"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1E90AE71" w14:textId="77777777">
            <w:pPr>
              <w:spacing w:line="276" w:lineRule="auto"/>
              <w:rPr>
                <w:rFonts w:eastAsia="Verdana" w:cs="Calibri"/>
                <w:sz w:val="20"/>
                <w:szCs w:val="20"/>
              </w:rPr>
            </w:pPr>
            <w:r w:rsidRPr="005F11E8">
              <w:rPr>
                <w:rFonts w:eastAsia="Verdana" w:cs="Calibri"/>
                <w:sz w:val="20"/>
                <w:szCs w:val="20"/>
              </w:rPr>
              <w:t>2020</w:t>
            </w:r>
          </w:p>
        </w:tc>
        <w:tc>
          <w:tcPr>
            <w:tcW w:w="2552"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2F80F5CA" w14:textId="77777777">
            <w:pPr>
              <w:spacing w:line="276" w:lineRule="auto"/>
              <w:jc w:val="right"/>
              <w:rPr>
                <w:rFonts w:eastAsia="Verdana" w:cs="Calibri"/>
                <w:sz w:val="20"/>
                <w:szCs w:val="20"/>
              </w:rPr>
            </w:pPr>
            <w:r w:rsidRPr="005F11E8">
              <w:rPr>
                <w:rFonts w:eastAsia="Verdana" w:cs="Calibri"/>
                <w:sz w:val="20"/>
                <w:szCs w:val="20"/>
              </w:rPr>
              <w:t>137</w:t>
            </w:r>
          </w:p>
        </w:tc>
      </w:tr>
      <w:tr w:rsidRPr="005F11E8" w:rsidR="00845248" w:rsidTr="00224C9D" w14:paraId="585BF701" w14:textId="77777777">
        <w:tc>
          <w:tcPr>
            <w:tcW w:w="704"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27FBC02D" w14:textId="77777777">
            <w:pPr>
              <w:spacing w:line="276" w:lineRule="auto"/>
              <w:rPr>
                <w:rFonts w:eastAsia="Verdana" w:cs="Calibri"/>
                <w:sz w:val="20"/>
                <w:szCs w:val="20"/>
              </w:rPr>
            </w:pPr>
            <w:r w:rsidRPr="005F11E8">
              <w:rPr>
                <w:rFonts w:eastAsia="Verdana" w:cs="Calibri"/>
                <w:sz w:val="20"/>
                <w:szCs w:val="20"/>
              </w:rPr>
              <w:t>2021</w:t>
            </w:r>
          </w:p>
        </w:tc>
        <w:tc>
          <w:tcPr>
            <w:tcW w:w="2552"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0008456C" w14:textId="77777777">
            <w:pPr>
              <w:spacing w:line="276" w:lineRule="auto"/>
              <w:jc w:val="right"/>
              <w:rPr>
                <w:rFonts w:eastAsia="Verdana" w:cs="Calibri"/>
                <w:sz w:val="20"/>
                <w:szCs w:val="20"/>
              </w:rPr>
            </w:pPr>
            <w:r w:rsidRPr="005F11E8">
              <w:rPr>
                <w:rFonts w:eastAsia="Verdana" w:cs="Calibri"/>
                <w:sz w:val="20"/>
                <w:szCs w:val="20"/>
              </w:rPr>
              <w:t>-395</w:t>
            </w:r>
          </w:p>
        </w:tc>
      </w:tr>
      <w:tr w:rsidRPr="005F11E8" w:rsidR="00845248" w:rsidTr="00224C9D" w14:paraId="608A1F8A" w14:textId="77777777">
        <w:tc>
          <w:tcPr>
            <w:tcW w:w="704"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5B1FD919" w14:textId="77777777">
            <w:pPr>
              <w:spacing w:line="276" w:lineRule="auto"/>
              <w:rPr>
                <w:rFonts w:eastAsia="Verdana" w:cs="Calibri"/>
                <w:sz w:val="20"/>
                <w:szCs w:val="20"/>
              </w:rPr>
            </w:pPr>
            <w:r w:rsidRPr="005F11E8">
              <w:rPr>
                <w:rFonts w:eastAsia="Verdana" w:cs="Calibri"/>
                <w:sz w:val="20"/>
                <w:szCs w:val="20"/>
              </w:rPr>
              <w:t>2022</w:t>
            </w:r>
          </w:p>
        </w:tc>
        <w:tc>
          <w:tcPr>
            <w:tcW w:w="2552"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6FD88599" w14:textId="77777777">
            <w:pPr>
              <w:spacing w:line="276" w:lineRule="auto"/>
              <w:jc w:val="right"/>
              <w:rPr>
                <w:rFonts w:eastAsia="Verdana" w:cs="Calibri"/>
                <w:sz w:val="20"/>
                <w:szCs w:val="20"/>
              </w:rPr>
            </w:pPr>
            <w:r w:rsidRPr="005F11E8">
              <w:rPr>
                <w:rFonts w:eastAsia="Verdana" w:cs="Calibri"/>
                <w:sz w:val="20"/>
                <w:szCs w:val="20"/>
              </w:rPr>
              <w:t>-566</w:t>
            </w:r>
          </w:p>
        </w:tc>
      </w:tr>
      <w:tr w:rsidRPr="005F11E8" w:rsidR="00845248" w:rsidTr="00224C9D" w14:paraId="62D6ACC0" w14:textId="77777777">
        <w:tc>
          <w:tcPr>
            <w:tcW w:w="704"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2DE8CCC6" w14:textId="77777777">
            <w:pPr>
              <w:spacing w:line="276" w:lineRule="auto"/>
              <w:rPr>
                <w:rFonts w:eastAsia="Verdana" w:cs="Calibri"/>
                <w:sz w:val="20"/>
                <w:szCs w:val="20"/>
              </w:rPr>
            </w:pPr>
            <w:r w:rsidRPr="005F11E8">
              <w:rPr>
                <w:rFonts w:eastAsia="Verdana" w:cs="Calibri"/>
                <w:sz w:val="20"/>
                <w:szCs w:val="20"/>
              </w:rPr>
              <w:t>2023</w:t>
            </w:r>
          </w:p>
        </w:tc>
        <w:tc>
          <w:tcPr>
            <w:tcW w:w="2552" w:type="dxa"/>
            <w:tcBorders>
              <w:top w:val="single" w:color="auto" w:sz="4" w:space="0"/>
              <w:left w:val="single" w:color="auto" w:sz="4" w:space="0"/>
              <w:bottom w:val="single" w:color="auto" w:sz="4" w:space="0"/>
              <w:right w:val="single" w:color="auto" w:sz="4" w:space="0"/>
            </w:tcBorders>
            <w:hideMark/>
          </w:tcPr>
          <w:p w:rsidRPr="005F11E8" w:rsidR="000870F4" w:rsidP="00325561" w:rsidRDefault="000870F4" w14:paraId="57048106" w14:textId="77777777">
            <w:pPr>
              <w:spacing w:line="276" w:lineRule="auto"/>
              <w:jc w:val="right"/>
              <w:rPr>
                <w:rFonts w:eastAsia="Verdana" w:cs="Calibri"/>
                <w:sz w:val="20"/>
                <w:szCs w:val="20"/>
              </w:rPr>
            </w:pPr>
            <w:r w:rsidRPr="005F11E8">
              <w:rPr>
                <w:rFonts w:eastAsia="Verdana" w:cs="Calibri"/>
                <w:sz w:val="20"/>
                <w:szCs w:val="20"/>
              </w:rPr>
              <w:t>841</w:t>
            </w:r>
          </w:p>
        </w:tc>
      </w:tr>
    </w:tbl>
    <w:p w:rsidRPr="005F11E8" w:rsidR="000870F4" w:rsidP="00325561" w:rsidRDefault="000870F4" w14:paraId="60AE3F54" w14:textId="77777777">
      <w:pPr>
        <w:spacing w:line="276" w:lineRule="auto"/>
        <w:rPr>
          <w:rFonts w:eastAsia="Calibri"/>
        </w:rPr>
      </w:pPr>
      <w:r w:rsidRPr="005F11E8">
        <w:rPr>
          <w:rFonts w:eastAsia="Calibri"/>
        </w:rPr>
        <w:t>Bron: Voor 2007– 2013 DNB en de jaren daarna jaarcijfers basisverzekering verzekeraar zoals gepubliceerd op hun website.</w:t>
      </w:r>
    </w:p>
    <w:p w:rsidRPr="005F11E8" w:rsidR="00721C34" w:rsidP="00325561" w:rsidRDefault="00721C34" w14:paraId="18AEB904" w14:textId="77777777">
      <w:pPr>
        <w:spacing w:after="0" w:line="276" w:lineRule="auto"/>
      </w:pPr>
      <w:r w:rsidRPr="005F11E8">
        <w:t>Vraag 105</w:t>
      </w:r>
      <w:r w:rsidRPr="005F11E8">
        <w:tab/>
      </w:r>
    </w:p>
    <w:p w:rsidRPr="005F11E8" w:rsidR="00721C34" w:rsidP="00325561" w:rsidRDefault="00721C34" w14:paraId="20ACD7CB" w14:textId="5D5ECB6B">
      <w:pPr>
        <w:spacing w:line="276" w:lineRule="auto"/>
      </w:pPr>
      <w:r w:rsidRPr="005F11E8">
        <w:t>Kunt u toezeggen dat het presenteren van afzonderlijke toelichtingen op grote en/of beleidsmatig relevante verplichtingenmutaties voortaan ook in alle andere suppletoire wetten zal worden voortgezet?</w:t>
      </w:r>
    </w:p>
    <w:p w:rsidRPr="005F11E8" w:rsidR="00721C34" w:rsidP="00325561" w:rsidRDefault="00721C34" w14:paraId="12A40338" w14:textId="77777777">
      <w:pPr>
        <w:spacing w:after="0" w:line="276" w:lineRule="auto"/>
      </w:pPr>
      <w:r w:rsidRPr="005F11E8">
        <w:t>Antwoord:</w:t>
      </w:r>
    </w:p>
    <w:p w:rsidRPr="005F11E8" w:rsidR="00BC3ADA" w:rsidP="00325561" w:rsidRDefault="00BC3ADA" w14:paraId="79EA8D67" w14:textId="50C013F7">
      <w:pPr>
        <w:spacing w:line="276" w:lineRule="auto"/>
      </w:pPr>
      <w:r w:rsidRPr="005F11E8">
        <w:t>Ja.</w:t>
      </w:r>
    </w:p>
    <w:p w:rsidRPr="005F11E8" w:rsidR="00721C34" w:rsidP="00325561" w:rsidRDefault="00721C34" w14:paraId="0D2B12B3" w14:textId="77777777">
      <w:pPr>
        <w:spacing w:after="0" w:line="276" w:lineRule="auto"/>
      </w:pPr>
      <w:r w:rsidRPr="005F11E8">
        <w:t>Vraag 106</w:t>
      </w:r>
      <w:r w:rsidRPr="005F11E8">
        <w:tab/>
      </w:r>
    </w:p>
    <w:p w:rsidRPr="005F11E8" w:rsidR="00721C34" w:rsidP="00325561" w:rsidRDefault="00721C34" w14:paraId="21DF4D41" w14:textId="391C490C">
      <w:pPr>
        <w:spacing w:line="276" w:lineRule="auto"/>
      </w:pPr>
      <w:r w:rsidRPr="005F11E8">
        <w:t>Kunt u een meerjarig overzicht geven van enerzijds alle meevallers in de Zvw en anderzijds de aanwendingen daarvan voor meevallers in de zorg, de VWS-begroting en lastenverlichting conform begrotingsregel 1.1.5.5 uit de Miljoenennota 2025?</w:t>
      </w:r>
    </w:p>
    <w:p w:rsidRPr="005F11E8" w:rsidR="00721C34" w:rsidP="00325561" w:rsidRDefault="00721C34" w14:paraId="1A53794B" w14:textId="77777777">
      <w:pPr>
        <w:spacing w:after="0" w:line="276" w:lineRule="auto"/>
      </w:pPr>
      <w:r w:rsidRPr="005F11E8">
        <w:t>Antwoord:</w:t>
      </w:r>
    </w:p>
    <w:p w:rsidRPr="005F11E8" w:rsidR="00BC3ADA" w:rsidP="00325561" w:rsidRDefault="00BC3ADA" w14:paraId="0B1E5826" w14:textId="48FF03E5">
      <w:pPr>
        <w:spacing w:line="276" w:lineRule="auto"/>
        <w:rPr>
          <w:szCs w:val="20"/>
          <w:lang w:eastAsia="nl-NL"/>
        </w:rPr>
      </w:pPr>
      <w:bookmarkStart w:name="_Hlk199240681" w:id="4"/>
      <w:r w:rsidRPr="005F11E8">
        <w:rPr>
          <w:szCs w:val="20"/>
          <w:lang w:eastAsia="nl-NL"/>
        </w:rPr>
        <w:t xml:space="preserve">In het </w:t>
      </w:r>
      <w:r w:rsidRPr="005F11E8" w:rsidR="009C3E05">
        <w:rPr>
          <w:szCs w:val="20"/>
          <w:lang w:eastAsia="nl-NL"/>
        </w:rPr>
        <w:t xml:space="preserve"> </w:t>
      </w:r>
      <w:r w:rsidR="00E01E6E">
        <w:rPr>
          <w:szCs w:val="20"/>
          <w:lang w:eastAsia="nl-NL"/>
        </w:rPr>
        <w:t>Hoofdlijnen</w:t>
      </w:r>
      <w:r w:rsidRPr="005F11E8" w:rsidR="009C3E05">
        <w:rPr>
          <w:szCs w:val="20"/>
          <w:lang w:eastAsia="nl-NL"/>
        </w:rPr>
        <w:t>akkoord</w:t>
      </w:r>
      <w:r w:rsidRPr="005F11E8">
        <w:rPr>
          <w:szCs w:val="20"/>
          <w:lang w:eastAsia="nl-NL"/>
        </w:rPr>
        <w:t xml:space="preserve"> is door het </w:t>
      </w:r>
      <w:r w:rsidRPr="005F11E8" w:rsidR="009C3E05">
        <w:rPr>
          <w:szCs w:val="20"/>
          <w:lang w:eastAsia="nl-NL"/>
        </w:rPr>
        <w:t xml:space="preserve"> kabinet</w:t>
      </w:r>
      <w:r w:rsidRPr="005F11E8">
        <w:rPr>
          <w:szCs w:val="20"/>
          <w:lang w:eastAsia="nl-NL"/>
        </w:rPr>
        <w:t xml:space="preserve"> afgesproken dat een per saldo meevaller in de uitgaven aan de Zorgverzekeringswet wordt, na saldering met eventuele tegenvallers elders in de zorg en op de VWS-begroting, ingezet voor lastenverlichting via een verlaging van de premies. Het </w:t>
      </w:r>
      <w:r w:rsidRPr="005F11E8" w:rsidR="009C3E05">
        <w:rPr>
          <w:szCs w:val="20"/>
          <w:lang w:eastAsia="nl-NL"/>
        </w:rPr>
        <w:t xml:space="preserve"> kabinet</w:t>
      </w:r>
      <w:r w:rsidRPr="005F11E8">
        <w:rPr>
          <w:szCs w:val="20"/>
          <w:lang w:eastAsia="nl-NL"/>
        </w:rPr>
        <w:t xml:space="preserve"> heeft ervoor gekozen om een deel van de meevaller in de wijkverpleging in te zetten als alternatieve invulling voor de ombuiging op </w:t>
      </w:r>
      <w:proofErr w:type="spellStart"/>
      <w:r w:rsidRPr="005F11E8">
        <w:rPr>
          <w:szCs w:val="20"/>
          <w:lang w:eastAsia="nl-NL"/>
        </w:rPr>
        <w:t>bĳ</w:t>
      </w:r>
      <w:proofErr w:type="spellEnd"/>
      <w:r w:rsidRPr="005F11E8">
        <w:rPr>
          <w:szCs w:val="20"/>
          <w:lang w:eastAsia="nl-NL"/>
        </w:rPr>
        <w:t xml:space="preserve">- en nascholing medisch-specialisten (165 miljoen euro). De resterende meevaller in de Zvw-uitgaven in 2026 en 2027 is volledig ingezet voor tegenvallers in het zorgdomein. In 2028, 2029 en 2030 is vrijwel de gehele meevaller in Zvw-uitgaven ingezet voor tegenvallers op de VWS-begroting. </w:t>
      </w:r>
    </w:p>
    <w:p w:rsidRPr="005F11E8" w:rsidR="00BC3ADA" w:rsidP="00325561" w:rsidRDefault="00BC3ADA" w14:paraId="26285B56" w14:textId="77777777">
      <w:pPr>
        <w:spacing w:line="276" w:lineRule="auto"/>
        <w:rPr>
          <w:szCs w:val="20"/>
          <w:lang w:eastAsia="nl-NL"/>
        </w:rPr>
      </w:pPr>
      <w:r w:rsidRPr="005F11E8">
        <w:rPr>
          <w:szCs w:val="20"/>
          <w:lang w:eastAsia="nl-NL"/>
        </w:rPr>
        <w:t>Onderstaande tabel toont de meevallers in de Zvw bij de 1</w:t>
      </w:r>
      <w:r w:rsidRPr="005F11E8">
        <w:rPr>
          <w:szCs w:val="20"/>
          <w:vertAlign w:val="superscript"/>
          <w:lang w:eastAsia="nl-NL"/>
        </w:rPr>
        <w:t>e</w:t>
      </w:r>
      <w:r w:rsidRPr="005F11E8">
        <w:rPr>
          <w:szCs w:val="20"/>
          <w:lang w:eastAsia="nl-NL"/>
        </w:rPr>
        <w:t xml:space="preserve"> suppletoire begroting 2025.</w:t>
      </w:r>
    </w:p>
    <w:p w:rsidRPr="005F11E8" w:rsidR="00BC3ADA" w:rsidP="00325561" w:rsidRDefault="00BC3ADA" w14:paraId="7544A830" w14:textId="77777777">
      <w:pPr>
        <w:spacing w:line="276" w:lineRule="auto"/>
        <w:rPr>
          <w:szCs w:val="20"/>
          <w:lang w:eastAsia="nl-NL"/>
        </w:rPr>
      </w:pPr>
    </w:p>
    <w:tbl>
      <w:tblPr>
        <w:tblW w:w="5000" w:type="pct"/>
        <w:tblCellMar>
          <w:left w:w="70" w:type="dxa"/>
          <w:right w:w="70" w:type="dxa"/>
        </w:tblCellMar>
        <w:tblLook w:val="04A0" w:firstRow="1" w:lastRow="0" w:firstColumn="1" w:lastColumn="0" w:noHBand="0" w:noVBand="1"/>
      </w:tblPr>
      <w:tblGrid>
        <w:gridCol w:w="4763"/>
        <w:gridCol w:w="709"/>
        <w:gridCol w:w="709"/>
        <w:gridCol w:w="709"/>
        <w:gridCol w:w="709"/>
        <w:gridCol w:w="709"/>
        <w:gridCol w:w="709"/>
      </w:tblGrid>
      <w:tr w:rsidRPr="005F11E8" w:rsidR="00845248" w:rsidTr="00F9222E" w14:paraId="0A6F28D0" w14:textId="77777777">
        <w:trPr>
          <w:trHeight w:val="420"/>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F11E8" w:rsidR="00BC3ADA" w:rsidP="00325561" w:rsidRDefault="00BC3ADA" w14:paraId="65F5313F" w14:textId="77777777">
            <w:pPr>
              <w:spacing w:line="276" w:lineRule="auto"/>
              <w:jc w:val="center"/>
              <w:rPr>
                <w:b/>
                <w:bCs/>
                <w:sz w:val="20"/>
                <w:szCs w:val="20"/>
                <w:lang w:eastAsia="nl-NL"/>
              </w:rPr>
            </w:pPr>
            <w:r w:rsidRPr="005F11E8">
              <w:rPr>
                <w:b/>
                <w:bCs/>
                <w:sz w:val="20"/>
                <w:szCs w:val="20"/>
                <w:lang w:eastAsia="nl-NL"/>
              </w:rPr>
              <w:t>Meevallers per sector Zvw 1e suppletoire wet  2025</w:t>
            </w:r>
          </w:p>
        </w:tc>
      </w:tr>
      <w:tr w:rsidRPr="005F11E8" w:rsidR="00845248" w:rsidTr="00F9222E" w14:paraId="35C6C29B"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5F11E8" w:rsidR="00BC3ADA" w:rsidP="00325561" w:rsidRDefault="00BC3ADA" w14:paraId="657D6EC1" w14:textId="77777777">
            <w:pPr>
              <w:spacing w:line="276" w:lineRule="auto"/>
              <w:rPr>
                <w:i/>
                <w:iCs/>
                <w:sz w:val="20"/>
                <w:szCs w:val="20"/>
                <w:lang w:eastAsia="nl-NL"/>
              </w:rPr>
            </w:pPr>
            <w:r w:rsidRPr="005F11E8">
              <w:rPr>
                <w:i/>
                <w:iCs/>
                <w:sz w:val="20"/>
                <w:szCs w:val="20"/>
                <w:lang w:eastAsia="nl-NL"/>
              </w:rPr>
              <w:t>Bedragen x € 1 miljoen</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180ECEFD" w14:textId="77777777">
            <w:pPr>
              <w:spacing w:line="276" w:lineRule="auto"/>
              <w:jc w:val="right"/>
              <w:rPr>
                <w:b/>
                <w:bCs/>
                <w:sz w:val="20"/>
                <w:szCs w:val="20"/>
                <w:lang w:eastAsia="nl-NL"/>
              </w:rPr>
            </w:pPr>
            <w:r w:rsidRPr="005F11E8">
              <w:rPr>
                <w:b/>
                <w:bCs/>
                <w:sz w:val="20"/>
                <w:szCs w:val="20"/>
                <w:lang w:eastAsia="nl-NL"/>
              </w:rPr>
              <w:t>2025</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0B277078" w14:textId="77777777">
            <w:pPr>
              <w:spacing w:line="276" w:lineRule="auto"/>
              <w:jc w:val="right"/>
              <w:rPr>
                <w:b/>
                <w:bCs/>
                <w:sz w:val="20"/>
                <w:szCs w:val="20"/>
                <w:lang w:eastAsia="nl-NL"/>
              </w:rPr>
            </w:pPr>
            <w:r w:rsidRPr="005F11E8">
              <w:rPr>
                <w:b/>
                <w:bCs/>
                <w:sz w:val="20"/>
                <w:szCs w:val="20"/>
                <w:lang w:eastAsia="nl-NL"/>
              </w:rPr>
              <w:t>2026</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031253AF" w14:textId="77777777">
            <w:pPr>
              <w:spacing w:line="276" w:lineRule="auto"/>
              <w:jc w:val="right"/>
              <w:rPr>
                <w:b/>
                <w:bCs/>
                <w:sz w:val="20"/>
                <w:szCs w:val="20"/>
                <w:lang w:eastAsia="nl-NL"/>
              </w:rPr>
            </w:pPr>
            <w:r w:rsidRPr="005F11E8">
              <w:rPr>
                <w:b/>
                <w:bCs/>
                <w:sz w:val="20"/>
                <w:szCs w:val="20"/>
                <w:lang w:eastAsia="nl-NL"/>
              </w:rPr>
              <w:t>2027</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71211ADE" w14:textId="77777777">
            <w:pPr>
              <w:spacing w:line="276" w:lineRule="auto"/>
              <w:jc w:val="right"/>
              <w:rPr>
                <w:b/>
                <w:bCs/>
                <w:sz w:val="20"/>
                <w:szCs w:val="20"/>
                <w:lang w:eastAsia="nl-NL"/>
              </w:rPr>
            </w:pPr>
            <w:r w:rsidRPr="005F11E8">
              <w:rPr>
                <w:b/>
                <w:bCs/>
                <w:sz w:val="20"/>
                <w:szCs w:val="20"/>
                <w:lang w:eastAsia="nl-NL"/>
              </w:rPr>
              <w:t>2028</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1E109CA1" w14:textId="77777777">
            <w:pPr>
              <w:spacing w:line="276" w:lineRule="auto"/>
              <w:jc w:val="right"/>
              <w:rPr>
                <w:b/>
                <w:bCs/>
                <w:sz w:val="20"/>
                <w:szCs w:val="20"/>
                <w:lang w:eastAsia="nl-NL"/>
              </w:rPr>
            </w:pPr>
            <w:r w:rsidRPr="005F11E8">
              <w:rPr>
                <w:b/>
                <w:bCs/>
                <w:sz w:val="20"/>
                <w:szCs w:val="20"/>
                <w:lang w:eastAsia="nl-NL"/>
              </w:rPr>
              <w:t>2029</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7E559F21" w14:textId="77777777">
            <w:pPr>
              <w:spacing w:line="276" w:lineRule="auto"/>
              <w:jc w:val="right"/>
              <w:rPr>
                <w:b/>
                <w:bCs/>
                <w:sz w:val="20"/>
                <w:szCs w:val="20"/>
                <w:lang w:eastAsia="nl-NL"/>
              </w:rPr>
            </w:pPr>
            <w:r w:rsidRPr="005F11E8">
              <w:rPr>
                <w:b/>
                <w:bCs/>
                <w:sz w:val="20"/>
                <w:szCs w:val="20"/>
                <w:lang w:eastAsia="nl-NL"/>
              </w:rPr>
              <w:t>2030</w:t>
            </w:r>
          </w:p>
        </w:tc>
      </w:tr>
      <w:tr w:rsidRPr="005F11E8" w:rsidR="00845248" w:rsidTr="00F9222E" w14:paraId="5B18003D"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5F11E8" w:rsidR="00BC3ADA" w:rsidP="00325561" w:rsidRDefault="00BC3ADA" w14:paraId="2524737A" w14:textId="77777777">
            <w:pPr>
              <w:spacing w:line="276" w:lineRule="auto"/>
              <w:rPr>
                <w:b/>
                <w:bCs/>
                <w:sz w:val="20"/>
                <w:szCs w:val="20"/>
                <w:lang w:eastAsia="nl-NL"/>
              </w:rPr>
            </w:pPr>
            <w:r w:rsidRPr="005F11E8">
              <w:rPr>
                <w:b/>
                <w:bCs/>
                <w:sz w:val="20"/>
                <w:szCs w:val="20"/>
                <w:lang w:eastAsia="nl-NL"/>
              </w:rPr>
              <w:t>Eerstelijnszorg</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026EC785" w14:textId="77777777">
            <w:pPr>
              <w:spacing w:line="276" w:lineRule="auto"/>
              <w:jc w:val="right"/>
              <w:rPr>
                <w:b/>
                <w:bCs/>
                <w:sz w:val="20"/>
                <w:szCs w:val="20"/>
                <w:lang w:eastAsia="nl-NL"/>
              </w:rPr>
            </w:pPr>
            <w:r w:rsidRPr="005F11E8">
              <w:rPr>
                <w:b/>
                <w:bCs/>
                <w:sz w:val="20"/>
                <w:szCs w:val="20"/>
                <w:lang w:eastAsia="nl-NL"/>
              </w:rPr>
              <w:t>-13</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6EE8F5A2" w14:textId="77777777">
            <w:pPr>
              <w:spacing w:line="276" w:lineRule="auto"/>
              <w:jc w:val="right"/>
              <w:rPr>
                <w:b/>
                <w:bCs/>
                <w:sz w:val="20"/>
                <w:szCs w:val="20"/>
                <w:lang w:eastAsia="nl-NL"/>
              </w:rPr>
            </w:pPr>
            <w:r w:rsidRPr="005F11E8">
              <w:rPr>
                <w:b/>
                <w:bCs/>
                <w:sz w:val="20"/>
                <w:szCs w:val="20"/>
                <w:lang w:eastAsia="nl-NL"/>
              </w:rPr>
              <w:t>-13</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7A242A28" w14:textId="77777777">
            <w:pPr>
              <w:spacing w:line="276" w:lineRule="auto"/>
              <w:jc w:val="right"/>
              <w:rPr>
                <w:b/>
                <w:bCs/>
                <w:sz w:val="20"/>
                <w:szCs w:val="20"/>
                <w:lang w:eastAsia="nl-NL"/>
              </w:rPr>
            </w:pPr>
            <w:r w:rsidRPr="005F11E8">
              <w:rPr>
                <w:b/>
                <w:bCs/>
                <w:sz w:val="20"/>
                <w:szCs w:val="20"/>
                <w:lang w:eastAsia="nl-NL"/>
              </w:rPr>
              <w:t>-13</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58723D70" w14:textId="77777777">
            <w:pPr>
              <w:spacing w:line="276" w:lineRule="auto"/>
              <w:jc w:val="right"/>
              <w:rPr>
                <w:b/>
                <w:bCs/>
                <w:sz w:val="20"/>
                <w:szCs w:val="20"/>
                <w:lang w:eastAsia="nl-NL"/>
              </w:rPr>
            </w:pPr>
            <w:r w:rsidRPr="005F11E8">
              <w:rPr>
                <w:b/>
                <w:bCs/>
                <w:sz w:val="20"/>
                <w:szCs w:val="20"/>
                <w:lang w:eastAsia="nl-NL"/>
              </w:rPr>
              <w:t>-13</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31ABC3BC" w14:textId="77777777">
            <w:pPr>
              <w:spacing w:line="276" w:lineRule="auto"/>
              <w:jc w:val="right"/>
              <w:rPr>
                <w:b/>
                <w:bCs/>
                <w:sz w:val="20"/>
                <w:szCs w:val="20"/>
                <w:lang w:eastAsia="nl-NL"/>
              </w:rPr>
            </w:pPr>
            <w:r w:rsidRPr="005F11E8">
              <w:rPr>
                <w:b/>
                <w:bCs/>
                <w:sz w:val="20"/>
                <w:szCs w:val="20"/>
                <w:lang w:eastAsia="nl-NL"/>
              </w:rPr>
              <w:t>-13</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2580D92B" w14:textId="77777777">
            <w:pPr>
              <w:spacing w:line="276" w:lineRule="auto"/>
              <w:jc w:val="right"/>
              <w:rPr>
                <w:b/>
                <w:bCs/>
                <w:sz w:val="20"/>
                <w:szCs w:val="20"/>
                <w:lang w:eastAsia="nl-NL"/>
              </w:rPr>
            </w:pPr>
            <w:r w:rsidRPr="005F11E8">
              <w:rPr>
                <w:b/>
                <w:bCs/>
                <w:sz w:val="20"/>
                <w:szCs w:val="20"/>
                <w:lang w:eastAsia="nl-NL"/>
              </w:rPr>
              <w:t>-13</w:t>
            </w:r>
          </w:p>
        </w:tc>
      </w:tr>
      <w:tr w:rsidRPr="005F11E8" w:rsidR="00845248" w:rsidTr="00F9222E" w14:paraId="24654417"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5F11E8" w:rsidR="00BC3ADA" w:rsidP="00325561" w:rsidRDefault="00BC3ADA" w14:paraId="42CE1826" w14:textId="77777777">
            <w:pPr>
              <w:spacing w:line="276" w:lineRule="auto"/>
              <w:rPr>
                <w:sz w:val="20"/>
                <w:szCs w:val="20"/>
                <w:lang w:eastAsia="nl-NL"/>
              </w:rPr>
            </w:pPr>
            <w:r w:rsidRPr="005F11E8">
              <w:rPr>
                <w:sz w:val="20"/>
                <w:szCs w:val="20"/>
                <w:lang w:eastAsia="nl-NL"/>
              </w:rPr>
              <w:t>Kraamzorg</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77814A89" w14:textId="77777777">
            <w:pPr>
              <w:spacing w:line="276" w:lineRule="auto"/>
              <w:jc w:val="right"/>
              <w:rPr>
                <w:sz w:val="20"/>
                <w:szCs w:val="20"/>
                <w:lang w:eastAsia="nl-NL"/>
              </w:rPr>
            </w:pPr>
            <w:r w:rsidRPr="005F11E8">
              <w:rPr>
                <w:sz w:val="20"/>
                <w:szCs w:val="20"/>
                <w:lang w:eastAsia="nl-NL"/>
              </w:rPr>
              <w:t>-13</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361556B7" w14:textId="77777777">
            <w:pPr>
              <w:spacing w:line="276" w:lineRule="auto"/>
              <w:jc w:val="right"/>
              <w:rPr>
                <w:sz w:val="20"/>
                <w:szCs w:val="20"/>
                <w:lang w:eastAsia="nl-NL"/>
              </w:rPr>
            </w:pPr>
            <w:r w:rsidRPr="005F11E8">
              <w:rPr>
                <w:sz w:val="20"/>
                <w:szCs w:val="20"/>
                <w:lang w:eastAsia="nl-NL"/>
              </w:rPr>
              <w:t>-13</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6BAC8883" w14:textId="77777777">
            <w:pPr>
              <w:spacing w:line="276" w:lineRule="auto"/>
              <w:jc w:val="right"/>
              <w:rPr>
                <w:sz w:val="20"/>
                <w:szCs w:val="20"/>
                <w:lang w:eastAsia="nl-NL"/>
              </w:rPr>
            </w:pPr>
            <w:r w:rsidRPr="005F11E8">
              <w:rPr>
                <w:sz w:val="20"/>
                <w:szCs w:val="20"/>
                <w:lang w:eastAsia="nl-NL"/>
              </w:rPr>
              <w:t>-13</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54FE0838" w14:textId="77777777">
            <w:pPr>
              <w:spacing w:line="276" w:lineRule="auto"/>
              <w:jc w:val="right"/>
              <w:rPr>
                <w:sz w:val="20"/>
                <w:szCs w:val="20"/>
                <w:lang w:eastAsia="nl-NL"/>
              </w:rPr>
            </w:pPr>
            <w:r w:rsidRPr="005F11E8">
              <w:rPr>
                <w:sz w:val="20"/>
                <w:szCs w:val="20"/>
                <w:lang w:eastAsia="nl-NL"/>
              </w:rPr>
              <w:t>-13</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308E2549" w14:textId="77777777">
            <w:pPr>
              <w:spacing w:line="276" w:lineRule="auto"/>
              <w:jc w:val="right"/>
              <w:rPr>
                <w:sz w:val="20"/>
                <w:szCs w:val="20"/>
                <w:lang w:eastAsia="nl-NL"/>
              </w:rPr>
            </w:pPr>
            <w:r w:rsidRPr="005F11E8">
              <w:rPr>
                <w:sz w:val="20"/>
                <w:szCs w:val="20"/>
                <w:lang w:eastAsia="nl-NL"/>
              </w:rPr>
              <w:t>-13</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58392C4C" w14:textId="77777777">
            <w:pPr>
              <w:spacing w:line="276" w:lineRule="auto"/>
              <w:jc w:val="right"/>
              <w:rPr>
                <w:sz w:val="20"/>
                <w:szCs w:val="20"/>
                <w:lang w:eastAsia="nl-NL"/>
              </w:rPr>
            </w:pPr>
            <w:r w:rsidRPr="005F11E8">
              <w:rPr>
                <w:sz w:val="20"/>
                <w:szCs w:val="20"/>
                <w:lang w:eastAsia="nl-NL"/>
              </w:rPr>
              <w:t>-13</w:t>
            </w:r>
          </w:p>
        </w:tc>
      </w:tr>
      <w:tr w:rsidRPr="005F11E8" w:rsidR="00845248" w:rsidTr="00F9222E" w14:paraId="0D7DE790"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hideMark/>
          </w:tcPr>
          <w:p w:rsidRPr="005F11E8" w:rsidR="00BC3ADA" w:rsidP="00325561" w:rsidRDefault="00BC3ADA" w14:paraId="5BF1F015" w14:textId="77777777">
            <w:pPr>
              <w:spacing w:line="276" w:lineRule="auto"/>
              <w:rPr>
                <w:sz w:val="20"/>
                <w:szCs w:val="20"/>
                <w:lang w:eastAsia="nl-NL"/>
              </w:rPr>
            </w:pPr>
            <w:r w:rsidRPr="005F11E8">
              <w:rPr>
                <w:sz w:val="20"/>
                <w:szCs w:val="20"/>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6B944BA3" w14:textId="77777777">
            <w:pPr>
              <w:spacing w:line="276" w:lineRule="auto"/>
              <w:rPr>
                <w:sz w:val="20"/>
                <w:szCs w:val="20"/>
                <w:lang w:eastAsia="nl-NL"/>
              </w:rPr>
            </w:pPr>
            <w:r w:rsidRPr="005F11E8">
              <w:rPr>
                <w:sz w:val="20"/>
                <w:szCs w:val="20"/>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3326AFA4" w14:textId="77777777">
            <w:pPr>
              <w:spacing w:line="276" w:lineRule="auto"/>
              <w:rPr>
                <w:sz w:val="20"/>
                <w:szCs w:val="20"/>
                <w:lang w:eastAsia="nl-NL"/>
              </w:rPr>
            </w:pPr>
            <w:r w:rsidRPr="005F11E8">
              <w:rPr>
                <w:sz w:val="20"/>
                <w:szCs w:val="20"/>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6E2CF121" w14:textId="77777777">
            <w:pPr>
              <w:spacing w:line="276" w:lineRule="auto"/>
              <w:rPr>
                <w:sz w:val="20"/>
                <w:szCs w:val="20"/>
                <w:lang w:eastAsia="nl-NL"/>
              </w:rPr>
            </w:pPr>
            <w:r w:rsidRPr="005F11E8">
              <w:rPr>
                <w:sz w:val="20"/>
                <w:szCs w:val="20"/>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4D2B74ED" w14:textId="77777777">
            <w:pPr>
              <w:spacing w:line="276" w:lineRule="auto"/>
              <w:rPr>
                <w:sz w:val="20"/>
                <w:szCs w:val="20"/>
                <w:lang w:eastAsia="nl-NL"/>
              </w:rPr>
            </w:pPr>
            <w:r w:rsidRPr="005F11E8">
              <w:rPr>
                <w:sz w:val="20"/>
                <w:szCs w:val="20"/>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17317E58" w14:textId="77777777">
            <w:pPr>
              <w:spacing w:line="276" w:lineRule="auto"/>
              <w:rPr>
                <w:sz w:val="20"/>
                <w:szCs w:val="20"/>
                <w:lang w:eastAsia="nl-NL"/>
              </w:rPr>
            </w:pPr>
            <w:r w:rsidRPr="005F11E8">
              <w:rPr>
                <w:sz w:val="20"/>
                <w:szCs w:val="20"/>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60C8AC11" w14:textId="77777777">
            <w:pPr>
              <w:spacing w:line="276" w:lineRule="auto"/>
              <w:rPr>
                <w:sz w:val="20"/>
                <w:szCs w:val="20"/>
                <w:lang w:eastAsia="nl-NL"/>
              </w:rPr>
            </w:pPr>
            <w:r w:rsidRPr="005F11E8">
              <w:rPr>
                <w:sz w:val="20"/>
                <w:szCs w:val="20"/>
                <w:lang w:eastAsia="nl-NL"/>
              </w:rPr>
              <w:t> </w:t>
            </w:r>
          </w:p>
        </w:tc>
      </w:tr>
      <w:tr w:rsidRPr="005F11E8" w:rsidR="00845248" w:rsidTr="00F9222E" w14:paraId="486964B8"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5F11E8" w:rsidR="00BC3ADA" w:rsidP="00325561" w:rsidRDefault="00BC3ADA" w14:paraId="32293B8E" w14:textId="77777777">
            <w:pPr>
              <w:spacing w:line="276" w:lineRule="auto"/>
              <w:rPr>
                <w:b/>
                <w:bCs/>
                <w:sz w:val="20"/>
                <w:szCs w:val="20"/>
                <w:lang w:eastAsia="nl-NL"/>
              </w:rPr>
            </w:pPr>
            <w:r w:rsidRPr="005F11E8">
              <w:rPr>
                <w:b/>
                <w:bCs/>
                <w:sz w:val="20"/>
                <w:szCs w:val="20"/>
                <w:lang w:eastAsia="nl-NL"/>
              </w:rPr>
              <w:t>Tweedelijnszorg</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72DE91EC" w14:textId="77777777">
            <w:pPr>
              <w:spacing w:line="276" w:lineRule="auto"/>
              <w:jc w:val="right"/>
              <w:rPr>
                <w:b/>
                <w:bCs/>
                <w:sz w:val="20"/>
                <w:szCs w:val="20"/>
                <w:lang w:eastAsia="nl-NL"/>
              </w:rPr>
            </w:pPr>
            <w:r w:rsidRPr="005F11E8">
              <w:rPr>
                <w:b/>
                <w:bCs/>
                <w:sz w:val="20"/>
                <w:szCs w:val="20"/>
                <w:lang w:eastAsia="nl-NL"/>
              </w:rPr>
              <w:t>-114</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5F90F4AE" w14:textId="77777777">
            <w:pPr>
              <w:spacing w:line="276" w:lineRule="auto"/>
              <w:jc w:val="right"/>
              <w:rPr>
                <w:b/>
                <w:bCs/>
                <w:sz w:val="20"/>
                <w:szCs w:val="20"/>
                <w:lang w:eastAsia="nl-NL"/>
              </w:rPr>
            </w:pPr>
            <w:r w:rsidRPr="005F11E8">
              <w:rPr>
                <w:b/>
                <w:bCs/>
                <w:sz w:val="20"/>
                <w:szCs w:val="20"/>
                <w:lang w:eastAsia="nl-NL"/>
              </w:rPr>
              <w:t>-189</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5707B16B" w14:textId="77777777">
            <w:pPr>
              <w:spacing w:line="276" w:lineRule="auto"/>
              <w:jc w:val="right"/>
              <w:rPr>
                <w:b/>
                <w:bCs/>
                <w:sz w:val="20"/>
                <w:szCs w:val="20"/>
                <w:lang w:eastAsia="nl-NL"/>
              </w:rPr>
            </w:pPr>
            <w:r w:rsidRPr="005F11E8">
              <w:rPr>
                <w:b/>
                <w:bCs/>
                <w:sz w:val="20"/>
                <w:szCs w:val="20"/>
                <w:lang w:eastAsia="nl-NL"/>
              </w:rPr>
              <w:t>-159</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5D2E3986" w14:textId="77777777">
            <w:pPr>
              <w:spacing w:line="276" w:lineRule="auto"/>
              <w:jc w:val="right"/>
              <w:rPr>
                <w:b/>
                <w:bCs/>
                <w:sz w:val="20"/>
                <w:szCs w:val="20"/>
                <w:lang w:eastAsia="nl-NL"/>
              </w:rPr>
            </w:pPr>
            <w:r w:rsidRPr="005F11E8">
              <w:rPr>
                <w:b/>
                <w:bCs/>
                <w:sz w:val="20"/>
                <w:szCs w:val="20"/>
                <w:lang w:eastAsia="nl-NL"/>
              </w:rPr>
              <w:t>-129</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5161B9D9" w14:textId="77777777">
            <w:pPr>
              <w:spacing w:line="276" w:lineRule="auto"/>
              <w:jc w:val="right"/>
              <w:rPr>
                <w:b/>
                <w:bCs/>
                <w:sz w:val="20"/>
                <w:szCs w:val="20"/>
                <w:lang w:eastAsia="nl-NL"/>
              </w:rPr>
            </w:pPr>
            <w:r w:rsidRPr="005F11E8">
              <w:rPr>
                <w:b/>
                <w:bCs/>
                <w:sz w:val="20"/>
                <w:szCs w:val="20"/>
                <w:lang w:eastAsia="nl-NL"/>
              </w:rPr>
              <w:t>-109</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2D239073" w14:textId="77777777">
            <w:pPr>
              <w:spacing w:line="276" w:lineRule="auto"/>
              <w:jc w:val="right"/>
              <w:rPr>
                <w:b/>
                <w:bCs/>
                <w:sz w:val="20"/>
                <w:szCs w:val="20"/>
                <w:lang w:eastAsia="nl-NL"/>
              </w:rPr>
            </w:pPr>
            <w:r w:rsidRPr="005F11E8">
              <w:rPr>
                <w:b/>
                <w:bCs/>
                <w:sz w:val="20"/>
                <w:szCs w:val="20"/>
                <w:lang w:eastAsia="nl-NL"/>
              </w:rPr>
              <w:t>-109</w:t>
            </w:r>
          </w:p>
        </w:tc>
      </w:tr>
      <w:tr w:rsidRPr="005F11E8" w:rsidR="00845248" w:rsidTr="00F9222E" w14:paraId="37A43738"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5F11E8" w:rsidR="00BC3ADA" w:rsidP="00325561" w:rsidRDefault="00BC3ADA" w14:paraId="0E49B1A0" w14:textId="77777777">
            <w:pPr>
              <w:spacing w:line="276" w:lineRule="auto"/>
              <w:rPr>
                <w:sz w:val="20"/>
                <w:szCs w:val="20"/>
                <w:lang w:eastAsia="nl-NL"/>
              </w:rPr>
            </w:pPr>
            <w:proofErr w:type="spellStart"/>
            <w:r w:rsidRPr="005F11E8">
              <w:rPr>
                <w:sz w:val="20"/>
                <w:szCs w:val="20"/>
                <w:lang w:eastAsia="nl-NL"/>
              </w:rPr>
              <w:t>Beschikbaarheidbijdrage</w:t>
            </w:r>
            <w:proofErr w:type="spellEnd"/>
            <w:r w:rsidRPr="005F11E8">
              <w:rPr>
                <w:sz w:val="20"/>
                <w:szCs w:val="20"/>
                <w:lang w:eastAsia="nl-NL"/>
              </w:rPr>
              <w:t xml:space="preserve"> overig </w:t>
            </w:r>
            <w:proofErr w:type="spellStart"/>
            <w:r w:rsidRPr="005F11E8">
              <w:rPr>
                <w:sz w:val="20"/>
                <w:szCs w:val="20"/>
                <w:lang w:eastAsia="nl-NL"/>
              </w:rPr>
              <w:t>msz</w:t>
            </w:r>
            <w:proofErr w:type="spellEnd"/>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3C30053E" w14:textId="77777777">
            <w:pPr>
              <w:spacing w:line="276" w:lineRule="auto"/>
              <w:jc w:val="right"/>
              <w:rPr>
                <w:sz w:val="20"/>
                <w:szCs w:val="20"/>
                <w:lang w:eastAsia="nl-NL"/>
              </w:rPr>
            </w:pPr>
            <w:r w:rsidRPr="005F11E8">
              <w:rPr>
                <w:sz w:val="20"/>
                <w:szCs w:val="20"/>
                <w:lang w:eastAsia="nl-NL"/>
              </w:rPr>
              <w:t>-2</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1945E541" w14:textId="77777777">
            <w:pPr>
              <w:spacing w:line="276" w:lineRule="auto"/>
              <w:jc w:val="right"/>
              <w:rPr>
                <w:sz w:val="20"/>
                <w:szCs w:val="20"/>
                <w:lang w:eastAsia="nl-NL"/>
              </w:rPr>
            </w:pPr>
            <w:r w:rsidRPr="005F11E8">
              <w:rPr>
                <w:sz w:val="20"/>
                <w:szCs w:val="20"/>
                <w:lang w:eastAsia="nl-NL"/>
              </w:rPr>
              <w:t>-2</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2978BE44" w14:textId="77777777">
            <w:pPr>
              <w:spacing w:line="276" w:lineRule="auto"/>
              <w:jc w:val="right"/>
              <w:rPr>
                <w:sz w:val="20"/>
                <w:szCs w:val="20"/>
                <w:lang w:eastAsia="nl-NL"/>
              </w:rPr>
            </w:pPr>
            <w:r w:rsidRPr="005F11E8">
              <w:rPr>
                <w:sz w:val="20"/>
                <w:szCs w:val="20"/>
                <w:lang w:eastAsia="nl-NL"/>
              </w:rPr>
              <w:t>-2</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1827ED67" w14:textId="77777777">
            <w:pPr>
              <w:spacing w:line="276" w:lineRule="auto"/>
              <w:jc w:val="right"/>
              <w:rPr>
                <w:sz w:val="20"/>
                <w:szCs w:val="20"/>
                <w:lang w:eastAsia="nl-NL"/>
              </w:rPr>
            </w:pPr>
            <w:r w:rsidRPr="005F11E8">
              <w:rPr>
                <w:sz w:val="20"/>
                <w:szCs w:val="20"/>
                <w:lang w:eastAsia="nl-NL"/>
              </w:rPr>
              <w:t>-2</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4ECB52D2" w14:textId="77777777">
            <w:pPr>
              <w:spacing w:line="276" w:lineRule="auto"/>
              <w:jc w:val="right"/>
              <w:rPr>
                <w:sz w:val="20"/>
                <w:szCs w:val="20"/>
                <w:lang w:eastAsia="nl-NL"/>
              </w:rPr>
            </w:pPr>
            <w:r w:rsidRPr="005F11E8">
              <w:rPr>
                <w:sz w:val="20"/>
                <w:szCs w:val="20"/>
                <w:lang w:eastAsia="nl-NL"/>
              </w:rPr>
              <w:t>-2</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69352A4A" w14:textId="77777777">
            <w:pPr>
              <w:spacing w:line="276" w:lineRule="auto"/>
              <w:jc w:val="right"/>
              <w:rPr>
                <w:sz w:val="20"/>
                <w:szCs w:val="20"/>
                <w:lang w:eastAsia="nl-NL"/>
              </w:rPr>
            </w:pPr>
            <w:r w:rsidRPr="005F11E8">
              <w:rPr>
                <w:sz w:val="20"/>
                <w:szCs w:val="20"/>
                <w:lang w:eastAsia="nl-NL"/>
              </w:rPr>
              <w:t>-2</w:t>
            </w:r>
          </w:p>
        </w:tc>
      </w:tr>
      <w:tr w:rsidRPr="005F11E8" w:rsidR="00845248" w:rsidTr="00F9222E" w14:paraId="397DEED8"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5F11E8" w:rsidR="00BC3ADA" w:rsidP="00325561" w:rsidRDefault="00BC3ADA" w14:paraId="31E72D1F" w14:textId="77777777">
            <w:pPr>
              <w:spacing w:line="276" w:lineRule="auto"/>
              <w:rPr>
                <w:sz w:val="20"/>
                <w:szCs w:val="20"/>
                <w:lang w:eastAsia="nl-NL"/>
              </w:rPr>
            </w:pPr>
            <w:r w:rsidRPr="005F11E8">
              <w:rPr>
                <w:sz w:val="20"/>
                <w:szCs w:val="20"/>
                <w:lang w:eastAsia="nl-NL"/>
              </w:rPr>
              <w:t>Medisch-specialistische zorg</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0CBAC692" w14:textId="77777777">
            <w:pPr>
              <w:spacing w:line="276" w:lineRule="auto"/>
              <w:jc w:val="right"/>
              <w:rPr>
                <w:sz w:val="20"/>
                <w:szCs w:val="20"/>
                <w:lang w:eastAsia="nl-NL"/>
              </w:rPr>
            </w:pPr>
            <w:r w:rsidRPr="005F11E8">
              <w:rPr>
                <w:sz w:val="20"/>
                <w:szCs w:val="20"/>
                <w:lang w:eastAsia="nl-NL"/>
              </w:rPr>
              <w:t>0</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74608D60" w14:textId="77777777">
            <w:pPr>
              <w:spacing w:line="276" w:lineRule="auto"/>
              <w:jc w:val="right"/>
              <w:rPr>
                <w:sz w:val="20"/>
                <w:szCs w:val="20"/>
                <w:lang w:eastAsia="nl-NL"/>
              </w:rPr>
            </w:pPr>
            <w:r w:rsidRPr="005F11E8">
              <w:rPr>
                <w:sz w:val="20"/>
                <w:szCs w:val="20"/>
                <w:lang w:eastAsia="nl-NL"/>
              </w:rPr>
              <w:t>-75</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371CA0E0" w14:textId="77777777">
            <w:pPr>
              <w:spacing w:line="276" w:lineRule="auto"/>
              <w:jc w:val="right"/>
              <w:rPr>
                <w:sz w:val="20"/>
                <w:szCs w:val="20"/>
                <w:lang w:eastAsia="nl-NL"/>
              </w:rPr>
            </w:pPr>
            <w:r w:rsidRPr="005F11E8">
              <w:rPr>
                <w:sz w:val="20"/>
                <w:szCs w:val="20"/>
                <w:lang w:eastAsia="nl-NL"/>
              </w:rPr>
              <w:t>-75</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605474BC" w14:textId="77777777">
            <w:pPr>
              <w:spacing w:line="276" w:lineRule="auto"/>
              <w:jc w:val="right"/>
              <w:rPr>
                <w:sz w:val="20"/>
                <w:szCs w:val="20"/>
                <w:lang w:eastAsia="nl-NL"/>
              </w:rPr>
            </w:pPr>
            <w:r w:rsidRPr="005F11E8">
              <w:rPr>
                <w:sz w:val="20"/>
                <w:szCs w:val="20"/>
                <w:lang w:eastAsia="nl-NL"/>
              </w:rPr>
              <w:t>-75</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230F3574" w14:textId="77777777">
            <w:pPr>
              <w:spacing w:line="276" w:lineRule="auto"/>
              <w:jc w:val="right"/>
              <w:rPr>
                <w:sz w:val="20"/>
                <w:szCs w:val="20"/>
                <w:lang w:eastAsia="nl-NL"/>
              </w:rPr>
            </w:pPr>
            <w:r w:rsidRPr="005F11E8">
              <w:rPr>
                <w:sz w:val="20"/>
                <w:szCs w:val="20"/>
                <w:lang w:eastAsia="nl-NL"/>
              </w:rPr>
              <w:t>-75</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19825EDC" w14:textId="77777777">
            <w:pPr>
              <w:spacing w:line="276" w:lineRule="auto"/>
              <w:jc w:val="right"/>
              <w:rPr>
                <w:sz w:val="20"/>
                <w:szCs w:val="20"/>
                <w:lang w:eastAsia="nl-NL"/>
              </w:rPr>
            </w:pPr>
            <w:r w:rsidRPr="005F11E8">
              <w:rPr>
                <w:sz w:val="20"/>
                <w:szCs w:val="20"/>
                <w:lang w:eastAsia="nl-NL"/>
              </w:rPr>
              <w:t>-75</w:t>
            </w:r>
          </w:p>
        </w:tc>
      </w:tr>
      <w:tr w:rsidRPr="005F11E8" w:rsidR="00845248" w:rsidTr="00F9222E" w14:paraId="4BEC4C1E"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5F11E8" w:rsidR="00BC3ADA" w:rsidP="00325561" w:rsidRDefault="00BC3ADA" w14:paraId="2F40B4E7" w14:textId="77777777">
            <w:pPr>
              <w:spacing w:line="276" w:lineRule="auto"/>
              <w:rPr>
                <w:sz w:val="20"/>
                <w:szCs w:val="20"/>
                <w:lang w:eastAsia="nl-NL"/>
              </w:rPr>
            </w:pPr>
            <w:r w:rsidRPr="005F11E8">
              <w:rPr>
                <w:sz w:val="20"/>
                <w:szCs w:val="20"/>
                <w:lang w:eastAsia="nl-NL"/>
              </w:rPr>
              <w:t>Geriatrische revalidatie</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6068D2FD" w14:textId="77777777">
            <w:pPr>
              <w:spacing w:line="276" w:lineRule="auto"/>
              <w:jc w:val="right"/>
              <w:rPr>
                <w:sz w:val="20"/>
                <w:szCs w:val="20"/>
                <w:lang w:eastAsia="nl-NL"/>
              </w:rPr>
            </w:pPr>
            <w:r w:rsidRPr="005F11E8">
              <w:rPr>
                <w:sz w:val="20"/>
                <w:szCs w:val="20"/>
                <w:lang w:eastAsia="nl-NL"/>
              </w:rPr>
              <w:t>-5</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30732248" w14:textId="77777777">
            <w:pPr>
              <w:spacing w:line="276" w:lineRule="auto"/>
              <w:jc w:val="right"/>
              <w:rPr>
                <w:sz w:val="20"/>
                <w:szCs w:val="20"/>
                <w:lang w:eastAsia="nl-NL"/>
              </w:rPr>
            </w:pPr>
            <w:r w:rsidRPr="005F11E8">
              <w:rPr>
                <w:sz w:val="20"/>
                <w:szCs w:val="20"/>
                <w:lang w:eastAsia="nl-NL"/>
              </w:rPr>
              <w:t>-5</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4BF6ECFC" w14:textId="77777777">
            <w:pPr>
              <w:spacing w:line="276" w:lineRule="auto"/>
              <w:jc w:val="right"/>
              <w:rPr>
                <w:sz w:val="20"/>
                <w:szCs w:val="20"/>
                <w:lang w:eastAsia="nl-NL"/>
              </w:rPr>
            </w:pPr>
            <w:r w:rsidRPr="005F11E8">
              <w:rPr>
                <w:sz w:val="20"/>
                <w:szCs w:val="20"/>
                <w:lang w:eastAsia="nl-NL"/>
              </w:rPr>
              <w:t>-5</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5AEE6EAA" w14:textId="77777777">
            <w:pPr>
              <w:spacing w:line="276" w:lineRule="auto"/>
              <w:jc w:val="right"/>
              <w:rPr>
                <w:sz w:val="20"/>
                <w:szCs w:val="20"/>
                <w:lang w:eastAsia="nl-NL"/>
              </w:rPr>
            </w:pPr>
            <w:r w:rsidRPr="005F11E8">
              <w:rPr>
                <w:sz w:val="20"/>
                <w:szCs w:val="20"/>
                <w:lang w:eastAsia="nl-NL"/>
              </w:rPr>
              <w:t>-5</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081857E9" w14:textId="77777777">
            <w:pPr>
              <w:spacing w:line="276" w:lineRule="auto"/>
              <w:jc w:val="right"/>
              <w:rPr>
                <w:sz w:val="20"/>
                <w:szCs w:val="20"/>
                <w:lang w:eastAsia="nl-NL"/>
              </w:rPr>
            </w:pPr>
            <w:r w:rsidRPr="005F11E8">
              <w:rPr>
                <w:sz w:val="20"/>
                <w:szCs w:val="20"/>
                <w:lang w:eastAsia="nl-NL"/>
              </w:rPr>
              <w:t>-5</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28F14B8E" w14:textId="77777777">
            <w:pPr>
              <w:spacing w:line="276" w:lineRule="auto"/>
              <w:jc w:val="right"/>
              <w:rPr>
                <w:sz w:val="20"/>
                <w:szCs w:val="20"/>
                <w:lang w:eastAsia="nl-NL"/>
              </w:rPr>
            </w:pPr>
            <w:r w:rsidRPr="005F11E8">
              <w:rPr>
                <w:sz w:val="20"/>
                <w:szCs w:val="20"/>
                <w:lang w:eastAsia="nl-NL"/>
              </w:rPr>
              <w:t>-5</w:t>
            </w:r>
          </w:p>
        </w:tc>
      </w:tr>
      <w:tr w:rsidRPr="005F11E8" w:rsidR="00845248" w:rsidTr="00F9222E" w14:paraId="0D9D1DC4"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5F11E8" w:rsidR="00BC3ADA" w:rsidP="00325561" w:rsidRDefault="00BC3ADA" w14:paraId="43310A51" w14:textId="77777777">
            <w:pPr>
              <w:spacing w:line="276" w:lineRule="auto"/>
              <w:rPr>
                <w:sz w:val="20"/>
                <w:szCs w:val="20"/>
                <w:lang w:eastAsia="nl-NL"/>
              </w:rPr>
            </w:pPr>
            <w:r w:rsidRPr="005F11E8">
              <w:rPr>
                <w:sz w:val="20"/>
                <w:szCs w:val="20"/>
                <w:lang w:eastAsia="nl-NL"/>
              </w:rPr>
              <w:lastRenderedPageBreak/>
              <w:t>Beschikbaarheidbijdrage opleidingen Zvw</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4B65A316" w14:textId="77777777">
            <w:pPr>
              <w:spacing w:line="276" w:lineRule="auto"/>
              <w:jc w:val="right"/>
              <w:rPr>
                <w:sz w:val="20"/>
                <w:szCs w:val="20"/>
                <w:lang w:eastAsia="nl-NL"/>
              </w:rPr>
            </w:pPr>
            <w:r w:rsidRPr="005F11E8">
              <w:rPr>
                <w:sz w:val="20"/>
                <w:szCs w:val="20"/>
                <w:lang w:eastAsia="nl-NL"/>
              </w:rPr>
              <w:t>-80</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152E5EC8" w14:textId="77777777">
            <w:pPr>
              <w:spacing w:line="276" w:lineRule="auto"/>
              <w:jc w:val="right"/>
              <w:rPr>
                <w:sz w:val="20"/>
                <w:szCs w:val="20"/>
                <w:lang w:eastAsia="nl-NL"/>
              </w:rPr>
            </w:pPr>
            <w:r w:rsidRPr="005F11E8">
              <w:rPr>
                <w:sz w:val="20"/>
                <w:szCs w:val="20"/>
                <w:lang w:eastAsia="nl-NL"/>
              </w:rPr>
              <w:t>-80</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2EF6E5B1" w14:textId="77777777">
            <w:pPr>
              <w:spacing w:line="276" w:lineRule="auto"/>
              <w:jc w:val="right"/>
              <w:rPr>
                <w:sz w:val="20"/>
                <w:szCs w:val="20"/>
                <w:lang w:eastAsia="nl-NL"/>
              </w:rPr>
            </w:pPr>
            <w:r w:rsidRPr="005F11E8">
              <w:rPr>
                <w:sz w:val="20"/>
                <w:szCs w:val="20"/>
                <w:lang w:eastAsia="nl-NL"/>
              </w:rPr>
              <w:t>-50</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50D67245" w14:textId="77777777">
            <w:pPr>
              <w:spacing w:line="276" w:lineRule="auto"/>
              <w:jc w:val="right"/>
              <w:rPr>
                <w:sz w:val="20"/>
                <w:szCs w:val="20"/>
                <w:lang w:eastAsia="nl-NL"/>
              </w:rPr>
            </w:pPr>
            <w:r w:rsidRPr="005F11E8">
              <w:rPr>
                <w:sz w:val="20"/>
                <w:szCs w:val="20"/>
                <w:lang w:eastAsia="nl-NL"/>
              </w:rPr>
              <w:t>-20</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4DEA9908" w14:textId="77777777">
            <w:pPr>
              <w:spacing w:line="276" w:lineRule="auto"/>
              <w:jc w:val="right"/>
              <w:rPr>
                <w:sz w:val="20"/>
                <w:szCs w:val="20"/>
                <w:lang w:eastAsia="nl-NL"/>
              </w:rPr>
            </w:pPr>
            <w:r w:rsidRPr="005F11E8">
              <w:rPr>
                <w:sz w:val="20"/>
                <w:szCs w:val="20"/>
                <w:lang w:eastAsia="nl-NL"/>
              </w:rPr>
              <w:t>0</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3BFDAB30" w14:textId="77777777">
            <w:pPr>
              <w:spacing w:line="276" w:lineRule="auto"/>
              <w:jc w:val="right"/>
              <w:rPr>
                <w:sz w:val="20"/>
                <w:szCs w:val="20"/>
                <w:lang w:eastAsia="nl-NL"/>
              </w:rPr>
            </w:pPr>
            <w:r w:rsidRPr="005F11E8">
              <w:rPr>
                <w:sz w:val="20"/>
                <w:szCs w:val="20"/>
                <w:lang w:eastAsia="nl-NL"/>
              </w:rPr>
              <w:t>0</w:t>
            </w:r>
          </w:p>
        </w:tc>
      </w:tr>
      <w:tr w:rsidRPr="005F11E8" w:rsidR="00845248" w:rsidTr="00F9222E" w14:paraId="00A91AA9"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5F11E8" w:rsidR="00BC3ADA" w:rsidP="00325561" w:rsidRDefault="00BC3ADA" w14:paraId="5F8BAD10" w14:textId="77777777">
            <w:pPr>
              <w:spacing w:line="276" w:lineRule="auto"/>
              <w:rPr>
                <w:sz w:val="20"/>
                <w:szCs w:val="20"/>
                <w:lang w:eastAsia="nl-NL"/>
              </w:rPr>
            </w:pPr>
            <w:r w:rsidRPr="005F11E8">
              <w:rPr>
                <w:sz w:val="20"/>
                <w:szCs w:val="20"/>
                <w:lang w:eastAsia="nl-NL"/>
              </w:rPr>
              <w:t>Overig curatieve zorg Zvw</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0C7B15E2" w14:textId="77777777">
            <w:pPr>
              <w:spacing w:line="276" w:lineRule="auto"/>
              <w:jc w:val="right"/>
              <w:rPr>
                <w:sz w:val="20"/>
                <w:szCs w:val="20"/>
                <w:lang w:eastAsia="nl-NL"/>
              </w:rPr>
            </w:pPr>
            <w:r w:rsidRPr="005F11E8">
              <w:rPr>
                <w:sz w:val="20"/>
                <w:szCs w:val="20"/>
                <w:lang w:eastAsia="nl-NL"/>
              </w:rPr>
              <w:t>-27</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6903351F" w14:textId="77777777">
            <w:pPr>
              <w:spacing w:line="276" w:lineRule="auto"/>
              <w:jc w:val="right"/>
              <w:rPr>
                <w:sz w:val="20"/>
                <w:szCs w:val="20"/>
                <w:lang w:eastAsia="nl-NL"/>
              </w:rPr>
            </w:pPr>
            <w:r w:rsidRPr="005F11E8">
              <w:rPr>
                <w:sz w:val="20"/>
                <w:szCs w:val="20"/>
                <w:lang w:eastAsia="nl-NL"/>
              </w:rPr>
              <w:t>-27</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3B19E50A" w14:textId="77777777">
            <w:pPr>
              <w:spacing w:line="276" w:lineRule="auto"/>
              <w:jc w:val="right"/>
              <w:rPr>
                <w:sz w:val="20"/>
                <w:szCs w:val="20"/>
                <w:lang w:eastAsia="nl-NL"/>
              </w:rPr>
            </w:pPr>
            <w:r w:rsidRPr="005F11E8">
              <w:rPr>
                <w:sz w:val="20"/>
                <w:szCs w:val="20"/>
                <w:lang w:eastAsia="nl-NL"/>
              </w:rPr>
              <w:t>-27</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6B74975B" w14:textId="77777777">
            <w:pPr>
              <w:spacing w:line="276" w:lineRule="auto"/>
              <w:jc w:val="right"/>
              <w:rPr>
                <w:sz w:val="20"/>
                <w:szCs w:val="20"/>
                <w:lang w:eastAsia="nl-NL"/>
              </w:rPr>
            </w:pPr>
            <w:r w:rsidRPr="005F11E8">
              <w:rPr>
                <w:sz w:val="20"/>
                <w:szCs w:val="20"/>
                <w:lang w:eastAsia="nl-NL"/>
              </w:rPr>
              <w:t>-27</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72DF7F62" w14:textId="77777777">
            <w:pPr>
              <w:spacing w:line="276" w:lineRule="auto"/>
              <w:jc w:val="right"/>
              <w:rPr>
                <w:sz w:val="20"/>
                <w:szCs w:val="20"/>
                <w:lang w:eastAsia="nl-NL"/>
              </w:rPr>
            </w:pPr>
            <w:r w:rsidRPr="005F11E8">
              <w:rPr>
                <w:sz w:val="20"/>
                <w:szCs w:val="20"/>
                <w:lang w:eastAsia="nl-NL"/>
              </w:rPr>
              <w:t>-27</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0326C03A" w14:textId="77777777">
            <w:pPr>
              <w:spacing w:line="276" w:lineRule="auto"/>
              <w:jc w:val="right"/>
              <w:rPr>
                <w:sz w:val="20"/>
                <w:szCs w:val="20"/>
                <w:lang w:eastAsia="nl-NL"/>
              </w:rPr>
            </w:pPr>
            <w:r w:rsidRPr="005F11E8">
              <w:rPr>
                <w:sz w:val="20"/>
                <w:szCs w:val="20"/>
                <w:lang w:eastAsia="nl-NL"/>
              </w:rPr>
              <w:t>-27</w:t>
            </w:r>
          </w:p>
        </w:tc>
      </w:tr>
      <w:tr w:rsidRPr="005F11E8" w:rsidR="00845248" w:rsidTr="00F9222E" w14:paraId="0E330A23"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hideMark/>
          </w:tcPr>
          <w:p w:rsidRPr="005F11E8" w:rsidR="00BC3ADA" w:rsidP="00325561" w:rsidRDefault="00BC3ADA" w14:paraId="7270719A" w14:textId="77777777">
            <w:pPr>
              <w:spacing w:line="276" w:lineRule="auto"/>
              <w:rPr>
                <w:sz w:val="20"/>
                <w:szCs w:val="20"/>
                <w:lang w:eastAsia="nl-NL"/>
              </w:rPr>
            </w:pPr>
            <w:r w:rsidRPr="005F11E8">
              <w:rPr>
                <w:sz w:val="20"/>
                <w:szCs w:val="20"/>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5EC31839" w14:textId="77777777">
            <w:pPr>
              <w:spacing w:line="276" w:lineRule="auto"/>
              <w:rPr>
                <w:sz w:val="20"/>
                <w:szCs w:val="20"/>
                <w:lang w:eastAsia="nl-NL"/>
              </w:rPr>
            </w:pPr>
            <w:r w:rsidRPr="005F11E8">
              <w:rPr>
                <w:sz w:val="20"/>
                <w:szCs w:val="20"/>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7D853678" w14:textId="77777777">
            <w:pPr>
              <w:spacing w:line="276" w:lineRule="auto"/>
              <w:rPr>
                <w:sz w:val="20"/>
                <w:szCs w:val="20"/>
                <w:lang w:eastAsia="nl-NL"/>
              </w:rPr>
            </w:pPr>
            <w:r w:rsidRPr="005F11E8">
              <w:rPr>
                <w:sz w:val="20"/>
                <w:szCs w:val="20"/>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7A878BC8" w14:textId="77777777">
            <w:pPr>
              <w:spacing w:line="276" w:lineRule="auto"/>
              <w:rPr>
                <w:sz w:val="20"/>
                <w:szCs w:val="20"/>
                <w:lang w:eastAsia="nl-NL"/>
              </w:rPr>
            </w:pPr>
            <w:r w:rsidRPr="005F11E8">
              <w:rPr>
                <w:sz w:val="20"/>
                <w:szCs w:val="20"/>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3D0A70F7" w14:textId="77777777">
            <w:pPr>
              <w:spacing w:line="276" w:lineRule="auto"/>
              <w:rPr>
                <w:sz w:val="20"/>
                <w:szCs w:val="20"/>
                <w:lang w:eastAsia="nl-NL"/>
              </w:rPr>
            </w:pPr>
            <w:r w:rsidRPr="005F11E8">
              <w:rPr>
                <w:sz w:val="20"/>
                <w:szCs w:val="20"/>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549C9091" w14:textId="77777777">
            <w:pPr>
              <w:spacing w:line="276" w:lineRule="auto"/>
              <w:rPr>
                <w:sz w:val="20"/>
                <w:szCs w:val="20"/>
                <w:lang w:eastAsia="nl-NL"/>
              </w:rPr>
            </w:pPr>
            <w:r w:rsidRPr="005F11E8">
              <w:rPr>
                <w:sz w:val="20"/>
                <w:szCs w:val="20"/>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1562E68A" w14:textId="77777777">
            <w:pPr>
              <w:spacing w:line="276" w:lineRule="auto"/>
              <w:rPr>
                <w:sz w:val="20"/>
                <w:szCs w:val="20"/>
                <w:lang w:eastAsia="nl-NL"/>
              </w:rPr>
            </w:pPr>
            <w:r w:rsidRPr="005F11E8">
              <w:rPr>
                <w:sz w:val="20"/>
                <w:szCs w:val="20"/>
                <w:lang w:eastAsia="nl-NL"/>
              </w:rPr>
              <w:t> </w:t>
            </w:r>
          </w:p>
        </w:tc>
      </w:tr>
      <w:tr w:rsidRPr="005F11E8" w:rsidR="00845248" w:rsidTr="00F9222E" w14:paraId="37F3B9E9"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5F11E8" w:rsidR="00BC3ADA" w:rsidP="00325561" w:rsidRDefault="00BC3ADA" w14:paraId="57189790" w14:textId="77777777">
            <w:pPr>
              <w:spacing w:line="276" w:lineRule="auto"/>
              <w:rPr>
                <w:b/>
                <w:bCs/>
                <w:sz w:val="20"/>
                <w:szCs w:val="20"/>
                <w:lang w:eastAsia="nl-NL"/>
              </w:rPr>
            </w:pPr>
            <w:r w:rsidRPr="005F11E8">
              <w:rPr>
                <w:b/>
                <w:bCs/>
                <w:sz w:val="20"/>
                <w:szCs w:val="20"/>
                <w:lang w:eastAsia="nl-NL"/>
              </w:rPr>
              <w:t>Apotheekzorg- en hulpmiddelen</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657B47A7" w14:textId="77777777">
            <w:pPr>
              <w:spacing w:line="276" w:lineRule="auto"/>
              <w:jc w:val="right"/>
              <w:rPr>
                <w:b/>
                <w:bCs/>
                <w:sz w:val="20"/>
                <w:szCs w:val="20"/>
                <w:lang w:eastAsia="nl-NL"/>
              </w:rPr>
            </w:pPr>
            <w:r w:rsidRPr="005F11E8">
              <w:rPr>
                <w:b/>
                <w:bCs/>
                <w:sz w:val="20"/>
                <w:szCs w:val="20"/>
                <w:lang w:eastAsia="nl-NL"/>
              </w:rPr>
              <w:t>-118</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4578B16D" w14:textId="77777777">
            <w:pPr>
              <w:spacing w:line="276" w:lineRule="auto"/>
              <w:jc w:val="right"/>
              <w:rPr>
                <w:b/>
                <w:bCs/>
                <w:sz w:val="20"/>
                <w:szCs w:val="20"/>
                <w:lang w:eastAsia="nl-NL"/>
              </w:rPr>
            </w:pPr>
            <w:r w:rsidRPr="005F11E8">
              <w:rPr>
                <w:b/>
                <w:bCs/>
                <w:sz w:val="20"/>
                <w:szCs w:val="20"/>
                <w:lang w:eastAsia="nl-NL"/>
              </w:rPr>
              <w:t>-118</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423B81AF" w14:textId="77777777">
            <w:pPr>
              <w:spacing w:line="276" w:lineRule="auto"/>
              <w:jc w:val="right"/>
              <w:rPr>
                <w:b/>
                <w:bCs/>
                <w:sz w:val="20"/>
                <w:szCs w:val="20"/>
                <w:lang w:eastAsia="nl-NL"/>
              </w:rPr>
            </w:pPr>
            <w:r w:rsidRPr="005F11E8">
              <w:rPr>
                <w:b/>
                <w:bCs/>
                <w:sz w:val="20"/>
                <w:szCs w:val="20"/>
                <w:lang w:eastAsia="nl-NL"/>
              </w:rPr>
              <w:t>-118</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7FEADD4E" w14:textId="77777777">
            <w:pPr>
              <w:spacing w:line="276" w:lineRule="auto"/>
              <w:jc w:val="right"/>
              <w:rPr>
                <w:b/>
                <w:bCs/>
                <w:sz w:val="20"/>
                <w:szCs w:val="20"/>
                <w:lang w:eastAsia="nl-NL"/>
              </w:rPr>
            </w:pPr>
            <w:r w:rsidRPr="005F11E8">
              <w:rPr>
                <w:b/>
                <w:bCs/>
                <w:sz w:val="20"/>
                <w:szCs w:val="20"/>
                <w:lang w:eastAsia="nl-NL"/>
              </w:rPr>
              <w:t>-118</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7038E528" w14:textId="77777777">
            <w:pPr>
              <w:spacing w:line="276" w:lineRule="auto"/>
              <w:jc w:val="right"/>
              <w:rPr>
                <w:b/>
                <w:bCs/>
                <w:sz w:val="20"/>
                <w:szCs w:val="20"/>
                <w:lang w:eastAsia="nl-NL"/>
              </w:rPr>
            </w:pPr>
            <w:r w:rsidRPr="005F11E8">
              <w:rPr>
                <w:b/>
                <w:bCs/>
                <w:sz w:val="20"/>
                <w:szCs w:val="20"/>
                <w:lang w:eastAsia="nl-NL"/>
              </w:rPr>
              <w:t>-118</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51BC180E" w14:textId="77777777">
            <w:pPr>
              <w:spacing w:line="276" w:lineRule="auto"/>
              <w:jc w:val="right"/>
              <w:rPr>
                <w:b/>
                <w:bCs/>
                <w:sz w:val="20"/>
                <w:szCs w:val="20"/>
                <w:lang w:eastAsia="nl-NL"/>
              </w:rPr>
            </w:pPr>
            <w:r w:rsidRPr="005F11E8">
              <w:rPr>
                <w:b/>
                <w:bCs/>
                <w:sz w:val="20"/>
                <w:szCs w:val="20"/>
                <w:lang w:eastAsia="nl-NL"/>
              </w:rPr>
              <w:t>-118</w:t>
            </w:r>
          </w:p>
        </w:tc>
      </w:tr>
      <w:tr w:rsidRPr="005F11E8" w:rsidR="00845248" w:rsidTr="00F9222E" w14:paraId="5E79C30A"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5F11E8" w:rsidR="00BC3ADA" w:rsidP="00325561" w:rsidRDefault="00BC3ADA" w14:paraId="1C2FFDE8" w14:textId="77777777">
            <w:pPr>
              <w:spacing w:line="276" w:lineRule="auto"/>
              <w:rPr>
                <w:sz w:val="20"/>
                <w:szCs w:val="20"/>
                <w:lang w:eastAsia="nl-NL"/>
              </w:rPr>
            </w:pPr>
            <w:r w:rsidRPr="005F11E8">
              <w:rPr>
                <w:sz w:val="20"/>
                <w:szCs w:val="20"/>
                <w:lang w:eastAsia="nl-NL"/>
              </w:rPr>
              <w:t>Apotheekzorg</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782C7416" w14:textId="77777777">
            <w:pPr>
              <w:spacing w:line="276" w:lineRule="auto"/>
              <w:jc w:val="right"/>
              <w:rPr>
                <w:sz w:val="20"/>
                <w:szCs w:val="20"/>
                <w:lang w:eastAsia="nl-NL"/>
              </w:rPr>
            </w:pPr>
            <w:r w:rsidRPr="005F11E8">
              <w:rPr>
                <w:sz w:val="20"/>
                <w:szCs w:val="20"/>
                <w:lang w:eastAsia="nl-NL"/>
              </w:rPr>
              <w:t>-96</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5C6E62C8" w14:textId="77777777">
            <w:pPr>
              <w:spacing w:line="276" w:lineRule="auto"/>
              <w:jc w:val="right"/>
              <w:rPr>
                <w:sz w:val="20"/>
                <w:szCs w:val="20"/>
                <w:lang w:eastAsia="nl-NL"/>
              </w:rPr>
            </w:pPr>
            <w:r w:rsidRPr="005F11E8">
              <w:rPr>
                <w:sz w:val="20"/>
                <w:szCs w:val="20"/>
                <w:lang w:eastAsia="nl-NL"/>
              </w:rPr>
              <w:t>-96</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11D076FD" w14:textId="77777777">
            <w:pPr>
              <w:spacing w:line="276" w:lineRule="auto"/>
              <w:jc w:val="right"/>
              <w:rPr>
                <w:sz w:val="20"/>
                <w:szCs w:val="20"/>
                <w:lang w:eastAsia="nl-NL"/>
              </w:rPr>
            </w:pPr>
            <w:r w:rsidRPr="005F11E8">
              <w:rPr>
                <w:sz w:val="20"/>
                <w:szCs w:val="20"/>
                <w:lang w:eastAsia="nl-NL"/>
              </w:rPr>
              <w:t>-96</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057183B5" w14:textId="77777777">
            <w:pPr>
              <w:spacing w:line="276" w:lineRule="auto"/>
              <w:jc w:val="right"/>
              <w:rPr>
                <w:sz w:val="20"/>
                <w:szCs w:val="20"/>
                <w:lang w:eastAsia="nl-NL"/>
              </w:rPr>
            </w:pPr>
            <w:r w:rsidRPr="005F11E8">
              <w:rPr>
                <w:sz w:val="20"/>
                <w:szCs w:val="20"/>
                <w:lang w:eastAsia="nl-NL"/>
              </w:rPr>
              <w:t>-96</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6ED66847" w14:textId="77777777">
            <w:pPr>
              <w:spacing w:line="276" w:lineRule="auto"/>
              <w:jc w:val="right"/>
              <w:rPr>
                <w:sz w:val="20"/>
                <w:szCs w:val="20"/>
                <w:lang w:eastAsia="nl-NL"/>
              </w:rPr>
            </w:pPr>
            <w:r w:rsidRPr="005F11E8">
              <w:rPr>
                <w:sz w:val="20"/>
                <w:szCs w:val="20"/>
                <w:lang w:eastAsia="nl-NL"/>
              </w:rPr>
              <w:t>-96</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326B6E78" w14:textId="77777777">
            <w:pPr>
              <w:spacing w:line="276" w:lineRule="auto"/>
              <w:jc w:val="right"/>
              <w:rPr>
                <w:sz w:val="20"/>
                <w:szCs w:val="20"/>
                <w:lang w:eastAsia="nl-NL"/>
              </w:rPr>
            </w:pPr>
            <w:r w:rsidRPr="005F11E8">
              <w:rPr>
                <w:sz w:val="20"/>
                <w:szCs w:val="20"/>
                <w:lang w:eastAsia="nl-NL"/>
              </w:rPr>
              <w:t>-96</w:t>
            </w:r>
          </w:p>
        </w:tc>
      </w:tr>
      <w:tr w:rsidRPr="005F11E8" w:rsidR="00845248" w:rsidTr="00F9222E" w14:paraId="16DD5ABA"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5F11E8" w:rsidR="00BC3ADA" w:rsidP="00325561" w:rsidRDefault="00BC3ADA" w14:paraId="003C417C" w14:textId="77777777">
            <w:pPr>
              <w:spacing w:line="276" w:lineRule="auto"/>
              <w:rPr>
                <w:sz w:val="20"/>
                <w:szCs w:val="20"/>
                <w:lang w:eastAsia="nl-NL"/>
              </w:rPr>
            </w:pPr>
            <w:r w:rsidRPr="005F11E8">
              <w:rPr>
                <w:sz w:val="20"/>
                <w:szCs w:val="20"/>
                <w:lang w:eastAsia="nl-NL"/>
              </w:rPr>
              <w:t>Hulpmiddelen</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22A8E646" w14:textId="77777777">
            <w:pPr>
              <w:spacing w:line="276" w:lineRule="auto"/>
              <w:jc w:val="right"/>
              <w:rPr>
                <w:sz w:val="20"/>
                <w:szCs w:val="20"/>
                <w:lang w:eastAsia="nl-NL"/>
              </w:rPr>
            </w:pPr>
            <w:r w:rsidRPr="005F11E8">
              <w:rPr>
                <w:sz w:val="20"/>
                <w:szCs w:val="20"/>
                <w:lang w:eastAsia="nl-NL"/>
              </w:rPr>
              <w:t>-22</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4496D60F" w14:textId="77777777">
            <w:pPr>
              <w:spacing w:line="276" w:lineRule="auto"/>
              <w:jc w:val="right"/>
              <w:rPr>
                <w:sz w:val="20"/>
                <w:szCs w:val="20"/>
                <w:lang w:eastAsia="nl-NL"/>
              </w:rPr>
            </w:pPr>
            <w:r w:rsidRPr="005F11E8">
              <w:rPr>
                <w:sz w:val="20"/>
                <w:szCs w:val="20"/>
                <w:lang w:eastAsia="nl-NL"/>
              </w:rPr>
              <w:t>-22</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699EE260" w14:textId="77777777">
            <w:pPr>
              <w:spacing w:line="276" w:lineRule="auto"/>
              <w:jc w:val="right"/>
              <w:rPr>
                <w:sz w:val="20"/>
                <w:szCs w:val="20"/>
                <w:lang w:eastAsia="nl-NL"/>
              </w:rPr>
            </w:pPr>
            <w:r w:rsidRPr="005F11E8">
              <w:rPr>
                <w:sz w:val="20"/>
                <w:szCs w:val="20"/>
                <w:lang w:eastAsia="nl-NL"/>
              </w:rPr>
              <w:t>-22</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0F5F706B" w14:textId="77777777">
            <w:pPr>
              <w:spacing w:line="276" w:lineRule="auto"/>
              <w:jc w:val="right"/>
              <w:rPr>
                <w:sz w:val="20"/>
                <w:szCs w:val="20"/>
                <w:lang w:eastAsia="nl-NL"/>
              </w:rPr>
            </w:pPr>
            <w:r w:rsidRPr="005F11E8">
              <w:rPr>
                <w:sz w:val="20"/>
                <w:szCs w:val="20"/>
                <w:lang w:eastAsia="nl-NL"/>
              </w:rPr>
              <w:t>-22</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5B686FCB" w14:textId="77777777">
            <w:pPr>
              <w:spacing w:line="276" w:lineRule="auto"/>
              <w:jc w:val="right"/>
              <w:rPr>
                <w:sz w:val="20"/>
                <w:szCs w:val="20"/>
                <w:lang w:eastAsia="nl-NL"/>
              </w:rPr>
            </w:pPr>
            <w:r w:rsidRPr="005F11E8">
              <w:rPr>
                <w:sz w:val="20"/>
                <w:szCs w:val="20"/>
                <w:lang w:eastAsia="nl-NL"/>
              </w:rPr>
              <w:t>-22</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50959E0E" w14:textId="77777777">
            <w:pPr>
              <w:spacing w:line="276" w:lineRule="auto"/>
              <w:jc w:val="right"/>
              <w:rPr>
                <w:sz w:val="20"/>
                <w:szCs w:val="20"/>
                <w:lang w:eastAsia="nl-NL"/>
              </w:rPr>
            </w:pPr>
            <w:r w:rsidRPr="005F11E8">
              <w:rPr>
                <w:sz w:val="20"/>
                <w:szCs w:val="20"/>
                <w:lang w:eastAsia="nl-NL"/>
              </w:rPr>
              <w:t>-22</w:t>
            </w:r>
          </w:p>
        </w:tc>
      </w:tr>
      <w:tr w:rsidRPr="005F11E8" w:rsidR="00845248" w:rsidTr="00F9222E" w14:paraId="7BB44490"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5F11E8" w:rsidR="00BC3ADA" w:rsidP="00325561" w:rsidRDefault="00BC3ADA" w14:paraId="44EE4AAA" w14:textId="77777777">
            <w:pPr>
              <w:spacing w:line="276" w:lineRule="auto"/>
              <w:rPr>
                <w:sz w:val="20"/>
                <w:szCs w:val="20"/>
                <w:lang w:eastAsia="nl-NL"/>
              </w:rPr>
            </w:pPr>
            <w:r w:rsidRPr="005F11E8">
              <w:rPr>
                <w:sz w:val="20"/>
                <w:szCs w:val="20"/>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04B34556" w14:textId="77777777">
            <w:pPr>
              <w:spacing w:line="276" w:lineRule="auto"/>
              <w:rPr>
                <w:sz w:val="20"/>
                <w:szCs w:val="20"/>
                <w:lang w:eastAsia="nl-NL"/>
              </w:rPr>
            </w:pPr>
            <w:r w:rsidRPr="005F11E8">
              <w:rPr>
                <w:sz w:val="20"/>
                <w:szCs w:val="20"/>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6C77A518" w14:textId="77777777">
            <w:pPr>
              <w:spacing w:line="276" w:lineRule="auto"/>
              <w:rPr>
                <w:sz w:val="20"/>
                <w:szCs w:val="20"/>
                <w:lang w:eastAsia="nl-NL"/>
              </w:rPr>
            </w:pPr>
            <w:r w:rsidRPr="005F11E8">
              <w:rPr>
                <w:sz w:val="20"/>
                <w:szCs w:val="20"/>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4505740B" w14:textId="77777777">
            <w:pPr>
              <w:spacing w:line="276" w:lineRule="auto"/>
              <w:rPr>
                <w:sz w:val="20"/>
                <w:szCs w:val="20"/>
                <w:lang w:eastAsia="nl-NL"/>
              </w:rPr>
            </w:pPr>
            <w:r w:rsidRPr="005F11E8">
              <w:rPr>
                <w:sz w:val="20"/>
                <w:szCs w:val="20"/>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7D419A3E" w14:textId="77777777">
            <w:pPr>
              <w:spacing w:line="276" w:lineRule="auto"/>
              <w:rPr>
                <w:sz w:val="20"/>
                <w:szCs w:val="20"/>
                <w:lang w:eastAsia="nl-NL"/>
              </w:rPr>
            </w:pPr>
            <w:r w:rsidRPr="005F11E8">
              <w:rPr>
                <w:sz w:val="20"/>
                <w:szCs w:val="20"/>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58C72AF7" w14:textId="77777777">
            <w:pPr>
              <w:spacing w:line="276" w:lineRule="auto"/>
              <w:rPr>
                <w:sz w:val="20"/>
                <w:szCs w:val="20"/>
                <w:lang w:eastAsia="nl-NL"/>
              </w:rPr>
            </w:pPr>
            <w:r w:rsidRPr="005F11E8">
              <w:rPr>
                <w:sz w:val="20"/>
                <w:szCs w:val="20"/>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6BC83C0A" w14:textId="77777777">
            <w:pPr>
              <w:spacing w:line="276" w:lineRule="auto"/>
              <w:rPr>
                <w:sz w:val="20"/>
                <w:szCs w:val="20"/>
                <w:lang w:eastAsia="nl-NL"/>
              </w:rPr>
            </w:pPr>
            <w:r w:rsidRPr="005F11E8">
              <w:rPr>
                <w:sz w:val="20"/>
                <w:szCs w:val="20"/>
                <w:lang w:eastAsia="nl-NL"/>
              </w:rPr>
              <w:t> </w:t>
            </w:r>
          </w:p>
        </w:tc>
      </w:tr>
      <w:tr w:rsidRPr="005F11E8" w:rsidR="00845248" w:rsidTr="00F9222E" w14:paraId="77D20D9E"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5F11E8" w:rsidR="00BC3ADA" w:rsidP="00325561" w:rsidRDefault="00BC3ADA" w14:paraId="4DB74F1C" w14:textId="77777777">
            <w:pPr>
              <w:spacing w:line="276" w:lineRule="auto"/>
              <w:rPr>
                <w:b/>
                <w:bCs/>
                <w:sz w:val="20"/>
                <w:szCs w:val="20"/>
                <w:lang w:eastAsia="nl-NL"/>
              </w:rPr>
            </w:pPr>
            <w:r w:rsidRPr="005F11E8">
              <w:rPr>
                <w:b/>
                <w:bCs/>
                <w:sz w:val="20"/>
                <w:szCs w:val="20"/>
                <w:lang w:eastAsia="nl-NL"/>
              </w:rPr>
              <w:t>Wijkverpleging</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0C62B653" w14:textId="77777777">
            <w:pPr>
              <w:spacing w:line="276" w:lineRule="auto"/>
              <w:jc w:val="right"/>
              <w:rPr>
                <w:b/>
                <w:bCs/>
                <w:sz w:val="20"/>
                <w:szCs w:val="20"/>
                <w:lang w:eastAsia="nl-NL"/>
              </w:rPr>
            </w:pPr>
            <w:r w:rsidRPr="005F11E8">
              <w:rPr>
                <w:b/>
                <w:bCs/>
                <w:sz w:val="20"/>
                <w:szCs w:val="20"/>
                <w:lang w:eastAsia="nl-NL"/>
              </w:rPr>
              <w:t>0</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41F936C4" w14:textId="77777777">
            <w:pPr>
              <w:spacing w:line="276" w:lineRule="auto"/>
              <w:jc w:val="right"/>
              <w:rPr>
                <w:b/>
                <w:bCs/>
                <w:sz w:val="20"/>
                <w:szCs w:val="20"/>
                <w:lang w:eastAsia="nl-NL"/>
              </w:rPr>
            </w:pPr>
            <w:r w:rsidRPr="005F11E8">
              <w:rPr>
                <w:b/>
                <w:bCs/>
                <w:sz w:val="20"/>
                <w:szCs w:val="20"/>
                <w:lang w:eastAsia="nl-NL"/>
              </w:rPr>
              <w:t>-312</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10B6C1EA" w14:textId="77777777">
            <w:pPr>
              <w:spacing w:line="276" w:lineRule="auto"/>
              <w:jc w:val="right"/>
              <w:rPr>
                <w:b/>
                <w:bCs/>
                <w:sz w:val="20"/>
                <w:szCs w:val="20"/>
                <w:lang w:eastAsia="nl-NL"/>
              </w:rPr>
            </w:pPr>
            <w:r w:rsidRPr="005F11E8">
              <w:rPr>
                <w:b/>
                <w:bCs/>
                <w:sz w:val="20"/>
                <w:szCs w:val="20"/>
                <w:lang w:eastAsia="nl-NL"/>
              </w:rPr>
              <w:t>-397</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4E39F723" w14:textId="77777777">
            <w:pPr>
              <w:spacing w:line="276" w:lineRule="auto"/>
              <w:jc w:val="right"/>
              <w:rPr>
                <w:b/>
                <w:bCs/>
                <w:sz w:val="20"/>
                <w:szCs w:val="20"/>
                <w:lang w:eastAsia="nl-NL"/>
              </w:rPr>
            </w:pPr>
            <w:r w:rsidRPr="005F11E8">
              <w:rPr>
                <w:b/>
                <w:bCs/>
                <w:sz w:val="20"/>
                <w:szCs w:val="20"/>
                <w:lang w:eastAsia="nl-NL"/>
              </w:rPr>
              <w:t>-394</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20CADE59" w14:textId="77777777">
            <w:pPr>
              <w:spacing w:line="276" w:lineRule="auto"/>
              <w:jc w:val="right"/>
              <w:rPr>
                <w:b/>
                <w:bCs/>
                <w:sz w:val="20"/>
                <w:szCs w:val="20"/>
                <w:lang w:eastAsia="nl-NL"/>
              </w:rPr>
            </w:pPr>
            <w:r w:rsidRPr="005F11E8">
              <w:rPr>
                <w:b/>
                <w:bCs/>
                <w:sz w:val="20"/>
                <w:szCs w:val="20"/>
                <w:lang w:eastAsia="nl-NL"/>
              </w:rPr>
              <w:t>-414</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21C0ADA3" w14:textId="77777777">
            <w:pPr>
              <w:spacing w:line="276" w:lineRule="auto"/>
              <w:jc w:val="right"/>
              <w:rPr>
                <w:b/>
                <w:bCs/>
                <w:sz w:val="20"/>
                <w:szCs w:val="20"/>
                <w:lang w:eastAsia="nl-NL"/>
              </w:rPr>
            </w:pPr>
            <w:r w:rsidRPr="005F11E8">
              <w:rPr>
                <w:b/>
                <w:bCs/>
                <w:sz w:val="20"/>
                <w:szCs w:val="20"/>
                <w:lang w:eastAsia="nl-NL"/>
              </w:rPr>
              <w:t>-414</w:t>
            </w:r>
          </w:p>
        </w:tc>
      </w:tr>
      <w:tr w:rsidRPr="005F11E8" w:rsidR="00845248" w:rsidTr="00F9222E" w14:paraId="01D5EAF8"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hideMark/>
          </w:tcPr>
          <w:p w:rsidRPr="005F11E8" w:rsidR="00BC3ADA" w:rsidP="00325561" w:rsidRDefault="00BC3ADA" w14:paraId="50616A92" w14:textId="77777777">
            <w:pPr>
              <w:spacing w:line="276" w:lineRule="auto"/>
              <w:rPr>
                <w:sz w:val="20"/>
                <w:szCs w:val="20"/>
                <w:lang w:eastAsia="nl-NL"/>
              </w:rPr>
            </w:pPr>
            <w:r w:rsidRPr="005F11E8">
              <w:rPr>
                <w:sz w:val="20"/>
                <w:szCs w:val="20"/>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44424CC3" w14:textId="77777777">
            <w:pPr>
              <w:spacing w:line="276" w:lineRule="auto"/>
              <w:rPr>
                <w:sz w:val="20"/>
                <w:szCs w:val="20"/>
                <w:lang w:eastAsia="nl-NL"/>
              </w:rPr>
            </w:pPr>
            <w:r w:rsidRPr="005F11E8">
              <w:rPr>
                <w:sz w:val="20"/>
                <w:szCs w:val="20"/>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3E87B9FE" w14:textId="77777777">
            <w:pPr>
              <w:spacing w:line="276" w:lineRule="auto"/>
              <w:rPr>
                <w:sz w:val="20"/>
                <w:szCs w:val="20"/>
                <w:lang w:eastAsia="nl-NL"/>
              </w:rPr>
            </w:pPr>
            <w:r w:rsidRPr="005F11E8">
              <w:rPr>
                <w:sz w:val="20"/>
                <w:szCs w:val="20"/>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77F7275A" w14:textId="77777777">
            <w:pPr>
              <w:spacing w:line="276" w:lineRule="auto"/>
              <w:rPr>
                <w:sz w:val="20"/>
                <w:szCs w:val="20"/>
                <w:lang w:eastAsia="nl-NL"/>
              </w:rPr>
            </w:pPr>
            <w:r w:rsidRPr="005F11E8">
              <w:rPr>
                <w:sz w:val="20"/>
                <w:szCs w:val="20"/>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5FAD9EFB" w14:textId="77777777">
            <w:pPr>
              <w:spacing w:line="276" w:lineRule="auto"/>
              <w:rPr>
                <w:sz w:val="20"/>
                <w:szCs w:val="20"/>
                <w:lang w:eastAsia="nl-NL"/>
              </w:rPr>
            </w:pPr>
            <w:r w:rsidRPr="005F11E8">
              <w:rPr>
                <w:sz w:val="20"/>
                <w:szCs w:val="20"/>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22B8E39E" w14:textId="77777777">
            <w:pPr>
              <w:spacing w:line="276" w:lineRule="auto"/>
              <w:rPr>
                <w:sz w:val="20"/>
                <w:szCs w:val="20"/>
                <w:lang w:eastAsia="nl-NL"/>
              </w:rPr>
            </w:pPr>
            <w:r w:rsidRPr="005F11E8">
              <w:rPr>
                <w:sz w:val="20"/>
                <w:szCs w:val="20"/>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2A00F579" w14:textId="77777777">
            <w:pPr>
              <w:spacing w:line="276" w:lineRule="auto"/>
              <w:rPr>
                <w:sz w:val="20"/>
                <w:szCs w:val="20"/>
                <w:lang w:eastAsia="nl-NL"/>
              </w:rPr>
            </w:pPr>
            <w:r w:rsidRPr="005F11E8">
              <w:rPr>
                <w:sz w:val="20"/>
                <w:szCs w:val="20"/>
                <w:lang w:eastAsia="nl-NL"/>
              </w:rPr>
              <w:t> </w:t>
            </w:r>
          </w:p>
        </w:tc>
      </w:tr>
      <w:tr w:rsidRPr="005F11E8" w:rsidR="00845248" w:rsidTr="00F9222E" w14:paraId="1A925FFE"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5F11E8" w:rsidR="00BC3ADA" w:rsidP="00325561" w:rsidRDefault="00BC3ADA" w14:paraId="06A3CE91" w14:textId="77777777">
            <w:pPr>
              <w:spacing w:line="276" w:lineRule="auto"/>
              <w:rPr>
                <w:b/>
                <w:bCs/>
                <w:sz w:val="20"/>
                <w:szCs w:val="20"/>
                <w:lang w:eastAsia="nl-NL"/>
              </w:rPr>
            </w:pPr>
            <w:r w:rsidRPr="005F11E8">
              <w:rPr>
                <w:b/>
                <w:bCs/>
                <w:sz w:val="20"/>
                <w:szCs w:val="20"/>
                <w:lang w:eastAsia="nl-NL"/>
              </w:rPr>
              <w:t>Ziekenvervoer</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55383312" w14:textId="77777777">
            <w:pPr>
              <w:spacing w:line="276" w:lineRule="auto"/>
              <w:jc w:val="right"/>
              <w:rPr>
                <w:b/>
                <w:bCs/>
                <w:sz w:val="20"/>
                <w:szCs w:val="20"/>
                <w:lang w:eastAsia="nl-NL"/>
              </w:rPr>
            </w:pPr>
            <w:r w:rsidRPr="005F11E8">
              <w:rPr>
                <w:b/>
                <w:bCs/>
                <w:sz w:val="20"/>
                <w:szCs w:val="20"/>
                <w:lang w:eastAsia="nl-NL"/>
              </w:rPr>
              <w:t>-29</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680C1251" w14:textId="77777777">
            <w:pPr>
              <w:spacing w:line="276" w:lineRule="auto"/>
              <w:jc w:val="right"/>
              <w:rPr>
                <w:b/>
                <w:bCs/>
                <w:sz w:val="20"/>
                <w:szCs w:val="20"/>
                <w:lang w:eastAsia="nl-NL"/>
              </w:rPr>
            </w:pPr>
            <w:r w:rsidRPr="005F11E8">
              <w:rPr>
                <w:b/>
                <w:bCs/>
                <w:sz w:val="20"/>
                <w:szCs w:val="20"/>
                <w:lang w:eastAsia="nl-NL"/>
              </w:rPr>
              <w:t>-29</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3227A7B6" w14:textId="77777777">
            <w:pPr>
              <w:spacing w:line="276" w:lineRule="auto"/>
              <w:jc w:val="right"/>
              <w:rPr>
                <w:b/>
                <w:bCs/>
                <w:sz w:val="20"/>
                <w:szCs w:val="20"/>
                <w:lang w:eastAsia="nl-NL"/>
              </w:rPr>
            </w:pPr>
            <w:r w:rsidRPr="005F11E8">
              <w:rPr>
                <w:b/>
                <w:bCs/>
                <w:sz w:val="20"/>
                <w:szCs w:val="20"/>
                <w:lang w:eastAsia="nl-NL"/>
              </w:rPr>
              <w:t>-29</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3659B561" w14:textId="77777777">
            <w:pPr>
              <w:spacing w:line="276" w:lineRule="auto"/>
              <w:jc w:val="right"/>
              <w:rPr>
                <w:b/>
                <w:bCs/>
                <w:sz w:val="20"/>
                <w:szCs w:val="20"/>
                <w:lang w:eastAsia="nl-NL"/>
              </w:rPr>
            </w:pPr>
            <w:r w:rsidRPr="005F11E8">
              <w:rPr>
                <w:b/>
                <w:bCs/>
                <w:sz w:val="20"/>
                <w:szCs w:val="20"/>
                <w:lang w:eastAsia="nl-NL"/>
              </w:rPr>
              <w:t>-29</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2A900FEC" w14:textId="77777777">
            <w:pPr>
              <w:spacing w:line="276" w:lineRule="auto"/>
              <w:jc w:val="right"/>
              <w:rPr>
                <w:b/>
                <w:bCs/>
                <w:sz w:val="20"/>
                <w:szCs w:val="20"/>
                <w:lang w:eastAsia="nl-NL"/>
              </w:rPr>
            </w:pPr>
            <w:r w:rsidRPr="005F11E8">
              <w:rPr>
                <w:b/>
                <w:bCs/>
                <w:sz w:val="20"/>
                <w:szCs w:val="20"/>
                <w:lang w:eastAsia="nl-NL"/>
              </w:rPr>
              <w:t>-29</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73BFA7B9" w14:textId="77777777">
            <w:pPr>
              <w:spacing w:line="276" w:lineRule="auto"/>
              <w:jc w:val="right"/>
              <w:rPr>
                <w:b/>
                <w:bCs/>
                <w:sz w:val="20"/>
                <w:szCs w:val="20"/>
                <w:lang w:eastAsia="nl-NL"/>
              </w:rPr>
            </w:pPr>
            <w:r w:rsidRPr="005F11E8">
              <w:rPr>
                <w:b/>
                <w:bCs/>
                <w:sz w:val="20"/>
                <w:szCs w:val="20"/>
                <w:lang w:eastAsia="nl-NL"/>
              </w:rPr>
              <w:t>-29</w:t>
            </w:r>
          </w:p>
        </w:tc>
      </w:tr>
      <w:tr w:rsidRPr="005F11E8" w:rsidR="00845248" w:rsidTr="00F9222E" w14:paraId="3BB91233"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5F11E8" w:rsidR="00BC3ADA" w:rsidP="00325561" w:rsidRDefault="00BC3ADA" w14:paraId="7C794971" w14:textId="77777777">
            <w:pPr>
              <w:spacing w:line="276" w:lineRule="auto"/>
              <w:rPr>
                <w:sz w:val="20"/>
                <w:szCs w:val="20"/>
                <w:lang w:eastAsia="nl-NL"/>
              </w:rPr>
            </w:pPr>
            <w:r w:rsidRPr="005F11E8">
              <w:rPr>
                <w:sz w:val="20"/>
                <w:szCs w:val="20"/>
                <w:lang w:eastAsia="nl-NL"/>
              </w:rPr>
              <w:t>Ambulancevervoer</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540380C4" w14:textId="77777777">
            <w:pPr>
              <w:spacing w:line="276" w:lineRule="auto"/>
              <w:jc w:val="right"/>
              <w:rPr>
                <w:sz w:val="20"/>
                <w:szCs w:val="20"/>
                <w:lang w:eastAsia="nl-NL"/>
              </w:rPr>
            </w:pPr>
            <w:r w:rsidRPr="005F11E8">
              <w:rPr>
                <w:sz w:val="20"/>
                <w:szCs w:val="20"/>
                <w:lang w:eastAsia="nl-NL"/>
              </w:rPr>
              <w:t>-26</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256FBDD7" w14:textId="77777777">
            <w:pPr>
              <w:spacing w:line="276" w:lineRule="auto"/>
              <w:jc w:val="right"/>
              <w:rPr>
                <w:sz w:val="20"/>
                <w:szCs w:val="20"/>
                <w:lang w:eastAsia="nl-NL"/>
              </w:rPr>
            </w:pPr>
            <w:r w:rsidRPr="005F11E8">
              <w:rPr>
                <w:sz w:val="20"/>
                <w:szCs w:val="20"/>
                <w:lang w:eastAsia="nl-NL"/>
              </w:rPr>
              <w:t>-26</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4AD2A464" w14:textId="77777777">
            <w:pPr>
              <w:spacing w:line="276" w:lineRule="auto"/>
              <w:jc w:val="right"/>
              <w:rPr>
                <w:sz w:val="20"/>
                <w:szCs w:val="20"/>
                <w:lang w:eastAsia="nl-NL"/>
              </w:rPr>
            </w:pPr>
            <w:r w:rsidRPr="005F11E8">
              <w:rPr>
                <w:sz w:val="20"/>
                <w:szCs w:val="20"/>
                <w:lang w:eastAsia="nl-NL"/>
              </w:rPr>
              <w:t>-26</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0DF96E84" w14:textId="77777777">
            <w:pPr>
              <w:spacing w:line="276" w:lineRule="auto"/>
              <w:jc w:val="right"/>
              <w:rPr>
                <w:sz w:val="20"/>
                <w:szCs w:val="20"/>
                <w:lang w:eastAsia="nl-NL"/>
              </w:rPr>
            </w:pPr>
            <w:r w:rsidRPr="005F11E8">
              <w:rPr>
                <w:sz w:val="20"/>
                <w:szCs w:val="20"/>
                <w:lang w:eastAsia="nl-NL"/>
              </w:rPr>
              <w:t>-26</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35117DCB" w14:textId="77777777">
            <w:pPr>
              <w:spacing w:line="276" w:lineRule="auto"/>
              <w:jc w:val="right"/>
              <w:rPr>
                <w:sz w:val="20"/>
                <w:szCs w:val="20"/>
                <w:lang w:eastAsia="nl-NL"/>
              </w:rPr>
            </w:pPr>
            <w:r w:rsidRPr="005F11E8">
              <w:rPr>
                <w:sz w:val="20"/>
                <w:szCs w:val="20"/>
                <w:lang w:eastAsia="nl-NL"/>
              </w:rPr>
              <w:t>-26</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7B13A54A" w14:textId="77777777">
            <w:pPr>
              <w:spacing w:line="276" w:lineRule="auto"/>
              <w:jc w:val="right"/>
              <w:rPr>
                <w:sz w:val="20"/>
                <w:szCs w:val="20"/>
                <w:lang w:eastAsia="nl-NL"/>
              </w:rPr>
            </w:pPr>
            <w:r w:rsidRPr="005F11E8">
              <w:rPr>
                <w:sz w:val="20"/>
                <w:szCs w:val="20"/>
                <w:lang w:eastAsia="nl-NL"/>
              </w:rPr>
              <w:t>-26</w:t>
            </w:r>
          </w:p>
        </w:tc>
      </w:tr>
      <w:tr w:rsidRPr="005F11E8" w:rsidR="00845248" w:rsidTr="00F9222E" w14:paraId="0B9ECA56"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5F11E8" w:rsidR="00BC3ADA" w:rsidP="00325561" w:rsidRDefault="00BC3ADA" w14:paraId="45FC145B" w14:textId="77777777">
            <w:pPr>
              <w:spacing w:line="276" w:lineRule="auto"/>
              <w:rPr>
                <w:sz w:val="20"/>
                <w:szCs w:val="20"/>
                <w:lang w:eastAsia="nl-NL"/>
              </w:rPr>
            </w:pPr>
            <w:r w:rsidRPr="005F11E8">
              <w:rPr>
                <w:sz w:val="20"/>
                <w:szCs w:val="20"/>
                <w:lang w:eastAsia="nl-NL"/>
              </w:rPr>
              <w:t>Overige ziekenvervoer</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72A5BB20" w14:textId="77777777">
            <w:pPr>
              <w:spacing w:line="276" w:lineRule="auto"/>
              <w:jc w:val="right"/>
              <w:rPr>
                <w:sz w:val="20"/>
                <w:szCs w:val="20"/>
                <w:lang w:eastAsia="nl-NL"/>
              </w:rPr>
            </w:pPr>
            <w:r w:rsidRPr="005F11E8">
              <w:rPr>
                <w:sz w:val="20"/>
                <w:szCs w:val="20"/>
                <w:lang w:eastAsia="nl-NL"/>
              </w:rPr>
              <w:t>-2</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5B08B32F" w14:textId="77777777">
            <w:pPr>
              <w:spacing w:line="276" w:lineRule="auto"/>
              <w:jc w:val="right"/>
              <w:rPr>
                <w:sz w:val="20"/>
                <w:szCs w:val="20"/>
                <w:lang w:eastAsia="nl-NL"/>
              </w:rPr>
            </w:pPr>
            <w:r w:rsidRPr="005F11E8">
              <w:rPr>
                <w:sz w:val="20"/>
                <w:szCs w:val="20"/>
                <w:lang w:eastAsia="nl-NL"/>
              </w:rPr>
              <w:t>-2</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77CEF5F3" w14:textId="77777777">
            <w:pPr>
              <w:spacing w:line="276" w:lineRule="auto"/>
              <w:jc w:val="right"/>
              <w:rPr>
                <w:sz w:val="20"/>
                <w:szCs w:val="20"/>
                <w:lang w:eastAsia="nl-NL"/>
              </w:rPr>
            </w:pPr>
            <w:r w:rsidRPr="005F11E8">
              <w:rPr>
                <w:sz w:val="20"/>
                <w:szCs w:val="20"/>
                <w:lang w:eastAsia="nl-NL"/>
              </w:rPr>
              <w:t>-2</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59BE7059" w14:textId="77777777">
            <w:pPr>
              <w:spacing w:line="276" w:lineRule="auto"/>
              <w:jc w:val="right"/>
              <w:rPr>
                <w:sz w:val="20"/>
                <w:szCs w:val="20"/>
                <w:lang w:eastAsia="nl-NL"/>
              </w:rPr>
            </w:pPr>
            <w:r w:rsidRPr="005F11E8">
              <w:rPr>
                <w:sz w:val="20"/>
                <w:szCs w:val="20"/>
                <w:lang w:eastAsia="nl-NL"/>
              </w:rPr>
              <w:t>-2</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79E8F6F2" w14:textId="77777777">
            <w:pPr>
              <w:spacing w:line="276" w:lineRule="auto"/>
              <w:jc w:val="right"/>
              <w:rPr>
                <w:sz w:val="20"/>
                <w:szCs w:val="20"/>
                <w:lang w:eastAsia="nl-NL"/>
              </w:rPr>
            </w:pPr>
            <w:r w:rsidRPr="005F11E8">
              <w:rPr>
                <w:sz w:val="20"/>
                <w:szCs w:val="20"/>
                <w:lang w:eastAsia="nl-NL"/>
              </w:rPr>
              <w:t>-2</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7956A257" w14:textId="77777777">
            <w:pPr>
              <w:spacing w:line="276" w:lineRule="auto"/>
              <w:jc w:val="right"/>
              <w:rPr>
                <w:sz w:val="20"/>
                <w:szCs w:val="20"/>
                <w:lang w:eastAsia="nl-NL"/>
              </w:rPr>
            </w:pPr>
            <w:r w:rsidRPr="005F11E8">
              <w:rPr>
                <w:sz w:val="20"/>
                <w:szCs w:val="20"/>
                <w:lang w:eastAsia="nl-NL"/>
              </w:rPr>
              <w:t>-2</w:t>
            </w:r>
          </w:p>
        </w:tc>
      </w:tr>
      <w:tr w:rsidRPr="005F11E8" w:rsidR="00845248" w:rsidTr="00F9222E" w14:paraId="00D42B46"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hideMark/>
          </w:tcPr>
          <w:p w:rsidRPr="005F11E8" w:rsidR="00BC3ADA" w:rsidP="00325561" w:rsidRDefault="00BC3ADA" w14:paraId="65C4F9EA" w14:textId="77777777">
            <w:pPr>
              <w:spacing w:line="276" w:lineRule="auto"/>
              <w:rPr>
                <w:b/>
                <w:bCs/>
                <w:sz w:val="20"/>
                <w:szCs w:val="20"/>
                <w:lang w:eastAsia="nl-NL"/>
              </w:rPr>
            </w:pPr>
            <w:r w:rsidRPr="005F11E8">
              <w:rPr>
                <w:b/>
                <w:bCs/>
                <w:sz w:val="20"/>
                <w:szCs w:val="20"/>
                <w:lang w:eastAsia="nl-NL"/>
              </w:rPr>
              <w:t> </w:t>
            </w:r>
          </w:p>
        </w:tc>
        <w:tc>
          <w:tcPr>
            <w:tcW w:w="359" w:type="pct"/>
            <w:tcBorders>
              <w:top w:val="nil"/>
              <w:left w:val="nil"/>
              <w:bottom w:val="single" w:color="auto" w:sz="4" w:space="0"/>
              <w:right w:val="single" w:color="auto" w:sz="4" w:space="0"/>
            </w:tcBorders>
            <w:shd w:val="clear" w:color="auto" w:fill="auto"/>
            <w:noWrap/>
            <w:hideMark/>
          </w:tcPr>
          <w:p w:rsidRPr="005F11E8" w:rsidR="00BC3ADA" w:rsidP="00325561" w:rsidRDefault="00BC3ADA" w14:paraId="50B47A72" w14:textId="77777777">
            <w:pPr>
              <w:spacing w:line="276" w:lineRule="auto"/>
              <w:rPr>
                <w:b/>
                <w:bCs/>
                <w:sz w:val="20"/>
                <w:szCs w:val="20"/>
                <w:lang w:eastAsia="nl-NL"/>
              </w:rPr>
            </w:pPr>
            <w:r w:rsidRPr="005F11E8">
              <w:rPr>
                <w:b/>
                <w:bCs/>
                <w:sz w:val="20"/>
                <w:szCs w:val="20"/>
                <w:lang w:eastAsia="nl-NL"/>
              </w:rPr>
              <w:t> </w:t>
            </w:r>
          </w:p>
        </w:tc>
        <w:tc>
          <w:tcPr>
            <w:tcW w:w="359" w:type="pct"/>
            <w:tcBorders>
              <w:top w:val="nil"/>
              <w:left w:val="nil"/>
              <w:bottom w:val="single" w:color="auto" w:sz="4" w:space="0"/>
              <w:right w:val="single" w:color="auto" w:sz="4" w:space="0"/>
            </w:tcBorders>
            <w:shd w:val="clear" w:color="auto" w:fill="auto"/>
            <w:noWrap/>
            <w:hideMark/>
          </w:tcPr>
          <w:p w:rsidRPr="005F11E8" w:rsidR="00BC3ADA" w:rsidP="00325561" w:rsidRDefault="00BC3ADA" w14:paraId="36CA4B98" w14:textId="77777777">
            <w:pPr>
              <w:spacing w:line="276" w:lineRule="auto"/>
              <w:rPr>
                <w:b/>
                <w:bCs/>
                <w:sz w:val="20"/>
                <w:szCs w:val="20"/>
                <w:lang w:eastAsia="nl-NL"/>
              </w:rPr>
            </w:pPr>
            <w:r w:rsidRPr="005F11E8">
              <w:rPr>
                <w:b/>
                <w:bCs/>
                <w:sz w:val="20"/>
                <w:szCs w:val="20"/>
                <w:lang w:eastAsia="nl-NL"/>
              </w:rPr>
              <w:t> </w:t>
            </w:r>
          </w:p>
        </w:tc>
        <w:tc>
          <w:tcPr>
            <w:tcW w:w="359" w:type="pct"/>
            <w:tcBorders>
              <w:top w:val="nil"/>
              <w:left w:val="nil"/>
              <w:bottom w:val="single" w:color="auto" w:sz="4" w:space="0"/>
              <w:right w:val="single" w:color="auto" w:sz="4" w:space="0"/>
            </w:tcBorders>
            <w:shd w:val="clear" w:color="auto" w:fill="auto"/>
            <w:noWrap/>
            <w:hideMark/>
          </w:tcPr>
          <w:p w:rsidRPr="005F11E8" w:rsidR="00BC3ADA" w:rsidP="00325561" w:rsidRDefault="00BC3ADA" w14:paraId="09C2DA71" w14:textId="77777777">
            <w:pPr>
              <w:spacing w:line="276" w:lineRule="auto"/>
              <w:rPr>
                <w:b/>
                <w:bCs/>
                <w:sz w:val="20"/>
                <w:szCs w:val="20"/>
                <w:lang w:eastAsia="nl-NL"/>
              </w:rPr>
            </w:pPr>
            <w:r w:rsidRPr="005F11E8">
              <w:rPr>
                <w:b/>
                <w:bCs/>
                <w:sz w:val="20"/>
                <w:szCs w:val="20"/>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1342DAD3" w14:textId="77777777">
            <w:pPr>
              <w:spacing w:line="276" w:lineRule="auto"/>
              <w:rPr>
                <w:b/>
                <w:bCs/>
                <w:sz w:val="20"/>
                <w:szCs w:val="20"/>
                <w:lang w:eastAsia="nl-NL"/>
              </w:rPr>
            </w:pPr>
            <w:r w:rsidRPr="005F11E8">
              <w:rPr>
                <w:b/>
                <w:bCs/>
                <w:sz w:val="20"/>
                <w:szCs w:val="20"/>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06D185DB" w14:textId="77777777">
            <w:pPr>
              <w:spacing w:line="276" w:lineRule="auto"/>
              <w:rPr>
                <w:b/>
                <w:bCs/>
                <w:sz w:val="20"/>
                <w:szCs w:val="20"/>
                <w:lang w:eastAsia="nl-NL"/>
              </w:rPr>
            </w:pPr>
            <w:r w:rsidRPr="005F11E8">
              <w:rPr>
                <w:b/>
                <w:bCs/>
                <w:sz w:val="20"/>
                <w:szCs w:val="20"/>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5F11E8" w:rsidR="00BC3ADA" w:rsidP="00325561" w:rsidRDefault="00BC3ADA" w14:paraId="2F08D4B0" w14:textId="77777777">
            <w:pPr>
              <w:spacing w:line="276" w:lineRule="auto"/>
              <w:rPr>
                <w:b/>
                <w:bCs/>
                <w:sz w:val="20"/>
                <w:szCs w:val="20"/>
                <w:lang w:eastAsia="nl-NL"/>
              </w:rPr>
            </w:pPr>
            <w:r w:rsidRPr="005F11E8">
              <w:rPr>
                <w:b/>
                <w:bCs/>
                <w:sz w:val="20"/>
                <w:szCs w:val="20"/>
                <w:lang w:eastAsia="nl-NL"/>
              </w:rPr>
              <w:t> </w:t>
            </w:r>
          </w:p>
        </w:tc>
      </w:tr>
      <w:tr w:rsidRPr="005F11E8" w:rsidR="00845248" w:rsidTr="00F9222E" w14:paraId="5E50CB32"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hideMark/>
          </w:tcPr>
          <w:p w:rsidRPr="005F11E8" w:rsidR="00BC3ADA" w:rsidP="00325561" w:rsidRDefault="00BC3ADA" w14:paraId="668CCCE8" w14:textId="77777777">
            <w:pPr>
              <w:spacing w:line="276" w:lineRule="auto"/>
              <w:rPr>
                <w:b/>
                <w:bCs/>
                <w:sz w:val="20"/>
                <w:szCs w:val="20"/>
                <w:lang w:eastAsia="nl-NL"/>
              </w:rPr>
            </w:pPr>
            <w:r w:rsidRPr="005F11E8">
              <w:rPr>
                <w:b/>
                <w:bCs/>
                <w:sz w:val="20"/>
                <w:szCs w:val="20"/>
                <w:lang w:eastAsia="nl-NL"/>
              </w:rPr>
              <w:t>TOTAAL</w:t>
            </w:r>
          </w:p>
        </w:tc>
        <w:tc>
          <w:tcPr>
            <w:tcW w:w="359" w:type="pct"/>
            <w:tcBorders>
              <w:top w:val="nil"/>
              <w:left w:val="nil"/>
              <w:bottom w:val="single" w:color="auto" w:sz="4" w:space="0"/>
              <w:right w:val="single" w:color="auto" w:sz="4" w:space="0"/>
            </w:tcBorders>
            <w:shd w:val="clear" w:color="auto" w:fill="auto"/>
            <w:noWrap/>
            <w:hideMark/>
          </w:tcPr>
          <w:p w:rsidRPr="005F11E8" w:rsidR="00BC3ADA" w:rsidP="00325561" w:rsidRDefault="00BC3ADA" w14:paraId="429DCE21" w14:textId="77777777">
            <w:pPr>
              <w:spacing w:line="276" w:lineRule="auto"/>
              <w:jc w:val="right"/>
              <w:rPr>
                <w:b/>
                <w:bCs/>
                <w:sz w:val="20"/>
                <w:szCs w:val="20"/>
                <w:lang w:eastAsia="nl-NL"/>
              </w:rPr>
            </w:pPr>
            <w:r w:rsidRPr="005F11E8">
              <w:rPr>
                <w:b/>
                <w:bCs/>
                <w:sz w:val="20"/>
                <w:szCs w:val="20"/>
                <w:lang w:eastAsia="nl-NL"/>
              </w:rPr>
              <w:t>-273</w:t>
            </w:r>
          </w:p>
        </w:tc>
        <w:tc>
          <w:tcPr>
            <w:tcW w:w="359" w:type="pct"/>
            <w:tcBorders>
              <w:top w:val="nil"/>
              <w:left w:val="nil"/>
              <w:bottom w:val="single" w:color="auto" w:sz="4" w:space="0"/>
              <w:right w:val="single" w:color="auto" w:sz="4" w:space="0"/>
            </w:tcBorders>
            <w:shd w:val="clear" w:color="auto" w:fill="auto"/>
            <w:noWrap/>
            <w:hideMark/>
          </w:tcPr>
          <w:p w:rsidRPr="005F11E8" w:rsidR="00BC3ADA" w:rsidP="00325561" w:rsidRDefault="00BC3ADA" w14:paraId="3AF991DE" w14:textId="77777777">
            <w:pPr>
              <w:spacing w:line="276" w:lineRule="auto"/>
              <w:jc w:val="right"/>
              <w:rPr>
                <w:b/>
                <w:bCs/>
                <w:sz w:val="20"/>
                <w:szCs w:val="20"/>
                <w:lang w:eastAsia="nl-NL"/>
              </w:rPr>
            </w:pPr>
            <w:r w:rsidRPr="005F11E8">
              <w:rPr>
                <w:b/>
                <w:bCs/>
                <w:sz w:val="20"/>
                <w:szCs w:val="20"/>
                <w:lang w:eastAsia="nl-NL"/>
              </w:rPr>
              <w:t>-660</w:t>
            </w:r>
          </w:p>
        </w:tc>
        <w:tc>
          <w:tcPr>
            <w:tcW w:w="359" w:type="pct"/>
            <w:tcBorders>
              <w:top w:val="nil"/>
              <w:left w:val="nil"/>
              <w:bottom w:val="single" w:color="auto" w:sz="4" w:space="0"/>
              <w:right w:val="single" w:color="auto" w:sz="4" w:space="0"/>
            </w:tcBorders>
            <w:shd w:val="clear" w:color="auto" w:fill="auto"/>
            <w:noWrap/>
            <w:hideMark/>
          </w:tcPr>
          <w:p w:rsidRPr="005F11E8" w:rsidR="00BC3ADA" w:rsidP="00325561" w:rsidRDefault="00BC3ADA" w14:paraId="135DCF3D" w14:textId="77777777">
            <w:pPr>
              <w:spacing w:line="276" w:lineRule="auto"/>
              <w:jc w:val="right"/>
              <w:rPr>
                <w:b/>
                <w:bCs/>
                <w:sz w:val="20"/>
                <w:szCs w:val="20"/>
                <w:lang w:eastAsia="nl-NL"/>
              </w:rPr>
            </w:pPr>
            <w:r w:rsidRPr="005F11E8">
              <w:rPr>
                <w:b/>
                <w:bCs/>
                <w:sz w:val="20"/>
                <w:szCs w:val="20"/>
                <w:lang w:eastAsia="nl-NL"/>
              </w:rPr>
              <w:t>-715</w:t>
            </w:r>
          </w:p>
        </w:tc>
        <w:tc>
          <w:tcPr>
            <w:tcW w:w="359" w:type="pct"/>
            <w:tcBorders>
              <w:top w:val="nil"/>
              <w:left w:val="nil"/>
              <w:bottom w:val="single" w:color="auto" w:sz="4" w:space="0"/>
              <w:right w:val="single" w:color="auto" w:sz="4" w:space="0"/>
            </w:tcBorders>
            <w:shd w:val="clear" w:color="auto" w:fill="auto"/>
            <w:noWrap/>
            <w:hideMark/>
          </w:tcPr>
          <w:p w:rsidRPr="005F11E8" w:rsidR="00BC3ADA" w:rsidP="00325561" w:rsidRDefault="00BC3ADA" w14:paraId="10E4059E" w14:textId="77777777">
            <w:pPr>
              <w:spacing w:line="276" w:lineRule="auto"/>
              <w:jc w:val="right"/>
              <w:rPr>
                <w:b/>
                <w:bCs/>
                <w:sz w:val="20"/>
                <w:szCs w:val="20"/>
                <w:lang w:eastAsia="nl-NL"/>
              </w:rPr>
            </w:pPr>
            <w:r w:rsidRPr="005F11E8">
              <w:rPr>
                <w:b/>
                <w:bCs/>
                <w:sz w:val="20"/>
                <w:szCs w:val="20"/>
                <w:lang w:eastAsia="nl-NL"/>
              </w:rPr>
              <w:t>-682</w:t>
            </w:r>
          </w:p>
        </w:tc>
        <w:tc>
          <w:tcPr>
            <w:tcW w:w="359" w:type="pct"/>
            <w:tcBorders>
              <w:top w:val="nil"/>
              <w:left w:val="nil"/>
              <w:bottom w:val="single" w:color="auto" w:sz="4" w:space="0"/>
              <w:right w:val="single" w:color="auto" w:sz="4" w:space="0"/>
            </w:tcBorders>
            <w:shd w:val="clear" w:color="auto" w:fill="auto"/>
            <w:noWrap/>
            <w:hideMark/>
          </w:tcPr>
          <w:p w:rsidRPr="005F11E8" w:rsidR="00BC3ADA" w:rsidP="00325561" w:rsidRDefault="00BC3ADA" w14:paraId="16B8498E" w14:textId="77777777">
            <w:pPr>
              <w:spacing w:line="276" w:lineRule="auto"/>
              <w:jc w:val="right"/>
              <w:rPr>
                <w:b/>
                <w:bCs/>
                <w:sz w:val="20"/>
                <w:szCs w:val="20"/>
                <w:lang w:eastAsia="nl-NL"/>
              </w:rPr>
            </w:pPr>
            <w:r w:rsidRPr="005F11E8">
              <w:rPr>
                <w:b/>
                <w:bCs/>
                <w:sz w:val="20"/>
                <w:szCs w:val="20"/>
                <w:lang w:eastAsia="nl-NL"/>
              </w:rPr>
              <w:t>-682</w:t>
            </w:r>
          </w:p>
        </w:tc>
        <w:tc>
          <w:tcPr>
            <w:tcW w:w="359" w:type="pct"/>
            <w:tcBorders>
              <w:top w:val="nil"/>
              <w:left w:val="nil"/>
              <w:bottom w:val="single" w:color="auto" w:sz="4" w:space="0"/>
              <w:right w:val="single" w:color="auto" w:sz="4" w:space="0"/>
            </w:tcBorders>
            <w:shd w:val="clear" w:color="auto" w:fill="auto"/>
            <w:noWrap/>
            <w:hideMark/>
          </w:tcPr>
          <w:p w:rsidRPr="005F11E8" w:rsidR="00BC3ADA" w:rsidP="00325561" w:rsidRDefault="00BC3ADA" w14:paraId="36EA872E" w14:textId="77777777">
            <w:pPr>
              <w:spacing w:line="276" w:lineRule="auto"/>
              <w:jc w:val="right"/>
              <w:rPr>
                <w:b/>
                <w:bCs/>
                <w:sz w:val="20"/>
                <w:szCs w:val="20"/>
                <w:lang w:eastAsia="nl-NL"/>
              </w:rPr>
            </w:pPr>
            <w:r w:rsidRPr="005F11E8">
              <w:rPr>
                <w:b/>
                <w:bCs/>
                <w:sz w:val="20"/>
                <w:szCs w:val="20"/>
                <w:lang w:eastAsia="nl-NL"/>
              </w:rPr>
              <w:t>-682</w:t>
            </w:r>
          </w:p>
        </w:tc>
      </w:tr>
      <w:bookmarkEnd w:id="4"/>
    </w:tbl>
    <w:p w:rsidRPr="005F11E8" w:rsidR="00BC3ADA" w:rsidP="00325561" w:rsidRDefault="00BC3ADA" w14:paraId="6AC46332" w14:textId="77777777">
      <w:pPr>
        <w:spacing w:line="276" w:lineRule="auto"/>
      </w:pPr>
    </w:p>
    <w:p w:rsidRPr="005F11E8" w:rsidR="00EC632B" w:rsidP="00325561" w:rsidRDefault="00721C34" w14:paraId="37DA2087" w14:textId="7797D38E">
      <w:pPr>
        <w:spacing w:after="0" w:line="276" w:lineRule="auto"/>
      </w:pPr>
      <w:r w:rsidRPr="005F11E8">
        <w:t>Vraag 107</w:t>
      </w:r>
      <w:r w:rsidRPr="005F11E8">
        <w:tab/>
      </w:r>
    </w:p>
    <w:p w:rsidRPr="005F11E8" w:rsidR="00721C34" w:rsidP="00325561" w:rsidRDefault="00721C34" w14:paraId="0EA38D89" w14:textId="3984D487">
      <w:pPr>
        <w:spacing w:line="276" w:lineRule="auto"/>
      </w:pPr>
      <w:r w:rsidRPr="005F11E8">
        <w:t>Hoe en door wie wordt bepaald of iets als een tegenvaller of als een intensivering wordt beschouwd en of dekking uit Zvw-meevallers of uit ombuigingen moet plaatsvinden?</w:t>
      </w:r>
    </w:p>
    <w:p w:rsidRPr="005F11E8" w:rsidR="00EC632B" w:rsidP="00325561" w:rsidRDefault="00EC632B" w14:paraId="1C7E6F69" w14:textId="77777777">
      <w:pPr>
        <w:spacing w:after="0" w:line="276" w:lineRule="auto"/>
      </w:pPr>
      <w:r w:rsidRPr="005F11E8">
        <w:t>Antwoord:</w:t>
      </w:r>
    </w:p>
    <w:p w:rsidRPr="005F11E8" w:rsidR="00BC3ADA" w:rsidP="00325561" w:rsidRDefault="00BC3ADA" w14:paraId="4FB1DE91" w14:textId="3AB5CBE1">
      <w:pPr>
        <w:spacing w:line="276" w:lineRule="auto"/>
        <w:rPr>
          <w:szCs w:val="18"/>
          <w:lang w:eastAsia="nl-NL"/>
        </w:rPr>
      </w:pPr>
      <w:r w:rsidRPr="005F11E8">
        <w:rPr>
          <w:szCs w:val="18"/>
          <w:lang w:eastAsia="nl-NL"/>
        </w:rPr>
        <w:t xml:space="preserve">In het </w:t>
      </w:r>
      <w:r w:rsidRPr="005F11E8" w:rsidR="009C3E05">
        <w:rPr>
          <w:szCs w:val="18"/>
          <w:lang w:eastAsia="nl-NL"/>
        </w:rPr>
        <w:t xml:space="preserve"> </w:t>
      </w:r>
      <w:r w:rsidR="00E01E6E">
        <w:rPr>
          <w:szCs w:val="18"/>
          <w:lang w:eastAsia="nl-NL"/>
        </w:rPr>
        <w:t>Hoofdlijnen</w:t>
      </w:r>
      <w:r w:rsidRPr="005F11E8" w:rsidR="009C3E05">
        <w:rPr>
          <w:szCs w:val="18"/>
          <w:lang w:eastAsia="nl-NL"/>
        </w:rPr>
        <w:t>akkoord</w:t>
      </w:r>
      <w:r w:rsidRPr="005F11E8">
        <w:rPr>
          <w:szCs w:val="18"/>
          <w:lang w:eastAsia="nl-NL"/>
        </w:rPr>
        <w:t xml:space="preserve"> zijn door het </w:t>
      </w:r>
      <w:r w:rsidRPr="005F11E8" w:rsidR="009C3E05">
        <w:rPr>
          <w:szCs w:val="18"/>
          <w:lang w:eastAsia="nl-NL"/>
        </w:rPr>
        <w:t xml:space="preserve"> kabinet</w:t>
      </w:r>
      <w:r w:rsidRPr="005F11E8">
        <w:rPr>
          <w:szCs w:val="18"/>
          <w:lang w:eastAsia="nl-NL"/>
        </w:rPr>
        <w:t xml:space="preserve"> de begrotingsregels afgesproken. Deze regels bepalen wat de kenmerken zijn van een mee- en tegenvaller dan wel een in- of extensivering. Hier dienen alle leden van het </w:t>
      </w:r>
      <w:r w:rsidRPr="005F11E8" w:rsidR="009C3E05">
        <w:rPr>
          <w:szCs w:val="18"/>
          <w:lang w:eastAsia="nl-NL"/>
        </w:rPr>
        <w:t xml:space="preserve"> kabinet</w:t>
      </w:r>
      <w:r w:rsidRPr="005F11E8">
        <w:rPr>
          <w:szCs w:val="18"/>
          <w:lang w:eastAsia="nl-NL"/>
        </w:rPr>
        <w:t xml:space="preserve"> zich aan te houden. Het </w:t>
      </w:r>
      <w:r w:rsidRPr="005F11E8" w:rsidR="009C3E05">
        <w:rPr>
          <w:szCs w:val="18"/>
          <w:lang w:eastAsia="nl-NL"/>
        </w:rPr>
        <w:t xml:space="preserve"> kabinet</w:t>
      </w:r>
      <w:r w:rsidRPr="005F11E8">
        <w:rPr>
          <w:szCs w:val="18"/>
          <w:lang w:eastAsia="nl-NL"/>
        </w:rPr>
        <w:t xml:space="preserve"> kan besluiten hierop een uitzondering te maken. Hierdoor was het bijvoorbeeld mogelijk om de Zvw-meevaller in te zetten ter dekking voor de bezuiniging op de bij- en nascholing in de medisch-specialistische sector.  </w:t>
      </w:r>
    </w:p>
    <w:p w:rsidRPr="005F11E8" w:rsidR="00EC632B" w:rsidP="00325561" w:rsidRDefault="00721C34" w14:paraId="1F1D212B" w14:textId="77777777">
      <w:pPr>
        <w:spacing w:after="0" w:line="276" w:lineRule="auto"/>
      </w:pPr>
      <w:r w:rsidRPr="005F11E8">
        <w:t>Vraag 108</w:t>
      </w:r>
      <w:r w:rsidRPr="005F11E8">
        <w:tab/>
      </w:r>
    </w:p>
    <w:p w:rsidRPr="005F11E8" w:rsidR="00721C34" w:rsidP="00325561" w:rsidRDefault="00721C34" w14:paraId="337968DB" w14:textId="461E9A95">
      <w:pPr>
        <w:spacing w:line="276" w:lineRule="auto"/>
      </w:pPr>
      <w:r w:rsidRPr="005F11E8">
        <w:t>In 2023 concludeerde adviesbureau AEF dat de ASG-regeling onder druk staat vanwege een tekort aan financiële middelen, maar toch staat er voor 2026 een verdere korting van 10% op de SPUK-financiering; welke gevolgen heeft dit?</w:t>
      </w:r>
    </w:p>
    <w:p w:rsidRPr="005F11E8" w:rsidR="00EC632B" w:rsidP="00325561" w:rsidRDefault="00EC632B" w14:paraId="60E59EB0" w14:textId="77777777">
      <w:pPr>
        <w:spacing w:after="0" w:line="276" w:lineRule="auto"/>
      </w:pPr>
      <w:r w:rsidRPr="005F11E8">
        <w:t>Antwoord:</w:t>
      </w:r>
    </w:p>
    <w:p w:rsidRPr="005F11E8" w:rsidR="000870F4" w:rsidP="00325561" w:rsidRDefault="000870F4" w14:paraId="60E5DF65" w14:textId="77777777">
      <w:pPr>
        <w:spacing w:line="276" w:lineRule="auto"/>
        <w:rPr>
          <w:szCs w:val="18"/>
          <w:lang w:eastAsia="nl-NL"/>
        </w:rPr>
      </w:pPr>
      <w:r w:rsidRPr="005F11E8">
        <w:rPr>
          <w:szCs w:val="18"/>
          <w:lang w:eastAsia="nl-NL"/>
        </w:rPr>
        <w:t xml:space="preserve">Op zeer korte termijn, nog voor de zomer, zal uw Kamer geïnformeerd worden over de beleidsvoornemens op het gebied van seksuele gezondheid. Daarin zal ook worden ingegaan op de invulling van de korting en de gevolgen daarvan. </w:t>
      </w:r>
    </w:p>
    <w:p w:rsidRPr="005F11E8" w:rsidR="00EC632B" w:rsidP="00325561" w:rsidRDefault="00721C34" w14:paraId="47C0DC1A" w14:textId="77777777">
      <w:pPr>
        <w:spacing w:after="0" w:line="276" w:lineRule="auto"/>
      </w:pPr>
      <w:r w:rsidRPr="005F11E8">
        <w:t>Vraag 109</w:t>
      </w:r>
      <w:r w:rsidRPr="005F11E8">
        <w:tab/>
      </w:r>
    </w:p>
    <w:p w:rsidRPr="005F11E8" w:rsidR="00721C34" w:rsidP="00325561" w:rsidRDefault="00721C34" w14:paraId="53B87A37" w14:textId="6405A612">
      <w:pPr>
        <w:spacing w:line="276" w:lineRule="auto"/>
      </w:pPr>
      <w:r w:rsidRPr="005F11E8">
        <w:t xml:space="preserve">Klopt het dat het Rijk met betrekking tot preventie stopt met de financiering van </w:t>
      </w:r>
      <w:proofErr w:type="spellStart"/>
      <w:r w:rsidRPr="005F11E8">
        <w:t>Stoptober</w:t>
      </w:r>
      <w:proofErr w:type="spellEnd"/>
      <w:r w:rsidRPr="005F11E8">
        <w:t xml:space="preserve"> na 2025, en wat is de reden daarvoor?</w:t>
      </w:r>
    </w:p>
    <w:p w:rsidR="00F9222E" w:rsidP="00325561" w:rsidRDefault="00F9222E" w14:paraId="7E0DADFE" w14:textId="77777777">
      <w:pPr>
        <w:spacing w:after="0" w:line="276" w:lineRule="auto"/>
      </w:pPr>
    </w:p>
    <w:p w:rsidRPr="005F11E8" w:rsidR="00EC632B" w:rsidP="00325561" w:rsidRDefault="00EC632B" w14:paraId="7B635FA6" w14:textId="6630ED54">
      <w:pPr>
        <w:spacing w:after="0" w:line="276" w:lineRule="auto"/>
      </w:pPr>
      <w:r w:rsidRPr="005F11E8">
        <w:t>Antwoord:</w:t>
      </w:r>
    </w:p>
    <w:p w:rsidRPr="005F11E8" w:rsidR="002B030C" w:rsidP="00325561" w:rsidRDefault="002B030C" w14:paraId="1B0DDA85" w14:textId="47775B6B">
      <w:pPr>
        <w:spacing w:line="276" w:lineRule="auto"/>
        <w:rPr>
          <w:szCs w:val="18"/>
          <w:lang w:eastAsia="nl-NL"/>
        </w:rPr>
      </w:pPr>
      <w:r w:rsidRPr="005F11E8">
        <w:rPr>
          <w:szCs w:val="18"/>
          <w:lang w:eastAsia="nl-NL"/>
        </w:rPr>
        <w:t xml:space="preserve">Ja, dit klopt. Vanaf 2026 vervallen sommige incidentele middelen voor preventie, onder andere door een taakstelling op subsidies. Dat betekent dat er moeilijke keuzes gemaakt moesten worden, het wegvallen van financiering voor </w:t>
      </w:r>
      <w:proofErr w:type="spellStart"/>
      <w:r w:rsidRPr="005F11E8">
        <w:rPr>
          <w:szCs w:val="18"/>
          <w:lang w:eastAsia="nl-NL"/>
        </w:rPr>
        <w:t>Stoptober</w:t>
      </w:r>
      <w:proofErr w:type="spellEnd"/>
      <w:r w:rsidRPr="005F11E8">
        <w:rPr>
          <w:szCs w:val="18"/>
          <w:lang w:eastAsia="nl-NL"/>
        </w:rPr>
        <w:t xml:space="preserve"> is daar een van. </w:t>
      </w:r>
    </w:p>
    <w:p w:rsidRPr="005F11E8" w:rsidR="00EC632B" w:rsidP="00325561" w:rsidRDefault="00721C34" w14:paraId="6A291655" w14:textId="77777777">
      <w:pPr>
        <w:spacing w:after="0" w:line="276" w:lineRule="auto"/>
      </w:pPr>
      <w:r w:rsidRPr="005F11E8">
        <w:lastRenderedPageBreak/>
        <w:t>Vraag 110</w:t>
      </w:r>
      <w:r w:rsidRPr="005F11E8">
        <w:tab/>
      </w:r>
    </w:p>
    <w:p w:rsidRPr="005F11E8" w:rsidR="00721C34" w:rsidP="00325561" w:rsidRDefault="00721C34" w14:paraId="673575F5" w14:textId="6B5B5D2A">
      <w:pPr>
        <w:spacing w:line="276" w:lineRule="auto"/>
      </w:pPr>
      <w:r w:rsidRPr="005F11E8">
        <w:t xml:space="preserve">Wanneer wordt duidelijk welke SPUK regelingen zullen worden afgeschaft, zoals is aangekondigd in het </w:t>
      </w:r>
      <w:r w:rsidR="00E01E6E">
        <w:t>Hoofdlijnen</w:t>
      </w:r>
      <w:r w:rsidRPr="005F11E8">
        <w:t>akkoord? Is op alle SPUKS al een korting doorgevoerd? Zo niet, bij welke SPUKS wel en bij welke niet?</w:t>
      </w:r>
    </w:p>
    <w:p w:rsidRPr="005F11E8" w:rsidR="00EC632B" w:rsidP="00325561" w:rsidRDefault="00EC632B" w14:paraId="0FF0E28B" w14:textId="77777777">
      <w:pPr>
        <w:spacing w:after="0" w:line="276" w:lineRule="auto"/>
      </w:pPr>
      <w:r w:rsidRPr="005F11E8">
        <w:t>Antwoord:</w:t>
      </w:r>
    </w:p>
    <w:p w:rsidRPr="005F11E8" w:rsidR="00BC3ADA" w:rsidP="00325561" w:rsidRDefault="00BC3ADA" w14:paraId="2E1DE06F" w14:textId="77777777">
      <w:pPr>
        <w:spacing w:line="276" w:lineRule="auto"/>
        <w:rPr>
          <w:szCs w:val="18"/>
          <w:lang w:eastAsia="nl-NL"/>
        </w:rPr>
      </w:pPr>
      <w:r w:rsidRPr="005F11E8">
        <w:rPr>
          <w:szCs w:val="20"/>
          <w:lang w:eastAsia="nl-NL"/>
        </w:rPr>
        <w:t xml:space="preserve">Op 21 mei jl. heeft de minister van Binnenlandse Zaken en Koninkrijksrelaties uw Kamer een brief (zie Kamerstuk 36600-B-45) gestuurd met daarin de uitkomsten van de operatie “omzetting specifieke uitkeringen”. In de bijlage is een overzicht opgenomen waarin ook de uitkomst van de SPUKS van VWS inzichtelijk is gemaakt. </w:t>
      </w:r>
    </w:p>
    <w:p w:rsidRPr="005F11E8" w:rsidR="00EC632B" w:rsidP="00325561" w:rsidRDefault="00721C34" w14:paraId="5D263B40" w14:textId="77777777">
      <w:pPr>
        <w:spacing w:after="0" w:line="276" w:lineRule="auto"/>
      </w:pPr>
      <w:r w:rsidRPr="005F11E8">
        <w:t>Vraag 111</w:t>
      </w:r>
      <w:r w:rsidRPr="005F11E8">
        <w:tab/>
      </w:r>
    </w:p>
    <w:p w:rsidRPr="005F11E8" w:rsidR="00721C34" w:rsidP="00325561" w:rsidRDefault="00721C34" w14:paraId="08FB1A04" w14:textId="454AAEF1">
      <w:pPr>
        <w:spacing w:line="276" w:lineRule="auto"/>
      </w:pPr>
      <w:r w:rsidRPr="005F11E8">
        <w:t>Waardoor dalen de zorguitgaven BES-eilanden vanaf 2027?</w:t>
      </w:r>
    </w:p>
    <w:p w:rsidRPr="005F11E8" w:rsidR="00EC632B" w:rsidP="00325561" w:rsidRDefault="00EC632B" w14:paraId="76F43410" w14:textId="77777777">
      <w:pPr>
        <w:spacing w:after="0" w:line="276" w:lineRule="auto"/>
      </w:pPr>
      <w:r w:rsidRPr="005F11E8">
        <w:t>Antwoord:</w:t>
      </w:r>
    </w:p>
    <w:p w:rsidRPr="005F11E8" w:rsidR="00BC3ADA" w:rsidP="00325561" w:rsidRDefault="00BC3ADA" w14:paraId="2EB093BE" w14:textId="77777777">
      <w:pPr>
        <w:spacing w:line="276" w:lineRule="auto"/>
        <w:rPr>
          <w:szCs w:val="20"/>
          <w:lang w:eastAsia="nl-NL"/>
        </w:rPr>
      </w:pPr>
      <w:r w:rsidRPr="005F11E8">
        <w:rPr>
          <w:szCs w:val="18"/>
          <w:lang w:eastAsia="nl-NL"/>
        </w:rPr>
        <w:t xml:space="preserve">In de basis zijn deze middelen bedoeld voor </w:t>
      </w:r>
      <w:r w:rsidRPr="005F11E8">
        <w:rPr>
          <w:szCs w:val="20"/>
          <w:lang w:eastAsia="nl-NL"/>
        </w:rPr>
        <w:t xml:space="preserve">volumegroei en prijsontwikkeling van de zorg op </w:t>
      </w:r>
      <w:r w:rsidRPr="005F11E8">
        <w:rPr>
          <w:szCs w:val="18"/>
          <w:lang w:eastAsia="nl-NL"/>
        </w:rPr>
        <w:t>Bonaire, Sint Eustatius en Saba. Voor 2025 en 2026 zijn daarnaast incidenteel middelen toegekend die zijn bedoeld voor achterstallig onderhoud en inhaalinvesteringen. Ook worden besparingen voorzien die vanaf 2027 oplopen tot € 3 miljoen structureel vanaf 2029. Deze besparingen worden gerealiseerd door optimalisatie van de bedrijfsvoering en processen bij de zorgaanbieders.</w:t>
      </w:r>
    </w:p>
    <w:p w:rsidRPr="005F11E8" w:rsidR="00EC632B" w:rsidP="00325561" w:rsidRDefault="00721C34" w14:paraId="32E7C447" w14:textId="77777777">
      <w:pPr>
        <w:spacing w:after="0" w:line="276" w:lineRule="auto"/>
      </w:pPr>
      <w:r w:rsidRPr="005F11E8">
        <w:t>Vraag 112</w:t>
      </w:r>
      <w:r w:rsidRPr="005F11E8">
        <w:tab/>
      </w:r>
    </w:p>
    <w:p w:rsidRPr="005F11E8" w:rsidR="00721C34" w:rsidP="00325561" w:rsidRDefault="00721C34" w14:paraId="2421AF0C" w14:textId="117E3C9B">
      <w:pPr>
        <w:spacing w:line="276" w:lineRule="auto"/>
      </w:pPr>
      <w:r w:rsidRPr="005F11E8">
        <w:t>Wat is de reden dat de uitvoering en kosten voor de RSV-vaccins hoger zijn uitgevallen dan van tevoren geraamd?</w:t>
      </w:r>
    </w:p>
    <w:p w:rsidRPr="005F11E8" w:rsidR="00EC632B" w:rsidP="00325561" w:rsidRDefault="00EC632B" w14:paraId="383FC0EA" w14:textId="77777777">
      <w:pPr>
        <w:spacing w:after="0" w:line="276" w:lineRule="auto"/>
      </w:pPr>
      <w:r w:rsidRPr="005F11E8">
        <w:t>Antwoord:</w:t>
      </w:r>
    </w:p>
    <w:p w:rsidRPr="005F11E8" w:rsidR="00BC3ADA" w:rsidP="00325561" w:rsidRDefault="00BC3ADA" w14:paraId="564DCFEF" w14:textId="77777777">
      <w:pPr>
        <w:spacing w:line="276" w:lineRule="auto"/>
        <w:rPr>
          <w:szCs w:val="18"/>
          <w:lang w:eastAsia="nl-NL"/>
        </w:rPr>
      </w:pPr>
      <w:r w:rsidRPr="005F11E8">
        <w:rPr>
          <w:szCs w:val="18"/>
          <w:lang w:eastAsia="nl-NL"/>
        </w:rPr>
        <w:t xml:space="preserve">De kostenraming in de voorjaarsbesluitvorming van 2024 was gebaseerd op voorlopige aannames en schattingen, aangezien op dat moment nog geen definitieve prijzen voor aankoop en tarieven voor uitvoering beschikbaar waren. Inmiddels zijn de definitieve prijzen voor de vaccinaankoop vastgesteld. Daarnaast is op basis van een kostprijsonderzoek het </w:t>
      </w:r>
      <w:proofErr w:type="spellStart"/>
      <w:r w:rsidRPr="005F11E8">
        <w:rPr>
          <w:szCs w:val="18"/>
          <w:lang w:eastAsia="nl-NL"/>
        </w:rPr>
        <w:t>enttarief</w:t>
      </w:r>
      <w:proofErr w:type="spellEnd"/>
      <w:r w:rsidRPr="005F11E8">
        <w:rPr>
          <w:szCs w:val="18"/>
          <w:lang w:eastAsia="nl-NL"/>
        </w:rPr>
        <w:t xml:space="preserve"> voor de uitvoerende partijen nauwkeuriger bepaald. Hierdoor kon een meer realistische en volledige inschatting worden gemaakt van de totale RSV-programmakosten, wat heeft geleid tot een bijstelling van het benodigde budget.</w:t>
      </w:r>
    </w:p>
    <w:p w:rsidRPr="005F11E8" w:rsidR="00EC632B" w:rsidP="00325561" w:rsidRDefault="00721C34" w14:paraId="14050E29" w14:textId="77777777">
      <w:pPr>
        <w:spacing w:after="0" w:line="276" w:lineRule="auto"/>
      </w:pPr>
      <w:r w:rsidRPr="005F11E8">
        <w:t>Vraag 113</w:t>
      </w:r>
      <w:r w:rsidRPr="005F11E8">
        <w:tab/>
      </w:r>
    </w:p>
    <w:p w:rsidRPr="005F11E8" w:rsidR="00721C34" w:rsidP="00325561" w:rsidRDefault="00721C34" w14:paraId="3B451D8D" w14:textId="00D8B0D8">
      <w:pPr>
        <w:spacing w:line="276" w:lineRule="auto"/>
      </w:pPr>
      <w:r w:rsidRPr="005F11E8">
        <w:t>Met hoeveel RSV-vaccinaties is rekening gehouden?</w:t>
      </w:r>
    </w:p>
    <w:p w:rsidRPr="005F11E8" w:rsidR="00EC632B" w:rsidP="00325561" w:rsidRDefault="00EC632B" w14:paraId="3191A287" w14:textId="77777777">
      <w:pPr>
        <w:spacing w:after="0" w:line="276" w:lineRule="auto"/>
      </w:pPr>
      <w:r w:rsidRPr="005F11E8">
        <w:t>Antwoord:</w:t>
      </w:r>
    </w:p>
    <w:p w:rsidRPr="005F11E8" w:rsidR="002B030C" w:rsidP="00325561" w:rsidRDefault="002B030C" w14:paraId="6E03523F" w14:textId="77777777">
      <w:pPr>
        <w:spacing w:line="276" w:lineRule="auto"/>
        <w:rPr>
          <w:szCs w:val="18"/>
          <w:lang w:eastAsia="nl-NL"/>
        </w:rPr>
      </w:pPr>
      <w:r w:rsidRPr="005F11E8">
        <w:rPr>
          <w:szCs w:val="18"/>
          <w:lang w:eastAsia="nl-NL"/>
        </w:rPr>
        <w:t xml:space="preserve">Alle baby’s geboren vanaf 1 april jl. komen in aanmerking voor de RSV-immunisatie bij de JGZ. Er wordt rekening gehouden met een opkomst van 80% van de doelgroep. Dit betreft naar schatting ongeveer 133.000 kinderen per jaar. </w:t>
      </w:r>
    </w:p>
    <w:p w:rsidRPr="005F11E8" w:rsidR="00EC632B" w:rsidP="00325561" w:rsidRDefault="00721C34" w14:paraId="2B472AEB" w14:textId="77777777">
      <w:pPr>
        <w:spacing w:after="0" w:line="276" w:lineRule="auto"/>
      </w:pPr>
      <w:r w:rsidRPr="005F11E8">
        <w:t>Vraag 114</w:t>
      </w:r>
      <w:r w:rsidRPr="005F11E8">
        <w:tab/>
      </w:r>
    </w:p>
    <w:p w:rsidRPr="005F11E8" w:rsidR="00721C34" w:rsidP="00325561" w:rsidRDefault="00721C34" w14:paraId="658B7AEB" w14:textId="3B14E2A2">
      <w:pPr>
        <w:spacing w:line="276" w:lineRule="auto"/>
      </w:pPr>
      <w:r w:rsidRPr="005F11E8">
        <w:t>Hoe verhoudt de budgetophoging van structureel 25 miljoen euro voor de SOV zich tot de ingeboekte bezuinigingsopgave van 40 miljoen euro?</w:t>
      </w:r>
    </w:p>
    <w:p w:rsidRPr="005F11E8" w:rsidR="00EC632B" w:rsidP="00325561" w:rsidRDefault="00EC632B" w14:paraId="588B4CB0" w14:textId="77777777">
      <w:pPr>
        <w:spacing w:after="0" w:line="276" w:lineRule="auto"/>
      </w:pPr>
      <w:r w:rsidRPr="005F11E8">
        <w:t>Antwoord:</w:t>
      </w:r>
    </w:p>
    <w:p w:rsidRPr="005F11E8" w:rsidR="002B030C" w:rsidP="00325561" w:rsidRDefault="002B030C" w14:paraId="667A285F" w14:textId="77777777">
      <w:pPr>
        <w:spacing w:line="276" w:lineRule="auto"/>
        <w:rPr>
          <w:szCs w:val="20"/>
          <w:lang w:eastAsia="nl-NL"/>
        </w:rPr>
      </w:pPr>
      <w:r w:rsidRPr="005F11E8">
        <w:rPr>
          <w:szCs w:val="20"/>
          <w:lang w:eastAsia="nl-NL"/>
        </w:rPr>
        <w:t>De Subsidieregeling medisch noodzakelijke zorg aan onverzekerden (SOV) is een open einde regeling. Als er meer zorg wordt gedeclareerd, of als dit wordt verwacht op basis van nieuwe inzichten, dan wordt de begroting hierop aangepast.</w:t>
      </w:r>
    </w:p>
    <w:p w:rsidRPr="005F11E8" w:rsidR="002B030C" w:rsidP="00325561" w:rsidRDefault="002B030C" w14:paraId="776BBCD8" w14:textId="6DD8DA7D">
      <w:pPr>
        <w:spacing w:line="276" w:lineRule="auto"/>
        <w:rPr>
          <w:b/>
          <w:bCs/>
          <w:szCs w:val="20"/>
          <w:lang w:eastAsia="nl-NL"/>
        </w:rPr>
      </w:pPr>
      <w:r w:rsidRPr="005F11E8">
        <w:rPr>
          <w:szCs w:val="20"/>
          <w:lang w:eastAsia="nl-NL"/>
        </w:rPr>
        <w:t xml:space="preserve">De taakstelling, die ingaat per 2027, wordt ingevuld door maatregelen te nemen die, gegeven de stijging van de uitgaven, optellen tot € 40 miljoen. Hierover wordt uw Kamer begin 2026 verder geïnformeerd. Ter illustratie kan de aanpak fraude mogelijk tot € 13 miljoen besparen en de aanpak onverzekerde ex-gedetineerden tot € 4,5 miljoen. </w:t>
      </w:r>
    </w:p>
    <w:p w:rsidRPr="005F11E8" w:rsidR="00EC632B" w:rsidP="00325561" w:rsidRDefault="00721C34" w14:paraId="5E0CE5ED" w14:textId="77777777">
      <w:pPr>
        <w:spacing w:after="0" w:line="276" w:lineRule="auto"/>
      </w:pPr>
      <w:r w:rsidRPr="005F11E8">
        <w:t>Vraag 115</w:t>
      </w:r>
      <w:r w:rsidRPr="005F11E8">
        <w:tab/>
      </w:r>
    </w:p>
    <w:p w:rsidRPr="005F11E8" w:rsidR="00721C34" w:rsidP="00325561" w:rsidRDefault="00721C34" w14:paraId="32F77B43" w14:textId="7309E7C2">
      <w:pPr>
        <w:spacing w:line="276" w:lineRule="auto"/>
      </w:pPr>
      <w:r w:rsidRPr="005F11E8">
        <w:t xml:space="preserve">Waarop is de 50 miljoen euro </w:t>
      </w:r>
      <w:proofErr w:type="spellStart"/>
      <w:r w:rsidRPr="005F11E8">
        <w:t>backpay</w:t>
      </w:r>
      <w:proofErr w:type="spellEnd"/>
      <w:r w:rsidRPr="005F11E8">
        <w:t xml:space="preserve"> voor weduwen van voormalig KNIL-militairen en ambtenaren gebaseerd?</w:t>
      </w:r>
    </w:p>
    <w:p w:rsidRPr="005F11E8" w:rsidR="00EC632B" w:rsidP="00325561" w:rsidRDefault="00EC632B" w14:paraId="5815A380" w14:textId="77777777">
      <w:pPr>
        <w:spacing w:after="0" w:line="276" w:lineRule="auto"/>
      </w:pPr>
      <w:r w:rsidRPr="005F11E8">
        <w:lastRenderedPageBreak/>
        <w:t>Antwoord:</w:t>
      </w:r>
    </w:p>
    <w:p w:rsidRPr="005F11E8" w:rsidR="002B030C" w:rsidP="00325561" w:rsidRDefault="002B030C" w14:paraId="00D78932" w14:textId="77777777">
      <w:pPr>
        <w:spacing w:line="276" w:lineRule="auto"/>
        <w:rPr>
          <w:szCs w:val="18"/>
          <w:lang w:eastAsia="nl-NL"/>
        </w:rPr>
      </w:pPr>
      <w:r w:rsidRPr="005F11E8">
        <w:rPr>
          <w:szCs w:val="18"/>
          <w:lang w:eastAsia="nl-NL"/>
        </w:rPr>
        <w:t xml:space="preserve">Het budget van €50 miljoen euro voor de </w:t>
      </w:r>
      <w:proofErr w:type="spellStart"/>
      <w:r w:rsidRPr="005F11E8">
        <w:rPr>
          <w:szCs w:val="18"/>
          <w:lang w:eastAsia="nl-NL"/>
        </w:rPr>
        <w:t>Backpay</w:t>
      </w:r>
      <w:proofErr w:type="spellEnd"/>
      <w:r w:rsidRPr="005F11E8">
        <w:rPr>
          <w:szCs w:val="18"/>
          <w:lang w:eastAsia="nl-NL"/>
        </w:rPr>
        <w:t xml:space="preserve">-regeling voor weduwen volgt uit afspraken die zijn gemaakt bij de Voorjaarsnota. In de verdere uitwerking betrekken we het onderzoek van AEF (2021) naar de haalbaarheid en uitvoerbaarheid van een </w:t>
      </w:r>
      <w:proofErr w:type="spellStart"/>
      <w:r w:rsidRPr="005F11E8">
        <w:rPr>
          <w:szCs w:val="18"/>
          <w:lang w:eastAsia="nl-NL"/>
        </w:rPr>
        <w:t>Backpay</w:t>
      </w:r>
      <w:proofErr w:type="spellEnd"/>
      <w:r w:rsidRPr="005F11E8">
        <w:rPr>
          <w:szCs w:val="18"/>
          <w:lang w:eastAsia="nl-NL"/>
        </w:rPr>
        <w:t>-regeling voor weduwen (zie Kamerstukken II 2021/2022, 20 454 nr. 172).</w:t>
      </w:r>
    </w:p>
    <w:p w:rsidRPr="005F11E8" w:rsidR="00EC632B" w:rsidP="00325561" w:rsidRDefault="00721C34" w14:paraId="7A936C7C" w14:textId="77777777">
      <w:pPr>
        <w:spacing w:after="0" w:line="276" w:lineRule="auto"/>
      </w:pPr>
      <w:r w:rsidRPr="005F11E8">
        <w:t>Vraag 116</w:t>
      </w:r>
      <w:r w:rsidRPr="005F11E8">
        <w:tab/>
      </w:r>
    </w:p>
    <w:p w:rsidRPr="005F11E8" w:rsidR="00721C34" w:rsidP="00325561" w:rsidRDefault="00721C34" w14:paraId="5B4096C6" w14:textId="2B11F9B6">
      <w:pPr>
        <w:spacing w:line="276" w:lineRule="auto"/>
      </w:pPr>
      <w:r w:rsidRPr="005F11E8">
        <w:t xml:space="preserve">Is er ook een </w:t>
      </w:r>
      <w:proofErr w:type="spellStart"/>
      <w:r w:rsidR="00195145">
        <w:t>B</w:t>
      </w:r>
      <w:r w:rsidRPr="005F11E8">
        <w:t>ackpay</w:t>
      </w:r>
      <w:proofErr w:type="spellEnd"/>
      <w:r w:rsidRPr="005F11E8">
        <w:t>-regeling voor de kinderen en kleinkinderen van deze weduwen en ambtenaren?</w:t>
      </w:r>
    </w:p>
    <w:p w:rsidRPr="005F11E8" w:rsidR="00EC632B" w:rsidP="00325561" w:rsidRDefault="00EC632B" w14:paraId="38DBAA88" w14:textId="77777777">
      <w:pPr>
        <w:spacing w:after="0" w:line="276" w:lineRule="auto"/>
      </w:pPr>
      <w:r w:rsidRPr="005F11E8">
        <w:t>Antwoord:</w:t>
      </w:r>
    </w:p>
    <w:p w:rsidRPr="005F11E8" w:rsidR="002B030C" w:rsidP="00325561" w:rsidRDefault="002B030C" w14:paraId="784C65B1" w14:textId="77777777">
      <w:pPr>
        <w:spacing w:line="276" w:lineRule="auto"/>
        <w:rPr>
          <w:szCs w:val="18"/>
          <w:lang w:eastAsia="nl-NL"/>
        </w:rPr>
      </w:pPr>
      <w:r w:rsidRPr="005F11E8">
        <w:rPr>
          <w:szCs w:val="18"/>
          <w:lang w:eastAsia="nl-NL"/>
        </w:rPr>
        <w:t xml:space="preserve">In 2021 heeft </w:t>
      </w:r>
      <w:proofErr w:type="spellStart"/>
      <w:r w:rsidRPr="005F11E8">
        <w:rPr>
          <w:szCs w:val="18"/>
          <w:lang w:eastAsia="nl-NL"/>
        </w:rPr>
        <w:t>Andersson</w:t>
      </w:r>
      <w:proofErr w:type="spellEnd"/>
      <w:r w:rsidRPr="005F11E8">
        <w:rPr>
          <w:szCs w:val="18"/>
          <w:lang w:eastAsia="nl-NL"/>
        </w:rPr>
        <w:t xml:space="preserve"> </w:t>
      </w:r>
      <w:proofErr w:type="spellStart"/>
      <w:r w:rsidRPr="005F11E8">
        <w:rPr>
          <w:szCs w:val="18"/>
          <w:lang w:eastAsia="nl-NL"/>
        </w:rPr>
        <w:t>Elffers</w:t>
      </w:r>
      <w:proofErr w:type="spellEnd"/>
      <w:r w:rsidRPr="005F11E8">
        <w:rPr>
          <w:szCs w:val="18"/>
          <w:lang w:eastAsia="nl-NL"/>
        </w:rPr>
        <w:t xml:space="preserve"> Felix (AEF) onderzoek gedaan naar de haalbaarheid en uitvoerbaarheid van een </w:t>
      </w:r>
      <w:proofErr w:type="spellStart"/>
      <w:r w:rsidRPr="005F11E8">
        <w:rPr>
          <w:szCs w:val="18"/>
          <w:lang w:eastAsia="nl-NL"/>
        </w:rPr>
        <w:t>Backpay</w:t>
      </w:r>
      <w:proofErr w:type="spellEnd"/>
      <w:r w:rsidRPr="005F11E8">
        <w:rPr>
          <w:szCs w:val="18"/>
          <w:lang w:eastAsia="nl-NL"/>
        </w:rPr>
        <w:t xml:space="preserve">-regeling voor weduwen (zie Kamerstukken II 2021/2022, 20 454 nr. 172). AEF heeft verschillende opties voor de vormgeving van een </w:t>
      </w:r>
      <w:proofErr w:type="spellStart"/>
      <w:r w:rsidRPr="005F11E8">
        <w:rPr>
          <w:szCs w:val="18"/>
          <w:lang w:eastAsia="nl-NL"/>
        </w:rPr>
        <w:t>Backpay</w:t>
      </w:r>
      <w:proofErr w:type="spellEnd"/>
      <w:r w:rsidRPr="005F11E8">
        <w:rPr>
          <w:szCs w:val="18"/>
          <w:lang w:eastAsia="nl-NL"/>
        </w:rPr>
        <w:t xml:space="preserve">-regeling voor weduwen in kaart gebracht en aangegeven wat de gevolgen zijn van de diverse opties voor de uitvoerbaarheid van een regeling. De uitkomsten van dit onderzoek zullen mede de basis vormen voor de opzet van de </w:t>
      </w:r>
      <w:proofErr w:type="spellStart"/>
      <w:r w:rsidRPr="005F11E8">
        <w:rPr>
          <w:szCs w:val="18"/>
          <w:lang w:eastAsia="nl-NL"/>
        </w:rPr>
        <w:t>Backpay</w:t>
      </w:r>
      <w:proofErr w:type="spellEnd"/>
      <w:r w:rsidRPr="005F11E8">
        <w:rPr>
          <w:szCs w:val="18"/>
          <w:lang w:eastAsia="nl-NL"/>
        </w:rPr>
        <w:t>-regeling voor weduwen. Zodra de opzet van de regeling bekend is, zal uw Kamer daarover geïnformeerd worden.</w:t>
      </w:r>
    </w:p>
    <w:p w:rsidRPr="005F11E8" w:rsidR="00EC632B" w:rsidP="00325561" w:rsidRDefault="00721C34" w14:paraId="09CE839E" w14:textId="77777777">
      <w:pPr>
        <w:spacing w:after="0" w:line="276" w:lineRule="auto"/>
      </w:pPr>
      <w:r w:rsidRPr="005F11E8">
        <w:t>Vraag 117</w:t>
      </w:r>
      <w:r w:rsidRPr="005F11E8">
        <w:tab/>
      </w:r>
    </w:p>
    <w:p w:rsidRPr="005F11E8" w:rsidR="00721C34" w:rsidP="00325561" w:rsidRDefault="00721C34" w14:paraId="57E5172D" w14:textId="5E29EF4F">
      <w:pPr>
        <w:spacing w:line="276" w:lineRule="auto"/>
      </w:pPr>
      <w:r w:rsidRPr="005F11E8">
        <w:t>Hoeveel ‘</w:t>
      </w:r>
      <w:proofErr w:type="spellStart"/>
      <w:r w:rsidRPr="005F11E8">
        <w:t>backpay</w:t>
      </w:r>
      <w:proofErr w:type="spellEnd"/>
      <w:r w:rsidRPr="005F11E8">
        <w:t xml:space="preserve">’ kunnen deze weduwen en ambtenaren verwachten, uitgesplitst op mét en zónder </w:t>
      </w:r>
      <w:proofErr w:type="spellStart"/>
      <w:r w:rsidRPr="005F11E8">
        <w:t>backpay</w:t>
      </w:r>
      <w:proofErr w:type="spellEnd"/>
      <w:r w:rsidRPr="005F11E8">
        <w:t xml:space="preserve"> voor kinderen en kleinkinderen?</w:t>
      </w:r>
    </w:p>
    <w:p w:rsidRPr="005F11E8" w:rsidR="00EC632B" w:rsidP="00325561" w:rsidRDefault="00EC632B" w14:paraId="4403ED80" w14:textId="77777777">
      <w:pPr>
        <w:spacing w:after="0" w:line="276" w:lineRule="auto"/>
      </w:pPr>
      <w:r w:rsidRPr="005F11E8">
        <w:t>Antwoord:</w:t>
      </w:r>
    </w:p>
    <w:p w:rsidRPr="005F11E8" w:rsidR="002B030C" w:rsidP="00325561" w:rsidRDefault="002B030C" w14:paraId="2CF0214A" w14:textId="77777777">
      <w:pPr>
        <w:spacing w:line="276" w:lineRule="auto"/>
        <w:rPr>
          <w:szCs w:val="18"/>
          <w:lang w:eastAsia="nl-NL"/>
        </w:rPr>
      </w:pPr>
      <w:r w:rsidRPr="005F11E8">
        <w:rPr>
          <w:szCs w:val="18"/>
          <w:lang w:eastAsia="nl-NL"/>
        </w:rPr>
        <w:t xml:space="preserve">De eerste stappen om tot een </w:t>
      </w:r>
      <w:proofErr w:type="spellStart"/>
      <w:r w:rsidRPr="005F11E8">
        <w:rPr>
          <w:szCs w:val="18"/>
          <w:lang w:eastAsia="nl-NL"/>
        </w:rPr>
        <w:t>Backpay</w:t>
      </w:r>
      <w:proofErr w:type="spellEnd"/>
      <w:r w:rsidRPr="005F11E8">
        <w:rPr>
          <w:szCs w:val="18"/>
          <w:lang w:eastAsia="nl-NL"/>
        </w:rPr>
        <w:t xml:space="preserve">-regeling voor weduwen te komen, worden momenteel gezet. Over het ontwerpen van een uitvoerbare regeling worden gesprekken gevoerd met de Sociale Verzekeringsbank (SVB) en andere betrokken partijen. Er kan op dit moment helaas nog geen helderheid worden gegeven over de opzet van de </w:t>
      </w:r>
      <w:proofErr w:type="spellStart"/>
      <w:r w:rsidRPr="005F11E8">
        <w:rPr>
          <w:szCs w:val="18"/>
          <w:lang w:eastAsia="nl-NL"/>
        </w:rPr>
        <w:t>Backpay</w:t>
      </w:r>
      <w:proofErr w:type="spellEnd"/>
      <w:r w:rsidRPr="005F11E8">
        <w:rPr>
          <w:szCs w:val="18"/>
          <w:lang w:eastAsia="nl-NL"/>
        </w:rPr>
        <w:t>-regeling voor weduwen, de beoogde doelgroep en de hoogte van de uitkering. Zodra dit bekend is, zal uw Kamer daarover geïnformeerd worden.</w:t>
      </w:r>
    </w:p>
    <w:p w:rsidRPr="005F11E8" w:rsidR="00EC632B" w:rsidP="00325561" w:rsidRDefault="00721C34" w14:paraId="545756AB" w14:textId="77777777">
      <w:pPr>
        <w:spacing w:after="0" w:line="276" w:lineRule="auto"/>
      </w:pPr>
      <w:r w:rsidRPr="005F11E8">
        <w:t>Vraag 118</w:t>
      </w:r>
      <w:r w:rsidRPr="005F11E8">
        <w:tab/>
      </w:r>
    </w:p>
    <w:p w:rsidRPr="005F11E8" w:rsidR="00721C34" w:rsidP="00325561" w:rsidRDefault="00721C34" w14:paraId="0AB6ECBF" w14:textId="65BB0FBB">
      <w:pPr>
        <w:spacing w:line="276" w:lineRule="auto"/>
      </w:pPr>
      <w:r w:rsidRPr="005F11E8">
        <w:t xml:space="preserve">Indien kinderen en kleinkinderen </w:t>
      </w:r>
      <w:proofErr w:type="spellStart"/>
      <w:r w:rsidRPr="005F11E8">
        <w:t>backpay</w:t>
      </w:r>
      <w:proofErr w:type="spellEnd"/>
      <w:r w:rsidRPr="005F11E8">
        <w:t xml:space="preserve"> ontvangen, is het erfrecht van toepassing en zo ja, hoe wordt deze toegepast?</w:t>
      </w:r>
    </w:p>
    <w:p w:rsidRPr="005F11E8" w:rsidR="00EC632B" w:rsidP="00325561" w:rsidRDefault="00EC632B" w14:paraId="613ED402" w14:textId="77777777">
      <w:pPr>
        <w:spacing w:after="0" w:line="276" w:lineRule="auto"/>
      </w:pPr>
      <w:r w:rsidRPr="005F11E8">
        <w:t>Antwoord:</w:t>
      </w:r>
    </w:p>
    <w:p w:rsidRPr="005F11E8" w:rsidR="002B030C" w:rsidP="00325561" w:rsidRDefault="002B030C" w14:paraId="351D9F8A" w14:textId="77777777">
      <w:pPr>
        <w:spacing w:line="276" w:lineRule="auto"/>
        <w:rPr>
          <w:szCs w:val="18"/>
          <w:lang w:eastAsia="nl-NL"/>
        </w:rPr>
      </w:pPr>
      <w:r w:rsidRPr="005F11E8">
        <w:rPr>
          <w:szCs w:val="18"/>
          <w:lang w:eastAsia="nl-NL"/>
        </w:rPr>
        <w:t xml:space="preserve">De eerste stappen om tot een </w:t>
      </w:r>
      <w:proofErr w:type="spellStart"/>
      <w:r w:rsidRPr="005F11E8">
        <w:rPr>
          <w:szCs w:val="18"/>
          <w:lang w:eastAsia="nl-NL"/>
        </w:rPr>
        <w:t>Backpay</w:t>
      </w:r>
      <w:proofErr w:type="spellEnd"/>
      <w:r w:rsidRPr="005F11E8">
        <w:rPr>
          <w:szCs w:val="18"/>
          <w:lang w:eastAsia="nl-NL"/>
        </w:rPr>
        <w:t xml:space="preserve">-regeling voor weduwen te komen, worden momenteel gezet. Over het ontwerpen van een uitvoerbare regeling worden gesprekken gevoerd met de Sociale Verzekeringsbank (SVB) en andere betrokken partijen. Er kan op dit moment helaas nog geen helderheid worden gegeven over de opzet van de </w:t>
      </w:r>
      <w:proofErr w:type="spellStart"/>
      <w:r w:rsidRPr="005F11E8">
        <w:rPr>
          <w:szCs w:val="18"/>
          <w:lang w:eastAsia="nl-NL"/>
        </w:rPr>
        <w:t>Backpay</w:t>
      </w:r>
      <w:proofErr w:type="spellEnd"/>
      <w:r w:rsidRPr="005F11E8">
        <w:rPr>
          <w:szCs w:val="18"/>
          <w:lang w:eastAsia="nl-NL"/>
        </w:rPr>
        <w:t>-regeling voor weduwen, de beoogde doelgroep en de wijze van uitvoering. Zodra dit bekend is, zal uw Kamer daarover geïnformeerd worden.</w:t>
      </w:r>
    </w:p>
    <w:p w:rsidRPr="005F11E8" w:rsidR="00EC632B" w:rsidP="00325561" w:rsidRDefault="00721C34" w14:paraId="50569572" w14:textId="77777777">
      <w:pPr>
        <w:spacing w:after="0" w:line="276" w:lineRule="auto"/>
      </w:pPr>
      <w:r w:rsidRPr="005F11E8">
        <w:t>Vraag 119</w:t>
      </w:r>
      <w:r w:rsidRPr="005F11E8">
        <w:tab/>
      </w:r>
    </w:p>
    <w:p w:rsidRPr="005F11E8" w:rsidR="00721C34" w:rsidP="00325561" w:rsidRDefault="00721C34" w14:paraId="26A5153C" w14:textId="42584B89">
      <w:pPr>
        <w:spacing w:line="276" w:lineRule="auto"/>
      </w:pPr>
      <w:r w:rsidRPr="005F11E8">
        <w:t>Verwacht u dat de 76,3 miljoen euro ter compensatie van de verslechterde balans van het bedrijf NRG PALLAS ten opzichte van de oorspronkelijke businesscase van 2021 eenmalig is, of zal dit vaker nodig zijn?</w:t>
      </w:r>
    </w:p>
    <w:p w:rsidRPr="005F11E8" w:rsidR="00EC632B" w:rsidP="00325561" w:rsidRDefault="00EC632B" w14:paraId="5A81906F" w14:textId="34857998">
      <w:pPr>
        <w:spacing w:after="0" w:line="276" w:lineRule="auto"/>
      </w:pPr>
      <w:r w:rsidRPr="005F11E8">
        <w:t>Antwoord:</w:t>
      </w:r>
    </w:p>
    <w:p w:rsidRPr="005F11E8" w:rsidR="00DB1EFD" w:rsidP="00325561" w:rsidRDefault="00DB1EFD" w14:paraId="27ECE79B" w14:textId="77777777">
      <w:pPr>
        <w:spacing w:line="276" w:lineRule="auto"/>
        <w:rPr>
          <w:szCs w:val="18"/>
          <w:lang w:eastAsia="nl-NL"/>
        </w:rPr>
      </w:pPr>
      <w:r w:rsidRPr="005F11E8">
        <w:rPr>
          <w:szCs w:val="18"/>
          <w:lang w:eastAsia="nl-NL"/>
        </w:rPr>
        <w:t>Dat valt niet op voorhand te zeggen. Een belangrijke oorzaak voor  de balansversterking waren de  ongeplande stilstanden van de Hoge Flux Reactor in de afgelopen drie jaar, die samenhangen met de ouderdom van de reactor.</w:t>
      </w:r>
    </w:p>
    <w:p w:rsidRPr="005F11E8" w:rsidR="00EC632B" w:rsidP="00325561" w:rsidRDefault="00721C34" w14:paraId="7E04445D" w14:textId="77777777">
      <w:pPr>
        <w:spacing w:after="0" w:line="276" w:lineRule="auto"/>
      </w:pPr>
      <w:r w:rsidRPr="005F11E8">
        <w:t>Vraag 120</w:t>
      </w:r>
      <w:r w:rsidRPr="005F11E8">
        <w:tab/>
      </w:r>
    </w:p>
    <w:p w:rsidR="00721C34" w:rsidP="00325561" w:rsidRDefault="00721C34" w14:paraId="262C5AF7" w14:textId="378ED814">
      <w:pPr>
        <w:spacing w:line="276" w:lineRule="auto"/>
      </w:pPr>
      <w:r w:rsidRPr="005F11E8">
        <w:t>Wat is het verwachte aantal zwangerschapsafbrekingen waar rekening mee wordt gehouden in het opgehoogde budget?</w:t>
      </w:r>
    </w:p>
    <w:p w:rsidRPr="005F11E8" w:rsidR="00674390" w:rsidP="00325561" w:rsidRDefault="00674390" w14:paraId="0973C6F2" w14:textId="77777777">
      <w:pPr>
        <w:spacing w:line="276" w:lineRule="auto"/>
      </w:pPr>
    </w:p>
    <w:p w:rsidRPr="005F11E8" w:rsidR="00EC632B" w:rsidP="00325561" w:rsidRDefault="00EC632B" w14:paraId="1833A6A9" w14:textId="77777777">
      <w:pPr>
        <w:spacing w:after="0" w:line="276" w:lineRule="auto"/>
      </w:pPr>
      <w:r w:rsidRPr="005F11E8">
        <w:lastRenderedPageBreak/>
        <w:t>Antwoord:</w:t>
      </w:r>
    </w:p>
    <w:p w:rsidRPr="005F11E8" w:rsidR="002B030C" w:rsidP="00325561" w:rsidRDefault="002B030C" w14:paraId="6397FF38" w14:textId="77777777">
      <w:pPr>
        <w:spacing w:line="276" w:lineRule="auto"/>
        <w:rPr>
          <w:szCs w:val="18"/>
          <w:lang w:eastAsia="nl-NL"/>
        </w:rPr>
      </w:pPr>
      <w:r w:rsidRPr="005F11E8">
        <w:rPr>
          <w:szCs w:val="18"/>
          <w:lang w:eastAsia="nl-NL"/>
        </w:rPr>
        <w:t>Doordat het aantal zwangerschapsafbrekingen sinds 2022 stijgt, nemen de totale kosten van de subsidieregeling abortusklinieken toe. Het budget wordt opgehoogd met structureel € 8,6 miljoen om rekening te houden met een structureel verhoogd aantal zwangerschapsafbrekingen. Hierbij is het aantal zwangerschapsafbrekingen in 2023 (39.332) als uitgangspunt genomen.</w:t>
      </w:r>
    </w:p>
    <w:p w:rsidRPr="005F11E8" w:rsidR="00EC632B" w:rsidP="00325561" w:rsidRDefault="00721C34" w14:paraId="1A5C70E9" w14:textId="77777777">
      <w:pPr>
        <w:spacing w:after="0" w:line="276" w:lineRule="auto"/>
      </w:pPr>
      <w:r w:rsidRPr="005F11E8">
        <w:t>Vraag 121</w:t>
      </w:r>
      <w:r w:rsidRPr="005F11E8">
        <w:tab/>
      </w:r>
    </w:p>
    <w:p w:rsidRPr="005F11E8" w:rsidR="00721C34" w:rsidP="00325561" w:rsidRDefault="00721C34" w14:paraId="0EAA8A1A" w14:textId="108D5E04">
      <w:pPr>
        <w:spacing w:line="276" w:lineRule="auto"/>
      </w:pPr>
      <w:r w:rsidRPr="005F11E8">
        <w:t>Wat is de laatste stand van zaken met betrekking tot het aanpakken van desinformatie, onder andere over anticonceptie?</w:t>
      </w:r>
    </w:p>
    <w:p w:rsidRPr="005F11E8" w:rsidR="00EC632B" w:rsidP="00325561" w:rsidRDefault="00EC632B" w14:paraId="1CE2F4C7" w14:textId="77777777">
      <w:pPr>
        <w:spacing w:after="0" w:line="276" w:lineRule="auto"/>
      </w:pPr>
      <w:r w:rsidRPr="005F11E8">
        <w:t>Antwoord:</w:t>
      </w:r>
    </w:p>
    <w:p w:rsidRPr="005F11E8" w:rsidR="002B030C" w:rsidP="00325561" w:rsidRDefault="002B030C" w14:paraId="70DC74C8" w14:textId="77777777">
      <w:pPr>
        <w:spacing w:line="276" w:lineRule="auto"/>
        <w:rPr>
          <w:szCs w:val="18"/>
          <w:lang w:eastAsia="nl-NL"/>
        </w:rPr>
      </w:pPr>
      <w:r w:rsidRPr="005F11E8">
        <w:rPr>
          <w:szCs w:val="18"/>
          <w:lang w:eastAsia="nl-NL"/>
        </w:rPr>
        <w:t xml:space="preserve">Momenteel wordt gewerkt aan een plan van aanpak om de negatieve gevolgen van mis- en desinformatie te bestrijden. Kennisinstituten op het terrein van de seksuele- en reproductieve gezondheid worden hierbij nauw betrokken. Het plan zal onder andere gericht zijn op algemene inzichten in effectieve manieren om mis- en desinformatie tegen te gaan, vertaald naar de onderwerpen anticonceptie en de keuzeopties bij een onbedoelde zwangerschap. Er wordt in kaart gebracht welke mis- en desinformatie hierover rond gaat, op welke plekken dit gebeurt, wie hiervoor het meest vatbaar is en wat helpt om de gevolgen tegen te gaan. Op basis van daarvan worden concrete maatregelen aangewezen die vervolgens worden uitgevoerd en geëvalueerd. De geleerde lessen zullen daarna onderdeel moeten worden van het reguliere werk van de genoemde kennisinstituten en worden daarnaast breder met het veld gedeeld. </w:t>
      </w:r>
      <w:r w:rsidRPr="005F11E8">
        <w:rPr>
          <w:szCs w:val="18"/>
          <w:lang w:eastAsia="nl-NL"/>
        </w:rPr>
        <w:br/>
        <w:t xml:space="preserve">In het komend najaar ontvangt uw Kamer een brief over het vervolg op de Aanpak onbedoelde en ongewenste zwangerschap per 2026. In deze brief wordt nader ingegaan op de maatregelen om de gevolgen van mis- en desinformatie over onder andere anticonceptie tegen te gaan. </w:t>
      </w:r>
    </w:p>
    <w:p w:rsidRPr="005F11E8" w:rsidR="00EC632B" w:rsidP="00325561" w:rsidRDefault="00721C34" w14:paraId="125414DF" w14:textId="77777777">
      <w:pPr>
        <w:spacing w:after="0" w:line="276" w:lineRule="auto"/>
      </w:pPr>
      <w:r w:rsidRPr="005F11E8">
        <w:t>Vraag 122</w:t>
      </w:r>
      <w:r w:rsidRPr="005F11E8">
        <w:tab/>
      </w:r>
    </w:p>
    <w:p w:rsidRPr="005F11E8" w:rsidR="00721C34" w:rsidP="00325561" w:rsidRDefault="00721C34" w14:paraId="3F80CF27" w14:textId="49D52E0A">
      <w:pPr>
        <w:spacing w:line="276" w:lineRule="auto"/>
      </w:pPr>
      <w:r w:rsidRPr="005F11E8">
        <w:t>Met hoeveel bevolkingsonderzoeken naar borstkanker, baarmoederhalskanker en darmkanker is in de ramingen van 2024 rekening gehouden en wat zijn de uiteindelijke aantallen?</w:t>
      </w:r>
    </w:p>
    <w:p w:rsidRPr="005F11E8" w:rsidR="00EC632B" w:rsidP="00325561" w:rsidRDefault="00EC632B" w14:paraId="38199F90" w14:textId="77777777">
      <w:pPr>
        <w:spacing w:after="0" w:line="276" w:lineRule="auto"/>
      </w:pPr>
      <w:r w:rsidRPr="005F11E8">
        <w:t>Antwoord:</w:t>
      </w:r>
    </w:p>
    <w:p w:rsidRPr="005F11E8" w:rsidR="002B030C" w:rsidP="00325561" w:rsidRDefault="002B030C" w14:paraId="0288B919" w14:textId="7A9AE9C3">
      <w:pPr>
        <w:spacing w:line="276" w:lineRule="auto"/>
        <w:rPr>
          <w:szCs w:val="18"/>
          <w:lang w:eastAsia="nl-NL"/>
        </w:rPr>
      </w:pPr>
      <w:r w:rsidRPr="005F11E8">
        <w:rPr>
          <w:szCs w:val="18"/>
          <w:lang w:eastAsia="nl-NL"/>
        </w:rPr>
        <w:t>In 2023 is het macrokader opgesteld met ramingen voor de drie genoemde bevolkingsonderzoeken voor het jaar 2024 (en verder). Voor het bevolkingsonderzoek borstkanker werd toen begroot op 924.009 onderzoeken. Voor het bevolkingsonderzoek baarmoederhalskanker waren dit 396.478 onderzoeken en voor darmkanker 1.551.311 onderzoeken. De uiteindelijk gerealiseerde aantallen over het jaar 2024 zijn nog niet bekend. Deze worden momenteel in kaart gebracht door Bevolkingsonderzoek Nederland.  </w:t>
      </w:r>
    </w:p>
    <w:p w:rsidRPr="005F11E8" w:rsidR="00EC632B" w:rsidP="00325561" w:rsidRDefault="00721C34" w14:paraId="2A8BF54A" w14:textId="77777777">
      <w:pPr>
        <w:spacing w:after="0" w:line="276" w:lineRule="auto"/>
      </w:pPr>
      <w:r w:rsidRPr="005F11E8">
        <w:t>Vraag 123</w:t>
      </w:r>
      <w:r w:rsidRPr="005F11E8">
        <w:tab/>
      </w:r>
    </w:p>
    <w:p w:rsidRPr="005F11E8" w:rsidR="00721C34" w:rsidP="00325561" w:rsidRDefault="00721C34" w14:paraId="4B97DE7D" w14:textId="4A0B320D">
      <w:pPr>
        <w:spacing w:line="276" w:lineRule="auto"/>
      </w:pPr>
      <w:r w:rsidRPr="005F11E8">
        <w:t>Hoe kan het dat voor de bijzondere kosten van pleegouders voor de jaren 2025 tot en met 2027 7,3 miljoen euro wordt toegevoegd aan het Gemeentefonds vanwege een gerechtelijke uitspraak, maar dat dit bedrag ineens vanaf 2028 structureel 0,4 miljoen euro wordt en dus veel minder geld? Waar komt het bedrag van 0,4 miljoen euro vandaan en is dat voldoende om te voldoen aan de gerechtelijke uitspraak?</w:t>
      </w:r>
    </w:p>
    <w:p w:rsidRPr="005F11E8" w:rsidR="00EC632B" w:rsidP="00325561" w:rsidRDefault="00EC632B" w14:paraId="442838F7" w14:textId="77777777">
      <w:pPr>
        <w:spacing w:after="0" w:line="276" w:lineRule="auto"/>
      </w:pPr>
      <w:r w:rsidRPr="005F11E8">
        <w:t>Antwoord:</w:t>
      </w:r>
    </w:p>
    <w:p w:rsidR="002B030C" w:rsidP="00325561" w:rsidRDefault="002B030C" w14:paraId="4DECE0EC" w14:textId="13DC725A">
      <w:pPr>
        <w:spacing w:line="276" w:lineRule="auto"/>
        <w:rPr>
          <w:szCs w:val="18"/>
          <w:lang w:eastAsia="nl-NL"/>
        </w:rPr>
      </w:pPr>
      <w:r w:rsidRPr="005F11E8">
        <w:rPr>
          <w:szCs w:val="18"/>
          <w:lang w:eastAsia="nl-NL"/>
        </w:rPr>
        <w:t>Er wordt in 2025, 2026 en 2027 € 10,7 miljoen per jaar beschikbaar gesteld als bijdrage voor de kosten die pleegouders maken voor kinderenopvang en buitenschoolse opvang van hun pleegkinderen. Hierbij is rekening gehouden met pleegouders in het gedwongen en het vrijwillig kader. VWS werkt met de Nederlandse Vereniging voor Pleeggezinnen, Jeugdzorg Nederland en de VNG uit hoe deze middelen aan pleegouders worden uitgekeerd. In het najaar van 2025 zal dit nader worden gecommuniceerd. Zodra meer bekend is over deze uitwerking zullen de middelen worden verdeeld. Vanaf 2028 is  €0,6 miljoen structureel beschikbaar gesteld als bijdrage voor de kosten die pleegouders maken voor kinderopvang en buitenschoolse opvang van hun pleegkinderen. De verdere uitwerking hiervan volgt in het licht van de stelstelherziening kinderopvang. Zodra meer bekend is over deze uitwerking zullen de middelen worden verdeeld.</w:t>
      </w:r>
    </w:p>
    <w:p w:rsidRPr="005F11E8" w:rsidR="00674390" w:rsidP="00325561" w:rsidRDefault="00674390" w14:paraId="627E1E26" w14:textId="77777777">
      <w:pPr>
        <w:spacing w:line="276" w:lineRule="auto"/>
        <w:rPr>
          <w:szCs w:val="18"/>
          <w:lang w:eastAsia="nl-NL"/>
        </w:rPr>
      </w:pPr>
    </w:p>
    <w:p w:rsidRPr="005F11E8" w:rsidR="00EC632B" w:rsidP="00325561" w:rsidRDefault="00721C34" w14:paraId="611686E8" w14:textId="77777777">
      <w:pPr>
        <w:spacing w:after="0" w:line="276" w:lineRule="auto"/>
      </w:pPr>
      <w:r w:rsidRPr="005F11E8">
        <w:lastRenderedPageBreak/>
        <w:t>Vraag 124</w:t>
      </w:r>
      <w:r w:rsidRPr="005F11E8">
        <w:tab/>
      </w:r>
    </w:p>
    <w:p w:rsidRPr="005F11E8" w:rsidR="00721C34" w:rsidP="00325561" w:rsidRDefault="00721C34" w14:paraId="1C3F3AA7" w14:textId="561E3CFD">
      <w:pPr>
        <w:spacing w:line="276" w:lineRule="auto"/>
      </w:pPr>
      <w:r w:rsidRPr="005F11E8">
        <w:t>Hoe is de tegenvaller van 16,9 miljoen euro, als gevolg van een gewijzigd wisselkoerseffect met de BES-eilanden, tot stand gelopen en wat zijn hier de directe oorzaken en gevolgen van?</w:t>
      </w:r>
    </w:p>
    <w:p w:rsidRPr="005F11E8" w:rsidR="00EC632B" w:rsidP="00325561" w:rsidRDefault="00EC632B" w14:paraId="51FF126C" w14:textId="77777777">
      <w:pPr>
        <w:spacing w:after="0" w:line="276" w:lineRule="auto"/>
      </w:pPr>
      <w:r w:rsidRPr="005F11E8">
        <w:t>Antwoord:</w:t>
      </w:r>
    </w:p>
    <w:p w:rsidRPr="005F11E8" w:rsidR="00DB1EFD" w:rsidP="00325561" w:rsidRDefault="00DB1EFD" w14:paraId="72BD5C67" w14:textId="77777777">
      <w:pPr>
        <w:spacing w:line="276" w:lineRule="auto"/>
        <w:rPr>
          <w:szCs w:val="20"/>
          <w:lang w:eastAsia="nl-NL"/>
        </w:rPr>
      </w:pPr>
      <w:r w:rsidRPr="005F11E8">
        <w:rPr>
          <w:szCs w:val="20"/>
          <w:lang w:eastAsia="nl-NL"/>
        </w:rPr>
        <w:t xml:space="preserve">Op </w:t>
      </w:r>
      <w:r w:rsidRPr="005F11E8">
        <w:rPr>
          <w:szCs w:val="18"/>
          <w:lang w:eastAsia="nl-NL"/>
        </w:rPr>
        <w:t xml:space="preserve">Bonaire, Sint Eustatius en Saba </w:t>
      </w:r>
      <w:r w:rsidRPr="005F11E8">
        <w:rPr>
          <w:szCs w:val="20"/>
          <w:lang w:eastAsia="nl-NL"/>
        </w:rPr>
        <w:t>is de officiële munteenheid de Amerikaanse dollar (USD). Bij het opstellen van de begroting voor Caribisch Nederland vormt de USD de basis voor alle uitgaven en ontvangsten in Caribisch Nederland. Deze begroting in USD wordt omgerekend naar een begroting in EUR, zodat deze begroting integraal onderdeel uitmaakt van de VWS-begroting. Hiervoor wordt de geraamde koers gehanteerd die het Centraal Planbureau periodiek publiceert en herijkt. Bij ontwerpbegroting 2025 is de geraamde koers van het Centraal Economisch Plan (CEP) 2024 gehanteerd (EUR 1 =  USD 1,11). Bij eerste suppletoire begroting2025 is de begroting gebaseerd op de meer actuele koers CEP 2025 (EUR 1 = USD 1,03).</w:t>
      </w:r>
    </w:p>
    <w:p w:rsidRPr="005F11E8" w:rsidR="00EC632B" w:rsidP="00325561" w:rsidRDefault="00721C34" w14:paraId="662D32CB" w14:textId="77777777">
      <w:pPr>
        <w:spacing w:after="0" w:line="276" w:lineRule="auto"/>
      </w:pPr>
      <w:r w:rsidRPr="005F11E8">
        <w:t>Vraag 125</w:t>
      </w:r>
      <w:r w:rsidRPr="005F11E8">
        <w:tab/>
      </w:r>
    </w:p>
    <w:p w:rsidRPr="005F11E8" w:rsidR="00721C34" w:rsidP="00325561" w:rsidRDefault="00721C34" w14:paraId="40B9D8F5" w14:textId="4172A4E8">
      <w:pPr>
        <w:spacing w:line="276" w:lineRule="auto"/>
      </w:pPr>
      <w:r w:rsidRPr="005F11E8">
        <w:t>Wat is de onderbouwing voor de 7,3 miljoen euro die wordt toegevoegd aan het Gemeentefonds, ten behoeve van vergoeding bijzondere kosten aan pleegouders?</w:t>
      </w:r>
    </w:p>
    <w:p w:rsidRPr="005F11E8" w:rsidR="00EC632B" w:rsidP="00325561" w:rsidRDefault="00EC632B" w14:paraId="0573402F" w14:textId="77777777">
      <w:pPr>
        <w:spacing w:after="0" w:line="276" w:lineRule="auto"/>
      </w:pPr>
      <w:r w:rsidRPr="005F11E8">
        <w:t>Antwoord:</w:t>
      </w:r>
    </w:p>
    <w:p w:rsidRPr="005F11E8" w:rsidR="002B030C" w:rsidP="00325561" w:rsidRDefault="002B030C" w14:paraId="54C38C4F" w14:textId="77777777">
      <w:pPr>
        <w:spacing w:line="276" w:lineRule="auto"/>
        <w:rPr>
          <w:szCs w:val="18"/>
          <w:lang w:eastAsia="nl-NL"/>
        </w:rPr>
      </w:pPr>
      <w:r w:rsidRPr="005F11E8">
        <w:rPr>
          <w:szCs w:val="18"/>
          <w:lang w:eastAsia="nl-NL"/>
        </w:rPr>
        <w:t xml:space="preserve">Er wordt in 2025, 2026 en 2027 € 10,7 miljoen per jaar beschikbaar gesteld als bijdrage voor de kosten die pleegouders maken voor kinderenopvang en buitenschoolse opvang van hun pleegkinderen. Hierbij is rekening gehouden met pleegouders in het gedwongen en het vrijwillig kader. De onderbouwing is op basis van het </w:t>
      </w:r>
      <w:bookmarkStart w:name="_Hlk199158832" w:id="5"/>
      <w:r w:rsidRPr="005F11E8">
        <w:rPr>
          <w:szCs w:val="18"/>
          <w:lang w:eastAsia="nl-NL"/>
        </w:rPr>
        <w:t xml:space="preserve">onderzoek van </w:t>
      </w:r>
      <w:proofErr w:type="spellStart"/>
      <w:r w:rsidRPr="005F11E8">
        <w:rPr>
          <w:szCs w:val="18"/>
          <w:lang w:eastAsia="nl-NL"/>
        </w:rPr>
        <w:t>Ipsos</w:t>
      </w:r>
      <w:proofErr w:type="spellEnd"/>
      <w:r w:rsidRPr="005F11E8">
        <w:rPr>
          <w:szCs w:val="18"/>
          <w:lang w:eastAsia="nl-NL"/>
        </w:rPr>
        <w:t xml:space="preserve"> I&amp;O</w:t>
      </w:r>
      <w:bookmarkEnd w:id="5"/>
      <w:r w:rsidRPr="005F11E8">
        <w:rPr>
          <w:szCs w:val="18"/>
          <w:vertAlign w:val="superscript"/>
          <w:lang w:eastAsia="nl-NL"/>
        </w:rPr>
        <w:footnoteReference w:id="10"/>
      </w:r>
      <w:r w:rsidRPr="005F11E8">
        <w:rPr>
          <w:szCs w:val="18"/>
          <w:lang w:eastAsia="nl-NL"/>
        </w:rPr>
        <w:t xml:space="preserve"> en de </w:t>
      </w:r>
      <w:proofErr w:type="spellStart"/>
      <w:r w:rsidRPr="005F11E8">
        <w:rPr>
          <w:szCs w:val="18"/>
          <w:lang w:eastAsia="nl-NL"/>
        </w:rPr>
        <w:t>Factsheet</w:t>
      </w:r>
      <w:proofErr w:type="spellEnd"/>
      <w:r w:rsidRPr="005F11E8">
        <w:rPr>
          <w:szCs w:val="18"/>
          <w:lang w:eastAsia="nl-NL"/>
        </w:rPr>
        <w:t xml:space="preserve"> Pleegzorg 2023</w:t>
      </w:r>
      <w:r w:rsidRPr="005F11E8">
        <w:rPr>
          <w:szCs w:val="18"/>
          <w:vertAlign w:val="superscript"/>
          <w:lang w:eastAsia="nl-NL"/>
        </w:rPr>
        <w:footnoteReference w:id="11"/>
      </w:r>
      <w:r w:rsidRPr="005F11E8">
        <w:rPr>
          <w:szCs w:val="18"/>
          <w:lang w:eastAsia="nl-NL"/>
        </w:rPr>
        <w:t xml:space="preserve"> van Jeugdzorg Nederland. Er is per 2025 structureel € 2,5 miljoen beschikbaar voor de vergoeding van bijzondere kosten aan pleegouders in het vrijwillig kader. Dit zal ook gepaard gaan met een wijziging van de Regeling Jeugdwet. De €2,5 miljoen wordt toegevoegd aan het Gemeentefonds en verdeeld via het cluster Jeugd. De onderbouwing is op basis van het Handreiking Tarifering en Inkoop Pleegzorg</w:t>
      </w:r>
      <w:r w:rsidRPr="005F11E8">
        <w:rPr>
          <w:szCs w:val="18"/>
          <w:vertAlign w:val="superscript"/>
          <w:lang w:eastAsia="nl-NL"/>
        </w:rPr>
        <w:footnoteReference w:id="12"/>
      </w:r>
      <w:r w:rsidRPr="005F11E8">
        <w:rPr>
          <w:szCs w:val="18"/>
          <w:lang w:eastAsia="nl-NL"/>
        </w:rPr>
        <w:t xml:space="preserve"> en de </w:t>
      </w:r>
      <w:proofErr w:type="spellStart"/>
      <w:r w:rsidRPr="005F11E8">
        <w:rPr>
          <w:szCs w:val="18"/>
          <w:lang w:eastAsia="nl-NL"/>
        </w:rPr>
        <w:t>Factsheet</w:t>
      </w:r>
      <w:proofErr w:type="spellEnd"/>
      <w:r w:rsidRPr="005F11E8">
        <w:rPr>
          <w:szCs w:val="18"/>
          <w:lang w:eastAsia="nl-NL"/>
        </w:rPr>
        <w:t xml:space="preserve"> Pleegzorg 2023</w:t>
      </w:r>
      <w:r w:rsidRPr="005F11E8">
        <w:rPr>
          <w:szCs w:val="18"/>
          <w:vertAlign w:val="superscript"/>
          <w:lang w:eastAsia="nl-NL"/>
        </w:rPr>
        <w:footnoteReference w:id="13"/>
      </w:r>
      <w:r w:rsidRPr="005F11E8">
        <w:rPr>
          <w:szCs w:val="18"/>
          <w:lang w:eastAsia="nl-NL"/>
        </w:rPr>
        <w:t xml:space="preserve"> van Jeugdzorg Nederland</w:t>
      </w:r>
    </w:p>
    <w:p w:rsidRPr="005F11E8" w:rsidR="00EC632B" w:rsidP="00325561" w:rsidRDefault="00721C34" w14:paraId="7E394DA4" w14:textId="77777777">
      <w:pPr>
        <w:spacing w:after="0" w:line="276" w:lineRule="auto"/>
      </w:pPr>
      <w:r w:rsidRPr="005F11E8">
        <w:t>Vraag 126</w:t>
      </w:r>
      <w:r w:rsidRPr="005F11E8">
        <w:tab/>
      </w:r>
    </w:p>
    <w:p w:rsidRPr="005F11E8" w:rsidR="00721C34" w:rsidP="00325561" w:rsidRDefault="00721C34" w14:paraId="34C50300" w14:textId="31720512">
      <w:pPr>
        <w:spacing w:line="276" w:lineRule="auto"/>
      </w:pPr>
      <w:r w:rsidRPr="005F11E8">
        <w:t>Wat is de verklaring voor de verlaging van de vergoeding bijzondere kosten voor pleegouders, van 7,3 miljoen euro tot en met 2027 naar 0,4 miljoen euro vanaf 2028?</w:t>
      </w:r>
    </w:p>
    <w:p w:rsidRPr="005F11E8" w:rsidR="00EC632B" w:rsidP="00325561" w:rsidRDefault="00EC632B" w14:paraId="6C990BFC" w14:textId="77777777">
      <w:pPr>
        <w:spacing w:after="0" w:line="276" w:lineRule="auto"/>
      </w:pPr>
      <w:r w:rsidRPr="005F11E8">
        <w:t>Antwoord:</w:t>
      </w:r>
    </w:p>
    <w:p w:rsidRPr="005F11E8" w:rsidR="002B030C" w:rsidP="00325561" w:rsidRDefault="002B030C" w14:paraId="5E3F995F" w14:textId="6BA592DB">
      <w:pPr>
        <w:spacing w:line="276" w:lineRule="auto"/>
        <w:rPr>
          <w:szCs w:val="18"/>
          <w:lang w:eastAsia="nl-NL"/>
        </w:rPr>
      </w:pPr>
      <w:r w:rsidRPr="005F11E8">
        <w:rPr>
          <w:szCs w:val="18"/>
          <w:lang w:eastAsia="nl-NL"/>
        </w:rPr>
        <w:t xml:space="preserve">Er wordt in 2025, 2026 en 2027 € 10,7 miljoen per jaar beschikbaar gesteld als bijdrage voor de kosten die pleegouders maken voor kinderenopvang en buitenschoolse opvang van hun pleegkinderen. Hierbij is rekening gehouden met pleegouders in het gedwongen en het vrijwillig kader. VWS werkt met de Nederlandse Vereniging voor Pleeggezinnen, Jeugdzorg Nederland en de VNG uit hoe deze middelen aan pleegouders worden uitgekeerd. In het najaar van 2025 zal dit nader worden gecommuniceerd. Zodra meer bekend is over deze uitwerking zullen de middelen worden verdeeld. Vanaf 2028 is  €0,6 miljoen structureel beschikbaar gesteld als bijdrage voor de kosten die pleegouders maken voor kinderopvang en buitenschoolse opvang van hun pleegkinderen. De verdere uitwerking hiervan volgt in het licht van de stelstelherziening kinderopvang. Zodra meer bekend is over deze uitwerking zullen de middelen worden verdeeld. </w:t>
      </w:r>
    </w:p>
    <w:p w:rsidRPr="005F11E8" w:rsidR="002B030C" w:rsidP="00325561" w:rsidRDefault="002B030C" w14:paraId="48EBABA6" w14:textId="77777777">
      <w:pPr>
        <w:spacing w:line="276" w:lineRule="auto"/>
        <w:rPr>
          <w:szCs w:val="18"/>
          <w:lang w:eastAsia="nl-NL"/>
        </w:rPr>
      </w:pPr>
      <w:r w:rsidRPr="005F11E8">
        <w:rPr>
          <w:szCs w:val="18"/>
          <w:lang w:eastAsia="nl-NL"/>
        </w:rPr>
        <w:t>Er is per 2025 structureel € 2,5 miljoen beschikbaar voor de vergoeding van bijzondere kosten aan pleegouders in het vrijwillig kader. Dit zal ook gepaard gaan met een wijziging van de Regeling Jeugdwet. De €2,5 miljoen wordt toegevoegd aan het Gemeentefonds en verdeeld via het cluster Jeugd.</w:t>
      </w:r>
    </w:p>
    <w:p w:rsidRPr="005F11E8" w:rsidR="00EC632B" w:rsidP="00325561" w:rsidRDefault="00721C34" w14:paraId="7C5C2B7D" w14:textId="205A8BB1">
      <w:pPr>
        <w:spacing w:after="0" w:line="276" w:lineRule="auto"/>
      </w:pPr>
      <w:r w:rsidRPr="005F11E8">
        <w:lastRenderedPageBreak/>
        <w:t>Vraag 127</w:t>
      </w:r>
      <w:r w:rsidRPr="005F11E8">
        <w:tab/>
      </w:r>
    </w:p>
    <w:p w:rsidRPr="005F11E8" w:rsidR="00721C34" w:rsidP="00325561" w:rsidRDefault="00721C34" w14:paraId="0510E23B" w14:textId="466DC645">
      <w:pPr>
        <w:spacing w:line="276" w:lineRule="auto"/>
      </w:pPr>
      <w:r w:rsidRPr="005F11E8">
        <w:t>Kan nader worden toegelicht waar de taakstelling van de van 15,1 miljoen euro landt?</w:t>
      </w:r>
    </w:p>
    <w:p w:rsidRPr="005F11E8" w:rsidR="00EC632B" w:rsidP="00325561" w:rsidRDefault="00EC632B" w14:paraId="3F717803" w14:textId="77777777">
      <w:pPr>
        <w:spacing w:after="0" w:line="276" w:lineRule="auto"/>
      </w:pPr>
      <w:r w:rsidRPr="005F11E8">
        <w:t>Antwoord:</w:t>
      </w:r>
    </w:p>
    <w:p w:rsidRPr="005F11E8" w:rsidR="00DB1EFD" w:rsidP="00325561" w:rsidRDefault="00DB1EFD" w14:paraId="6A34673A" w14:textId="75E6CD72">
      <w:pPr>
        <w:spacing w:line="276" w:lineRule="auto"/>
        <w:rPr>
          <w:szCs w:val="18"/>
          <w:lang w:eastAsia="nl-NL"/>
        </w:rPr>
      </w:pPr>
      <w:r w:rsidRPr="005F11E8">
        <w:rPr>
          <w:szCs w:val="18"/>
          <w:lang w:eastAsia="nl-NL"/>
        </w:rPr>
        <w:t xml:space="preserve">Zoals aangegeven in amendement Bontenbal c.s. mocht deze extra taakstelling op het apparaat ook ingezet worden via een korting op de loon- en prijsbijstelling. Omdat vanuit het </w:t>
      </w:r>
      <w:r w:rsidRPr="005F11E8" w:rsidR="00EA7ACC">
        <w:rPr>
          <w:szCs w:val="18"/>
          <w:lang w:eastAsia="nl-NL"/>
        </w:rPr>
        <w:t xml:space="preserve"> </w:t>
      </w:r>
      <w:r w:rsidRPr="005F11E8" w:rsidR="000D36F9">
        <w:rPr>
          <w:szCs w:val="18"/>
          <w:lang w:eastAsia="nl-NL"/>
        </w:rPr>
        <w:t xml:space="preserve"> HLA</w:t>
      </w:r>
      <w:r w:rsidRPr="005F11E8">
        <w:rPr>
          <w:szCs w:val="18"/>
          <w:lang w:eastAsia="nl-NL"/>
        </w:rPr>
        <w:t xml:space="preserve"> al een taakstelling op het apparaat was opgelegd, is gekozen om de taakstelling van € 15 miljoen in te vullen doormiddel van een korting op de loon- en prijsbijstelling. Dit betreft uitsluitend een extensivering op de loonbijstelling over de VWS-begroting. Het treft nadrukkelijk niet de zorgsalarissen bij zorgorganisaties. </w:t>
      </w:r>
    </w:p>
    <w:p w:rsidRPr="005F11E8" w:rsidR="00EC632B" w:rsidP="00325561" w:rsidRDefault="00721C34" w14:paraId="0704C43D" w14:textId="77777777">
      <w:pPr>
        <w:spacing w:after="0" w:line="276" w:lineRule="auto"/>
      </w:pPr>
      <w:r w:rsidRPr="005F11E8">
        <w:t>Vraag 128</w:t>
      </w:r>
      <w:r w:rsidRPr="005F11E8">
        <w:tab/>
      </w:r>
    </w:p>
    <w:p w:rsidRPr="005F11E8" w:rsidR="00721C34" w:rsidP="00325561" w:rsidRDefault="00721C34" w14:paraId="73C3B2FE" w14:textId="7F15EBD2">
      <w:pPr>
        <w:spacing w:line="276" w:lineRule="auto"/>
      </w:pPr>
      <w:r w:rsidRPr="005F11E8">
        <w:t xml:space="preserve">Wanneer ontvangt de Kamer de vóór de stemming toegezegde onderbouwingen conform de </w:t>
      </w:r>
      <w:proofErr w:type="spellStart"/>
      <w:r w:rsidRPr="005F11E8">
        <w:t>werkwĳze</w:t>
      </w:r>
      <w:proofErr w:type="spellEnd"/>
      <w:r w:rsidRPr="005F11E8">
        <w:t xml:space="preserve"> Beleidskeuzes uitgelegd (CW3.1) voor 2025 voor de voorstellen </w:t>
      </w:r>
      <w:proofErr w:type="spellStart"/>
      <w:r w:rsidRPr="005F11E8">
        <w:t>payback</w:t>
      </w:r>
      <w:proofErr w:type="spellEnd"/>
      <w:r w:rsidRPr="005F11E8">
        <w:t xml:space="preserve"> weduwen KNIL militairen en het COVID-19 vaccinatieprogramma?</w:t>
      </w:r>
    </w:p>
    <w:p w:rsidRPr="005F11E8" w:rsidR="00EC632B" w:rsidP="00325561" w:rsidRDefault="00EC632B" w14:paraId="536A30BB" w14:textId="77777777">
      <w:pPr>
        <w:spacing w:after="0" w:line="276" w:lineRule="auto"/>
      </w:pPr>
      <w:r w:rsidRPr="005F11E8">
        <w:t>Antwoord:</w:t>
      </w:r>
    </w:p>
    <w:p w:rsidRPr="005F11E8" w:rsidR="002B030C" w:rsidP="00325561" w:rsidRDefault="002B030C" w14:paraId="1BE3A591" w14:textId="70D85646">
      <w:pPr>
        <w:spacing w:line="276" w:lineRule="auto"/>
        <w:rPr>
          <w:szCs w:val="18"/>
          <w:lang w:eastAsia="nl-NL"/>
        </w:rPr>
      </w:pPr>
      <w:r w:rsidRPr="005F11E8">
        <w:rPr>
          <w:szCs w:val="18"/>
          <w:lang w:eastAsia="nl-NL"/>
        </w:rPr>
        <w:t xml:space="preserve">De eerste stappen om tot een </w:t>
      </w:r>
      <w:proofErr w:type="spellStart"/>
      <w:r w:rsidRPr="005F11E8">
        <w:rPr>
          <w:szCs w:val="18"/>
          <w:lang w:eastAsia="nl-NL"/>
        </w:rPr>
        <w:t>Backpay</w:t>
      </w:r>
      <w:proofErr w:type="spellEnd"/>
      <w:r w:rsidRPr="005F11E8">
        <w:rPr>
          <w:szCs w:val="18"/>
          <w:lang w:eastAsia="nl-NL"/>
        </w:rPr>
        <w:t xml:space="preserve">-regeling voor weduwen te komen, worden momenteel gezet. Over het ontwerpen van een uitvoerbare regeling worden gesprekken gevoerd met de Sociale Verzekeringsbank (SVB) en andere betrokken partijen. Helaas kan nog geen helderheid worden gegeven over de opzet van de </w:t>
      </w:r>
      <w:proofErr w:type="spellStart"/>
      <w:r w:rsidRPr="005F11E8">
        <w:rPr>
          <w:szCs w:val="18"/>
          <w:lang w:eastAsia="nl-NL"/>
        </w:rPr>
        <w:t>Backpay</w:t>
      </w:r>
      <w:proofErr w:type="spellEnd"/>
      <w:r w:rsidRPr="005F11E8">
        <w:rPr>
          <w:szCs w:val="18"/>
          <w:lang w:eastAsia="nl-NL"/>
        </w:rPr>
        <w:t>-regeling voor weduwen, de beoogde doelgroep en de hoogte van de uitkering. Zodra dit bekend is, zal uw Kamer daarover geïnformeerd worden.</w:t>
      </w:r>
    </w:p>
    <w:p w:rsidRPr="005F11E8" w:rsidR="002B030C" w:rsidP="00325561" w:rsidRDefault="002B030C" w14:paraId="07535B7C" w14:textId="77777777">
      <w:pPr>
        <w:spacing w:line="276" w:lineRule="auto"/>
        <w:rPr>
          <w:szCs w:val="18"/>
          <w:lang w:eastAsia="nl-NL"/>
        </w:rPr>
      </w:pPr>
      <w:r w:rsidRPr="005F11E8">
        <w:rPr>
          <w:szCs w:val="18"/>
          <w:lang w:eastAsia="nl-NL"/>
        </w:rPr>
        <w:t>Het CW3.1 kader voor het COVID-19 vaccinatieprogramma is op 21 februari 2025. gedeeld met de Kamer in de Kamerbrief ‘Diverse onderwerpen vaccinatiebeleid’.</w:t>
      </w:r>
    </w:p>
    <w:p w:rsidRPr="005F11E8" w:rsidR="00EC632B" w:rsidP="00325561" w:rsidRDefault="00721C34" w14:paraId="3F57604F" w14:textId="77777777">
      <w:pPr>
        <w:spacing w:after="0" w:line="276" w:lineRule="auto"/>
      </w:pPr>
      <w:r w:rsidRPr="005F11E8">
        <w:t>Vraag 129</w:t>
      </w:r>
      <w:r w:rsidRPr="005F11E8">
        <w:tab/>
      </w:r>
    </w:p>
    <w:p w:rsidRPr="005F11E8" w:rsidR="00721C34" w:rsidP="00325561" w:rsidRDefault="00721C34" w14:paraId="35B6B801" w14:textId="2BDC5937">
      <w:pPr>
        <w:spacing w:line="276" w:lineRule="auto"/>
      </w:pPr>
      <w:r w:rsidRPr="005F11E8">
        <w:t>Op basis waarvan is besloten tot deze twee intensiveringen als de onderbouwing ervan buiten de suppletoire wet om nog achteraf aan de Kamer wordt gestuurd?</w:t>
      </w:r>
    </w:p>
    <w:p w:rsidRPr="005F11E8" w:rsidR="00EC632B" w:rsidP="00325561" w:rsidRDefault="00EC632B" w14:paraId="423419D7" w14:textId="77777777">
      <w:pPr>
        <w:spacing w:after="0" w:line="276" w:lineRule="auto"/>
      </w:pPr>
      <w:r w:rsidRPr="005F11E8">
        <w:t>Antwoord:</w:t>
      </w:r>
    </w:p>
    <w:p w:rsidRPr="005F11E8" w:rsidR="00EC632B" w:rsidP="00325561" w:rsidRDefault="001F1483" w14:paraId="778EF403" w14:textId="7F58F00E">
      <w:pPr>
        <w:spacing w:line="276" w:lineRule="auto"/>
      </w:pPr>
      <w:r w:rsidRPr="005F11E8">
        <w:rPr>
          <w:szCs w:val="18"/>
          <w:lang w:eastAsia="nl-NL"/>
        </w:rPr>
        <w:t xml:space="preserve">De voorgenomen uitgave voor de </w:t>
      </w:r>
      <w:proofErr w:type="spellStart"/>
      <w:r w:rsidRPr="005F11E8">
        <w:rPr>
          <w:szCs w:val="18"/>
          <w:lang w:eastAsia="nl-NL"/>
        </w:rPr>
        <w:t>Backpay</w:t>
      </w:r>
      <w:proofErr w:type="spellEnd"/>
      <w:r w:rsidRPr="005F11E8">
        <w:rPr>
          <w:szCs w:val="18"/>
          <w:lang w:eastAsia="nl-NL"/>
        </w:rPr>
        <w:t>-regeling voor weduwen volgt uit afspraken die zijn gemaakt bij de Voorjaarsnota. Het covidvaccinatieprogramma wordt al enkele jaren op soort gelijke manier uitgevoerd. Het gaat hier om een voortzetting van het huidige programma. Op 21 februari 2025 is het CW3.1 kader over het vaccinatieprogramma 2025 gedeeld met de Kamer in de Kamerbrief ‘Diverse onderwerpen vaccinatiebeleid’</w:t>
      </w:r>
    </w:p>
    <w:p w:rsidRPr="005F11E8" w:rsidR="00EC632B" w:rsidP="00325561" w:rsidRDefault="00721C34" w14:paraId="433F25EA" w14:textId="77777777">
      <w:pPr>
        <w:spacing w:after="0" w:line="276" w:lineRule="auto"/>
      </w:pPr>
      <w:r w:rsidRPr="005F11E8">
        <w:t>Vraag 130</w:t>
      </w:r>
      <w:r w:rsidRPr="005F11E8">
        <w:tab/>
      </w:r>
    </w:p>
    <w:p w:rsidRPr="005F11E8" w:rsidR="00721C34" w:rsidP="00325561" w:rsidRDefault="00721C34" w14:paraId="3DBDD069" w14:textId="63D02598">
      <w:pPr>
        <w:spacing w:line="276" w:lineRule="auto"/>
      </w:pPr>
      <w:r w:rsidRPr="005F11E8">
        <w:t>De Voorjaarsnota maakt melding van 140 miljoen euro incidenteel voor het COVID-19-vaccinatieprogramma in 2026. Wanneer neemt u een besluit over eventuele structurele financiering voor latere jaren?</w:t>
      </w:r>
    </w:p>
    <w:p w:rsidRPr="005F11E8" w:rsidR="00EC632B" w:rsidP="00325561" w:rsidRDefault="00EC632B" w14:paraId="6CE053A0" w14:textId="77777777">
      <w:pPr>
        <w:spacing w:after="0" w:line="276" w:lineRule="auto"/>
      </w:pPr>
      <w:r w:rsidRPr="005F11E8">
        <w:t>Antwoord:</w:t>
      </w:r>
    </w:p>
    <w:p w:rsidRPr="005F11E8" w:rsidR="00DB1EFD" w:rsidP="00325561" w:rsidRDefault="00DB1EFD" w14:paraId="50DAA7CB" w14:textId="77777777">
      <w:pPr>
        <w:spacing w:line="276" w:lineRule="auto"/>
        <w:rPr>
          <w:szCs w:val="18"/>
          <w:lang w:eastAsia="nl-NL"/>
        </w:rPr>
      </w:pPr>
      <w:r w:rsidRPr="005F11E8">
        <w:rPr>
          <w:szCs w:val="20"/>
          <w:lang w:eastAsia="nl-NL"/>
        </w:rPr>
        <w:t>In de Voorjaarsnota is aangekondigd dat het COVID-19 vaccinatieprogramma in 2026 eenmalig wordt verlengd. Er is nog geen besluitvorming voorzien voor de structurele situatie.</w:t>
      </w:r>
    </w:p>
    <w:p w:rsidRPr="005F11E8" w:rsidR="00EC632B" w:rsidP="00325561" w:rsidRDefault="00721C34" w14:paraId="770FF318" w14:textId="5E65322D">
      <w:pPr>
        <w:spacing w:after="0" w:line="276" w:lineRule="auto"/>
      </w:pPr>
      <w:r w:rsidRPr="005F11E8">
        <w:t>Vraag 131</w:t>
      </w:r>
      <w:r w:rsidRPr="005F11E8">
        <w:tab/>
      </w:r>
    </w:p>
    <w:p w:rsidRPr="005F11E8" w:rsidR="00EC632B" w:rsidP="00325561" w:rsidRDefault="00721C34" w14:paraId="71B55DA4" w14:textId="77777777">
      <w:pPr>
        <w:spacing w:line="276" w:lineRule="auto"/>
      </w:pPr>
      <w:r w:rsidRPr="005F11E8">
        <w:t xml:space="preserve">Wanneer ontvangt de Kamer de vóór de stemmingen toegezegde onderbouwingen conform de </w:t>
      </w:r>
      <w:proofErr w:type="spellStart"/>
      <w:r w:rsidRPr="005F11E8">
        <w:t>werkwĳze</w:t>
      </w:r>
      <w:proofErr w:type="spellEnd"/>
      <w:r w:rsidRPr="005F11E8">
        <w:t xml:space="preserve"> Beleidskeuzes uitgelegd (CW3.1) voor 2025 voor de voorstellen </w:t>
      </w:r>
      <w:proofErr w:type="spellStart"/>
      <w:r w:rsidRPr="005F11E8">
        <w:t>payback</w:t>
      </w:r>
      <w:proofErr w:type="spellEnd"/>
      <w:r w:rsidRPr="005F11E8">
        <w:t xml:space="preserve"> weduwen KNIL militairen en het COVID-19 vaccinatieprogramma?</w:t>
      </w:r>
      <w:r w:rsidRPr="005F11E8" w:rsidR="00EC632B">
        <w:t xml:space="preserve"> </w:t>
      </w:r>
    </w:p>
    <w:p w:rsidRPr="005F11E8" w:rsidR="00EC632B" w:rsidP="00325561" w:rsidRDefault="00EC632B" w14:paraId="5FA7F9EE" w14:textId="10CF09BD">
      <w:pPr>
        <w:spacing w:after="0" w:line="276" w:lineRule="auto"/>
      </w:pPr>
      <w:r w:rsidRPr="005F11E8">
        <w:t>Antwoord:</w:t>
      </w:r>
    </w:p>
    <w:p w:rsidRPr="005F11E8" w:rsidR="001F1483" w:rsidP="00325561" w:rsidRDefault="001F1483" w14:paraId="239F72F7" w14:textId="1C88CA55">
      <w:pPr>
        <w:spacing w:line="276" w:lineRule="auto"/>
        <w:rPr>
          <w:szCs w:val="18"/>
          <w:lang w:eastAsia="nl-NL"/>
        </w:rPr>
      </w:pPr>
      <w:r w:rsidRPr="005F11E8">
        <w:rPr>
          <w:szCs w:val="18"/>
          <w:lang w:eastAsia="nl-NL"/>
        </w:rPr>
        <w:t>Het covidvaccinatieprogramma wordt al enkele jaren op soort gelijke manier uitgevoerd. Het gaat hier om een voortzetting van het huidige programma. Op 21 februari 2025 is het CW3.1 kader over het vaccinatieprogramma 2025 gedeeld met de Kamer in de Kamerbrief ‘Diverse onderwerpen vaccinatiebeleid’. Het CW3.1 kader over het vaccinatieprogramma 2026 zal de kamer wel nog ontvangen.</w:t>
      </w:r>
    </w:p>
    <w:p w:rsidRPr="005F11E8" w:rsidR="00721C34" w:rsidP="00325561" w:rsidRDefault="001F1483" w14:paraId="35F12203" w14:textId="370A2DB8">
      <w:pPr>
        <w:spacing w:line="276" w:lineRule="auto"/>
        <w:rPr>
          <w:szCs w:val="18"/>
          <w:lang w:eastAsia="nl-NL"/>
        </w:rPr>
      </w:pPr>
      <w:r w:rsidRPr="005F11E8">
        <w:rPr>
          <w:szCs w:val="18"/>
          <w:lang w:eastAsia="nl-NL"/>
        </w:rPr>
        <w:lastRenderedPageBreak/>
        <w:t xml:space="preserve">De eerste stappen om tot een </w:t>
      </w:r>
      <w:proofErr w:type="spellStart"/>
      <w:r w:rsidRPr="005F11E8">
        <w:rPr>
          <w:szCs w:val="18"/>
          <w:lang w:eastAsia="nl-NL"/>
        </w:rPr>
        <w:t>Backpay</w:t>
      </w:r>
      <w:proofErr w:type="spellEnd"/>
      <w:r w:rsidRPr="005F11E8">
        <w:rPr>
          <w:szCs w:val="18"/>
          <w:lang w:eastAsia="nl-NL"/>
        </w:rPr>
        <w:t xml:space="preserve">-regeling voor weduwen te komen, worden momenteel gezet. Over het ontwerpen van een uitvoerbare regeling worden gesprekken gevoerd met de Sociale Verzekeringsbank (SVB) en andere betrokken partijen. Helaas kan nog geen helderheid worden gegeven over de opzet van de </w:t>
      </w:r>
      <w:proofErr w:type="spellStart"/>
      <w:r w:rsidRPr="005F11E8">
        <w:rPr>
          <w:szCs w:val="18"/>
          <w:lang w:eastAsia="nl-NL"/>
        </w:rPr>
        <w:t>Backpay</w:t>
      </w:r>
      <w:proofErr w:type="spellEnd"/>
      <w:r w:rsidRPr="005F11E8">
        <w:rPr>
          <w:szCs w:val="18"/>
          <w:lang w:eastAsia="nl-NL"/>
        </w:rPr>
        <w:t>-regeling voor weduwen, de beoogde doelgroep en de hoogte van de uitkering. Zodra dit bekend is, zal uw Kamer daarover geïnformeerd worden.</w:t>
      </w:r>
    </w:p>
    <w:p w:rsidRPr="005F11E8" w:rsidR="00EC632B" w:rsidP="00325561" w:rsidRDefault="00721C34" w14:paraId="19B28D6D" w14:textId="77777777">
      <w:pPr>
        <w:spacing w:after="0" w:line="276" w:lineRule="auto"/>
      </w:pPr>
      <w:r w:rsidRPr="005F11E8">
        <w:t>Vraag 132</w:t>
      </w:r>
      <w:r w:rsidRPr="005F11E8">
        <w:tab/>
      </w:r>
    </w:p>
    <w:p w:rsidRPr="005F11E8" w:rsidR="00721C34" w:rsidP="00325561" w:rsidRDefault="00721C34" w14:paraId="7EB2AD12" w14:textId="55D64F71">
      <w:pPr>
        <w:spacing w:line="276" w:lineRule="auto"/>
      </w:pPr>
      <w:r w:rsidRPr="005F11E8">
        <w:t>Welke financiële onderbouwing heeft u bij de structurele verhoging van 8,6 miljoen euro van het budget voor abortussen?</w:t>
      </w:r>
    </w:p>
    <w:p w:rsidRPr="005F11E8" w:rsidR="00EC632B" w:rsidP="00325561" w:rsidRDefault="00EC632B" w14:paraId="18211694" w14:textId="77777777">
      <w:pPr>
        <w:spacing w:after="0" w:line="276" w:lineRule="auto"/>
      </w:pPr>
      <w:r w:rsidRPr="005F11E8">
        <w:t>Antwoord:</w:t>
      </w:r>
    </w:p>
    <w:p w:rsidRPr="005F11E8" w:rsidR="002B030C" w:rsidP="00325561" w:rsidRDefault="002B030C" w14:paraId="0AEA7763" w14:textId="2F00C61E">
      <w:pPr>
        <w:spacing w:line="276" w:lineRule="auto"/>
        <w:rPr>
          <w:szCs w:val="18"/>
          <w:lang w:eastAsia="nl-NL"/>
        </w:rPr>
      </w:pPr>
      <w:r w:rsidRPr="005F11E8">
        <w:rPr>
          <w:szCs w:val="18"/>
          <w:lang w:eastAsia="nl-NL"/>
        </w:rPr>
        <w:t>Doordat het aantal zwangerschapsafbrekingen sinds 2022 stijgt, nemen de totale kosten van de subsidieregeling abortusklinieken toe. Het budget wordt opgehoogd met structureel € 8,6 miljoen om rekening te houden met een structureel verhoogd aantal zwangerschapsafbrekingen. Hierbij is het aantal zwangerschapsafbrekingen in 2023 (39.332) als uitgangspunt genomen.</w:t>
      </w:r>
    </w:p>
    <w:p w:rsidRPr="005F11E8" w:rsidR="00EC632B" w:rsidP="00325561" w:rsidRDefault="00721C34" w14:paraId="6F4E88F3" w14:textId="77777777">
      <w:pPr>
        <w:spacing w:after="0" w:line="276" w:lineRule="auto"/>
      </w:pPr>
      <w:r w:rsidRPr="005F11E8">
        <w:t>Vraag 133</w:t>
      </w:r>
      <w:r w:rsidRPr="005F11E8">
        <w:tab/>
      </w:r>
    </w:p>
    <w:p w:rsidRPr="005F11E8" w:rsidR="00721C34" w:rsidP="00325561" w:rsidRDefault="00721C34" w14:paraId="27A67F88" w14:textId="486BEC21">
      <w:pPr>
        <w:spacing w:line="276" w:lineRule="auto"/>
      </w:pPr>
      <w:r w:rsidRPr="005F11E8">
        <w:t>Wordt bij de verhoging van het budget voor abortusklinieken met structureel 8,6 miljoen euro ook geïnvesteerd in preventie? Zo nee, waarom niet?</w:t>
      </w:r>
    </w:p>
    <w:p w:rsidRPr="005F11E8" w:rsidR="00EC632B" w:rsidP="00325561" w:rsidRDefault="00EC632B" w14:paraId="720B15A6" w14:textId="77777777">
      <w:pPr>
        <w:spacing w:after="0" w:line="276" w:lineRule="auto"/>
      </w:pPr>
      <w:r w:rsidRPr="005F11E8">
        <w:t>Antwoord:</w:t>
      </w:r>
    </w:p>
    <w:p w:rsidRPr="005F11E8" w:rsidR="002B030C" w:rsidP="00325561" w:rsidRDefault="002B030C" w14:paraId="43C02F68" w14:textId="77777777">
      <w:pPr>
        <w:spacing w:line="276" w:lineRule="auto"/>
        <w:rPr>
          <w:szCs w:val="18"/>
          <w:lang w:eastAsia="nl-NL"/>
        </w:rPr>
      </w:pPr>
      <w:r w:rsidRPr="005F11E8">
        <w:rPr>
          <w:szCs w:val="18"/>
          <w:lang w:eastAsia="nl-NL"/>
        </w:rPr>
        <w:t>Het is geen doel op zich om het aantal abortussen omlaag te brengen. Uiteindelijk is het aan de vrouw zelf, in overleg met haar arts, om een keuze te maken over haar zwangerschap. Wel is het belangrijk dat mensen regie hebben op hun kinderwens en in staat zijn om een ongewenste zwangerschap te voorkomen. Hierin wordt vooral geïnvesteerd vanuit het budget voor de aanpak onbedoelde en ongewenste zwangerschap, maar ook de subsidieregeling abortusklinieken bevat relevante activiteiten in dit kader. Abortusklinieken ontvangen subsidie om voor een deel van hun cliëntengroep extra tijd te besteden aan anticonceptiecounseling. Daarnaast ontvangen abortusklinieken subsidie voor het plaatsen van langdurige anticonceptie na een zwangerschapsafbreking, en voor het vergoeden van het anticonceptiemiddel voor een deel van hun cliëntengroep.</w:t>
      </w:r>
    </w:p>
    <w:p w:rsidRPr="005F11E8" w:rsidR="00EC632B" w:rsidP="00325561" w:rsidRDefault="00721C34" w14:paraId="7C31A024" w14:textId="77777777">
      <w:pPr>
        <w:spacing w:after="0" w:line="276" w:lineRule="auto"/>
      </w:pPr>
      <w:r w:rsidRPr="005F11E8">
        <w:t>Vraag 134</w:t>
      </w:r>
      <w:r w:rsidRPr="005F11E8">
        <w:tab/>
      </w:r>
    </w:p>
    <w:p w:rsidRPr="005F11E8" w:rsidR="00721C34" w:rsidP="00325561" w:rsidRDefault="00721C34" w14:paraId="39773EC7" w14:textId="2E4A8734">
      <w:pPr>
        <w:spacing w:line="276" w:lineRule="auto"/>
      </w:pPr>
      <w:r w:rsidRPr="005F11E8">
        <w:t>Kunt u een onderbouwing geven bij de oprichting van de nieuwe Directie open overheid?</w:t>
      </w:r>
    </w:p>
    <w:p w:rsidRPr="005F11E8" w:rsidR="00EC632B" w:rsidP="00325561" w:rsidRDefault="00EC632B" w14:paraId="019557D3" w14:textId="77777777">
      <w:pPr>
        <w:spacing w:after="0" w:line="276" w:lineRule="auto"/>
      </w:pPr>
      <w:r w:rsidRPr="005F11E8">
        <w:t>Antwoord:</w:t>
      </w:r>
    </w:p>
    <w:p w:rsidRPr="005F11E8" w:rsidR="002B030C" w:rsidP="00325561" w:rsidRDefault="002B030C" w14:paraId="13C1A10E" w14:textId="616B511F">
      <w:pPr>
        <w:spacing w:line="276" w:lineRule="auto"/>
        <w:rPr>
          <w:szCs w:val="18"/>
          <w:lang w:eastAsia="nl-NL"/>
        </w:rPr>
      </w:pPr>
      <w:r w:rsidRPr="005F11E8">
        <w:rPr>
          <w:szCs w:val="18"/>
          <w:lang w:eastAsia="nl-NL"/>
        </w:rPr>
        <w:t>De werkzaamheden, met als kader de Wet open overheid (WOO) en de Wet op de parlementaire enquête (</w:t>
      </w:r>
      <w:proofErr w:type="spellStart"/>
      <w:r w:rsidRPr="005F11E8">
        <w:rPr>
          <w:szCs w:val="18"/>
          <w:lang w:eastAsia="nl-NL"/>
        </w:rPr>
        <w:t>Wpe</w:t>
      </w:r>
      <w:proofErr w:type="spellEnd"/>
      <w:r w:rsidRPr="005F11E8">
        <w:rPr>
          <w:szCs w:val="18"/>
          <w:lang w:eastAsia="nl-NL"/>
        </w:rPr>
        <w:t>) Corona, waren versnipperd ingericht bij VWS. Daarmee minder efficiënt en heeft de BR besloten te centraliseren. De centrale directie Open Overheid (DOO) stelt kaders, adviseert (bindend) juridisch faciliteert en ontzorgt het ministerie van VWS bij het maximaal transparant maken van informatie voor de samenleving. Daarbij speelt ook innovatie een grote rol bij de grote hoeveelheden aan data en het verantwoord publiceren van de documenten. De informatie die VWS openbaar maakt is goed toegankelijk, vindbaar, doorzoekbaar en begrijpelijk. Tot slot draagt de directie Open Overheid zorg voor een eenduidige werkwijze voor het kerndepartement voor zowel openbaarmaking op verzoek (passief) als de actieve openbaarmaking van informatie.</w:t>
      </w:r>
    </w:p>
    <w:p w:rsidRPr="005F11E8" w:rsidR="002B030C" w:rsidP="00325561" w:rsidRDefault="002B030C" w14:paraId="3BD0BB65" w14:textId="6D140C05">
      <w:pPr>
        <w:spacing w:line="276" w:lineRule="auto"/>
        <w:rPr>
          <w:szCs w:val="18"/>
          <w:lang w:eastAsia="nl-NL"/>
        </w:rPr>
      </w:pPr>
      <w:r w:rsidRPr="005F11E8">
        <w:rPr>
          <w:szCs w:val="18"/>
          <w:lang w:eastAsia="nl-NL"/>
        </w:rPr>
        <w:t>Op deze manier krijgen geïnteresseerde burgers, journalisten en wetenschap inzicht in de beleidsvorming van het kerndepartement en de afwegingen die daarbij zijn gemaakt. Zo worden zij in staat gesteld om geïnformeerd te worden, VWS te controleren en indien nodig tot verantwoording te roepen. Het houdt het departement scherp en draagt daarom bij aan de werking van ons democratisch stelsel.</w:t>
      </w:r>
    </w:p>
    <w:p w:rsidR="002B030C" w:rsidP="00325561" w:rsidRDefault="002B030C" w14:paraId="51B1D6B3" w14:textId="77777777">
      <w:pPr>
        <w:spacing w:line="276" w:lineRule="auto"/>
        <w:rPr>
          <w:szCs w:val="18"/>
          <w:lang w:eastAsia="nl-NL"/>
        </w:rPr>
      </w:pPr>
      <w:r w:rsidRPr="005F11E8">
        <w:rPr>
          <w:szCs w:val="18"/>
          <w:lang w:eastAsia="nl-NL"/>
        </w:rPr>
        <w:t xml:space="preserve">De directie Open Overheid telt vier afdelingen met daaronder verschillende teams. DOO vormt een keten van data- en informatiespecialisten, juridische- en beleidsadviseurs, juridische- en beleidsmedewerkers (ondersteuning), coördinatoren, </w:t>
      </w:r>
      <w:proofErr w:type="spellStart"/>
      <w:r w:rsidRPr="005F11E8">
        <w:rPr>
          <w:szCs w:val="18"/>
          <w:lang w:eastAsia="nl-NL"/>
        </w:rPr>
        <w:t>Woo</w:t>
      </w:r>
      <w:proofErr w:type="spellEnd"/>
      <w:r w:rsidRPr="005F11E8">
        <w:rPr>
          <w:szCs w:val="18"/>
          <w:lang w:eastAsia="nl-NL"/>
        </w:rPr>
        <w:t xml:space="preserve">-juristen (behandelaars, bezwaar en (hoger) beroep), data </w:t>
      </w:r>
      <w:proofErr w:type="spellStart"/>
      <w:r w:rsidRPr="005F11E8">
        <w:rPr>
          <w:szCs w:val="18"/>
          <w:lang w:eastAsia="nl-NL"/>
        </w:rPr>
        <w:t>scientists</w:t>
      </w:r>
      <w:proofErr w:type="spellEnd"/>
      <w:r w:rsidRPr="005F11E8">
        <w:rPr>
          <w:szCs w:val="18"/>
          <w:lang w:eastAsia="nl-NL"/>
        </w:rPr>
        <w:t>, contactpersonen, bedrijfsvoering, secretariaat en management.</w:t>
      </w:r>
    </w:p>
    <w:p w:rsidRPr="005F11E8" w:rsidR="00674390" w:rsidP="00325561" w:rsidRDefault="00674390" w14:paraId="08BA6A0F" w14:textId="77777777">
      <w:pPr>
        <w:spacing w:line="276" w:lineRule="auto"/>
        <w:rPr>
          <w:szCs w:val="18"/>
          <w:lang w:eastAsia="nl-NL"/>
        </w:rPr>
      </w:pPr>
    </w:p>
    <w:p w:rsidRPr="005F11E8" w:rsidR="00EC632B" w:rsidP="00325561" w:rsidRDefault="00721C34" w14:paraId="74053CFD" w14:textId="77777777">
      <w:pPr>
        <w:spacing w:after="0" w:line="276" w:lineRule="auto"/>
      </w:pPr>
      <w:r w:rsidRPr="005F11E8">
        <w:lastRenderedPageBreak/>
        <w:t>Vraag 135</w:t>
      </w:r>
      <w:r w:rsidRPr="005F11E8">
        <w:tab/>
      </w:r>
    </w:p>
    <w:p w:rsidRPr="005F11E8" w:rsidR="00721C34" w:rsidP="00325561" w:rsidRDefault="00721C34" w14:paraId="2EB01EE0" w14:textId="5956DA65">
      <w:pPr>
        <w:spacing w:line="276" w:lineRule="auto"/>
      </w:pPr>
      <w:r w:rsidRPr="005F11E8">
        <w:t>Welke beleidsmatige oorzaken liggen ten grondslag voor de structurele toevoeging van 21 miljoen euro voor de zorguitgaven op de BES-eilanden?</w:t>
      </w:r>
    </w:p>
    <w:p w:rsidRPr="005F11E8" w:rsidR="00EC632B" w:rsidP="00325561" w:rsidRDefault="00EC632B" w14:paraId="455724A9" w14:textId="77777777">
      <w:pPr>
        <w:spacing w:after="0" w:line="276" w:lineRule="auto"/>
      </w:pPr>
      <w:r w:rsidRPr="005F11E8">
        <w:t>Antwoord:</w:t>
      </w:r>
    </w:p>
    <w:p w:rsidRPr="005F11E8" w:rsidR="00DB1EFD" w:rsidP="00325561" w:rsidRDefault="00DB1EFD" w14:paraId="4722B294" w14:textId="77777777">
      <w:pPr>
        <w:spacing w:line="276" w:lineRule="auto"/>
        <w:rPr>
          <w:szCs w:val="20"/>
          <w:lang w:eastAsia="nl-NL"/>
        </w:rPr>
      </w:pPr>
      <w:r w:rsidRPr="005F11E8">
        <w:rPr>
          <w:szCs w:val="20"/>
          <w:lang w:eastAsia="nl-NL"/>
        </w:rPr>
        <w:t xml:space="preserve">Er komt structureel € 21 miljoen extra budget beschikbaar voor de toegenomen zorguitgaven op de BES-eilanden voor zowel de </w:t>
      </w:r>
      <w:proofErr w:type="spellStart"/>
      <w:r w:rsidRPr="005F11E8">
        <w:rPr>
          <w:szCs w:val="20"/>
          <w:lang w:eastAsia="nl-NL"/>
        </w:rPr>
        <w:t>prĳsstĳging</w:t>
      </w:r>
      <w:proofErr w:type="spellEnd"/>
      <w:r w:rsidRPr="005F11E8">
        <w:rPr>
          <w:szCs w:val="20"/>
          <w:lang w:eastAsia="nl-NL"/>
        </w:rPr>
        <w:t xml:space="preserve"> als de volumegroei. Dit betreft een eenmalige bijstelling van de begroting om de begrotingsstand meerjarig in lijn te brengen met de verwachte zorguitgaven. Het aantal mensen dat gebruik maakt van de zorg groeit en de geleverde zorg wordt ook duurder op de BES-eilanden. Dit komt </w:t>
      </w:r>
      <w:proofErr w:type="spellStart"/>
      <w:r w:rsidRPr="005F11E8">
        <w:rPr>
          <w:szCs w:val="20"/>
          <w:lang w:eastAsia="nl-NL"/>
        </w:rPr>
        <w:t>bĳvoorbeeld</w:t>
      </w:r>
      <w:proofErr w:type="spellEnd"/>
      <w:r w:rsidRPr="005F11E8">
        <w:rPr>
          <w:szCs w:val="20"/>
          <w:lang w:eastAsia="nl-NL"/>
        </w:rPr>
        <w:t xml:space="preserve"> door toegenomen </w:t>
      </w:r>
      <w:proofErr w:type="spellStart"/>
      <w:r w:rsidRPr="005F11E8">
        <w:rPr>
          <w:szCs w:val="20"/>
          <w:lang w:eastAsia="nl-NL"/>
        </w:rPr>
        <w:t>prĳzen</w:t>
      </w:r>
      <w:proofErr w:type="spellEnd"/>
      <w:r w:rsidRPr="005F11E8">
        <w:rPr>
          <w:szCs w:val="20"/>
          <w:lang w:eastAsia="nl-NL"/>
        </w:rPr>
        <w:t xml:space="preserve"> van medicatie en medische uitzendingen. </w:t>
      </w:r>
    </w:p>
    <w:p w:rsidRPr="005F11E8" w:rsidR="00EC632B" w:rsidP="00325561" w:rsidRDefault="00721C34" w14:paraId="47FD114F" w14:textId="77777777">
      <w:pPr>
        <w:spacing w:after="0" w:line="276" w:lineRule="auto"/>
      </w:pPr>
      <w:r w:rsidRPr="005F11E8">
        <w:t>Vraag 136</w:t>
      </w:r>
      <w:r w:rsidRPr="005F11E8">
        <w:tab/>
      </w:r>
    </w:p>
    <w:p w:rsidRPr="005F11E8" w:rsidR="00721C34" w:rsidP="00325561" w:rsidRDefault="00721C34" w14:paraId="359D5543" w14:textId="3B2650F8">
      <w:pPr>
        <w:spacing w:line="276" w:lineRule="auto"/>
      </w:pPr>
      <w:r w:rsidRPr="005F11E8">
        <w:t>Waarom blijft het beheer van PGB 2.0 in het beheer van VWS? Welke partij krijgt PGB 2.0 in het beheer vanaf 2028?</w:t>
      </w:r>
    </w:p>
    <w:p w:rsidRPr="005F11E8" w:rsidR="00EC632B" w:rsidP="00325561" w:rsidRDefault="00EC632B" w14:paraId="243F602C" w14:textId="77777777">
      <w:pPr>
        <w:spacing w:after="0" w:line="276" w:lineRule="auto"/>
      </w:pPr>
      <w:r w:rsidRPr="005F11E8">
        <w:t>Antwoord:</w:t>
      </w:r>
    </w:p>
    <w:p w:rsidRPr="005F11E8" w:rsidR="002B030C" w:rsidP="00325561" w:rsidRDefault="00571BED" w14:paraId="397CE91E" w14:textId="57A49907">
      <w:pPr>
        <w:spacing w:line="276" w:lineRule="auto"/>
        <w:rPr>
          <w:szCs w:val="18"/>
          <w:lang w:eastAsia="nl-NL"/>
        </w:rPr>
      </w:pPr>
      <w:r w:rsidRPr="005F11E8">
        <w:rPr>
          <w:szCs w:val="18"/>
          <w:lang w:eastAsia="nl-NL"/>
        </w:rPr>
        <w:t>Het ministerie van VWS</w:t>
      </w:r>
      <w:r w:rsidRPr="005F11E8" w:rsidR="002B030C">
        <w:rPr>
          <w:szCs w:val="18"/>
          <w:lang w:eastAsia="nl-NL"/>
        </w:rPr>
        <w:t xml:space="preserve"> werk</w:t>
      </w:r>
      <w:r w:rsidRPr="005F11E8">
        <w:rPr>
          <w:szCs w:val="18"/>
          <w:lang w:eastAsia="nl-NL"/>
        </w:rPr>
        <w:t>t</w:t>
      </w:r>
      <w:r w:rsidRPr="005F11E8" w:rsidR="002B030C">
        <w:rPr>
          <w:szCs w:val="18"/>
          <w:lang w:eastAsia="nl-NL"/>
        </w:rPr>
        <w:t xml:space="preserve"> aan een zorgvuldige overdracht van het PGB2.0 Z-domein aan de SVB. Samen met de SVB hebben we een bestuurlijk </w:t>
      </w:r>
      <w:proofErr w:type="spellStart"/>
      <w:r w:rsidRPr="005F11E8" w:rsidR="002B030C">
        <w:rPr>
          <w:szCs w:val="18"/>
          <w:lang w:eastAsia="nl-NL"/>
        </w:rPr>
        <w:t>roadmap</w:t>
      </w:r>
      <w:proofErr w:type="spellEnd"/>
      <w:r w:rsidRPr="005F11E8" w:rsidR="002B030C">
        <w:rPr>
          <w:szCs w:val="18"/>
          <w:lang w:eastAsia="nl-NL"/>
        </w:rPr>
        <w:t xml:space="preserve"> opgesteld met als doel zorgen voor een gecontroleerde en zorgvuldige overdracht van het PGB2.0 Zorgdomein van VWS naar SVB. Op dit moment werken we gezamenlijk aan de uitvoering van deze </w:t>
      </w:r>
      <w:proofErr w:type="spellStart"/>
      <w:r w:rsidRPr="005F11E8" w:rsidR="002B030C">
        <w:rPr>
          <w:szCs w:val="18"/>
          <w:lang w:eastAsia="nl-NL"/>
        </w:rPr>
        <w:t>roadmap</w:t>
      </w:r>
      <w:proofErr w:type="spellEnd"/>
      <w:r w:rsidRPr="005F11E8" w:rsidR="002B030C">
        <w:rPr>
          <w:szCs w:val="18"/>
          <w:lang w:eastAsia="nl-NL"/>
        </w:rPr>
        <w:t>. De uitvoeringstoets, die gepland staat voor 2026, zal de concrete planning en doorlooptijd inzichtelijk maken.</w:t>
      </w:r>
    </w:p>
    <w:p w:rsidRPr="005F11E8" w:rsidR="00EC632B" w:rsidP="00325561" w:rsidRDefault="00721C34" w14:paraId="32C1C78B" w14:textId="77777777">
      <w:pPr>
        <w:spacing w:after="0" w:line="276" w:lineRule="auto"/>
      </w:pPr>
      <w:r w:rsidRPr="005F11E8">
        <w:t>Vraag 137</w:t>
      </w:r>
      <w:r w:rsidRPr="005F11E8">
        <w:tab/>
      </w:r>
    </w:p>
    <w:p w:rsidRPr="005F11E8" w:rsidR="00721C34" w:rsidP="00325561" w:rsidRDefault="00721C34" w14:paraId="6FDCB5AB" w14:textId="2E594BE8">
      <w:pPr>
        <w:spacing w:line="276" w:lineRule="auto"/>
      </w:pPr>
      <w:r w:rsidRPr="005F11E8">
        <w:t>Kan de structurele 17 miljoen euro subsidieregeling – om de tegemoetkoming voor de inzet, opleiding en coördinatie van de vrijwilligers in de organisaties voor palliatieve terminale zorg te kunnen voortzetten – worden uitgesplitst in besteding aan inzet, besteding aan opleiding en besteding aan coördinatie?</w:t>
      </w:r>
    </w:p>
    <w:p w:rsidRPr="005F11E8" w:rsidR="00EC632B" w:rsidP="00325561" w:rsidRDefault="00EC632B" w14:paraId="47698ACF" w14:textId="77777777">
      <w:pPr>
        <w:spacing w:after="0" w:line="276" w:lineRule="auto"/>
      </w:pPr>
      <w:r w:rsidRPr="005F11E8">
        <w:t>Antwoord:</w:t>
      </w:r>
    </w:p>
    <w:p w:rsidRPr="005F11E8" w:rsidR="00DB1EFD" w:rsidP="00325561" w:rsidRDefault="00DB1EFD" w14:paraId="786AFBA6" w14:textId="77777777">
      <w:pPr>
        <w:spacing w:line="276" w:lineRule="auto"/>
        <w:rPr>
          <w:szCs w:val="18"/>
          <w:lang w:eastAsia="nl-NL"/>
        </w:rPr>
      </w:pPr>
      <w:r w:rsidRPr="005F11E8">
        <w:rPr>
          <w:szCs w:val="18"/>
          <w:lang w:eastAsia="nl-NL"/>
        </w:rPr>
        <w:t>De verhoging van het subsidieplafond is bedoeld om de inzet, opleiding en coördinatie van vrijwilligers die actief zijn in de palliatieve terminale zorg verder te stimuleren. Hiermee wordt tegemoetgekomen aan de groeiende vraag naar inzet van vrijwilligers in de laatste levensfase. Het beschikbare subsidiebedrag wordt jaarlijks verdeeld onder aanvragende hospices en vrijwilligersorganisaties en is afhankelijk van het aantal ondersteunde cliënten. Organisaties hebben de vrijheid om binnen de kaders van de regeling te bepalen hoe zij de subsidie besteden. Het is daarom niet mogelijk om de inzet van de subsidie uit te splitsen over de afzonderlijke posten.</w:t>
      </w:r>
    </w:p>
    <w:p w:rsidRPr="005F11E8" w:rsidR="00EC632B" w:rsidP="00325561" w:rsidRDefault="00721C34" w14:paraId="703F29A5" w14:textId="7ACA40FC">
      <w:pPr>
        <w:spacing w:after="0" w:line="276" w:lineRule="auto"/>
      </w:pPr>
      <w:r w:rsidRPr="005F11E8">
        <w:t>raag 138</w:t>
      </w:r>
      <w:r w:rsidRPr="005F11E8">
        <w:tab/>
      </w:r>
    </w:p>
    <w:p w:rsidRPr="005F11E8" w:rsidR="00721C34" w:rsidP="00325561" w:rsidRDefault="00721C34" w14:paraId="01324228" w14:textId="36FF03BD">
      <w:pPr>
        <w:spacing w:line="276" w:lineRule="auto"/>
      </w:pPr>
      <w:r w:rsidRPr="005F11E8">
        <w:t>Hoe groot is de groep vrijwilligers waarvoor de subsidieregeling – om de tegemoetkoming voor de inzet, opleiding en coördinatie van de vrijwilligers in de organisaties voor palliatieve terminale zorg te kunnen voortzetten – is opgezet?</w:t>
      </w:r>
    </w:p>
    <w:p w:rsidRPr="005F11E8" w:rsidR="00EC632B" w:rsidP="00325561" w:rsidRDefault="00EC632B" w14:paraId="24D05705" w14:textId="77777777">
      <w:pPr>
        <w:spacing w:after="0" w:line="276" w:lineRule="auto"/>
      </w:pPr>
      <w:r w:rsidRPr="005F11E8">
        <w:t>Antwoord:</w:t>
      </w:r>
    </w:p>
    <w:p w:rsidRPr="005F11E8" w:rsidR="00EF7F9D" w:rsidP="00325561" w:rsidRDefault="00EF7F9D" w14:paraId="08FCA198" w14:textId="77777777">
      <w:pPr>
        <w:spacing w:line="276" w:lineRule="auto"/>
        <w:rPr>
          <w:szCs w:val="18"/>
          <w:lang w:eastAsia="nl-NL"/>
        </w:rPr>
      </w:pPr>
      <w:r w:rsidRPr="005F11E8">
        <w:rPr>
          <w:szCs w:val="18"/>
          <w:lang w:eastAsia="nl-NL"/>
        </w:rPr>
        <w:t>In 2024 waren 14.242 opgeleide vrijwilligers actief binnen de palliatieve terminale zorg, zoals blijkt uit de Registratierapportage 2024 van VPTZ Nederland en Associatie Hospicezorg Nederland (</w:t>
      </w:r>
      <w:proofErr w:type="spellStart"/>
      <w:r w:rsidRPr="005F11E8">
        <w:rPr>
          <w:szCs w:val="18"/>
          <w:lang w:eastAsia="nl-NL"/>
        </w:rPr>
        <w:t>AHzN</w:t>
      </w:r>
      <w:proofErr w:type="spellEnd"/>
      <w:r w:rsidRPr="005F11E8">
        <w:rPr>
          <w:szCs w:val="18"/>
          <w:lang w:eastAsia="nl-NL"/>
        </w:rPr>
        <w:t xml:space="preserve">): </w:t>
      </w:r>
      <w:hyperlink w:history="1" r:id="rId20">
        <w:r w:rsidRPr="005F11E8">
          <w:rPr>
            <w:szCs w:val="18"/>
            <w:u w:val="single"/>
            <w:lang w:eastAsia="nl-NL"/>
          </w:rPr>
          <w:t>vptz.nl/</w:t>
        </w:r>
        <w:proofErr w:type="spellStart"/>
        <w:r w:rsidRPr="005F11E8">
          <w:rPr>
            <w:szCs w:val="18"/>
            <w:u w:val="single"/>
            <w:lang w:eastAsia="nl-NL"/>
          </w:rPr>
          <w:t>vptz</w:t>
        </w:r>
        <w:proofErr w:type="spellEnd"/>
        <w:r w:rsidRPr="005F11E8">
          <w:rPr>
            <w:szCs w:val="18"/>
            <w:u w:val="single"/>
            <w:lang w:eastAsia="nl-NL"/>
          </w:rPr>
          <w:t>-in-cijfers</w:t>
        </w:r>
      </w:hyperlink>
      <w:r w:rsidRPr="005F11E8">
        <w:rPr>
          <w:szCs w:val="20"/>
          <w:lang w:eastAsia="nl-NL"/>
        </w:rPr>
        <w:t>.</w:t>
      </w:r>
    </w:p>
    <w:p w:rsidRPr="005F11E8" w:rsidR="00EC632B" w:rsidP="00325561" w:rsidRDefault="00721C34" w14:paraId="0FFB97FD" w14:textId="77777777">
      <w:pPr>
        <w:spacing w:after="0" w:line="276" w:lineRule="auto"/>
      </w:pPr>
      <w:r w:rsidRPr="005F11E8">
        <w:t>Vraag 139</w:t>
      </w:r>
      <w:r w:rsidRPr="005F11E8">
        <w:tab/>
      </w:r>
    </w:p>
    <w:p w:rsidRPr="005F11E8" w:rsidR="00721C34" w:rsidP="00325561" w:rsidRDefault="00721C34" w14:paraId="0020B4B4" w14:textId="67A715C8">
      <w:pPr>
        <w:spacing w:line="276" w:lineRule="auto"/>
      </w:pPr>
      <w:r w:rsidRPr="005F11E8">
        <w:t>Welke oorzaken zijn er waardoor 30,1 miljoen euro van de SPUK MEOZ niet tot besteding zijn gekomen? Kunt u aangeven waarom deze onderbesteding plaats heeft gevonden?</w:t>
      </w:r>
    </w:p>
    <w:p w:rsidRPr="005F11E8" w:rsidR="00EC632B" w:rsidP="00325561" w:rsidRDefault="00EC632B" w14:paraId="042B47D5" w14:textId="3C2C0BD8">
      <w:pPr>
        <w:spacing w:after="0" w:line="276" w:lineRule="auto"/>
      </w:pPr>
      <w:r w:rsidRPr="005F11E8">
        <w:t>Antwoord:</w:t>
      </w:r>
    </w:p>
    <w:p w:rsidRPr="005F11E8" w:rsidR="00EF7F9D" w:rsidP="00325561" w:rsidRDefault="00EF7F9D" w14:paraId="2B468B62" w14:textId="77777777">
      <w:pPr>
        <w:spacing w:line="276" w:lineRule="auto"/>
        <w:rPr>
          <w:szCs w:val="18"/>
          <w:lang w:eastAsia="nl-NL"/>
        </w:rPr>
      </w:pPr>
      <w:r w:rsidRPr="005F11E8">
        <w:rPr>
          <w:szCs w:val="18"/>
          <w:lang w:eastAsia="nl-NL"/>
        </w:rPr>
        <w:t xml:space="preserve">De SPUK MEOZ was een energiekosten compensatieregeling voor zwembaden die tot stand is gekomen tijdens de energiecrisis. Zoals veel andere sectorale regelingen is deze regeling in korte tijd tot stand gekomen in samenspraak met de sector en gemeenten. Ook de begrote budgetten zijn in afstemming met gemeenten tot stand gekomen op basis van de verwachte energiekosten. </w:t>
      </w:r>
      <w:r w:rsidRPr="005F11E8">
        <w:rPr>
          <w:szCs w:val="18"/>
          <w:lang w:eastAsia="nl-NL"/>
        </w:rPr>
        <w:lastRenderedPageBreak/>
        <w:t>De onderbesteding heeft plaats gevonden doordat de gasprijzen sneller daalden dan verwacht waardoor minder gemeenten een beroep hebben gedaan op de regeling dan verwacht.</w:t>
      </w:r>
    </w:p>
    <w:p w:rsidRPr="005F11E8" w:rsidR="00EC632B" w:rsidP="00325561" w:rsidRDefault="00721C34" w14:paraId="4BD54CE3" w14:textId="77777777">
      <w:pPr>
        <w:spacing w:after="0" w:line="276" w:lineRule="auto"/>
      </w:pPr>
      <w:r w:rsidRPr="005F11E8">
        <w:t>Vraag 140</w:t>
      </w:r>
      <w:r w:rsidRPr="005F11E8">
        <w:tab/>
      </w:r>
    </w:p>
    <w:p w:rsidRPr="005F11E8" w:rsidR="00721C34" w:rsidP="00325561" w:rsidRDefault="00721C34" w14:paraId="01C10B67" w14:textId="0B6F6729">
      <w:pPr>
        <w:spacing w:line="276" w:lineRule="auto"/>
      </w:pPr>
      <w:r w:rsidRPr="005F11E8">
        <w:t>Kunnen de besparingen op bevolkingsonderzoeken naar borstkanker en extra uitgaven aan bevolkingsonderzoeken naar baarmoederhalskanker en darmkanker uitgesplitst worden?</w:t>
      </w:r>
    </w:p>
    <w:p w:rsidRPr="005F11E8" w:rsidR="00EF7F9D" w:rsidP="00325561" w:rsidRDefault="00EC632B" w14:paraId="7ADEC933" w14:textId="77777777">
      <w:pPr>
        <w:spacing w:after="0" w:line="276" w:lineRule="auto"/>
      </w:pPr>
      <w:r w:rsidRPr="005F11E8">
        <w:t>Antwoord:</w:t>
      </w:r>
    </w:p>
    <w:p w:rsidRPr="005F11E8" w:rsidR="00EF7F9D" w:rsidP="00325561" w:rsidRDefault="00EF7F9D" w14:paraId="55A140B4" w14:textId="6BFD98E0">
      <w:pPr>
        <w:spacing w:line="276" w:lineRule="auto"/>
      </w:pPr>
      <w:r w:rsidRPr="005F11E8">
        <w:rPr>
          <w:szCs w:val="18"/>
          <w:lang w:eastAsia="nl-NL"/>
        </w:rPr>
        <w:t>Het betreft hier geen besparing, maar een meevaller die voor het grootste deel het gevolg is van minder uitgaven bij het bevolkingsonderzoek borstkanker. Dit komt door een lager dan verwacht aantal deelnemers en door lagere kosten per onderzoek. Bij het bevolkingsonderzoek baarmoederhalskanker werden juist meer onderzoeken gedaan dan vooraf geraamd, maar de kosten per onderzoek waren iets lager dan begroot. Voor het bevolkingsonderzoek darmkanker zijn de kosten en de deelnamecijfers iets hoger. Met de op dit moment bekende gegevens kan geen precieze uitsplitsing gegeven worden van het aandeel van de verschillende bevolkingsonderzoeken binnen de meevaller.</w:t>
      </w:r>
    </w:p>
    <w:p w:rsidRPr="005F11E8" w:rsidR="00EC632B" w:rsidP="00325561" w:rsidRDefault="00721C34" w14:paraId="03924913" w14:textId="77777777">
      <w:pPr>
        <w:spacing w:after="0" w:line="276" w:lineRule="auto"/>
      </w:pPr>
      <w:r w:rsidRPr="005F11E8">
        <w:t>Vraag 141</w:t>
      </w:r>
      <w:r w:rsidRPr="005F11E8">
        <w:tab/>
      </w:r>
    </w:p>
    <w:p w:rsidRPr="005F11E8" w:rsidR="00721C34" w:rsidP="00325561" w:rsidRDefault="00721C34" w14:paraId="65DF1B42" w14:textId="24B6601F">
      <w:pPr>
        <w:spacing w:line="276" w:lineRule="auto"/>
      </w:pPr>
      <w:r w:rsidRPr="005F11E8">
        <w:t>Hoe hoog is het eigen vermogen van het CIBG nu?</w:t>
      </w:r>
    </w:p>
    <w:p w:rsidRPr="005F11E8" w:rsidR="00EC632B" w:rsidP="00325561" w:rsidRDefault="00EC632B" w14:paraId="131F4B7F" w14:textId="77777777">
      <w:pPr>
        <w:spacing w:after="0" w:line="276" w:lineRule="auto"/>
      </w:pPr>
      <w:r w:rsidRPr="005F11E8">
        <w:t>Antwoord:</w:t>
      </w:r>
    </w:p>
    <w:p w:rsidRPr="005F11E8" w:rsidR="00DB1EFD" w:rsidP="00325561" w:rsidRDefault="00DB1EFD" w14:paraId="5B4CD5E3" w14:textId="77777777">
      <w:pPr>
        <w:spacing w:line="276" w:lineRule="auto"/>
        <w:rPr>
          <w:szCs w:val="18"/>
          <w:lang w:eastAsia="nl-NL"/>
        </w:rPr>
      </w:pPr>
      <w:r w:rsidRPr="005F11E8">
        <w:rPr>
          <w:szCs w:val="18"/>
          <w:lang w:eastAsia="nl-NL"/>
        </w:rPr>
        <w:t>Ultimo 2024 is het eigen vermogen CIBG € 15,6 miljoen positief. De maximaal toegestane omvang van het eigen vermogen bedraagt € 4,8 miljoen. Het surplus van afgerond € 10,8 miljoen zal in 2025 worden teruggestort naar het moederdepartement.</w:t>
      </w:r>
    </w:p>
    <w:p w:rsidRPr="005F11E8" w:rsidR="00EC632B" w:rsidP="00325561" w:rsidRDefault="00721C34" w14:paraId="41F04195" w14:textId="77777777">
      <w:pPr>
        <w:spacing w:after="0" w:line="276" w:lineRule="auto"/>
      </w:pPr>
      <w:r w:rsidRPr="005F11E8">
        <w:t>Vraag 142</w:t>
      </w:r>
      <w:r w:rsidRPr="005F11E8">
        <w:tab/>
      </w:r>
    </w:p>
    <w:p w:rsidRPr="005F11E8" w:rsidR="00721C34" w:rsidP="00325561" w:rsidRDefault="00721C34" w14:paraId="3B25A731" w14:textId="32A01271">
      <w:pPr>
        <w:spacing w:line="276" w:lineRule="auto"/>
      </w:pPr>
      <w:r w:rsidRPr="005F11E8">
        <w:t>Hoe hoog is het eigen vermogen van het RIVM nu?</w:t>
      </w:r>
    </w:p>
    <w:p w:rsidRPr="005F11E8" w:rsidR="00EC632B" w:rsidP="00325561" w:rsidRDefault="00EC632B" w14:paraId="68B09B36" w14:textId="77777777">
      <w:pPr>
        <w:spacing w:after="0" w:line="276" w:lineRule="auto"/>
      </w:pPr>
      <w:r w:rsidRPr="005F11E8">
        <w:t>Antwoord:</w:t>
      </w:r>
    </w:p>
    <w:p w:rsidRPr="005F11E8" w:rsidR="00DB1EFD" w:rsidP="00325561" w:rsidRDefault="00DB1EFD" w14:paraId="3843C761" w14:textId="324E57DD">
      <w:pPr>
        <w:spacing w:line="276" w:lineRule="auto"/>
        <w:rPr>
          <w:szCs w:val="18"/>
          <w:lang w:eastAsia="nl-NL"/>
        </w:rPr>
      </w:pPr>
      <w:r w:rsidRPr="005F11E8">
        <w:rPr>
          <w:szCs w:val="18"/>
          <w:lang w:eastAsia="nl-NL"/>
        </w:rPr>
        <w:t xml:space="preserve">Ultimo 2024 was het eigen vermogen RIVM € 43,7 miljoen positief. De maximaal toegestane omvang van het eigen vermogen bedraagt € 33,8 miljoen. Het surplus van afgerond € 10 miljoen is daarom </w:t>
      </w:r>
      <w:proofErr w:type="spellStart"/>
      <w:r w:rsidRPr="005F11E8">
        <w:rPr>
          <w:szCs w:val="18"/>
          <w:lang w:eastAsia="nl-NL"/>
        </w:rPr>
        <w:t>bĳ</w:t>
      </w:r>
      <w:proofErr w:type="spellEnd"/>
      <w:r w:rsidRPr="005F11E8">
        <w:rPr>
          <w:szCs w:val="18"/>
          <w:lang w:eastAsia="nl-NL"/>
        </w:rPr>
        <w:t xml:space="preserve"> de 1</w:t>
      </w:r>
      <w:r w:rsidRPr="005F11E8">
        <w:rPr>
          <w:szCs w:val="18"/>
          <w:vertAlign w:val="superscript"/>
          <w:lang w:eastAsia="nl-NL"/>
        </w:rPr>
        <w:t>e</w:t>
      </w:r>
      <w:r w:rsidRPr="005F11E8" w:rsidR="00A155E9">
        <w:rPr>
          <w:szCs w:val="18"/>
          <w:lang w:eastAsia="nl-NL"/>
        </w:rPr>
        <w:t xml:space="preserve"> </w:t>
      </w:r>
      <w:r w:rsidRPr="005F11E8">
        <w:rPr>
          <w:szCs w:val="18"/>
          <w:lang w:eastAsia="nl-NL"/>
        </w:rPr>
        <w:t>suppletoire begroting 2025 teruggestort naar het moederdepartement.</w:t>
      </w:r>
    </w:p>
    <w:p w:rsidRPr="005F11E8" w:rsidR="00EC632B" w:rsidP="00325561" w:rsidRDefault="00721C34" w14:paraId="4C69C2B2" w14:textId="77777777">
      <w:pPr>
        <w:spacing w:after="0" w:line="276" w:lineRule="auto"/>
      </w:pPr>
      <w:r w:rsidRPr="005F11E8">
        <w:t>Vraag 143</w:t>
      </w:r>
      <w:r w:rsidRPr="005F11E8">
        <w:tab/>
      </w:r>
    </w:p>
    <w:p w:rsidRPr="005F11E8" w:rsidR="00721C34" w:rsidP="00325561" w:rsidRDefault="00721C34" w14:paraId="2E8BD214" w14:textId="5A3F6099">
      <w:pPr>
        <w:spacing w:line="276" w:lineRule="auto"/>
      </w:pPr>
      <w:r w:rsidRPr="005F11E8">
        <w:t>Wat is de reden dat het CIBG &amp; RIVM een hoger eigen vermogen heeft gekregen? Wat is de eigenvermogen grens van de regeling?</w:t>
      </w:r>
    </w:p>
    <w:p w:rsidRPr="005F11E8" w:rsidR="00EC632B" w:rsidP="00325561" w:rsidRDefault="00EC632B" w14:paraId="1D8FEA85" w14:textId="77777777">
      <w:pPr>
        <w:spacing w:after="0" w:line="276" w:lineRule="auto"/>
      </w:pPr>
      <w:r w:rsidRPr="005F11E8">
        <w:t>Antwoord:</w:t>
      </w:r>
    </w:p>
    <w:p w:rsidRPr="005F11E8" w:rsidR="00DB1EFD" w:rsidP="00325561" w:rsidRDefault="00DB1EFD" w14:paraId="46707B7D" w14:textId="77777777">
      <w:pPr>
        <w:spacing w:line="276" w:lineRule="auto"/>
        <w:rPr>
          <w:szCs w:val="18"/>
          <w:lang w:eastAsia="nl-NL"/>
        </w:rPr>
      </w:pPr>
      <w:r w:rsidRPr="005F11E8">
        <w:rPr>
          <w:szCs w:val="18"/>
          <w:lang w:eastAsia="nl-NL"/>
        </w:rPr>
        <w:t>Agentschappen maken een kostendekkende begroting. Gedurende het jaar kan er sprake zijn van mee en tegenvallers, waardoor er een resultaat kan ontstaan. Bij een positief resultaat wordt het resultaat toegevoegd aan het Eigen Vermogen van het agentschap. Het Eigen Vermogen van een agentschap is maximaal 5% van de gemiddelde jaarlijkse baten dat wordt berekend over de laatste drie kalenderjaren. Indien een agentschap korter dan drie jaar bestaat, worden de gemiddelde jaarlijkse baten berekend over deze kortere periode (artikel 11.3 regeling agentschappen). Het eventuele surplus zal worden afgeroomd naar de continuïteitsverantwoordelijke (voorheen: eigenaar) van het agentschap.</w:t>
      </w:r>
    </w:p>
    <w:p w:rsidRPr="005F11E8" w:rsidR="00EC632B" w:rsidP="00325561" w:rsidRDefault="00721C34" w14:paraId="5AEE65EF" w14:textId="77777777">
      <w:pPr>
        <w:spacing w:after="0" w:line="276" w:lineRule="auto"/>
      </w:pPr>
      <w:r w:rsidRPr="005F11E8">
        <w:t>Vraag 144</w:t>
      </w:r>
      <w:r w:rsidRPr="005F11E8">
        <w:tab/>
      </w:r>
    </w:p>
    <w:p w:rsidRPr="005F11E8" w:rsidR="00721C34" w:rsidP="00325561" w:rsidRDefault="00721C34" w14:paraId="4507037C" w14:textId="3524AC2F">
      <w:pPr>
        <w:spacing w:line="276" w:lineRule="auto"/>
      </w:pPr>
      <w:r w:rsidRPr="005F11E8">
        <w:t>Welke budgettaire gevolgen heeft de inzet op (leefstijl)preventie in het kader van de Voorjaarsnota 2025?</w:t>
      </w:r>
    </w:p>
    <w:p w:rsidRPr="005F11E8" w:rsidR="00EC632B" w:rsidP="00325561" w:rsidRDefault="00EC632B" w14:paraId="76CCE8A6" w14:textId="1649C7DE">
      <w:pPr>
        <w:spacing w:after="0" w:line="276" w:lineRule="auto"/>
      </w:pPr>
      <w:r w:rsidRPr="005F11E8">
        <w:t>Antwoord:</w:t>
      </w:r>
    </w:p>
    <w:p w:rsidRPr="005F11E8" w:rsidR="0007654A" w:rsidP="00325561" w:rsidRDefault="0007654A" w14:paraId="2291EA86" w14:textId="77777777">
      <w:pPr>
        <w:spacing w:line="276" w:lineRule="auto"/>
        <w:rPr>
          <w:szCs w:val="18"/>
          <w:lang w:eastAsia="nl-NL"/>
        </w:rPr>
      </w:pPr>
      <w:r w:rsidRPr="005F11E8">
        <w:rPr>
          <w:szCs w:val="18"/>
          <w:lang w:eastAsia="nl-NL"/>
        </w:rPr>
        <w:t>De uitgaven aan (leefstijl)preventie vinden plaats binnen de bestaande budgettaire kaders. In de brief aan de regering van 21 oktober 2024 (Kamerstukken II 2024/25, 32793, nr. 783) worden de uitgaven aan preventie op de VWS-begroting benoemd. Voor de Voorjaarsnota 2025 hebben hierop geen grote budgettaire wijzigingen plaatsgevonden.</w:t>
      </w:r>
    </w:p>
    <w:p w:rsidRPr="005F11E8" w:rsidR="0007654A" w:rsidP="00325561" w:rsidRDefault="0007654A" w14:paraId="52DEE8F3" w14:textId="77777777">
      <w:pPr>
        <w:spacing w:line="276" w:lineRule="auto"/>
        <w:rPr>
          <w:szCs w:val="18"/>
          <w:lang w:eastAsia="nl-NL"/>
        </w:rPr>
      </w:pPr>
      <w:r w:rsidRPr="005F11E8">
        <w:rPr>
          <w:szCs w:val="18"/>
          <w:lang w:eastAsia="nl-NL"/>
        </w:rPr>
        <w:t>De samenhangende effectieve preventiestrategie, die hier onderdeel van uitmaakt, wordt uitgevoerd binnen de kaders van artikel 1.</w:t>
      </w:r>
    </w:p>
    <w:p w:rsidRPr="005F11E8" w:rsidR="00EC632B" w:rsidP="00325561" w:rsidRDefault="00721C34" w14:paraId="3C895DC5" w14:textId="77777777">
      <w:pPr>
        <w:spacing w:after="0" w:line="276" w:lineRule="auto"/>
      </w:pPr>
      <w:r w:rsidRPr="005F11E8">
        <w:lastRenderedPageBreak/>
        <w:t>Vraag 145</w:t>
      </w:r>
      <w:r w:rsidRPr="005F11E8">
        <w:tab/>
      </w:r>
    </w:p>
    <w:p w:rsidRPr="005F11E8" w:rsidR="00721C34" w:rsidP="00325561" w:rsidRDefault="00721C34" w14:paraId="391D8B0F" w14:textId="2E06236A">
      <w:pPr>
        <w:spacing w:line="276" w:lineRule="auto"/>
      </w:pPr>
      <w:r w:rsidRPr="005F11E8">
        <w:t>Hoeveel mensen lijden aan een Post-Acuut-Infectieus-Syndroom (PAIS)? Op welke manieren vindt ondersteuning plaats?</w:t>
      </w:r>
    </w:p>
    <w:p w:rsidRPr="005F11E8" w:rsidR="00EC632B" w:rsidP="00325561" w:rsidRDefault="00EC632B" w14:paraId="6F7ACA04" w14:textId="77777777">
      <w:pPr>
        <w:spacing w:after="0" w:line="276" w:lineRule="auto"/>
      </w:pPr>
      <w:r w:rsidRPr="005F11E8">
        <w:t>Antwoord:</w:t>
      </w:r>
    </w:p>
    <w:p w:rsidRPr="005F11E8" w:rsidR="00DB1EFD" w:rsidP="00325561" w:rsidRDefault="00DB1EFD" w14:paraId="61118DA0" w14:textId="77777777">
      <w:pPr>
        <w:spacing w:line="276" w:lineRule="auto"/>
        <w:rPr>
          <w:szCs w:val="18"/>
          <w:lang w:eastAsia="nl-NL"/>
        </w:rPr>
      </w:pPr>
      <w:r w:rsidRPr="005F11E8">
        <w:rPr>
          <w:szCs w:val="18"/>
          <w:lang w:eastAsia="nl-NL"/>
        </w:rPr>
        <w:t xml:space="preserve">Het is niet mogelijk om een betrouwbare inschatting te geven van de totale omvang van deze groep. Ondersteuning vindt plaats via verschillende organisaties, waaronder C-support, Q-support, post-COVID expertisecentra en het Lyme expertise centrum. Daarnaast wordt ook via </w:t>
      </w:r>
      <w:proofErr w:type="spellStart"/>
      <w:r w:rsidRPr="005F11E8">
        <w:rPr>
          <w:szCs w:val="18"/>
          <w:lang w:eastAsia="nl-NL"/>
        </w:rPr>
        <w:t>ZonMw</w:t>
      </w:r>
      <w:proofErr w:type="spellEnd"/>
      <w:r w:rsidRPr="005F11E8">
        <w:rPr>
          <w:szCs w:val="18"/>
          <w:lang w:eastAsia="nl-NL"/>
        </w:rPr>
        <w:t xml:space="preserve"> onderzoek verricht naar verschillende PAIS.</w:t>
      </w:r>
    </w:p>
    <w:p w:rsidRPr="005F11E8" w:rsidR="00EC632B" w:rsidP="00325561" w:rsidRDefault="00721C34" w14:paraId="540A3F3C" w14:textId="77777777">
      <w:pPr>
        <w:spacing w:after="0" w:line="276" w:lineRule="auto"/>
      </w:pPr>
      <w:r w:rsidRPr="005F11E8">
        <w:t>Vraag 146</w:t>
      </w:r>
      <w:r w:rsidRPr="005F11E8">
        <w:tab/>
      </w:r>
    </w:p>
    <w:p w:rsidRPr="005F11E8" w:rsidR="00721C34" w:rsidP="00325561" w:rsidRDefault="00721C34" w14:paraId="3D6C7E37" w14:textId="54A4DEF5">
      <w:pPr>
        <w:spacing w:line="276" w:lineRule="auto"/>
      </w:pPr>
      <w:r w:rsidRPr="005F11E8">
        <w:t>Hoe wilt u met betrekking tot preventie ook regionaal en lokaal inzetten om inwoners naar passende stoppen-met-rokenzorg te verwijzen, zodat het aantal rokers kan blijven afnemen, en welke middelen zijn daarvoor beschikbaar?</w:t>
      </w:r>
    </w:p>
    <w:p w:rsidRPr="005F11E8" w:rsidR="00EC632B" w:rsidP="00325561" w:rsidRDefault="00EC632B" w14:paraId="3AA42488" w14:textId="77777777">
      <w:pPr>
        <w:spacing w:after="0" w:line="276" w:lineRule="auto"/>
      </w:pPr>
      <w:r w:rsidRPr="005F11E8">
        <w:t>Antwoord:</w:t>
      </w:r>
    </w:p>
    <w:p w:rsidRPr="005F11E8" w:rsidR="00EF7F9D" w:rsidP="00325561" w:rsidRDefault="00EF7F9D" w14:paraId="438C4221" w14:textId="77777777">
      <w:pPr>
        <w:spacing w:line="276" w:lineRule="auto"/>
        <w:rPr>
          <w:szCs w:val="18"/>
          <w:lang w:eastAsia="nl-NL"/>
        </w:rPr>
      </w:pPr>
      <w:r w:rsidRPr="005F11E8">
        <w:rPr>
          <w:szCs w:val="18"/>
          <w:lang w:eastAsia="nl-NL"/>
        </w:rPr>
        <w:t xml:space="preserve">Het is van grote meerwaarde dat zorgprofessionals regionaal en lokaal in het contact met cliënten en patiënten het gesprek over roken aangaan en daarnaast goed kunnen doorverwijzen naar passende ondersteuning in de omgeving. Met het </w:t>
      </w:r>
      <w:proofErr w:type="spellStart"/>
      <w:r w:rsidRPr="005F11E8">
        <w:rPr>
          <w:i/>
          <w:iCs/>
          <w:szCs w:val="18"/>
          <w:lang w:eastAsia="nl-NL"/>
        </w:rPr>
        <w:t>Very</w:t>
      </w:r>
      <w:proofErr w:type="spellEnd"/>
      <w:r w:rsidRPr="005F11E8">
        <w:rPr>
          <w:i/>
          <w:iCs/>
          <w:szCs w:val="18"/>
          <w:lang w:eastAsia="nl-NL"/>
        </w:rPr>
        <w:t xml:space="preserve"> Brief </w:t>
      </w:r>
      <w:proofErr w:type="spellStart"/>
      <w:r w:rsidRPr="005F11E8">
        <w:rPr>
          <w:i/>
          <w:iCs/>
          <w:szCs w:val="18"/>
          <w:lang w:eastAsia="nl-NL"/>
        </w:rPr>
        <w:t>Advice</w:t>
      </w:r>
      <w:proofErr w:type="spellEnd"/>
      <w:r w:rsidRPr="005F11E8">
        <w:rPr>
          <w:i/>
          <w:iCs/>
          <w:szCs w:val="18"/>
          <w:lang w:eastAsia="nl-NL"/>
        </w:rPr>
        <w:t xml:space="preserve"> Plus </w:t>
      </w:r>
      <w:r w:rsidRPr="005F11E8">
        <w:rPr>
          <w:szCs w:val="18"/>
          <w:lang w:eastAsia="nl-NL"/>
        </w:rPr>
        <w:t>(VBA+) is met ondersteuning van het ministerie van VWS een instrument ontwikkeld om dat op een laagdrempelige manier te doen bijvoorbeeld door de huisarts, praktijkondersteuner, medisch specialist of gezondheidsprofessional. Het Trimbos-instituut biedt ondersteuning aan bij het implementeren van het VBA+ en geeft handvatten voor het inrichten van een goede verwijzing naar passende stoppen-met-rokenzorg. Tot slot is er vanuit het programma Rookvrije Start ondersteuning voor verloskundig samenwerkingsverbanden om specifiek (toekomstige) ouders te helpen stoppen met roken en rookvrij te blijven. Deze projecten blijven onderdeel uitmaken van de instellingssubsidie van het Trimbos-instituut om regionaal en lokaal toeleiding naar passende stoppen-met-rokenzorg te verbeteren.</w:t>
      </w:r>
    </w:p>
    <w:p w:rsidRPr="005F11E8" w:rsidR="00EC632B" w:rsidP="00325561" w:rsidRDefault="00721C34" w14:paraId="76A4A07E" w14:textId="77777777">
      <w:pPr>
        <w:spacing w:after="0" w:line="276" w:lineRule="auto"/>
      </w:pPr>
      <w:r w:rsidRPr="005F11E8">
        <w:t>Vraag 147</w:t>
      </w:r>
      <w:r w:rsidRPr="005F11E8">
        <w:tab/>
      </w:r>
    </w:p>
    <w:p w:rsidRPr="005F11E8" w:rsidR="00721C34" w:rsidP="00325561" w:rsidRDefault="00721C34" w14:paraId="0632CD90" w14:textId="461A365E">
      <w:pPr>
        <w:spacing w:line="276" w:lineRule="auto"/>
      </w:pPr>
      <w:r w:rsidRPr="005F11E8">
        <w:t>Kan de tegenvaller bij het RSV-immunisatie nader worden toegelicht?</w:t>
      </w:r>
    </w:p>
    <w:p w:rsidRPr="005F11E8" w:rsidR="00EC632B" w:rsidP="00325561" w:rsidRDefault="00EC632B" w14:paraId="487CEB7F" w14:textId="77777777">
      <w:pPr>
        <w:spacing w:after="0" w:line="276" w:lineRule="auto"/>
      </w:pPr>
      <w:r w:rsidRPr="005F11E8">
        <w:t>Antwoord:</w:t>
      </w:r>
    </w:p>
    <w:p w:rsidRPr="005F11E8" w:rsidR="00DB1EFD" w:rsidP="00325561" w:rsidRDefault="00DB1EFD" w14:paraId="5618AD5E" w14:textId="77777777">
      <w:pPr>
        <w:spacing w:line="276" w:lineRule="auto"/>
        <w:rPr>
          <w:szCs w:val="18"/>
          <w:lang w:eastAsia="nl-NL"/>
        </w:rPr>
      </w:pPr>
      <w:r w:rsidRPr="005F11E8">
        <w:rPr>
          <w:szCs w:val="18"/>
          <w:lang w:eastAsia="nl-NL"/>
        </w:rPr>
        <w:t xml:space="preserve">De kostenraming in de voorjaarsbesluitvorming van 2024 was gebaseerd op voorlopige aannames en schattingen, aangezien op dat moment nog geen definitieve prijzen voor aankoop en tarieven voor uitvoering beschikbaar waren. Inmiddels zijn de definitieve prijzen voor de vaccinaankoop vastgesteld. Daarnaast is op basis van een kostprijsonderzoek het </w:t>
      </w:r>
      <w:proofErr w:type="spellStart"/>
      <w:r w:rsidRPr="005F11E8">
        <w:rPr>
          <w:szCs w:val="18"/>
          <w:lang w:eastAsia="nl-NL"/>
        </w:rPr>
        <w:t>enttarief</w:t>
      </w:r>
      <w:proofErr w:type="spellEnd"/>
      <w:r w:rsidRPr="005F11E8">
        <w:rPr>
          <w:szCs w:val="18"/>
          <w:lang w:eastAsia="nl-NL"/>
        </w:rPr>
        <w:t xml:space="preserve"> voor de uitvoerende partijen nauwkeuriger bepaald. Hierdoor kon een meer realistische en volledige inschatting worden gemaakt van de totale RSV-programmakosten, wat heeft geleid tot een bijstelling van het benodigde budget.</w:t>
      </w:r>
    </w:p>
    <w:p w:rsidRPr="005F11E8" w:rsidR="00EC632B" w:rsidP="00325561" w:rsidRDefault="00721C34" w14:paraId="28E61253" w14:textId="77777777">
      <w:pPr>
        <w:spacing w:after="0" w:line="276" w:lineRule="auto"/>
      </w:pPr>
      <w:r w:rsidRPr="005F11E8">
        <w:t>Vraag 148</w:t>
      </w:r>
      <w:r w:rsidRPr="005F11E8">
        <w:tab/>
      </w:r>
    </w:p>
    <w:p w:rsidRPr="005F11E8" w:rsidR="00721C34" w:rsidP="00325561" w:rsidRDefault="00721C34" w14:paraId="6604CF06" w14:textId="7B633B47">
      <w:pPr>
        <w:spacing w:line="276" w:lineRule="auto"/>
      </w:pPr>
      <w:r w:rsidRPr="005F11E8">
        <w:t>Waar is het bedrag van 8,5 miljoen euro op gebaseerd dat bedoeld is om de mensen die lijden aan een Post-Acuut Infectieus Syndroom (PAIS) te kunnen blijven ondersteunen? Waar worden deze middelen ingezet?</w:t>
      </w:r>
    </w:p>
    <w:p w:rsidRPr="005F11E8" w:rsidR="00EC632B" w:rsidP="00325561" w:rsidRDefault="00EC632B" w14:paraId="3C8DD48A" w14:textId="691121D2">
      <w:pPr>
        <w:spacing w:after="0" w:line="276" w:lineRule="auto"/>
      </w:pPr>
      <w:r w:rsidRPr="005F11E8">
        <w:t>Antwoord:</w:t>
      </w:r>
    </w:p>
    <w:p w:rsidRPr="005F11E8" w:rsidR="00EF7F9D" w:rsidP="00325561" w:rsidRDefault="00EF7F9D" w14:paraId="47E1080C" w14:textId="77777777">
      <w:pPr>
        <w:spacing w:line="276" w:lineRule="auto"/>
        <w:rPr>
          <w:szCs w:val="18"/>
          <w:lang w:eastAsia="nl-NL"/>
        </w:rPr>
      </w:pPr>
      <w:r w:rsidRPr="005F11E8">
        <w:rPr>
          <w:szCs w:val="18"/>
          <w:lang w:eastAsia="nl-NL"/>
        </w:rPr>
        <w:t>Dit bedrag is aanvullend op de structurele reeks in de begroting van 2,44 miljoen euro voor PAIS. De 8,5 miljoen euro beoogt om voor een deel de bestaande werkzaamheden van, onder andere, C-support, Q-support en het Lyme expertise centrum te continueren. Daarnaast zijn de middelen nodig in verband met de afbouw van de werkzaamheden van C- en Q-support.</w:t>
      </w:r>
    </w:p>
    <w:p w:rsidRPr="005F11E8" w:rsidR="00EC632B" w:rsidP="00325561" w:rsidRDefault="00721C34" w14:paraId="5A4A23A8" w14:textId="77777777">
      <w:pPr>
        <w:spacing w:after="0" w:line="276" w:lineRule="auto"/>
      </w:pPr>
      <w:r w:rsidRPr="005F11E8">
        <w:t>Vraag 149</w:t>
      </w:r>
      <w:r w:rsidRPr="005F11E8">
        <w:tab/>
      </w:r>
    </w:p>
    <w:p w:rsidR="00721C34" w:rsidP="00325561" w:rsidRDefault="00721C34" w14:paraId="6186FE7B" w14:textId="281F77F8">
      <w:pPr>
        <w:spacing w:line="276" w:lineRule="auto"/>
      </w:pPr>
      <w:r w:rsidRPr="005F11E8">
        <w:t>Waarom is het bedrag van 8,5 miljoen euro voor mensen die lijden aan PAIS niet structureel en slechts voor 2026?</w:t>
      </w:r>
    </w:p>
    <w:p w:rsidR="00674390" w:rsidP="00325561" w:rsidRDefault="00674390" w14:paraId="39FB24D2" w14:textId="77777777">
      <w:pPr>
        <w:spacing w:line="276" w:lineRule="auto"/>
      </w:pPr>
    </w:p>
    <w:p w:rsidRPr="005F11E8" w:rsidR="00674390" w:rsidP="00325561" w:rsidRDefault="00674390" w14:paraId="0BADBF83" w14:textId="77777777">
      <w:pPr>
        <w:spacing w:line="276" w:lineRule="auto"/>
      </w:pPr>
    </w:p>
    <w:p w:rsidRPr="005F11E8" w:rsidR="00EC632B" w:rsidP="00325561" w:rsidRDefault="00EC632B" w14:paraId="7D462475" w14:textId="78297E94">
      <w:pPr>
        <w:spacing w:after="0" w:line="276" w:lineRule="auto"/>
      </w:pPr>
      <w:r w:rsidRPr="005F11E8">
        <w:lastRenderedPageBreak/>
        <w:t>Antwoord:</w:t>
      </w:r>
    </w:p>
    <w:p w:rsidRPr="005F11E8" w:rsidR="00DB1EFD" w:rsidP="00325561" w:rsidRDefault="00DB1EFD" w14:paraId="6A55A522" w14:textId="77777777">
      <w:pPr>
        <w:spacing w:line="276" w:lineRule="auto"/>
        <w:rPr>
          <w:szCs w:val="18"/>
          <w:lang w:eastAsia="nl-NL"/>
        </w:rPr>
      </w:pPr>
      <w:r w:rsidRPr="005F11E8">
        <w:rPr>
          <w:szCs w:val="18"/>
          <w:lang w:eastAsia="nl-NL"/>
        </w:rPr>
        <w:t xml:space="preserve">In de begroting is een structurele reeks opgenomen van 2,44 miljoen euro voor PAIS. Voor 2026 zijn extra middelen nodig, onder andere, in verband met de afbouw van de werkzaamheden van C- en Q-support. </w:t>
      </w:r>
    </w:p>
    <w:p w:rsidRPr="005F11E8" w:rsidR="00EC632B" w:rsidP="00325561" w:rsidRDefault="00721C34" w14:paraId="7E5A9A65" w14:textId="77777777">
      <w:pPr>
        <w:spacing w:after="0" w:line="276" w:lineRule="auto"/>
      </w:pPr>
      <w:r w:rsidRPr="005F11E8">
        <w:t>Vraag 150</w:t>
      </w:r>
      <w:r w:rsidRPr="005F11E8">
        <w:tab/>
      </w:r>
    </w:p>
    <w:p w:rsidRPr="005F11E8" w:rsidR="00721C34" w:rsidP="00325561" w:rsidRDefault="00721C34" w14:paraId="12DDA4B4" w14:textId="32648673">
      <w:pPr>
        <w:spacing w:line="276" w:lineRule="auto"/>
      </w:pPr>
      <w:r w:rsidRPr="005F11E8">
        <w:t>Hoe verhouden de genoemde 140 miljoen euro dat verspreid wordt over verschillende instrumenten binnen artikel 1 en de 40 miljoen euro voor coördinatie van het Covid-</w:t>
      </w:r>
      <w:r w:rsidRPr="005F11E8" w:rsidR="00E0670E">
        <w:t>vaccinatieprogramma</w:t>
      </w:r>
      <w:r w:rsidRPr="005F11E8">
        <w:t xml:space="preserve"> door de GGD-GHOR zich tot elkaar? Zijn dit losse budgetten?</w:t>
      </w:r>
    </w:p>
    <w:p w:rsidRPr="005F11E8" w:rsidR="00EC632B" w:rsidP="00325561" w:rsidRDefault="00EC632B" w14:paraId="0D285259" w14:textId="77777777">
      <w:pPr>
        <w:spacing w:after="0" w:line="276" w:lineRule="auto"/>
      </w:pPr>
      <w:r w:rsidRPr="005F11E8">
        <w:t>Antwoord:</w:t>
      </w:r>
    </w:p>
    <w:p w:rsidRPr="005F11E8" w:rsidR="00EF7F9D" w:rsidP="00325561" w:rsidRDefault="00EF7F9D" w14:paraId="0EFCD8BB" w14:textId="64861D72">
      <w:pPr>
        <w:spacing w:line="276" w:lineRule="auto"/>
        <w:rPr>
          <w:szCs w:val="20"/>
          <w:lang w:eastAsia="nl-NL"/>
        </w:rPr>
      </w:pPr>
      <w:bookmarkStart w:name="_Hlk198892067" w:id="6"/>
      <w:r w:rsidRPr="005F11E8">
        <w:rPr>
          <w:szCs w:val="20"/>
          <w:lang w:eastAsia="nl-NL"/>
        </w:rPr>
        <w:t>Er is in totaal in 2026 140 miljoen euro toegevoegd voor de uitvoering van COVID</w:t>
      </w:r>
      <w:r w:rsidRPr="005F11E8" w:rsidR="00051242">
        <w:rPr>
          <w:szCs w:val="20"/>
          <w:lang w:eastAsia="nl-NL"/>
        </w:rPr>
        <w:t>-</w:t>
      </w:r>
      <w:r w:rsidRPr="005F11E8">
        <w:rPr>
          <w:szCs w:val="20"/>
          <w:lang w:eastAsia="nl-NL"/>
        </w:rPr>
        <w:t>19</w:t>
      </w:r>
      <w:r w:rsidRPr="005F11E8" w:rsidR="00051242">
        <w:rPr>
          <w:szCs w:val="20"/>
          <w:lang w:eastAsia="nl-NL"/>
        </w:rPr>
        <w:t xml:space="preserve"> </w:t>
      </w:r>
      <w:r w:rsidRPr="005F11E8">
        <w:rPr>
          <w:szCs w:val="20"/>
          <w:lang w:eastAsia="nl-NL"/>
        </w:rPr>
        <w:t xml:space="preserve">vaccinaties. De </w:t>
      </w:r>
      <w:r w:rsidRPr="005F11E8" w:rsidR="007D1DB6">
        <w:rPr>
          <w:szCs w:val="20"/>
          <w:lang w:eastAsia="nl-NL"/>
        </w:rPr>
        <w:t xml:space="preserve">€ </w:t>
      </w:r>
      <w:r w:rsidRPr="005F11E8">
        <w:rPr>
          <w:szCs w:val="20"/>
          <w:lang w:eastAsia="nl-NL"/>
        </w:rPr>
        <w:t>40 miljoen voor GGD GHOR NL</w:t>
      </w:r>
      <w:r w:rsidRPr="005F11E8" w:rsidR="003D2587">
        <w:rPr>
          <w:szCs w:val="20"/>
          <w:lang w:eastAsia="nl-NL"/>
        </w:rPr>
        <w:t xml:space="preserve"> (inclusief de subsidie Lareb)</w:t>
      </w:r>
      <w:r w:rsidRPr="005F11E8">
        <w:rPr>
          <w:szCs w:val="20"/>
          <w:lang w:eastAsia="nl-NL"/>
        </w:rPr>
        <w:t xml:space="preserve"> is een van de instrumenten binnen artikel 1 en is een onderdeel van het totaalbudget van </w:t>
      </w:r>
      <w:r w:rsidRPr="005F11E8" w:rsidR="00AC0A76">
        <w:rPr>
          <w:szCs w:val="20"/>
          <w:lang w:eastAsia="nl-NL"/>
        </w:rPr>
        <w:t xml:space="preserve">€ </w:t>
      </w:r>
      <w:r w:rsidRPr="005F11E8">
        <w:rPr>
          <w:szCs w:val="20"/>
          <w:lang w:eastAsia="nl-NL"/>
        </w:rPr>
        <w:t>140 miljoen voor de uitvoering van COVID</w:t>
      </w:r>
      <w:r w:rsidRPr="005F11E8" w:rsidR="00AC0A76">
        <w:rPr>
          <w:szCs w:val="20"/>
          <w:lang w:eastAsia="nl-NL"/>
        </w:rPr>
        <w:t>-</w:t>
      </w:r>
      <w:r w:rsidRPr="005F11E8">
        <w:rPr>
          <w:szCs w:val="20"/>
          <w:lang w:eastAsia="nl-NL"/>
        </w:rPr>
        <w:t>19</w:t>
      </w:r>
      <w:r w:rsidRPr="005F11E8" w:rsidR="00AC0A76">
        <w:rPr>
          <w:szCs w:val="20"/>
          <w:lang w:eastAsia="nl-NL"/>
        </w:rPr>
        <w:t xml:space="preserve"> </w:t>
      </w:r>
      <w:r w:rsidRPr="005F11E8">
        <w:rPr>
          <w:szCs w:val="20"/>
          <w:lang w:eastAsia="nl-NL"/>
        </w:rPr>
        <w:t>vaccinaties.</w:t>
      </w:r>
    </w:p>
    <w:bookmarkEnd w:id="6"/>
    <w:p w:rsidRPr="005F11E8" w:rsidR="00EC632B" w:rsidP="00325561" w:rsidRDefault="00721C34" w14:paraId="15FEB6D5" w14:textId="77777777">
      <w:pPr>
        <w:spacing w:after="0" w:line="276" w:lineRule="auto"/>
      </w:pPr>
      <w:r w:rsidRPr="005F11E8">
        <w:t>Vraag 151</w:t>
      </w:r>
      <w:r w:rsidRPr="005F11E8">
        <w:tab/>
      </w:r>
    </w:p>
    <w:p w:rsidRPr="005F11E8" w:rsidR="00721C34" w:rsidP="00325561" w:rsidRDefault="00721C34" w14:paraId="5C045612" w14:textId="5EEBC558">
      <w:pPr>
        <w:spacing w:line="276" w:lineRule="auto"/>
      </w:pPr>
      <w:r w:rsidRPr="005F11E8">
        <w:t>Hoe verhoudt de overheveling van 33,8 miljoen euro voor het RIVM-programma ‘Pandemische Paraatheid’ naar het kopje ‘RIVM: Opdrachtverlening aan kenniscentra’ zich tot de beoogde bezuiniging van 300 miljoen euro op pandemische paraatheid?</w:t>
      </w:r>
    </w:p>
    <w:p w:rsidRPr="005F11E8" w:rsidR="00EC632B" w:rsidP="00325561" w:rsidRDefault="00EC632B" w14:paraId="4B32257A" w14:textId="77777777">
      <w:pPr>
        <w:spacing w:after="0" w:line="276" w:lineRule="auto"/>
      </w:pPr>
      <w:r w:rsidRPr="005F11E8">
        <w:t>Antwoord:</w:t>
      </w:r>
    </w:p>
    <w:p w:rsidRPr="005F11E8" w:rsidR="00DB1EFD" w:rsidP="00325561" w:rsidRDefault="00DB1EFD" w14:paraId="74F27DEF" w14:textId="77777777">
      <w:pPr>
        <w:spacing w:line="276" w:lineRule="auto"/>
        <w:rPr>
          <w:sz w:val="22"/>
          <w:szCs w:val="20"/>
          <w:lang w:eastAsia="nl-NL"/>
        </w:rPr>
      </w:pPr>
      <w:r w:rsidRPr="005F11E8">
        <w:rPr>
          <w:szCs w:val="20"/>
          <w:lang w:eastAsia="nl-NL"/>
        </w:rPr>
        <w:t xml:space="preserve">De overheveling van 33,8 miljoen euro voor het RIVM-programma ‘Pandemische Paraatheid’ betreft een administratief technische mutatie, bestemd voor de versterking van Infectieziektebestrijding door het RIVM. De bezuiniging in 2025 op Pandemische Paraatheid is niet van toepassing op dit programma. In het kader van Pandemische Paraatheid wordt dit jaar wel bezuinigd op de versterking van de </w:t>
      </w:r>
      <w:proofErr w:type="spellStart"/>
      <w:r w:rsidRPr="005F11E8">
        <w:rPr>
          <w:szCs w:val="20"/>
          <w:lang w:eastAsia="nl-NL"/>
        </w:rPr>
        <w:t>GGD'en</w:t>
      </w:r>
      <w:proofErr w:type="spellEnd"/>
      <w:r w:rsidRPr="005F11E8">
        <w:rPr>
          <w:szCs w:val="20"/>
          <w:lang w:eastAsia="nl-NL"/>
        </w:rPr>
        <w:t xml:space="preserve">, RIVM modellering, nationale kennisprogrammering en de kennis-en innovatieagenda. </w:t>
      </w:r>
    </w:p>
    <w:p w:rsidRPr="005F11E8" w:rsidR="00EC632B" w:rsidP="00325561" w:rsidRDefault="00721C34" w14:paraId="40D909A7" w14:textId="77777777">
      <w:pPr>
        <w:spacing w:after="0" w:line="276" w:lineRule="auto"/>
      </w:pPr>
      <w:r w:rsidRPr="005F11E8">
        <w:t>Vraag 152</w:t>
      </w:r>
      <w:r w:rsidRPr="005F11E8">
        <w:tab/>
      </w:r>
    </w:p>
    <w:p w:rsidRPr="005F11E8" w:rsidR="00721C34" w:rsidP="00325561" w:rsidRDefault="00721C34" w14:paraId="2D66D1B9" w14:textId="5DD49EB2">
      <w:pPr>
        <w:spacing w:line="276" w:lineRule="auto"/>
      </w:pPr>
      <w:r w:rsidRPr="005F11E8">
        <w:t>Kan nader worden toegelicht waar de 140 miljoen euro voor het COVID-vaccinatieprogramma aan wordt besteed?</w:t>
      </w:r>
    </w:p>
    <w:p w:rsidRPr="005F11E8" w:rsidR="00EC632B" w:rsidP="00325561" w:rsidRDefault="00EC632B" w14:paraId="10778100" w14:textId="77777777">
      <w:pPr>
        <w:spacing w:after="0" w:line="276" w:lineRule="auto"/>
      </w:pPr>
      <w:r w:rsidRPr="005F11E8">
        <w:t>Antwoord:</w:t>
      </w:r>
    </w:p>
    <w:p w:rsidRPr="005F11E8" w:rsidR="00EF7F9D" w:rsidP="00325561" w:rsidRDefault="00EF7F9D" w14:paraId="71F520A1" w14:textId="77777777">
      <w:pPr>
        <w:spacing w:line="276" w:lineRule="auto"/>
        <w:rPr>
          <w:szCs w:val="18"/>
          <w:lang w:eastAsia="nl-NL"/>
        </w:rPr>
      </w:pPr>
      <w:r w:rsidRPr="005F11E8">
        <w:rPr>
          <w:szCs w:val="18"/>
          <w:lang w:eastAsia="nl-NL"/>
        </w:rPr>
        <w:t>Er is totaal is in 2026 totaal 140 miljoen euro toegevoegd voor de uitvoering van COVID19-vaccinaties. Dit bedrag is als volgt verdeeld over de verschillende instrumenten:</w:t>
      </w:r>
    </w:p>
    <w:p w:rsidRPr="005F11E8" w:rsidR="00EF7F9D" w:rsidP="00325561" w:rsidRDefault="00EF7F9D" w14:paraId="63F1BAFF" w14:textId="08D12CA6">
      <w:pPr>
        <w:pStyle w:val="Lijstalinea"/>
        <w:numPr>
          <w:ilvl w:val="0"/>
          <w:numId w:val="13"/>
        </w:numPr>
        <w:spacing w:line="276" w:lineRule="auto"/>
        <w:rPr>
          <w:szCs w:val="18"/>
          <w:lang w:eastAsia="nl-NL"/>
        </w:rPr>
      </w:pPr>
      <w:r w:rsidRPr="005F11E8">
        <w:rPr>
          <w:szCs w:val="18"/>
          <w:lang w:eastAsia="nl-NL"/>
        </w:rPr>
        <w:t xml:space="preserve">Subsidies (GGD GHOR NL en Lareb): </w:t>
      </w:r>
      <w:r w:rsidRPr="005F11E8">
        <w:rPr>
          <w:szCs w:val="18"/>
          <w:lang w:eastAsia="nl-NL"/>
        </w:rPr>
        <w:tab/>
        <w:t>40 miljoen euro</w:t>
      </w:r>
    </w:p>
    <w:p w:rsidRPr="005F11E8" w:rsidR="00EF7F9D" w:rsidP="00325561" w:rsidRDefault="00EF7F9D" w14:paraId="4B9FA1E0" w14:textId="243A2578">
      <w:pPr>
        <w:pStyle w:val="Lijstalinea"/>
        <w:numPr>
          <w:ilvl w:val="0"/>
          <w:numId w:val="13"/>
        </w:numPr>
        <w:spacing w:line="276" w:lineRule="auto"/>
        <w:rPr>
          <w:szCs w:val="18"/>
          <w:lang w:eastAsia="nl-NL"/>
        </w:rPr>
      </w:pPr>
      <w:r w:rsidRPr="005F11E8">
        <w:rPr>
          <w:szCs w:val="18"/>
          <w:lang w:eastAsia="nl-NL"/>
        </w:rPr>
        <w:t xml:space="preserve">Agentschappen (RIVM): </w:t>
      </w:r>
      <w:r w:rsidRPr="005F11E8">
        <w:rPr>
          <w:szCs w:val="18"/>
          <w:lang w:eastAsia="nl-NL"/>
        </w:rPr>
        <w:tab/>
      </w:r>
      <w:r w:rsidRPr="005F11E8">
        <w:rPr>
          <w:szCs w:val="18"/>
          <w:lang w:eastAsia="nl-NL"/>
        </w:rPr>
        <w:tab/>
        <w:t>31 miljoen euro</w:t>
      </w:r>
    </w:p>
    <w:p w:rsidRPr="005F11E8" w:rsidR="00EF7F9D" w:rsidP="00325561" w:rsidRDefault="00EF7F9D" w14:paraId="4611F507" w14:textId="0FE1A099">
      <w:pPr>
        <w:pStyle w:val="Lijstalinea"/>
        <w:numPr>
          <w:ilvl w:val="0"/>
          <w:numId w:val="13"/>
        </w:numPr>
        <w:spacing w:line="276" w:lineRule="auto"/>
        <w:rPr>
          <w:szCs w:val="18"/>
          <w:lang w:eastAsia="nl-NL"/>
        </w:rPr>
      </w:pPr>
      <w:r w:rsidRPr="005F11E8">
        <w:rPr>
          <w:szCs w:val="18"/>
          <w:lang w:eastAsia="nl-NL"/>
        </w:rPr>
        <w:t>Medeoverheden (</w:t>
      </w:r>
      <w:proofErr w:type="spellStart"/>
      <w:r w:rsidRPr="005F11E8">
        <w:rPr>
          <w:szCs w:val="18"/>
          <w:lang w:eastAsia="nl-NL"/>
        </w:rPr>
        <w:t>GGD’en</w:t>
      </w:r>
      <w:proofErr w:type="spellEnd"/>
      <w:r w:rsidRPr="005F11E8">
        <w:rPr>
          <w:szCs w:val="18"/>
          <w:lang w:eastAsia="nl-NL"/>
        </w:rPr>
        <w:t xml:space="preserve">):  </w:t>
      </w:r>
      <w:r w:rsidRPr="005F11E8">
        <w:rPr>
          <w:szCs w:val="18"/>
          <w:lang w:eastAsia="nl-NL"/>
        </w:rPr>
        <w:tab/>
      </w:r>
      <w:r w:rsidRPr="005F11E8">
        <w:rPr>
          <w:szCs w:val="18"/>
          <w:lang w:eastAsia="nl-NL"/>
        </w:rPr>
        <w:tab/>
        <w:t>64 miljoen euro</w:t>
      </w:r>
    </w:p>
    <w:p w:rsidRPr="005F11E8" w:rsidR="00EF7F9D" w:rsidP="00325561" w:rsidRDefault="00EF7F9D" w14:paraId="39F1E18A" w14:textId="5BD5C42C">
      <w:pPr>
        <w:pStyle w:val="Lijstalinea"/>
        <w:numPr>
          <w:ilvl w:val="0"/>
          <w:numId w:val="13"/>
        </w:numPr>
        <w:spacing w:line="276" w:lineRule="auto"/>
        <w:rPr>
          <w:szCs w:val="18"/>
          <w:lang w:eastAsia="nl-NL"/>
        </w:rPr>
      </w:pPr>
      <w:r w:rsidRPr="005F11E8">
        <w:rPr>
          <w:szCs w:val="18"/>
          <w:lang w:eastAsia="nl-NL"/>
        </w:rPr>
        <w:t>Aanvullende aankoop vaccins:</w:t>
      </w:r>
      <w:r w:rsidRPr="005F11E8">
        <w:rPr>
          <w:szCs w:val="18"/>
          <w:lang w:eastAsia="nl-NL"/>
        </w:rPr>
        <w:tab/>
        <w:t xml:space="preserve">  </w:t>
      </w:r>
      <w:r w:rsidRPr="005F11E8">
        <w:rPr>
          <w:szCs w:val="18"/>
          <w:lang w:eastAsia="nl-NL"/>
        </w:rPr>
        <w:tab/>
        <w:t>5 miljoen euro</w:t>
      </w:r>
    </w:p>
    <w:p w:rsidRPr="005F11E8" w:rsidR="00EC632B" w:rsidP="00325561" w:rsidRDefault="00721C34" w14:paraId="37F22EE8" w14:textId="77777777">
      <w:pPr>
        <w:spacing w:after="0" w:line="276" w:lineRule="auto"/>
      </w:pPr>
      <w:r w:rsidRPr="005F11E8">
        <w:t>Vraag 153</w:t>
      </w:r>
      <w:r w:rsidRPr="005F11E8">
        <w:tab/>
      </w:r>
    </w:p>
    <w:p w:rsidRPr="005F11E8" w:rsidR="00721C34" w:rsidP="00325561" w:rsidRDefault="00721C34" w14:paraId="5C88703C" w14:textId="539C8DA1">
      <w:pPr>
        <w:spacing w:line="276" w:lineRule="auto"/>
      </w:pPr>
      <w:r w:rsidRPr="005F11E8">
        <w:t>Kunt u verduidelijken hoe de verschillende posten voor COVID-19-vaccinaankopen in de Voorjaarsnota zich tot elkaar verhouden?</w:t>
      </w:r>
    </w:p>
    <w:p w:rsidRPr="005F11E8" w:rsidR="00EC632B" w:rsidP="00325561" w:rsidRDefault="00EC632B" w14:paraId="21A76048" w14:textId="77777777">
      <w:pPr>
        <w:spacing w:after="0" w:line="276" w:lineRule="auto"/>
      </w:pPr>
      <w:r w:rsidRPr="005F11E8">
        <w:t>Antwoord:</w:t>
      </w:r>
    </w:p>
    <w:p w:rsidRPr="005F11E8" w:rsidR="00EF7F9D" w:rsidP="00325561" w:rsidRDefault="00EF7F9D" w14:paraId="70D92BAF" w14:textId="77777777">
      <w:pPr>
        <w:spacing w:line="276" w:lineRule="auto"/>
        <w:rPr>
          <w:szCs w:val="18"/>
          <w:lang w:eastAsia="nl-NL"/>
        </w:rPr>
      </w:pPr>
      <w:r w:rsidRPr="005F11E8">
        <w:rPr>
          <w:szCs w:val="18"/>
          <w:lang w:eastAsia="nl-NL"/>
        </w:rPr>
        <w:t>In de voorjaarsnota is één bedrag voor COVID-19-vaccinaankopen opgenomen. Dit zijn de extra kosten voor de aankoop die nodig is bovenop de eerder gecontracteerde aantallen.</w:t>
      </w:r>
    </w:p>
    <w:p w:rsidRPr="005F11E8" w:rsidR="00EC632B" w:rsidP="00325561" w:rsidRDefault="00721C34" w14:paraId="0DCDBE4B" w14:textId="77777777">
      <w:pPr>
        <w:spacing w:after="0" w:line="276" w:lineRule="auto"/>
      </w:pPr>
      <w:r w:rsidRPr="005F11E8">
        <w:t>Vraag 154</w:t>
      </w:r>
      <w:r w:rsidRPr="005F11E8">
        <w:tab/>
      </w:r>
    </w:p>
    <w:p w:rsidR="00721C34" w:rsidP="00325561" w:rsidRDefault="00721C34" w14:paraId="79469951" w14:textId="2D255F82">
      <w:pPr>
        <w:spacing w:line="276" w:lineRule="auto"/>
      </w:pPr>
      <w:r w:rsidRPr="005F11E8">
        <w:t>Kunt u een overzicht geven van alle programma’s die zich met pandemische paraatheid of infectieziektebestrijding bezighouden, waaronder die van het RIVM en GGD-GHOR?</w:t>
      </w:r>
    </w:p>
    <w:p w:rsidR="00674390" w:rsidP="00325561" w:rsidRDefault="00674390" w14:paraId="36FF3D26" w14:textId="77777777">
      <w:pPr>
        <w:spacing w:line="276" w:lineRule="auto"/>
      </w:pPr>
    </w:p>
    <w:p w:rsidR="00674390" w:rsidP="00325561" w:rsidRDefault="00674390" w14:paraId="4FE8F2A9" w14:textId="77777777">
      <w:pPr>
        <w:spacing w:line="276" w:lineRule="auto"/>
      </w:pPr>
    </w:p>
    <w:p w:rsidRPr="005F11E8" w:rsidR="00674390" w:rsidP="00325561" w:rsidRDefault="00674390" w14:paraId="69C7A3BE" w14:textId="77777777">
      <w:pPr>
        <w:spacing w:line="276" w:lineRule="auto"/>
      </w:pPr>
    </w:p>
    <w:p w:rsidRPr="005F11E8" w:rsidR="00EC632B" w:rsidP="00325561" w:rsidRDefault="00EC632B" w14:paraId="5F76F62E" w14:textId="33583CBF">
      <w:pPr>
        <w:spacing w:after="0" w:line="276" w:lineRule="auto"/>
      </w:pPr>
      <w:r w:rsidRPr="005F11E8">
        <w:lastRenderedPageBreak/>
        <w:t>Antwoord:</w:t>
      </w:r>
    </w:p>
    <w:p w:rsidRPr="005F11E8" w:rsidR="00EF7F9D" w:rsidP="00325561" w:rsidRDefault="00EF7F9D" w14:paraId="0CB6ED95" w14:textId="2F981B34">
      <w:pPr>
        <w:spacing w:line="276" w:lineRule="auto"/>
        <w:rPr>
          <w:szCs w:val="18"/>
          <w:lang w:eastAsia="nl-NL"/>
        </w:rPr>
      </w:pPr>
      <w:r w:rsidRPr="005F11E8">
        <w:rPr>
          <w:szCs w:val="18"/>
          <w:lang w:eastAsia="nl-NL"/>
        </w:rPr>
        <w:t xml:space="preserve">Er zijn verschillende programma’s die zich bezighouden met pandemische paraatheid of infectieziektebestrijding. Voor het programma pandemische paraatheid is in 2025 nog ongeveer € 250 miljoen beschikbaar, na het doorvoeren van een bezuiniging van € 50 miljoen op de eerder beschikbare € 300 miljoen. Deze middelen zijn onder andere voor versterkingen bij het RIVM en de </w:t>
      </w:r>
      <w:proofErr w:type="spellStart"/>
      <w:r w:rsidRPr="005F11E8">
        <w:rPr>
          <w:szCs w:val="18"/>
          <w:lang w:eastAsia="nl-NL"/>
        </w:rPr>
        <w:t>GGD’en</w:t>
      </w:r>
      <w:proofErr w:type="spellEnd"/>
      <w:r w:rsidRPr="005F11E8">
        <w:rPr>
          <w:szCs w:val="18"/>
          <w:lang w:eastAsia="nl-NL"/>
        </w:rPr>
        <w:t xml:space="preserve">. </w:t>
      </w:r>
    </w:p>
    <w:p w:rsidRPr="005F11E8" w:rsidR="00EF7F9D" w:rsidP="00325561" w:rsidRDefault="00EF7F9D" w14:paraId="04361ADB" w14:textId="4BE1C6E5">
      <w:pPr>
        <w:spacing w:line="276" w:lineRule="auto"/>
        <w:rPr>
          <w:szCs w:val="18"/>
          <w:lang w:eastAsia="nl-NL"/>
        </w:rPr>
      </w:pPr>
      <w:r w:rsidRPr="005F11E8">
        <w:rPr>
          <w:szCs w:val="18"/>
          <w:lang w:eastAsia="nl-NL"/>
        </w:rPr>
        <w:t xml:space="preserve">In het kader van de reguliere infectieziektebestrijding is ongeveer € 70 miljoen beschikbaar voor het Centrum Infectieziektebestrijding van het RIVM. Daarnaast ontvangt het RIVM financiering voor de aankoop van vaccins en de regievoering over vaccinatieprogramma’s. Voor het Rijksvaccinatieprogramma wordt € 81 miljoen aan het RIVM beschikbaar gesteld. De uitvoering van het Rijksvaccinatieprogramma gebeurt door de JGZ, de middelen hiervoor zitten grotendeels in het Gemeentefonds en maken geen deel uit van de VWS-begroting. </w:t>
      </w:r>
    </w:p>
    <w:p w:rsidRPr="005F11E8" w:rsidR="00EF7F9D" w:rsidP="00325561" w:rsidRDefault="00EF7F9D" w14:paraId="63F8EF4F" w14:textId="795875D3">
      <w:pPr>
        <w:spacing w:line="276" w:lineRule="auto"/>
        <w:rPr>
          <w:szCs w:val="18"/>
          <w:lang w:eastAsia="nl-NL"/>
        </w:rPr>
      </w:pPr>
      <w:r w:rsidRPr="005F11E8">
        <w:rPr>
          <w:szCs w:val="18"/>
          <w:lang w:eastAsia="nl-NL"/>
        </w:rPr>
        <w:t xml:space="preserve">Naast de uitvoering van het Rijksvaccinatieprogramma door de JGZ zijn er ook andere vaccinatieprogramma’s waarvoor verschillende uitvoerders in 2025 middelen ontvangen. Het gaat dan om de programma’s voor griepvaccinatie en pneumokokkenvaccinatie (€ 80 miljoen) waarvoor het RIVM de vaccins aanschaft en die door huisartsen worden uitgevoerd en om het COVID-19 vaccinatieprogramma (€ 207 miljoen) dat door </w:t>
      </w:r>
      <w:proofErr w:type="spellStart"/>
      <w:r w:rsidRPr="005F11E8">
        <w:rPr>
          <w:szCs w:val="18"/>
          <w:lang w:eastAsia="nl-NL"/>
        </w:rPr>
        <w:t>GGD’en</w:t>
      </w:r>
      <w:proofErr w:type="spellEnd"/>
      <w:r w:rsidRPr="005F11E8">
        <w:rPr>
          <w:szCs w:val="18"/>
          <w:lang w:eastAsia="nl-NL"/>
        </w:rPr>
        <w:t>, GGD GHOR NL en het RIVM worden uitgevoerd.</w:t>
      </w:r>
    </w:p>
    <w:p w:rsidRPr="005F11E8" w:rsidR="00EF7F9D" w:rsidP="00325561" w:rsidRDefault="00EF7F9D" w14:paraId="60018ACE" w14:textId="77777777">
      <w:pPr>
        <w:spacing w:line="276" w:lineRule="auto"/>
        <w:rPr>
          <w:szCs w:val="18"/>
          <w:lang w:eastAsia="nl-NL"/>
        </w:rPr>
      </w:pPr>
      <w:r w:rsidRPr="005F11E8">
        <w:rPr>
          <w:szCs w:val="18"/>
          <w:lang w:eastAsia="nl-NL"/>
        </w:rPr>
        <w:t xml:space="preserve">In bovenstaande programma’s zitten ook middelen voor kennisontwikkeling. Daarnaast is dit jaar voor kennisprogramma’s rond infectieziekten, antimicrobiële resistentie (AMR) en Post Acuut Infectieus Syndroom (PAIS) bij </w:t>
      </w:r>
      <w:proofErr w:type="spellStart"/>
      <w:r w:rsidRPr="005F11E8">
        <w:rPr>
          <w:szCs w:val="18"/>
          <w:lang w:eastAsia="nl-NL"/>
        </w:rPr>
        <w:t>ZonMw</w:t>
      </w:r>
      <w:proofErr w:type="spellEnd"/>
      <w:r w:rsidRPr="005F11E8">
        <w:rPr>
          <w:szCs w:val="18"/>
          <w:lang w:eastAsia="nl-NL"/>
        </w:rPr>
        <w:t xml:space="preserve"> ongeveer € 10 miljoen beschikbaar. Verder is dit jaar ongeveer € 12 miljoen beschikbaar voor ondersteuning in de vorm van patiënten nazorg van PAIS-patiënten.</w:t>
      </w:r>
    </w:p>
    <w:p w:rsidRPr="005F11E8" w:rsidR="00EC632B" w:rsidP="00325561" w:rsidRDefault="00721C34" w14:paraId="32BD9E91" w14:textId="77777777">
      <w:pPr>
        <w:spacing w:after="0" w:line="276" w:lineRule="auto"/>
      </w:pPr>
      <w:r w:rsidRPr="005F11E8">
        <w:t>Vraag 155</w:t>
      </w:r>
      <w:r w:rsidRPr="005F11E8">
        <w:tab/>
      </w:r>
    </w:p>
    <w:p w:rsidRPr="005F11E8" w:rsidR="00721C34" w:rsidP="00325561" w:rsidRDefault="00721C34" w14:paraId="2474AB5E" w14:textId="71CF24A4">
      <w:pPr>
        <w:spacing w:line="276" w:lineRule="auto"/>
      </w:pPr>
      <w:r w:rsidRPr="005F11E8">
        <w:t>Waarom is de gereserveerde 64 miljoen euro voor COVID-vaccins voor 2026 niet structureel ingeboekt?</w:t>
      </w:r>
    </w:p>
    <w:p w:rsidRPr="005F11E8" w:rsidR="00EC632B" w:rsidP="00325561" w:rsidRDefault="00EC632B" w14:paraId="13233992" w14:textId="77777777">
      <w:pPr>
        <w:spacing w:after="0" w:line="276" w:lineRule="auto"/>
      </w:pPr>
      <w:r w:rsidRPr="005F11E8">
        <w:t>Antwoord:</w:t>
      </w:r>
    </w:p>
    <w:p w:rsidRPr="005F11E8" w:rsidR="00EF7F9D" w:rsidP="00325561" w:rsidRDefault="00EF7F9D" w14:paraId="52D11BAC" w14:textId="2F87D20F">
      <w:pPr>
        <w:spacing w:line="276" w:lineRule="auto"/>
        <w:rPr>
          <w:szCs w:val="20"/>
          <w:lang w:eastAsia="nl-NL"/>
        </w:rPr>
      </w:pPr>
      <w:r w:rsidRPr="005F11E8">
        <w:rPr>
          <w:szCs w:val="20"/>
          <w:lang w:eastAsia="nl-NL"/>
        </w:rPr>
        <w:t>De reservering van 64 miljoen euro is incidenteel omdat besluitvorming over structurele financiering nog niet heeft plaatsgevonden.</w:t>
      </w:r>
    </w:p>
    <w:p w:rsidRPr="005F11E8" w:rsidR="00EC632B" w:rsidP="00325561" w:rsidRDefault="00721C34" w14:paraId="26F503AC" w14:textId="77777777">
      <w:pPr>
        <w:spacing w:after="0" w:line="276" w:lineRule="auto"/>
      </w:pPr>
      <w:r w:rsidRPr="005F11E8">
        <w:t>Vraag 156</w:t>
      </w:r>
      <w:r w:rsidRPr="005F11E8">
        <w:tab/>
      </w:r>
    </w:p>
    <w:p w:rsidRPr="005F11E8" w:rsidR="00721C34" w:rsidP="00325561" w:rsidRDefault="00721C34" w14:paraId="2ADF0134" w14:textId="49644698">
      <w:pPr>
        <w:spacing w:line="276" w:lineRule="auto"/>
      </w:pPr>
      <w:r w:rsidRPr="005F11E8">
        <w:t xml:space="preserve">Wat gebeurt er met de 13,3 miljoen euro voor de afwikkeling van </w:t>
      </w:r>
      <w:proofErr w:type="spellStart"/>
      <w:r w:rsidRPr="005F11E8">
        <w:t>Intravacc</w:t>
      </w:r>
      <w:proofErr w:type="spellEnd"/>
      <w:r w:rsidRPr="005F11E8">
        <w:t>, nu deze in 2025 vrijgevallen is?</w:t>
      </w:r>
    </w:p>
    <w:p w:rsidRPr="005F11E8" w:rsidR="00EC632B" w:rsidP="00325561" w:rsidRDefault="00EC632B" w14:paraId="34C7A013" w14:textId="77777777">
      <w:pPr>
        <w:spacing w:after="0" w:line="276" w:lineRule="auto"/>
      </w:pPr>
      <w:r w:rsidRPr="005F11E8">
        <w:t>Antwoord:</w:t>
      </w:r>
    </w:p>
    <w:p w:rsidRPr="005F11E8" w:rsidR="00547A17" w:rsidP="00325561" w:rsidRDefault="00547A17" w14:paraId="07F944A5" w14:textId="77777777">
      <w:pPr>
        <w:spacing w:line="276" w:lineRule="auto"/>
        <w:rPr>
          <w:szCs w:val="18"/>
          <w:lang w:eastAsia="nl-NL"/>
        </w:rPr>
      </w:pPr>
      <w:r w:rsidRPr="005F11E8">
        <w:rPr>
          <w:szCs w:val="18"/>
          <w:lang w:eastAsia="nl-NL"/>
        </w:rPr>
        <w:t xml:space="preserve">De vrijgevallen middelen worden niet uitgegeven en kunnen worden gezien als ‘meevaller’. Deze worden in eerste instantie ingezet voor tegenvallers op de VWS-begroting. Mocht er per saldo een meevaller op de VWS-begroting overblijven dan zal deze worden ingezet voor tegenvallers in het </w:t>
      </w:r>
      <w:proofErr w:type="spellStart"/>
      <w:r w:rsidRPr="005F11E8">
        <w:rPr>
          <w:szCs w:val="18"/>
          <w:lang w:eastAsia="nl-NL"/>
        </w:rPr>
        <w:t>Rijksbrede</w:t>
      </w:r>
      <w:proofErr w:type="spellEnd"/>
      <w:r w:rsidRPr="005F11E8">
        <w:rPr>
          <w:szCs w:val="18"/>
          <w:lang w:eastAsia="nl-NL"/>
        </w:rPr>
        <w:t xml:space="preserve"> beeld.</w:t>
      </w:r>
    </w:p>
    <w:p w:rsidRPr="005F11E8" w:rsidR="00EC632B" w:rsidP="00325561" w:rsidRDefault="00721C34" w14:paraId="73C4301C" w14:textId="77777777">
      <w:pPr>
        <w:spacing w:after="0" w:line="276" w:lineRule="auto"/>
      </w:pPr>
      <w:r w:rsidRPr="005F11E8">
        <w:t>Vraag 157</w:t>
      </w:r>
      <w:r w:rsidRPr="005F11E8">
        <w:tab/>
      </w:r>
    </w:p>
    <w:p w:rsidRPr="005F11E8" w:rsidR="00721C34" w:rsidP="00325561" w:rsidRDefault="00721C34" w14:paraId="483DE961" w14:textId="6954C2DB">
      <w:pPr>
        <w:spacing w:line="276" w:lineRule="auto"/>
      </w:pPr>
      <w:r w:rsidRPr="005F11E8">
        <w:t>Welke cijfers over het aantal abortussen wordt gebruikt ter onderbouwing van de ophoging van het budget met 8,6 miljoen euro, de stijging zoals gemeten in 2024 of een verwachte stijging?</w:t>
      </w:r>
    </w:p>
    <w:p w:rsidRPr="005F11E8" w:rsidR="00EC632B" w:rsidP="00325561" w:rsidRDefault="00EC632B" w14:paraId="48EF5375" w14:textId="77777777">
      <w:pPr>
        <w:spacing w:after="0" w:line="276" w:lineRule="auto"/>
      </w:pPr>
      <w:r w:rsidRPr="005F11E8">
        <w:t>Antwoord:</w:t>
      </w:r>
    </w:p>
    <w:p w:rsidR="00EF7F9D" w:rsidP="00325561" w:rsidRDefault="00EF7F9D" w14:paraId="64B23D00" w14:textId="77777777">
      <w:pPr>
        <w:spacing w:line="276" w:lineRule="auto"/>
        <w:rPr>
          <w:szCs w:val="18"/>
          <w:lang w:eastAsia="nl-NL"/>
        </w:rPr>
      </w:pPr>
      <w:r w:rsidRPr="005F11E8">
        <w:rPr>
          <w:szCs w:val="18"/>
          <w:lang w:eastAsia="nl-NL"/>
        </w:rPr>
        <w:t>Doordat het aantal zwangerschapsafbrekingen sinds 2022 stijgt, nemen de totale kosten van de subsidieregeling abortusklinieken toe. Het budget wordt opgehoogd met structureel € 8,6 miljoen om rekening te houden met een structureel verhoogd aantal zwangerschapsafbrekingen. Hierbij is het aantal zwangerschapsafbrekingen in 2023 (39.332) als uitgangspunt genomen. De cijfers over 2024 zijn nog niet bekend.</w:t>
      </w:r>
    </w:p>
    <w:p w:rsidR="00674390" w:rsidP="00325561" w:rsidRDefault="00674390" w14:paraId="2BC2DA51" w14:textId="77777777">
      <w:pPr>
        <w:spacing w:line="276" w:lineRule="auto"/>
        <w:rPr>
          <w:szCs w:val="18"/>
          <w:lang w:eastAsia="nl-NL"/>
        </w:rPr>
      </w:pPr>
    </w:p>
    <w:p w:rsidRPr="005F11E8" w:rsidR="00674390" w:rsidP="00325561" w:rsidRDefault="00674390" w14:paraId="04D91EB1" w14:textId="77777777">
      <w:pPr>
        <w:spacing w:line="276" w:lineRule="auto"/>
        <w:rPr>
          <w:szCs w:val="18"/>
          <w:lang w:eastAsia="nl-NL"/>
        </w:rPr>
      </w:pPr>
    </w:p>
    <w:p w:rsidRPr="005F11E8" w:rsidR="00EC632B" w:rsidP="00325561" w:rsidRDefault="00721C34" w14:paraId="5B292C42" w14:textId="77777777">
      <w:pPr>
        <w:spacing w:after="0" w:line="276" w:lineRule="auto"/>
      </w:pPr>
      <w:r w:rsidRPr="005F11E8">
        <w:lastRenderedPageBreak/>
        <w:t>Vraag 158</w:t>
      </w:r>
      <w:r w:rsidRPr="005F11E8">
        <w:tab/>
      </w:r>
    </w:p>
    <w:p w:rsidRPr="005F11E8" w:rsidR="00721C34" w:rsidP="00325561" w:rsidRDefault="00721C34" w14:paraId="0A2EFEA4" w14:textId="206198A1">
      <w:pPr>
        <w:spacing w:line="276" w:lineRule="auto"/>
      </w:pPr>
      <w:r w:rsidRPr="005F11E8">
        <w:t xml:space="preserve">Kunt u een actueel meerjarig overzicht geven van alle beschikbare middelen voor personen met verward gedrag? Kunt u aangeven waar deze op de begroting VWS, dan wel binnen de </w:t>
      </w:r>
      <w:proofErr w:type="spellStart"/>
      <w:r w:rsidRPr="005F11E8">
        <w:t>premiegefinancierde</w:t>
      </w:r>
      <w:proofErr w:type="spellEnd"/>
      <w:r w:rsidRPr="005F11E8">
        <w:t xml:space="preserve"> middelen staan geboekt?</w:t>
      </w:r>
    </w:p>
    <w:p w:rsidRPr="005F11E8" w:rsidR="00EC632B" w:rsidP="00325561" w:rsidRDefault="00EC632B" w14:paraId="2D6376D1" w14:textId="77777777">
      <w:pPr>
        <w:spacing w:after="0" w:line="276" w:lineRule="auto"/>
      </w:pPr>
      <w:r w:rsidRPr="005F11E8">
        <w:t>Antwoord:</w:t>
      </w:r>
    </w:p>
    <w:tbl>
      <w:tblPr>
        <w:tblpPr w:leftFromText="141" w:rightFromText="141" w:bottomFromText="200" w:vertAnchor="text"/>
        <w:tblW w:w="7500" w:type="dxa"/>
        <w:tblCellMar>
          <w:left w:w="0" w:type="dxa"/>
          <w:right w:w="0" w:type="dxa"/>
        </w:tblCellMar>
        <w:tblLook w:val="04A0" w:firstRow="1" w:lastRow="0" w:firstColumn="1" w:lastColumn="0" w:noHBand="0" w:noVBand="1"/>
      </w:tblPr>
      <w:tblGrid>
        <w:gridCol w:w="2400"/>
        <w:gridCol w:w="851"/>
        <w:gridCol w:w="850"/>
        <w:gridCol w:w="851"/>
        <w:gridCol w:w="850"/>
        <w:gridCol w:w="851"/>
        <w:gridCol w:w="850"/>
      </w:tblGrid>
      <w:tr w:rsidRPr="005F11E8" w:rsidR="00845248" w:rsidTr="00AF382E" w14:paraId="66AC99FB" w14:textId="77777777">
        <w:trPr>
          <w:trHeight w:val="264"/>
        </w:trPr>
        <w:tc>
          <w:tcPr>
            <w:tcW w:w="2400"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326AAA90" w14:textId="77777777">
            <w:pPr>
              <w:spacing w:line="276" w:lineRule="auto"/>
              <w:rPr>
                <w:i/>
                <w:iCs/>
                <w:szCs w:val="20"/>
              </w:rPr>
            </w:pPr>
            <w:r w:rsidRPr="005F11E8">
              <w:rPr>
                <w:i/>
                <w:iCs/>
                <w:szCs w:val="20"/>
              </w:rPr>
              <w:t> (x€ 1.000)</w:t>
            </w:r>
          </w:p>
        </w:tc>
        <w:tc>
          <w:tcPr>
            <w:tcW w:w="851"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411E2763" w14:textId="77777777">
            <w:pPr>
              <w:spacing w:line="276" w:lineRule="auto"/>
              <w:rPr>
                <w:b/>
                <w:bCs/>
                <w:szCs w:val="20"/>
              </w:rPr>
            </w:pPr>
            <w:r w:rsidRPr="005F11E8">
              <w:rPr>
                <w:b/>
                <w:bCs/>
                <w:szCs w:val="20"/>
              </w:rPr>
              <w:t>2025</w:t>
            </w:r>
          </w:p>
        </w:tc>
        <w:tc>
          <w:tcPr>
            <w:tcW w:w="85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3CD9C8F9" w14:textId="77777777">
            <w:pPr>
              <w:spacing w:line="276" w:lineRule="auto"/>
              <w:rPr>
                <w:b/>
                <w:bCs/>
                <w:szCs w:val="20"/>
              </w:rPr>
            </w:pPr>
            <w:r w:rsidRPr="005F11E8">
              <w:rPr>
                <w:b/>
                <w:bCs/>
                <w:szCs w:val="20"/>
              </w:rPr>
              <w:t>2026</w:t>
            </w:r>
          </w:p>
        </w:tc>
        <w:tc>
          <w:tcPr>
            <w:tcW w:w="851"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09FFC14A" w14:textId="77777777">
            <w:pPr>
              <w:spacing w:line="276" w:lineRule="auto"/>
              <w:rPr>
                <w:b/>
                <w:bCs/>
                <w:szCs w:val="20"/>
              </w:rPr>
            </w:pPr>
            <w:r w:rsidRPr="005F11E8">
              <w:rPr>
                <w:b/>
                <w:bCs/>
                <w:szCs w:val="20"/>
              </w:rPr>
              <w:t>2027</w:t>
            </w:r>
          </w:p>
        </w:tc>
        <w:tc>
          <w:tcPr>
            <w:tcW w:w="85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33A6FCA4" w14:textId="77777777">
            <w:pPr>
              <w:spacing w:line="276" w:lineRule="auto"/>
              <w:rPr>
                <w:b/>
                <w:bCs/>
                <w:szCs w:val="20"/>
              </w:rPr>
            </w:pPr>
            <w:r w:rsidRPr="005F11E8">
              <w:rPr>
                <w:b/>
                <w:bCs/>
                <w:szCs w:val="20"/>
              </w:rPr>
              <w:t>2028</w:t>
            </w:r>
          </w:p>
        </w:tc>
        <w:tc>
          <w:tcPr>
            <w:tcW w:w="851"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2836E15E" w14:textId="77777777">
            <w:pPr>
              <w:spacing w:line="276" w:lineRule="auto"/>
              <w:rPr>
                <w:b/>
                <w:bCs/>
                <w:szCs w:val="20"/>
              </w:rPr>
            </w:pPr>
            <w:r w:rsidRPr="005F11E8">
              <w:rPr>
                <w:b/>
                <w:bCs/>
                <w:szCs w:val="20"/>
              </w:rPr>
              <w:t>2029</w:t>
            </w:r>
          </w:p>
        </w:tc>
        <w:tc>
          <w:tcPr>
            <w:tcW w:w="85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5C70990E" w14:textId="77777777">
            <w:pPr>
              <w:spacing w:line="276" w:lineRule="auto"/>
              <w:rPr>
                <w:b/>
                <w:bCs/>
                <w:szCs w:val="20"/>
              </w:rPr>
            </w:pPr>
            <w:r w:rsidRPr="005F11E8">
              <w:rPr>
                <w:b/>
                <w:bCs/>
                <w:szCs w:val="20"/>
              </w:rPr>
              <w:t>2030</w:t>
            </w:r>
          </w:p>
        </w:tc>
      </w:tr>
      <w:tr w:rsidRPr="005F11E8" w:rsidR="00845248" w:rsidTr="00AF382E" w14:paraId="77158DC0" w14:textId="77777777">
        <w:trPr>
          <w:trHeight w:val="537"/>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069C219B" w14:textId="77777777">
            <w:pPr>
              <w:spacing w:line="276" w:lineRule="auto"/>
              <w:rPr>
                <w:szCs w:val="20"/>
              </w:rPr>
            </w:pPr>
            <w:r w:rsidRPr="005F11E8">
              <w:rPr>
                <w:szCs w:val="20"/>
              </w:rPr>
              <w:t>Meldpunt zorgwekkend gedrag</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2EC1EE9B" w14:textId="77777777">
            <w:pPr>
              <w:spacing w:line="276" w:lineRule="auto"/>
              <w:rPr>
                <w:szCs w:val="20"/>
              </w:rPr>
            </w:pPr>
            <w:r w:rsidRPr="005F11E8">
              <w:rPr>
                <w:szCs w:val="20"/>
              </w:rPr>
              <w:t>368</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60EB8C18" w14:textId="77777777">
            <w:pPr>
              <w:spacing w:line="276" w:lineRule="auto"/>
              <w:rPr>
                <w:szCs w:val="20"/>
              </w:rPr>
            </w:pPr>
            <w:r w:rsidRPr="005F11E8">
              <w:rPr>
                <w:szCs w:val="20"/>
              </w:rPr>
              <w:t>358</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476A621D" w14:textId="77777777">
            <w:pPr>
              <w:spacing w:line="276" w:lineRule="auto"/>
              <w:rPr>
                <w:szCs w:val="20"/>
              </w:rPr>
            </w:pP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5F11E8" w:rsidR="00406662" w:rsidP="00325561" w:rsidRDefault="00406662" w14:paraId="5742D3DE" w14:textId="77777777">
            <w:pPr>
              <w:spacing w:line="276" w:lineRule="auto"/>
              <w:rPr>
                <w:rFonts w:cs="Calibri"/>
                <w:sz w:val="22"/>
              </w:rPr>
            </w:pP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5F11E8" w:rsidR="00406662" w:rsidP="00325561" w:rsidRDefault="00406662" w14:paraId="39C6C39D" w14:textId="77777777">
            <w:pPr>
              <w:spacing w:line="276" w:lineRule="auto"/>
              <w:rPr>
                <w:szCs w:val="20"/>
              </w:rPr>
            </w:pP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5F11E8" w:rsidR="00406662" w:rsidP="00325561" w:rsidRDefault="00406662" w14:paraId="194B4151" w14:textId="77777777">
            <w:pPr>
              <w:spacing w:line="276" w:lineRule="auto"/>
              <w:rPr>
                <w:szCs w:val="20"/>
              </w:rPr>
            </w:pPr>
          </w:p>
        </w:tc>
      </w:tr>
      <w:tr w:rsidRPr="005F11E8" w:rsidR="00845248" w:rsidTr="00AF382E" w14:paraId="00E90143" w14:textId="77777777">
        <w:trPr>
          <w:trHeight w:val="286"/>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10EBE9FA" w14:textId="77777777">
            <w:pPr>
              <w:spacing w:line="276" w:lineRule="auto"/>
              <w:rPr>
                <w:szCs w:val="20"/>
              </w:rPr>
            </w:pPr>
            <w:r w:rsidRPr="005F11E8">
              <w:rPr>
                <w:szCs w:val="20"/>
              </w:rPr>
              <w:t>SOV regeling</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457BCC99" w14:textId="77777777">
            <w:pPr>
              <w:spacing w:line="276" w:lineRule="auto"/>
              <w:rPr>
                <w:szCs w:val="20"/>
              </w:rPr>
            </w:pPr>
            <w:r w:rsidRPr="005F11E8">
              <w:rPr>
                <w:szCs w:val="20"/>
              </w:rPr>
              <w:t>7.000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3964ECF0" w14:textId="77777777">
            <w:pPr>
              <w:spacing w:line="276" w:lineRule="auto"/>
              <w:rPr>
                <w:szCs w:val="20"/>
              </w:rPr>
            </w:pPr>
            <w:r w:rsidRPr="005F11E8">
              <w:rPr>
                <w:szCs w:val="20"/>
              </w:rPr>
              <w:t>7.000</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5F11E8" w:rsidR="00406662" w:rsidP="00325561" w:rsidRDefault="00406662" w14:paraId="6FE2877B" w14:textId="77777777">
            <w:pPr>
              <w:spacing w:line="276" w:lineRule="auto"/>
              <w:rPr>
                <w:szCs w:val="20"/>
              </w:rPr>
            </w:pPr>
            <w:r w:rsidRPr="005F11E8">
              <w:rPr>
                <w:szCs w:val="20"/>
              </w:rPr>
              <w:t>7.000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hideMark/>
          </w:tcPr>
          <w:p w:rsidRPr="005F11E8" w:rsidR="00406662" w:rsidP="00325561" w:rsidRDefault="00406662" w14:paraId="607460C9" w14:textId="77777777">
            <w:pPr>
              <w:spacing w:line="276" w:lineRule="auto"/>
              <w:rPr>
                <w:szCs w:val="20"/>
              </w:rPr>
            </w:pPr>
            <w:r w:rsidRPr="005F11E8">
              <w:rPr>
                <w:szCs w:val="20"/>
              </w:rPr>
              <w:t>7.000</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5F11E8" w:rsidR="00406662" w:rsidP="00325561" w:rsidRDefault="00406662" w14:paraId="6BB1D675" w14:textId="77777777">
            <w:pPr>
              <w:spacing w:line="276" w:lineRule="auto"/>
              <w:rPr>
                <w:szCs w:val="20"/>
              </w:rPr>
            </w:pPr>
            <w:r w:rsidRPr="005F11E8">
              <w:rPr>
                <w:szCs w:val="20"/>
              </w:rPr>
              <w:t>7.000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hideMark/>
          </w:tcPr>
          <w:p w:rsidRPr="005F11E8" w:rsidR="00406662" w:rsidP="00325561" w:rsidRDefault="00406662" w14:paraId="207D45BC" w14:textId="77777777">
            <w:pPr>
              <w:spacing w:line="276" w:lineRule="auto"/>
              <w:rPr>
                <w:szCs w:val="20"/>
              </w:rPr>
            </w:pPr>
            <w:r w:rsidRPr="005F11E8">
              <w:rPr>
                <w:szCs w:val="20"/>
              </w:rPr>
              <w:t>7.000</w:t>
            </w:r>
          </w:p>
        </w:tc>
      </w:tr>
      <w:tr w:rsidRPr="005F11E8" w:rsidR="00845248" w:rsidTr="00AF382E" w14:paraId="3139D0BC" w14:textId="77777777">
        <w:trPr>
          <w:trHeight w:val="263"/>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05E21127" w14:textId="77777777">
            <w:pPr>
              <w:spacing w:line="276" w:lineRule="auto"/>
              <w:rPr>
                <w:szCs w:val="20"/>
              </w:rPr>
            </w:pPr>
            <w:proofErr w:type="spellStart"/>
            <w:r w:rsidRPr="005F11E8">
              <w:rPr>
                <w:szCs w:val="20"/>
              </w:rPr>
              <w:t>Psycholances</w:t>
            </w:r>
            <w:proofErr w:type="spellEnd"/>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4CB8C648" w14:textId="77777777">
            <w:pPr>
              <w:spacing w:line="276" w:lineRule="auto"/>
              <w:rPr>
                <w:szCs w:val="20"/>
              </w:rPr>
            </w:pPr>
            <w:r w:rsidRPr="005F11E8">
              <w:rPr>
                <w:szCs w:val="20"/>
              </w:rPr>
              <w:t>6.000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679B9792" w14:textId="77777777">
            <w:pPr>
              <w:spacing w:line="276" w:lineRule="auto"/>
              <w:rPr>
                <w:szCs w:val="20"/>
              </w:rPr>
            </w:pPr>
            <w:r w:rsidRPr="005F11E8">
              <w:rPr>
                <w:szCs w:val="20"/>
              </w:rPr>
              <w:t>6.000</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5712ADB4" w14:textId="77777777">
            <w:pPr>
              <w:spacing w:line="276" w:lineRule="auto"/>
              <w:rPr>
                <w:szCs w:val="20"/>
              </w:rPr>
            </w:pPr>
            <w:r w:rsidRPr="005F11E8">
              <w:rPr>
                <w:szCs w:val="20"/>
              </w:rPr>
              <w:t>6.000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029EC14A" w14:textId="77777777">
            <w:pPr>
              <w:spacing w:line="276" w:lineRule="auto"/>
              <w:rPr>
                <w:szCs w:val="20"/>
              </w:rPr>
            </w:pPr>
            <w:r w:rsidRPr="005F11E8">
              <w:rPr>
                <w:szCs w:val="20"/>
              </w:rPr>
              <w:t>6.000</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1F69E0C4" w14:textId="77777777">
            <w:pPr>
              <w:spacing w:line="276" w:lineRule="auto"/>
              <w:rPr>
                <w:szCs w:val="20"/>
              </w:rPr>
            </w:pPr>
            <w:r w:rsidRPr="005F11E8">
              <w:rPr>
                <w:szCs w:val="20"/>
              </w:rPr>
              <w:t>6.000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3BE0917A" w14:textId="77777777">
            <w:pPr>
              <w:spacing w:line="276" w:lineRule="auto"/>
              <w:rPr>
                <w:szCs w:val="20"/>
              </w:rPr>
            </w:pPr>
            <w:r w:rsidRPr="005F11E8">
              <w:rPr>
                <w:szCs w:val="20"/>
              </w:rPr>
              <w:t>6.000</w:t>
            </w:r>
          </w:p>
        </w:tc>
      </w:tr>
      <w:tr w:rsidRPr="005F11E8" w:rsidR="00845248" w:rsidTr="00AF382E" w14:paraId="1456E8DC" w14:textId="77777777">
        <w:trPr>
          <w:trHeight w:val="293"/>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120986DB" w14:textId="77777777">
            <w:pPr>
              <w:spacing w:line="276" w:lineRule="auto"/>
              <w:rPr>
                <w:szCs w:val="20"/>
              </w:rPr>
            </w:pPr>
            <w:r w:rsidRPr="005F11E8">
              <w:rPr>
                <w:szCs w:val="20"/>
              </w:rPr>
              <w:t>Actieprogramma Grip op Onbegrip</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128728C6" w14:textId="77777777">
            <w:pPr>
              <w:spacing w:line="276" w:lineRule="auto"/>
              <w:rPr>
                <w:szCs w:val="20"/>
              </w:rPr>
            </w:pPr>
            <w:r w:rsidRPr="005F11E8">
              <w:rPr>
                <w:szCs w:val="20"/>
              </w:rPr>
              <w:t>8.019</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6633E3A8" w14:textId="77777777">
            <w:pPr>
              <w:spacing w:line="276" w:lineRule="auto"/>
              <w:rPr>
                <w:szCs w:val="20"/>
              </w:rPr>
            </w:pPr>
            <w:r w:rsidRPr="005F11E8">
              <w:rPr>
                <w:szCs w:val="20"/>
              </w:rPr>
              <w:t>1.371</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6FB198EB" w14:textId="77777777">
            <w:pPr>
              <w:spacing w:line="276" w:lineRule="auto"/>
              <w:rPr>
                <w:szCs w:val="20"/>
              </w:rPr>
            </w:pPr>
            <w:r w:rsidRPr="005F11E8">
              <w:rPr>
                <w:szCs w:val="20"/>
              </w:rPr>
              <w:t> </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0B445700" w14:textId="77777777">
            <w:pPr>
              <w:spacing w:line="276" w:lineRule="auto"/>
              <w:rPr>
                <w:szCs w:val="20"/>
              </w:rPr>
            </w:pPr>
            <w:r w:rsidRPr="005F11E8">
              <w:rPr>
                <w:szCs w:val="20"/>
              </w:rPr>
              <w:t> </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57CA5691" w14:textId="77777777">
            <w:pPr>
              <w:spacing w:line="276" w:lineRule="auto"/>
              <w:rPr>
                <w:szCs w:val="20"/>
              </w:rPr>
            </w:pPr>
            <w:r w:rsidRPr="005F11E8">
              <w:rPr>
                <w:szCs w:val="20"/>
              </w:rPr>
              <w:t> </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0867E207" w14:textId="77777777">
            <w:pPr>
              <w:spacing w:line="276" w:lineRule="auto"/>
              <w:rPr>
                <w:szCs w:val="20"/>
              </w:rPr>
            </w:pPr>
            <w:r w:rsidRPr="005F11E8">
              <w:rPr>
                <w:szCs w:val="20"/>
              </w:rPr>
              <w:t> </w:t>
            </w:r>
          </w:p>
        </w:tc>
      </w:tr>
      <w:tr w:rsidRPr="005F11E8" w:rsidR="00845248" w:rsidTr="00AF382E" w14:paraId="08482574" w14:textId="77777777">
        <w:trPr>
          <w:trHeight w:val="131"/>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652FE9E1" w14:textId="77777777">
            <w:pPr>
              <w:spacing w:line="276" w:lineRule="auto"/>
              <w:rPr>
                <w:szCs w:val="20"/>
              </w:rPr>
            </w:pPr>
            <w:r w:rsidRPr="005F11E8">
              <w:rPr>
                <w:szCs w:val="20"/>
              </w:rPr>
              <w:t xml:space="preserve">Reservering voor o.a. meldpunt, vervolg AGO, Schiphol </w:t>
            </w:r>
            <w:proofErr w:type="spellStart"/>
            <w:r w:rsidRPr="005F11E8">
              <w:rPr>
                <w:szCs w:val="20"/>
              </w:rPr>
              <w:t>social</w:t>
            </w:r>
            <w:proofErr w:type="spellEnd"/>
            <w:r w:rsidRPr="005F11E8">
              <w:rPr>
                <w:szCs w:val="20"/>
              </w:rPr>
              <w:t xml:space="preserve"> </w:t>
            </w:r>
            <w:proofErr w:type="spellStart"/>
            <w:r w:rsidRPr="005F11E8">
              <w:rPr>
                <w:szCs w:val="20"/>
              </w:rPr>
              <w:t>work</w:t>
            </w:r>
            <w:proofErr w:type="spellEnd"/>
            <w:r w:rsidRPr="005F11E8">
              <w:rPr>
                <w:szCs w:val="20"/>
              </w:rPr>
              <w:t xml:space="preserve"> en levensloopaanpak</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7A2C5226" w14:textId="77777777">
            <w:pPr>
              <w:spacing w:line="276" w:lineRule="auto"/>
              <w:rPr>
                <w:szCs w:val="20"/>
              </w:rPr>
            </w:pPr>
            <w:r w:rsidRPr="005F11E8">
              <w:rPr>
                <w:szCs w:val="20"/>
              </w:rPr>
              <w:t>143</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11586DD9" w14:textId="77777777">
            <w:pPr>
              <w:spacing w:line="276" w:lineRule="auto"/>
              <w:rPr>
                <w:szCs w:val="20"/>
              </w:rPr>
            </w:pPr>
            <w:r w:rsidRPr="005F11E8">
              <w:rPr>
                <w:szCs w:val="20"/>
              </w:rPr>
              <w:t>4.954</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087AE2FF" w14:textId="77777777">
            <w:pPr>
              <w:spacing w:line="276" w:lineRule="auto"/>
              <w:rPr>
                <w:szCs w:val="20"/>
              </w:rPr>
            </w:pPr>
            <w:r w:rsidRPr="005F11E8">
              <w:rPr>
                <w:szCs w:val="20"/>
              </w:rPr>
              <w:t>7.301</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tcPr>
          <w:p w:rsidRPr="005F11E8" w:rsidR="00406662" w:rsidP="00325561" w:rsidRDefault="00406662" w14:paraId="6D62F6D9" w14:textId="77777777">
            <w:pPr>
              <w:spacing w:line="276" w:lineRule="auto"/>
              <w:rPr>
                <w:szCs w:val="20"/>
              </w:rPr>
            </w:pPr>
          </w:p>
          <w:p w:rsidRPr="005F11E8" w:rsidR="00406662" w:rsidP="00325561" w:rsidRDefault="00406662" w14:paraId="08A4D51A" w14:textId="77777777">
            <w:pPr>
              <w:spacing w:line="276" w:lineRule="auto"/>
              <w:rPr>
                <w:szCs w:val="20"/>
              </w:rPr>
            </w:pPr>
          </w:p>
          <w:p w:rsidRPr="005F11E8" w:rsidR="00406662" w:rsidP="00325561" w:rsidRDefault="00406662" w14:paraId="368FFA12" w14:textId="77777777">
            <w:pPr>
              <w:spacing w:line="276" w:lineRule="auto"/>
              <w:rPr>
                <w:szCs w:val="20"/>
              </w:rPr>
            </w:pPr>
            <w:r w:rsidRPr="005F11E8">
              <w:rPr>
                <w:szCs w:val="20"/>
              </w:rPr>
              <w:t>7.301</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tcPr>
          <w:p w:rsidRPr="005F11E8" w:rsidR="00406662" w:rsidP="00325561" w:rsidRDefault="00406662" w14:paraId="4C796426" w14:textId="77777777">
            <w:pPr>
              <w:spacing w:line="276" w:lineRule="auto"/>
              <w:rPr>
                <w:szCs w:val="20"/>
              </w:rPr>
            </w:pPr>
          </w:p>
          <w:p w:rsidRPr="005F11E8" w:rsidR="00406662" w:rsidP="00325561" w:rsidRDefault="00406662" w14:paraId="6803D6F3" w14:textId="77777777">
            <w:pPr>
              <w:spacing w:line="276" w:lineRule="auto"/>
              <w:rPr>
                <w:szCs w:val="20"/>
              </w:rPr>
            </w:pPr>
          </w:p>
          <w:p w:rsidRPr="005F11E8" w:rsidR="00406662" w:rsidP="00325561" w:rsidRDefault="00406662" w14:paraId="765A1D9D" w14:textId="77777777">
            <w:pPr>
              <w:spacing w:line="276" w:lineRule="auto"/>
              <w:rPr>
                <w:szCs w:val="20"/>
              </w:rPr>
            </w:pPr>
            <w:r w:rsidRPr="005F11E8">
              <w:rPr>
                <w:szCs w:val="20"/>
              </w:rPr>
              <w:t>7.301</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tcPr>
          <w:p w:rsidRPr="005F11E8" w:rsidR="00406662" w:rsidP="00325561" w:rsidRDefault="00406662" w14:paraId="7A2EFB1B" w14:textId="77777777">
            <w:pPr>
              <w:spacing w:line="276" w:lineRule="auto"/>
              <w:rPr>
                <w:szCs w:val="20"/>
              </w:rPr>
            </w:pPr>
          </w:p>
          <w:p w:rsidRPr="005F11E8" w:rsidR="00406662" w:rsidP="00325561" w:rsidRDefault="00406662" w14:paraId="77642A60" w14:textId="77777777">
            <w:pPr>
              <w:spacing w:line="276" w:lineRule="auto"/>
              <w:rPr>
                <w:szCs w:val="20"/>
              </w:rPr>
            </w:pPr>
          </w:p>
          <w:p w:rsidRPr="005F11E8" w:rsidR="00406662" w:rsidP="00325561" w:rsidRDefault="00406662" w14:paraId="58BA908C" w14:textId="77777777">
            <w:pPr>
              <w:spacing w:line="276" w:lineRule="auto"/>
              <w:rPr>
                <w:szCs w:val="20"/>
              </w:rPr>
            </w:pPr>
            <w:r w:rsidRPr="005F11E8">
              <w:rPr>
                <w:szCs w:val="20"/>
              </w:rPr>
              <w:t>7.301</w:t>
            </w:r>
          </w:p>
        </w:tc>
      </w:tr>
      <w:tr w:rsidRPr="005F11E8" w:rsidR="00845248" w:rsidTr="00AF382E" w14:paraId="653CDAFA" w14:textId="77777777">
        <w:trPr>
          <w:trHeight w:val="290"/>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52D17768" w14:textId="77777777">
            <w:pPr>
              <w:spacing w:line="276" w:lineRule="auto"/>
              <w:rPr>
                <w:b/>
                <w:bCs/>
                <w:szCs w:val="20"/>
              </w:rPr>
            </w:pPr>
            <w:r w:rsidRPr="005F11E8">
              <w:rPr>
                <w:b/>
                <w:bCs/>
                <w:szCs w:val="20"/>
              </w:rPr>
              <w:t xml:space="preserve">Bijdrage aan </w:t>
            </w:r>
            <w:proofErr w:type="spellStart"/>
            <w:r w:rsidRPr="005F11E8">
              <w:rPr>
                <w:b/>
                <w:bCs/>
                <w:szCs w:val="20"/>
              </w:rPr>
              <w:t>JenV</w:t>
            </w:r>
            <w:proofErr w:type="spellEnd"/>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48DEA753" w14:textId="77777777">
            <w:pPr>
              <w:spacing w:line="276" w:lineRule="auto"/>
              <w:rPr>
                <w:szCs w:val="20"/>
              </w:rPr>
            </w:pPr>
            <w:r w:rsidRPr="005F11E8">
              <w:rPr>
                <w:szCs w:val="20"/>
              </w:rPr>
              <w:t> </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20C5ED20" w14:textId="77777777">
            <w:pPr>
              <w:spacing w:line="276" w:lineRule="auto"/>
              <w:rPr>
                <w:szCs w:val="20"/>
              </w:rPr>
            </w:pPr>
            <w:r w:rsidRPr="005F11E8">
              <w:rPr>
                <w:szCs w:val="20"/>
              </w:rPr>
              <w:t> </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6426B386" w14:textId="77777777">
            <w:pPr>
              <w:spacing w:line="276" w:lineRule="auto"/>
              <w:rPr>
                <w:szCs w:val="20"/>
              </w:rPr>
            </w:pPr>
            <w:r w:rsidRPr="005F11E8">
              <w:rPr>
                <w:szCs w:val="20"/>
              </w:rPr>
              <w:t> </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3BC1FFC9" w14:textId="77777777">
            <w:pPr>
              <w:spacing w:line="276" w:lineRule="auto"/>
              <w:rPr>
                <w:szCs w:val="20"/>
              </w:rPr>
            </w:pPr>
            <w:r w:rsidRPr="005F11E8">
              <w:rPr>
                <w:szCs w:val="20"/>
              </w:rPr>
              <w:t> </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1C7E8F46" w14:textId="77777777">
            <w:pPr>
              <w:spacing w:line="276" w:lineRule="auto"/>
              <w:rPr>
                <w:szCs w:val="20"/>
              </w:rPr>
            </w:pPr>
            <w:r w:rsidRPr="005F11E8">
              <w:rPr>
                <w:szCs w:val="20"/>
              </w:rPr>
              <w:t> </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3E4B2E52" w14:textId="77777777">
            <w:pPr>
              <w:spacing w:line="276" w:lineRule="auto"/>
              <w:rPr>
                <w:szCs w:val="20"/>
              </w:rPr>
            </w:pPr>
            <w:r w:rsidRPr="005F11E8">
              <w:rPr>
                <w:szCs w:val="20"/>
              </w:rPr>
              <w:t> </w:t>
            </w:r>
          </w:p>
        </w:tc>
      </w:tr>
      <w:tr w:rsidRPr="005F11E8" w:rsidR="00845248" w:rsidTr="00AF382E" w14:paraId="3785EC50" w14:textId="77777777">
        <w:trPr>
          <w:trHeight w:val="537"/>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6AA984D4" w14:textId="77777777">
            <w:pPr>
              <w:spacing w:line="276" w:lineRule="auto"/>
              <w:rPr>
                <w:szCs w:val="20"/>
              </w:rPr>
            </w:pPr>
            <w:r w:rsidRPr="005F11E8">
              <w:rPr>
                <w:szCs w:val="20"/>
              </w:rPr>
              <w:t>Levensloopaanpak, Beveiligde bedden, Landelijk bureau Zorg en ZVH</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0459BB52" w14:textId="77777777">
            <w:pPr>
              <w:spacing w:line="276" w:lineRule="auto"/>
              <w:rPr>
                <w:szCs w:val="20"/>
              </w:rPr>
            </w:pPr>
            <w:r w:rsidRPr="005F11E8">
              <w:rPr>
                <w:szCs w:val="20"/>
              </w:rPr>
              <w:t>1.220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0173E766" w14:textId="77777777">
            <w:pPr>
              <w:spacing w:line="276" w:lineRule="auto"/>
              <w:rPr>
                <w:szCs w:val="20"/>
              </w:rPr>
            </w:pPr>
            <w:r w:rsidRPr="005F11E8">
              <w:rPr>
                <w:szCs w:val="20"/>
              </w:rPr>
              <w:t>410</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5680E6C8" w14:textId="77777777">
            <w:pPr>
              <w:spacing w:line="276" w:lineRule="auto"/>
              <w:rPr>
                <w:szCs w:val="20"/>
              </w:rPr>
            </w:pPr>
            <w:r w:rsidRPr="005F11E8">
              <w:rPr>
                <w:szCs w:val="20"/>
              </w:rPr>
              <w:t>410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2A225F60" w14:textId="77777777">
            <w:pPr>
              <w:spacing w:line="276" w:lineRule="auto"/>
              <w:rPr>
                <w:szCs w:val="20"/>
              </w:rPr>
            </w:pPr>
            <w:r w:rsidRPr="005F11E8">
              <w:rPr>
                <w:szCs w:val="20"/>
              </w:rPr>
              <w:t>410</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03B1A737" w14:textId="77777777">
            <w:pPr>
              <w:spacing w:line="276" w:lineRule="auto"/>
              <w:rPr>
                <w:szCs w:val="20"/>
              </w:rPr>
            </w:pPr>
            <w:r w:rsidRPr="005F11E8">
              <w:rPr>
                <w:szCs w:val="20"/>
              </w:rPr>
              <w:t>410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5168AB71" w14:textId="77777777">
            <w:pPr>
              <w:spacing w:line="276" w:lineRule="auto"/>
              <w:rPr>
                <w:szCs w:val="20"/>
              </w:rPr>
            </w:pPr>
            <w:r w:rsidRPr="005F11E8">
              <w:rPr>
                <w:szCs w:val="20"/>
              </w:rPr>
              <w:t>410</w:t>
            </w:r>
          </w:p>
        </w:tc>
      </w:tr>
      <w:tr w:rsidRPr="005F11E8" w:rsidR="00845248" w:rsidTr="00AF382E" w14:paraId="2C96F0F7" w14:textId="77777777">
        <w:trPr>
          <w:trHeight w:val="263"/>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27C77FDF" w14:textId="77777777">
            <w:pPr>
              <w:spacing w:line="276" w:lineRule="auto"/>
              <w:rPr>
                <w:b/>
                <w:bCs/>
                <w:szCs w:val="20"/>
              </w:rPr>
            </w:pPr>
            <w:r w:rsidRPr="005F11E8">
              <w:rPr>
                <w:b/>
                <w:bCs/>
                <w:szCs w:val="20"/>
              </w:rPr>
              <w:t>Totaal</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2B815A71" w14:textId="77777777">
            <w:pPr>
              <w:spacing w:line="276" w:lineRule="auto"/>
              <w:rPr>
                <w:b/>
                <w:bCs/>
                <w:szCs w:val="20"/>
              </w:rPr>
            </w:pPr>
            <w:r w:rsidRPr="005F11E8">
              <w:rPr>
                <w:b/>
                <w:bCs/>
                <w:szCs w:val="20"/>
              </w:rPr>
              <w:t>22.731</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1C775F05" w14:textId="77777777">
            <w:pPr>
              <w:spacing w:line="276" w:lineRule="auto"/>
              <w:rPr>
                <w:b/>
                <w:bCs/>
                <w:szCs w:val="20"/>
              </w:rPr>
            </w:pPr>
            <w:r w:rsidRPr="005F11E8">
              <w:rPr>
                <w:b/>
                <w:bCs/>
                <w:szCs w:val="20"/>
              </w:rPr>
              <w:t>20.094</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2A84FE9C" w14:textId="77777777">
            <w:pPr>
              <w:spacing w:line="276" w:lineRule="auto"/>
              <w:rPr>
                <w:b/>
                <w:bCs/>
                <w:szCs w:val="20"/>
              </w:rPr>
            </w:pPr>
            <w:r w:rsidRPr="005F11E8">
              <w:rPr>
                <w:b/>
                <w:bCs/>
                <w:szCs w:val="20"/>
              </w:rPr>
              <w:t>20.711</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4B287E90" w14:textId="77777777">
            <w:pPr>
              <w:spacing w:line="276" w:lineRule="auto"/>
              <w:rPr>
                <w:b/>
                <w:bCs/>
                <w:szCs w:val="20"/>
              </w:rPr>
            </w:pPr>
            <w:r w:rsidRPr="005F11E8">
              <w:rPr>
                <w:b/>
                <w:bCs/>
                <w:szCs w:val="20"/>
              </w:rPr>
              <w:t>20.711</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6B8C369F" w14:textId="77777777">
            <w:pPr>
              <w:spacing w:line="276" w:lineRule="auto"/>
              <w:rPr>
                <w:b/>
                <w:bCs/>
                <w:szCs w:val="20"/>
              </w:rPr>
            </w:pPr>
            <w:r w:rsidRPr="005F11E8">
              <w:rPr>
                <w:b/>
                <w:bCs/>
                <w:szCs w:val="20"/>
              </w:rPr>
              <w:t>20.711</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406662" w:rsidP="00325561" w:rsidRDefault="00406662" w14:paraId="7D186992" w14:textId="77777777">
            <w:pPr>
              <w:spacing w:line="276" w:lineRule="auto"/>
              <w:rPr>
                <w:b/>
                <w:bCs/>
                <w:szCs w:val="20"/>
              </w:rPr>
            </w:pPr>
            <w:r w:rsidRPr="005F11E8">
              <w:rPr>
                <w:b/>
                <w:bCs/>
                <w:szCs w:val="20"/>
              </w:rPr>
              <w:t>20.711</w:t>
            </w:r>
          </w:p>
        </w:tc>
      </w:tr>
    </w:tbl>
    <w:p w:rsidRPr="005F11E8" w:rsidR="00406662" w:rsidP="00325561" w:rsidRDefault="00406662" w14:paraId="35A6EF00" w14:textId="77777777">
      <w:pPr>
        <w:spacing w:line="276" w:lineRule="auto"/>
        <w:rPr>
          <w:szCs w:val="18"/>
          <w:lang w:eastAsia="nl-NL"/>
        </w:rPr>
      </w:pPr>
    </w:p>
    <w:p w:rsidRPr="005F11E8" w:rsidR="00571BED" w:rsidP="00325561" w:rsidRDefault="00571BED" w14:paraId="7FDE3DD5" w14:textId="77777777">
      <w:pPr>
        <w:spacing w:line="276" w:lineRule="auto"/>
        <w:rPr>
          <w:szCs w:val="18"/>
          <w:lang w:eastAsia="nl-NL"/>
        </w:rPr>
      </w:pPr>
    </w:p>
    <w:p w:rsidRPr="005F11E8" w:rsidR="00571BED" w:rsidP="00325561" w:rsidRDefault="00571BED" w14:paraId="216763AC" w14:textId="77777777">
      <w:pPr>
        <w:spacing w:line="276" w:lineRule="auto"/>
        <w:rPr>
          <w:szCs w:val="18"/>
          <w:lang w:eastAsia="nl-NL"/>
        </w:rPr>
      </w:pPr>
    </w:p>
    <w:p w:rsidRPr="005F11E8" w:rsidR="00571BED" w:rsidP="00325561" w:rsidRDefault="00571BED" w14:paraId="19797E23" w14:textId="77777777">
      <w:pPr>
        <w:spacing w:line="276" w:lineRule="auto"/>
        <w:rPr>
          <w:szCs w:val="18"/>
          <w:lang w:eastAsia="nl-NL"/>
        </w:rPr>
      </w:pPr>
    </w:p>
    <w:p w:rsidRPr="005F11E8" w:rsidR="00571BED" w:rsidP="00325561" w:rsidRDefault="00571BED" w14:paraId="504AD1D3" w14:textId="77777777">
      <w:pPr>
        <w:spacing w:line="276" w:lineRule="auto"/>
        <w:rPr>
          <w:szCs w:val="18"/>
          <w:lang w:eastAsia="nl-NL"/>
        </w:rPr>
      </w:pPr>
    </w:p>
    <w:p w:rsidR="00571BED" w:rsidP="00325561" w:rsidRDefault="00571BED" w14:paraId="4A140517" w14:textId="77777777">
      <w:pPr>
        <w:spacing w:line="276" w:lineRule="auto"/>
        <w:rPr>
          <w:szCs w:val="18"/>
          <w:lang w:eastAsia="nl-NL"/>
        </w:rPr>
      </w:pPr>
    </w:p>
    <w:p w:rsidR="00674390" w:rsidP="00325561" w:rsidRDefault="00674390" w14:paraId="44EC7912" w14:textId="77777777">
      <w:pPr>
        <w:spacing w:line="276" w:lineRule="auto"/>
        <w:rPr>
          <w:szCs w:val="18"/>
          <w:lang w:eastAsia="nl-NL"/>
        </w:rPr>
      </w:pPr>
    </w:p>
    <w:p w:rsidR="00674390" w:rsidP="00325561" w:rsidRDefault="00674390" w14:paraId="38B1761A" w14:textId="77777777">
      <w:pPr>
        <w:spacing w:line="276" w:lineRule="auto"/>
        <w:rPr>
          <w:szCs w:val="18"/>
          <w:lang w:eastAsia="nl-NL"/>
        </w:rPr>
      </w:pPr>
    </w:p>
    <w:p w:rsidR="00674390" w:rsidP="00325561" w:rsidRDefault="00674390" w14:paraId="7B03ED55" w14:textId="77777777">
      <w:pPr>
        <w:spacing w:line="276" w:lineRule="auto"/>
        <w:rPr>
          <w:szCs w:val="18"/>
          <w:lang w:eastAsia="nl-NL"/>
        </w:rPr>
      </w:pPr>
    </w:p>
    <w:p w:rsidR="00674390" w:rsidP="00325561" w:rsidRDefault="00674390" w14:paraId="10C5A093" w14:textId="77777777">
      <w:pPr>
        <w:spacing w:line="276" w:lineRule="auto"/>
        <w:rPr>
          <w:szCs w:val="18"/>
          <w:lang w:eastAsia="nl-NL"/>
        </w:rPr>
      </w:pPr>
    </w:p>
    <w:p w:rsidR="00674390" w:rsidP="00325561" w:rsidRDefault="00674390" w14:paraId="10FA982E" w14:textId="77777777">
      <w:pPr>
        <w:spacing w:line="276" w:lineRule="auto"/>
        <w:rPr>
          <w:szCs w:val="18"/>
          <w:lang w:eastAsia="nl-NL"/>
        </w:rPr>
      </w:pPr>
    </w:p>
    <w:p w:rsidR="00674390" w:rsidP="00325561" w:rsidRDefault="00674390" w14:paraId="1A791F11" w14:textId="77777777">
      <w:pPr>
        <w:spacing w:line="276" w:lineRule="auto"/>
        <w:rPr>
          <w:szCs w:val="18"/>
          <w:lang w:eastAsia="nl-NL"/>
        </w:rPr>
      </w:pPr>
    </w:p>
    <w:p w:rsidR="00674390" w:rsidP="00325561" w:rsidRDefault="00674390" w14:paraId="0AFA3BD7" w14:textId="77777777">
      <w:pPr>
        <w:spacing w:line="276" w:lineRule="auto"/>
        <w:rPr>
          <w:szCs w:val="18"/>
          <w:lang w:eastAsia="nl-NL"/>
        </w:rPr>
      </w:pPr>
    </w:p>
    <w:p w:rsidR="00674390" w:rsidP="00325561" w:rsidRDefault="00674390" w14:paraId="0812C426" w14:textId="77777777">
      <w:pPr>
        <w:spacing w:line="276" w:lineRule="auto"/>
        <w:rPr>
          <w:szCs w:val="18"/>
          <w:lang w:eastAsia="nl-NL"/>
        </w:rPr>
      </w:pPr>
    </w:p>
    <w:p w:rsidR="00674390" w:rsidP="00325561" w:rsidRDefault="00674390" w14:paraId="17400755" w14:textId="77777777">
      <w:pPr>
        <w:spacing w:line="276" w:lineRule="auto"/>
        <w:rPr>
          <w:szCs w:val="18"/>
          <w:lang w:eastAsia="nl-NL"/>
        </w:rPr>
      </w:pPr>
    </w:p>
    <w:p w:rsidRPr="005F11E8" w:rsidR="00674390" w:rsidP="00325561" w:rsidRDefault="00674390" w14:paraId="7D50F6B9" w14:textId="77777777">
      <w:pPr>
        <w:spacing w:line="276" w:lineRule="auto"/>
        <w:rPr>
          <w:szCs w:val="18"/>
          <w:lang w:eastAsia="nl-NL"/>
        </w:rPr>
      </w:pPr>
    </w:p>
    <w:p w:rsidRPr="005F11E8" w:rsidR="00406662" w:rsidP="00325561" w:rsidRDefault="00334831" w14:paraId="2E41EE96" w14:textId="7BEABA44">
      <w:pPr>
        <w:spacing w:line="276" w:lineRule="auto"/>
        <w:rPr>
          <w:szCs w:val="18"/>
          <w:lang w:eastAsia="nl-NL"/>
        </w:rPr>
      </w:pPr>
      <w:r w:rsidRPr="005F11E8">
        <w:rPr>
          <w:szCs w:val="18"/>
          <w:lang w:eastAsia="nl-NL"/>
        </w:rPr>
        <w:t>“</w:t>
      </w:r>
      <w:r w:rsidRPr="005F11E8" w:rsidR="00406662">
        <w:rPr>
          <w:szCs w:val="18"/>
          <w:lang w:eastAsia="nl-NL"/>
        </w:rPr>
        <w:t xml:space="preserve">In bovenstaande tabel is een actueel meerjarig overzicht van alle beschikbare middelen voor personen met verward gedrag te zien. </w:t>
      </w:r>
      <w:proofErr w:type="spellStart"/>
      <w:r w:rsidRPr="005F11E8" w:rsidR="00406662">
        <w:rPr>
          <w:szCs w:val="18"/>
          <w:lang w:eastAsia="nl-NL"/>
        </w:rPr>
        <w:t>Psycholances</w:t>
      </w:r>
      <w:proofErr w:type="spellEnd"/>
      <w:r w:rsidRPr="005F11E8" w:rsidR="00406662">
        <w:rPr>
          <w:szCs w:val="18"/>
          <w:lang w:eastAsia="nl-NL"/>
        </w:rPr>
        <w:t xml:space="preserve"> zijn premie gefinancierd, overige middelen worden gefinancierd vanuit de begroting van VWS.’’</w:t>
      </w:r>
    </w:p>
    <w:p w:rsidRPr="005F11E8" w:rsidR="00EC632B" w:rsidP="00325561" w:rsidRDefault="00721C34" w14:paraId="2432115A" w14:textId="77777777">
      <w:pPr>
        <w:spacing w:after="0" w:line="276" w:lineRule="auto"/>
      </w:pPr>
      <w:r w:rsidRPr="005F11E8">
        <w:t>Vraag 159</w:t>
      </w:r>
      <w:r w:rsidRPr="005F11E8">
        <w:tab/>
      </w:r>
    </w:p>
    <w:p w:rsidRPr="005F11E8" w:rsidR="00721C34" w:rsidP="00325561" w:rsidRDefault="00721C34" w14:paraId="47EB893B" w14:textId="5BD20C63">
      <w:pPr>
        <w:spacing w:line="276" w:lineRule="auto"/>
      </w:pPr>
      <w:r w:rsidRPr="005F11E8">
        <w:t>Wat is de oorzaak van de hogere bouwkosten van Pallas?</w:t>
      </w:r>
    </w:p>
    <w:p w:rsidRPr="005F11E8" w:rsidR="00406662" w:rsidP="00325561" w:rsidRDefault="00EC632B" w14:paraId="1E974C9D" w14:textId="77777777">
      <w:pPr>
        <w:spacing w:after="0" w:line="276" w:lineRule="auto"/>
      </w:pPr>
      <w:r w:rsidRPr="005F11E8">
        <w:t>Antwoord:</w:t>
      </w:r>
    </w:p>
    <w:p w:rsidRPr="005F11E8" w:rsidR="00406662" w:rsidP="00325561" w:rsidRDefault="00406662" w14:paraId="3B04C9A7" w14:textId="4430C8E2">
      <w:pPr>
        <w:spacing w:line="276" w:lineRule="auto"/>
      </w:pPr>
      <w:r w:rsidRPr="005F11E8">
        <w:rPr>
          <w:szCs w:val="18"/>
          <w:lang w:eastAsia="nl-NL"/>
        </w:rPr>
        <w:t>De kosten van het PALLAS-project zijn gestegen door drie dingen:</w:t>
      </w:r>
    </w:p>
    <w:p w:rsidRPr="005F11E8" w:rsidR="00406662" w:rsidP="00325561" w:rsidRDefault="00406662" w14:paraId="41B8D10D" w14:textId="77777777">
      <w:pPr>
        <w:numPr>
          <w:ilvl w:val="0"/>
          <w:numId w:val="7"/>
        </w:numPr>
        <w:spacing w:before="100" w:beforeAutospacing="1" w:after="100" w:afterAutospacing="1" w:line="276" w:lineRule="auto"/>
        <w:rPr>
          <w:szCs w:val="18"/>
          <w:lang w:eastAsia="nl-NL"/>
        </w:rPr>
      </w:pPr>
      <w:r w:rsidRPr="005F11E8">
        <w:rPr>
          <w:szCs w:val="18"/>
          <w:lang w:eastAsia="nl-NL"/>
        </w:rPr>
        <w:t>Het detailontwerp is duurder geworden,</w:t>
      </w:r>
    </w:p>
    <w:p w:rsidRPr="005F11E8" w:rsidR="00406662" w:rsidP="00325561" w:rsidRDefault="00406662" w14:paraId="6A38C134" w14:textId="77777777">
      <w:pPr>
        <w:numPr>
          <w:ilvl w:val="0"/>
          <w:numId w:val="7"/>
        </w:numPr>
        <w:spacing w:before="100" w:beforeAutospacing="1" w:after="100" w:afterAutospacing="1" w:line="276" w:lineRule="auto"/>
        <w:rPr>
          <w:szCs w:val="18"/>
          <w:lang w:eastAsia="nl-NL"/>
        </w:rPr>
      </w:pPr>
      <w:r w:rsidRPr="005F11E8">
        <w:rPr>
          <w:szCs w:val="18"/>
          <w:lang w:eastAsia="nl-NL"/>
        </w:rPr>
        <w:t>De hoofdaannemer (FCC) heeft kritisch gekeken naar de inkoop en bouw,</w:t>
      </w:r>
    </w:p>
    <w:p w:rsidRPr="005F11E8" w:rsidR="00406662" w:rsidP="00325561" w:rsidRDefault="00406662" w14:paraId="1E58CDCC" w14:textId="77777777">
      <w:pPr>
        <w:numPr>
          <w:ilvl w:val="0"/>
          <w:numId w:val="7"/>
        </w:numPr>
        <w:spacing w:before="100" w:beforeAutospacing="1" w:after="100" w:afterAutospacing="1" w:line="276" w:lineRule="auto"/>
        <w:rPr>
          <w:szCs w:val="18"/>
          <w:lang w:eastAsia="nl-NL"/>
        </w:rPr>
      </w:pPr>
      <w:r w:rsidRPr="005F11E8">
        <w:rPr>
          <w:szCs w:val="18"/>
          <w:lang w:eastAsia="nl-NL"/>
        </w:rPr>
        <w:t>De prijzen in de nucleaire sector zijn harder gestegen dan normaal.</w:t>
      </w:r>
    </w:p>
    <w:p w:rsidRPr="005F11E8" w:rsidR="00406662" w:rsidP="00325561" w:rsidRDefault="00406662" w14:paraId="5140B8F7" w14:textId="76F8BCC2">
      <w:pPr>
        <w:spacing w:before="100" w:beforeAutospacing="1" w:after="100" w:afterAutospacing="1" w:line="276" w:lineRule="auto"/>
        <w:rPr>
          <w:szCs w:val="18"/>
          <w:lang w:eastAsia="nl-NL"/>
        </w:rPr>
      </w:pPr>
      <w:r w:rsidRPr="005F11E8">
        <w:rPr>
          <w:szCs w:val="18"/>
          <w:lang w:eastAsia="nl-NL"/>
        </w:rPr>
        <w:t>Meer informatie hierover staat in de aanbiedingsbrief van 12 mei 2025 (Kamerstuk 33 626, nr. 30), bij de tweede voortgangsrapportage van het project.</w:t>
      </w:r>
    </w:p>
    <w:p w:rsidRPr="005F11E8" w:rsidR="00EC632B" w:rsidP="00325561" w:rsidRDefault="00721C34" w14:paraId="61EF81DE" w14:textId="77777777">
      <w:pPr>
        <w:spacing w:after="0" w:line="276" w:lineRule="auto"/>
      </w:pPr>
      <w:r w:rsidRPr="005F11E8">
        <w:t>Vraag 160</w:t>
      </w:r>
      <w:r w:rsidRPr="005F11E8">
        <w:tab/>
      </w:r>
    </w:p>
    <w:p w:rsidR="00721C34" w:rsidP="00325561" w:rsidRDefault="00721C34" w14:paraId="31FC8A5B" w14:textId="6B2E152E">
      <w:pPr>
        <w:spacing w:line="276" w:lineRule="auto"/>
      </w:pPr>
      <w:r w:rsidRPr="005F11E8">
        <w:t>Wat is volgens u de definitie van risicovolle medische technologie en wat ziet u als voorbeelden hiervan?</w:t>
      </w:r>
    </w:p>
    <w:p w:rsidR="00674390" w:rsidP="00325561" w:rsidRDefault="00674390" w14:paraId="36484304" w14:textId="77777777">
      <w:pPr>
        <w:spacing w:line="276" w:lineRule="auto"/>
      </w:pPr>
    </w:p>
    <w:p w:rsidRPr="005F11E8" w:rsidR="00674390" w:rsidP="00325561" w:rsidRDefault="00674390" w14:paraId="627FD995" w14:textId="77777777">
      <w:pPr>
        <w:spacing w:line="276" w:lineRule="auto"/>
      </w:pPr>
    </w:p>
    <w:p w:rsidRPr="005F11E8" w:rsidR="00EC632B" w:rsidP="00325561" w:rsidRDefault="00EC632B" w14:paraId="7485281C" w14:textId="77777777">
      <w:pPr>
        <w:spacing w:after="0" w:line="276" w:lineRule="auto"/>
      </w:pPr>
      <w:r w:rsidRPr="005F11E8">
        <w:lastRenderedPageBreak/>
        <w:t>Antwoord:</w:t>
      </w:r>
    </w:p>
    <w:p w:rsidR="007075DA" w:rsidP="00325561" w:rsidRDefault="00EF7F9D" w14:paraId="108D68EB" w14:textId="77777777">
      <w:pPr>
        <w:spacing w:line="276" w:lineRule="auto"/>
        <w:rPr>
          <w:szCs w:val="18"/>
          <w:lang w:eastAsia="nl-NL"/>
        </w:rPr>
      </w:pPr>
      <w:r w:rsidRPr="005F11E8">
        <w:rPr>
          <w:szCs w:val="18"/>
          <w:lang w:eastAsia="nl-NL"/>
        </w:rPr>
        <w:t xml:space="preserve">Risicovolle medische technologie kan enerzijds verwijzen naar bestaande technologie die bij onjuist gebruik leidt tot risico’s voor de patiënt. Het RIVM heeft eerder in kaart gebracht dat het dan bijvoorbeeld gaat om laparoscopische ingrepen, gebruik van lasers, diathermie-apparatuur, het </w:t>
      </w:r>
    </w:p>
    <w:p w:rsidRPr="005F11E8" w:rsidR="00EF7F9D" w:rsidP="00325561" w:rsidRDefault="00EF7F9D" w14:paraId="1B9D7909" w14:textId="56E45493">
      <w:pPr>
        <w:spacing w:line="276" w:lineRule="auto"/>
        <w:rPr>
          <w:szCs w:val="18"/>
          <w:lang w:eastAsia="nl-NL"/>
        </w:rPr>
      </w:pPr>
      <w:r w:rsidRPr="005F11E8">
        <w:rPr>
          <w:szCs w:val="18"/>
          <w:lang w:eastAsia="nl-NL"/>
        </w:rPr>
        <w:t>verbinden van verschillende apparaten aan elkaar, het gebruik van complexe medische apparaten buiten het ziekenhuis, en nieuwe operatietechnieken waarbij bestaande apparatuur op een andere manier wordt gebruikt</w:t>
      </w:r>
      <w:r w:rsidRPr="005F11E8">
        <w:rPr>
          <w:szCs w:val="18"/>
          <w:vertAlign w:val="superscript"/>
          <w:lang w:eastAsia="nl-NL"/>
        </w:rPr>
        <w:footnoteReference w:id="14"/>
      </w:r>
      <w:r w:rsidRPr="005F11E8">
        <w:rPr>
          <w:szCs w:val="18"/>
          <w:lang w:eastAsia="nl-NL"/>
        </w:rPr>
        <w:t xml:space="preserve">.  </w:t>
      </w:r>
    </w:p>
    <w:p w:rsidRPr="005F11E8" w:rsidR="00EF7F9D" w:rsidP="00325561" w:rsidRDefault="00EF7F9D" w14:paraId="03391C80" w14:textId="77777777">
      <w:pPr>
        <w:spacing w:line="276" w:lineRule="auto"/>
        <w:rPr>
          <w:szCs w:val="18"/>
          <w:lang w:eastAsia="nl-NL"/>
        </w:rPr>
      </w:pPr>
      <w:r w:rsidRPr="005F11E8">
        <w:rPr>
          <w:szCs w:val="18"/>
          <w:lang w:eastAsia="nl-NL"/>
        </w:rPr>
        <w:t xml:space="preserve">Maar daarnaast kan het bij risicovolle medische technologie gaan om nieuwe technologieën die vanuit verschillende perspectieven als risicovol worden gezien, namelijk:  </w:t>
      </w:r>
    </w:p>
    <w:p w:rsidRPr="005F11E8" w:rsidR="00EF7F9D" w:rsidP="00325561" w:rsidRDefault="00EF7F9D" w14:paraId="449399CF" w14:textId="77777777">
      <w:pPr>
        <w:numPr>
          <w:ilvl w:val="0"/>
          <w:numId w:val="5"/>
        </w:numPr>
        <w:spacing w:after="0" w:line="276" w:lineRule="auto"/>
        <w:rPr>
          <w:szCs w:val="18"/>
          <w:lang w:eastAsia="nl-NL"/>
        </w:rPr>
      </w:pPr>
      <w:r w:rsidRPr="005F11E8">
        <w:rPr>
          <w:szCs w:val="18"/>
          <w:lang w:eastAsia="nl-NL"/>
        </w:rPr>
        <w:t>Voor een patiënt als het een grote impact heeft op de veiligheid, bijvoorbeeld doordat het ernstige bijwerkingen geeft;</w:t>
      </w:r>
    </w:p>
    <w:p w:rsidRPr="005F11E8" w:rsidR="00EF7F9D" w:rsidP="00325561" w:rsidRDefault="00EF7F9D" w14:paraId="6D806BB8" w14:textId="77777777">
      <w:pPr>
        <w:numPr>
          <w:ilvl w:val="0"/>
          <w:numId w:val="5"/>
        </w:numPr>
        <w:spacing w:after="0" w:line="276" w:lineRule="auto"/>
        <w:rPr>
          <w:szCs w:val="18"/>
          <w:lang w:eastAsia="nl-NL"/>
        </w:rPr>
      </w:pPr>
      <w:r w:rsidRPr="005F11E8">
        <w:rPr>
          <w:szCs w:val="18"/>
          <w:lang w:eastAsia="nl-NL"/>
        </w:rPr>
        <w:t>Voor zorgverlener als het nog onvoldoende bewezen effectief of veilig is, bijvoorbeeld doordat het nog in onderzoeksfase zit;</w:t>
      </w:r>
    </w:p>
    <w:p w:rsidRPr="005F11E8" w:rsidR="00EF7F9D" w:rsidP="00325561" w:rsidRDefault="00EF7F9D" w14:paraId="72B163A8" w14:textId="77777777">
      <w:pPr>
        <w:numPr>
          <w:ilvl w:val="0"/>
          <w:numId w:val="5"/>
        </w:numPr>
        <w:spacing w:after="0" w:line="276" w:lineRule="auto"/>
        <w:rPr>
          <w:szCs w:val="18"/>
          <w:lang w:eastAsia="nl-NL"/>
        </w:rPr>
      </w:pPr>
      <w:r w:rsidRPr="005F11E8">
        <w:rPr>
          <w:szCs w:val="18"/>
          <w:lang w:eastAsia="nl-NL"/>
        </w:rPr>
        <w:t xml:space="preserve">Voor zorgaanbieder doordat het tot gevolgen heeft voor de organisatie van zorg, bijvoorbeeld een verandering van infrastructuur in het ziekenhuis; </w:t>
      </w:r>
    </w:p>
    <w:p w:rsidRPr="005F11E8" w:rsidR="00EF7F9D" w:rsidP="00325561" w:rsidRDefault="00EF7F9D" w14:paraId="1A4920F0" w14:textId="77777777">
      <w:pPr>
        <w:numPr>
          <w:ilvl w:val="0"/>
          <w:numId w:val="5"/>
        </w:numPr>
        <w:spacing w:after="0" w:line="276" w:lineRule="auto"/>
        <w:rPr>
          <w:szCs w:val="18"/>
          <w:lang w:eastAsia="nl-NL"/>
        </w:rPr>
      </w:pPr>
      <w:r w:rsidRPr="005F11E8">
        <w:rPr>
          <w:szCs w:val="18"/>
          <w:lang w:eastAsia="nl-NL"/>
        </w:rPr>
        <w:t xml:space="preserve">Voor een inkoper als het een grote financiële impact heeft, bijvoorbeeld doordat de kosten van de nieuwe technologie een stuk hoger zijn dan huidige behandelingen; </w:t>
      </w:r>
    </w:p>
    <w:p w:rsidRPr="005F11E8" w:rsidR="00EF7F9D" w:rsidP="00325561" w:rsidRDefault="00EF7F9D" w14:paraId="0281693D" w14:textId="77777777">
      <w:pPr>
        <w:numPr>
          <w:ilvl w:val="0"/>
          <w:numId w:val="5"/>
        </w:numPr>
        <w:spacing w:after="0" w:line="276" w:lineRule="auto"/>
        <w:rPr>
          <w:szCs w:val="18"/>
          <w:lang w:eastAsia="nl-NL"/>
        </w:rPr>
      </w:pPr>
      <w:r w:rsidRPr="005F11E8">
        <w:rPr>
          <w:szCs w:val="18"/>
          <w:lang w:eastAsia="nl-NL"/>
        </w:rPr>
        <w:t>En vanuit het perspectief van de maatschappij als het leidt tot hoge zorgkosten (pakketbeheer), of morele/ ethische gevoeligheden met zich meebrengt, bijvoorbeeld bij manipulatie van lichaamsfuncties.</w:t>
      </w:r>
    </w:p>
    <w:p w:rsidRPr="005F11E8" w:rsidR="00EF7F9D" w:rsidP="00325561" w:rsidRDefault="00EF7F9D" w14:paraId="39AEF8AA" w14:textId="77777777">
      <w:pPr>
        <w:spacing w:line="276" w:lineRule="auto"/>
        <w:ind w:left="720"/>
        <w:rPr>
          <w:szCs w:val="18"/>
          <w:lang w:eastAsia="nl-NL"/>
        </w:rPr>
      </w:pPr>
    </w:p>
    <w:p w:rsidRPr="005F11E8" w:rsidR="00EF7F9D" w:rsidP="00325561" w:rsidRDefault="00EF7F9D" w14:paraId="10D76B62" w14:textId="0797D1F2">
      <w:pPr>
        <w:spacing w:line="276" w:lineRule="auto"/>
        <w:rPr>
          <w:szCs w:val="18"/>
          <w:lang w:eastAsia="nl-NL"/>
        </w:rPr>
      </w:pPr>
      <w:r w:rsidRPr="005F11E8">
        <w:rPr>
          <w:szCs w:val="18"/>
          <w:lang w:eastAsia="nl-NL"/>
        </w:rPr>
        <w:t xml:space="preserve">Voorbeelden van dit soort nieuwe technologieën zijn bijvoorbeeld nieuwe vormen van neurotechnologie, implantaten of robotica. </w:t>
      </w:r>
    </w:p>
    <w:p w:rsidRPr="005F11E8" w:rsidR="00EC632B" w:rsidP="00325561" w:rsidRDefault="00721C34" w14:paraId="1E8D8136" w14:textId="77777777">
      <w:pPr>
        <w:spacing w:after="0" w:line="276" w:lineRule="auto"/>
      </w:pPr>
      <w:r w:rsidRPr="005F11E8">
        <w:t>Vraag 161</w:t>
      </w:r>
      <w:r w:rsidRPr="005F11E8">
        <w:tab/>
      </w:r>
    </w:p>
    <w:p w:rsidRPr="005F11E8" w:rsidR="00721C34" w:rsidP="00325561" w:rsidRDefault="00721C34" w14:paraId="40548A71" w14:textId="3360AB04">
      <w:pPr>
        <w:spacing w:line="276" w:lineRule="auto"/>
      </w:pPr>
      <w:r w:rsidRPr="005F11E8">
        <w:t xml:space="preserve">Op welke wijze moet de Pilot IHSI </w:t>
      </w:r>
      <w:proofErr w:type="spellStart"/>
      <w:r w:rsidRPr="005F11E8">
        <w:t>Medical</w:t>
      </w:r>
      <w:proofErr w:type="spellEnd"/>
      <w:r w:rsidRPr="005F11E8">
        <w:t xml:space="preserve"> </w:t>
      </w:r>
      <w:proofErr w:type="spellStart"/>
      <w:r w:rsidRPr="005F11E8">
        <w:t>devices</w:t>
      </w:r>
      <w:proofErr w:type="spellEnd"/>
      <w:r w:rsidRPr="005F11E8">
        <w:t xml:space="preserve"> beter zicht geven op de komst van risicovolle medische technologie? Hoe wordt dit geëvalueerd?</w:t>
      </w:r>
    </w:p>
    <w:p w:rsidRPr="005F11E8" w:rsidR="00EC632B" w:rsidP="00325561" w:rsidRDefault="00EC632B" w14:paraId="311540D6" w14:textId="77777777">
      <w:pPr>
        <w:spacing w:after="0" w:line="276" w:lineRule="auto"/>
      </w:pPr>
      <w:r w:rsidRPr="005F11E8">
        <w:t>Antwoord:</w:t>
      </w:r>
    </w:p>
    <w:p w:rsidRPr="005F11E8" w:rsidR="00EF7F9D" w:rsidP="00325561" w:rsidRDefault="00EF7F9D" w14:paraId="2CB4E6FF" w14:textId="52410804">
      <w:pPr>
        <w:spacing w:line="276" w:lineRule="auto"/>
        <w:rPr>
          <w:szCs w:val="18"/>
          <w:lang w:eastAsia="nl-NL"/>
        </w:rPr>
      </w:pPr>
      <w:r w:rsidRPr="005F11E8">
        <w:rPr>
          <w:szCs w:val="18"/>
          <w:lang w:eastAsia="nl-NL"/>
        </w:rPr>
        <w:t xml:space="preserve">Het International Horizon Scanning </w:t>
      </w:r>
      <w:proofErr w:type="spellStart"/>
      <w:r w:rsidRPr="005F11E8">
        <w:rPr>
          <w:szCs w:val="18"/>
          <w:lang w:eastAsia="nl-NL"/>
        </w:rPr>
        <w:t>Initiatieve</w:t>
      </w:r>
      <w:proofErr w:type="spellEnd"/>
      <w:r w:rsidRPr="005F11E8">
        <w:rPr>
          <w:szCs w:val="18"/>
          <w:lang w:eastAsia="nl-NL"/>
        </w:rPr>
        <w:t xml:space="preserve"> (IHSI) is begonnen als een internationaal samenwerkingsverband waarin Nederland, samen met acht andere landen, informatie over nieuwe en belangrijke geneesmiddelen in kaart brengt en deelt. Afgelopen jaar is besloten om IHSI verder uit te gaan breiden met een horizonscan voor medische technologie. De internationale horizonscan kan in een vroegtijdig stadium nieuwe risicovolle technologieën, zoals beschreven in vraag 160, in kaart brengen. Deze informatie kan vervolgens beleidsmakers, zorgverleners of patiënten helpen met het tijdig reguleren, bijsturen of voorbereiden van de zorg voor de korte en de middellange termijn. </w:t>
      </w:r>
    </w:p>
    <w:p w:rsidRPr="005F11E8" w:rsidR="00EF7F9D" w:rsidP="00325561" w:rsidRDefault="00EF7F9D" w14:paraId="330E9B41" w14:textId="77777777">
      <w:pPr>
        <w:spacing w:line="276" w:lineRule="auto"/>
        <w:rPr>
          <w:szCs w:val="18"/>
          <w:lang w:eastAsia="nl-NL"/>
        </w:rPr>
      </w:pPr>
      <w:r w:rsidRPr="005F11E8">
        <w:rPr>
          <w:szCs w:val="18"/>
          <w:lang w:eastAsia="nl-NL"/>
        </w:rPr>
        <w:t xml:space="preserve">De pilotfase en een haalbaarheidsstudie zijn bedoeld om de methodologische en technische basis te bieden voor de volledige horizonscan. Na afloop zal een evaluatie plaatsvinden, waarbij er onder andere wordt gekeken of er voldoende relevante informatie over nieuwe medische technologie beschikbaar is in openbare bronnen om deze vroegtijdig in beeld te krijgen. Het Zorginstituut is namens Nederland hierbij betrokken. </w:t>
      </w:r>
    </w:p>
    <w:p w:rsidRPr="005F11E8" w:rsidR="00EC632B" w:rsidP="00325561" w:rsidRDefault="00721C34" w14:paraId="1CC1E1C6" w14:textId="77777777">
      <w:pPr>
        <w:spacing w:after="0" w:line="276" w:lineRule="auto"/>
      </w:pPr>
      <w:r w:rsidRPr="005F11E8">
        <w:t>Vraag 162</w:t>
      </w:r>
      <w:r w:rsidRPr="005F11E8">
        <w:tab/>
      </w:r>
    </w:p>
    <w:p w:rsidRPr="005F11E8" w:rsidR="00721C34" w:rsidP="00325561" w:rsidRDefault="00721C34" w14:paraId="064FF289" w14:textId="17651ACD">
      <w:pPr>
        <w:spacing w:line="276" w:lineRule="auto"/>
      </w:pPr>
      <w:r w:rsidRPr="005F11E8">
        <w:t>Wanneer was het u bekend dat NRG Pallas een tekort aan liquiditeit kent?</w:t>
      </w:r>
    </w:p>
    <w:p w:rsidRPr="005F11E8" w:rsidR="00406662" w:rsidP="00325561" w:rsidRDefault="00406662" w14:paraId="09EEA76C" w14:textId="77777777">
      <w:pPr>
        <w:spacing w:after="0" w:line="276" w:lineRule="auto"/>
        <w:rPr>
          <w:szCs w:val="18"/>
          <w:lang w:eastAsia="nl-NL"/>
        </w:rPr>
      </w:pPr>
      <w:r w:rsidRPr="005F11E8">
        <w:rPr>
          <w:szCs w:val="18"/>
          <w:lang w:eastAsia="nl-NL"/>
        </w:rPr>
        <w:t xml:space="preserve">Antwoord: </w:t>
      </w:r>
    </w:p>
    <w:p w:rsidRPr="005F11E8" w:rsidR="00406662" w:rsidP="00325561" w:rsidRDefault="00406662" w14:paraId="23997DE7" w14:textId="5586C351">
      <w:pPr>
        <w:spacing w:line="276" w:lineRule="auto"/>
        <w:rPr>
          <w:szCs w:val="18"/>
          <w:lang w:eastAsia="nl-NL"/>
        </w:rPr>
      </w:pPr>
      <w:r w:rsidRPr="005F11E8">
        <w:rPr>
          <w:szCs w:val="18"/>
          <w:lang w:eastAsia="nl-NL"/>
        </w:rPr>
        <w:t xml:space="preserve">In de brief van 20 september 2022 over het </w:t>
      </w:r>
      <w:r w:rsidRPr="005F11E8" w:rsidR="009C3E05">
        <w:rPr>
          <w:szCs w:val="18"/>
          <w:lang w:eastAsia="nl-NL"/>
        </w:rPr>
        <w:t xml:space="preserve"> kabinet</w:t>
      </w:r>
      <w:r w:rsidRPr="005F11E8">
        <w:rPr>
          <w:szCs w:val="18"/>
          <w:lang w:eastAsia="nl-NL"/>
        </w:rPr>
        <w:t xml:space="preserve">sbesluit PALLAS (Kamerstuk 33 626, nr. 16) is aangegeven dat er € 32 miljoen nodig was om de balans van de onderneming te versterken. </w:t>
      </w:r>
    </w:p>
    <w:p w:rsidRPr="005F11E8" w:rsidR="00406662" w:rsidP="00325561" w:rsidRDefault="00406662" w14:paraId="527FCC13" w14:textId="77777777">
      <w:pPr>
        <w:spacing w:line="276" w:lineRule="auto"/>
        <w:rPr>
          <w:szCs w:val="18"/>
          <w:lang w:eastAsia="nl-NL"/>
        </w:rPr>
      </w:pPr>
      <w:r w:rsidRPr="005F11E8">
        <w:rPr>
          <w:szCs w:val="18"/>
          <w:lang w:eastAsia="nl-NL"/>
        </w:rPr>
        <w:lastRenderedPageBreak/>
        <w:t xml:space="preserve">In de aanbiedingsbrief van de tweede voortgangsrapportage van het PALLAS-nieuwbouwprogramma van 12 mei 2025 (Kamerstuk 33 626, nr. 30) is hierover het volgende gemeld bij het kopje 'Instandhouding liquiditeitspositie NRG': </w:t>
      </w:r>
    </w:p>
    <w:p w:rsidRPr="005F11E8" w:rsidR="00406662" w:rsidP="00325561" w:rsidRDefault="00406662" w14:paraId="0BC4E7D9" w14:textId="4AD8225E">
      <w:pPr>
        <w:spacing w:line="276" w:lineRule="auto"/>
        <w:rPr>
          <w:szCs w:val="18"/>
          <w:lang w:eastAsia="nl-NL"/>
        </w:rPr>
      </w:pPr>
      <w:r w:rsidRPr="005F11E8">
        <w:rPr>
          <w:szCs w:val="18"/>
          <w:lang w:eastAsia="nl-NL"/>
        </w:rPr>
        <w:t xml:space="preserve">"Op 20 september 2022 heeft mijn ambtsvoorganger uw Kamer geïnformeerd over het </w:t>
      </w:r>
      <w:r w:rsidRPr="005F11E8" w:rsidR="009C3E05">
        <w:rPr>
          <w:szCs w:val="18"/>
          <w:lang w:eastAsia="nl-NL"/>
        </w:rPr>
        <w:t xml:space="preserve"> kabinet</w:t>
      </w:r>
      <w:r w:rsidRPr="005F11E8">
        <w:rPr>
          <w:szCs w:val="18"/>
          <w:lang w:eastAsia="nl-NL"/>
        </w:rPr>
        <w:t xml:space="preserve">sbesluit om middelen te reserveren voor het PALLAS-nieuwbouwprogramma. In deze brief en in de achtergrondanalyse ten behoeve van dit </w:t>
      </w:r>
      <w:r w:rsidRPr="005F11E8" w:rsidR="009C3E05">
        <w:rPr>
          <w:szCs w:val="18"/>
          <w:lang w:eastAsia="nl-NL"/>
        </w:rPr>
        <w:t xml:space="preserve"> kabinet</w:t>
      </w:r>
      <w:r w:rsidRPr="005F11E8">
        <w:rPr>
          <w:szCs w:val="18"/>
          <w:lang w:eastAsia="nl-NL"/>
        </w:rPr>
        <w:t>sbesluit is aangegeven dat NRG een balansversterking van 32 M€ nodig heeft, onder andere om te kunnen voldoen aan voorwaarden zoals gesteld in de Kernenergiewet. Daarbij is aangegeven dat het daadwerkelijke bedrag afhangt van de situatie ten tijde van het omzetten van het gefuseerde NRG PALLAS in een beleidsdeelneming. Als gevolg van met name relatief hoge instandhoudingsinvesteringen in de bestaande infrastructuur in Petten en ongeplande stilstanden van de Hoge Flux Reactor in de afgelopen drie jaar is een financieringsbehoefte ontstaan van 76 M€ om de liquiditeitspositie van NRG in stand te houden en daarmee een voldoende solide toekomstige financiële positie te borgen."</w:t>
      </w:r>
    </w:p>
    <w:p w:rsidRPr="005F11E8" w:rsidR="00EC632B" w:rsidP="00325561" w:rsidRDefault="00721C34" w14:paraId="565E3732" w14:textId="77777777">
      <w:pPr>
        <w:spacing w:after="0" w:line="276" w:lineRule="auto"/>
      </w:pPr>
      <w:r w:rsidRPr="005F11E8">
        <w:t>Vraag 163</w:t>
      </w:r>
      <w:r w:rsidRPr="005F11E8">
        <w:tab/>
      </w:r>
    </w:p>
    <w:p w:rsidRPr="005F11E8" w:rsidR="00721C34" w:rsidP="00325561" w:rsidRDefault="00721C34" w14:paraId="4418314F" w14:textId="6CD22EE7">
      <w:pPr>
        <w:spacing w:line="276" w:lineRule="auto"/>
      </w:pPr>
      <w:r w:rsidRPr="005F11E8">
        <w:t>Wat zijn de oorzaken van het liquiditeitstekort bij Pallas?</w:t>
      </w:r>
    </w:p>
    <w:p w:rsidRPr="005F11E8" w:rsidR="00EC632B" w:rsidP="00325561" w:rsidRDefault="00EC632B" w14:paraId="767F93D3" w14:textId="77777777">
      <w:pPr>
        <w:spacing w:after="0" w:line="276" w:lineRule="auto"/>
      </w:pPr>
      <w:r w:rsidRPr="005F11E8">
        <w:t>Antwoord:</w:t>
      </w:r>
    </w:p>
    <w:p w:rsidRPr="005F11E8" w:rsidR="00406662" w:rsidP="00325561" w:rsidRDefault="00406662" w14:paraId="2B46DCEC" w14:textId="77777777">
      <w:pPr>
        <w:spacing w:line="276" w:lineRule="auto"/>
        <w:rPr>
          <w:szCs w:val="18"/>
          <w:lang w:eastAsia="nl-NL"/>
        </w:rPr>
      </w:pPr>
      <w:r w:rsidRPr="005F11E8">
        <w:rPr>
          <w:szCs w:val="18"/>
          <w:lang w:eastAsia="nl-NL"/>
        </w:rPr>
        <w:t xml:space="preserve">Het liquiditeitstekort is ontstaan bij de exploitatie van de Hoge Flux Reactor (HFR), tot voor kort onderdeel van NRG. Dit liquiditeitstekort staat los van de nieuwbouw van de PALLAS-reactor. In de aanbiedingsbrief van de tweede voortgangsrapportage van het PALLAS-nieuwbouwprogramma van 12 mei 2025 (Kamerstuk 33 626, nr. 30) is hierover het volgende gemeld bij het kopje 'Instandhouding liquiditeitspositie NRG': </w:t>
      </w:r>
    </w:p>
    <w:p w:rsidRPr="005F11E8" w:rsidR="00406662" w:rsidP="00325561" w:rsidRDefault="00406662" w14:paraId="58960CF2" w14:textId="244B3737">
      <w:pPr>
        <w:spacing w:line="276" w:lineRule="auto"/>
        <w:rPr>
          <w:szCs w:val="18"/>
          <w:lang w:eastAsia="nl-NL"/>
        </w:rPr>
      </w:pPr>
      <w:r w:rsidRPr="005F11E8">
        <w:rPr>
          <w:szCs w:val="18"/>
          <w:lang w:eastAsia="nl-NL"/>
        </w:rPr>
        <w:t xml:space="preserve">"Op 20 september 2022 heeft mijn ambtsvoorganger uw Kamer geïnformeerd over het </w:t>
      </w:r>
      <w:r w:rsidRPr="005F11E8" w:rsidR="009C3E05">
        <w:rPr>
          <w:szCs w:val="18"/>
          <w:lang w:eastAsia="nl-NL"/>
        </w:rPr>
        <w:t xml:space="preserve"> kabinet</w:t>
      </w:r>
      <w:r w:rsidRPr="005F11E8">
        <w:rPr>
          <w:szCs w:val="18"/>
          <w:lang w:eastAsia="nl-NL"/>
        </w:rPr>
        <w:t xml:space="preserve">sbesluit om middelen te reserveren voor het PALLAS-nieuwbouwprogramma. In deze brief en in de achtergrondanalyse ten behoeve van dit </w:t>
      </w:r>
      <w:r w:rsidRPr="005F11E8" w:rsidR="009C3E05">
        <w:rPr>
          <w:szCs w:val="18"/>
          <w:lang w:eastAsia="nl-NL"/>
        </w:rPr>
        <w:t xml:space="preserve"> kabinet</w:t>
      </w:r>
      <w:r w:rsidRPr="005F11E8">
        <w:rPr>
          <w:szCs w:val="18"/>
          <w:lang w:eastAsia="nl-NL"/>
        </w:rPr>
        <w:t>sbesluit is aangegeven dat NRG een balansversterking van 32 M€ nodig heeft, onder andere om te kunnen voldoen aan voorwaarden zoals gesteld in de Kernenergiewet. Daarbij is aangegeven dat het daadwerkelijke bedrag afhangt van de situatie ten tijde van het omzetten van het gefuseerde NRG PALLAS in een beleidsdeelneming. Als gevolg van met name relatief hoge instandhoudingsinvesteringen in de bestaande infrastructuur in Petten en ongeplande stilstanden van de Hoge Flux Reactor in de afgelopen drie jaar is een financieringsbehoefte ontstaan van 76 M€ om de liquiditeitspositie van NRG in stand te houden en daarmee een voldoende solide toekomstige financiële positie te borgen."</w:t>
      </w:r>
    </w:p>
    <w:p w:rsidRPr="005F11E8" w:rsidR="00EC632B" w:rsidP="00325561" w:rsidRDefault="00721C34" w14:paraId="00F88F57" w14:textId="77777777">
      <w:pPr>
        <w:spacing w:after="0" w:line="276" w:lineRule="auto"/>
      </w:pPr>
      <w:r w:rsidRPr="005F11E8">
        <w:t>Vraag 164</w:t>
      </w:r>
      <w:r w:rsidRPr="005F11E8">
        <w:tab/>
      </w:r>
    </w:p>
    <w:p w:rsidRPr="005F11E8" w:rsidR="00721C34" w:rsidP="00325561" w:rsidRDefault="00721C34" w14:paraId="6F287EBC" w14:textId="175708C8">
      <w:pPr>
        <w:spacing w:line="276" w:lineRule="auto"/>
      </w:pPr>
      <w:r w:rsidRPr="005F11E8">
        <w:t>Waarom wordt Pallas bij aanvang van ruim 76 miljoen euro liquiditeitssteun voorzien?</w:t>
      </w:r>
    </w:p>
    <w:p w:rsidRPr="005F11E8" w:rsidR="00EC632B" w:rsidP="00325561" w:rsidRDefault="00EC632B" w14:paraId="6BB4AEC0" w14:textId="77777777">
      <w:pPr>
        <w:spacing w:after="0" w:line="276" w:lineRule="auto"/>
      </w:pPr>
      <w:r w:rsidRPr="005F11E8">
        <w:t>Antwoord:</w:t>
      </w:r>
    </w:p>
    <w:p w:rsidRPr="005F11E8" w:rsidR="00406662" w:rsidP="00325561" w:rsidRDefault="00406662" w14:paraId="66D18E5D" w14:textId="77777777">
      <w:pPr>
        <w:spacing w:line="276" w:lineRule="auto"/>
        <w:rPr>
          <w:szCs w:val="18"/>
          <w:lang w:eastAsia="nl-NL"/>
        </w:rPr>
      </w:pPr>
      <w:r w:rsidRPr="005F11E8">
        <w:rPr>
          <w:szCs w:val="18"/>
          <w:lang w:eastAsia="nl-NL"/>
        </w:rPr>
        <w:t xml:space="preserve">Het liquiditeitstekort is ontstaan bij de exploitatie van de Hoge Flux Reactor (HFR), tot voor kort onderdeel van NRG. Dit liquiditeitstekort staat los van de nieuwbouw van de PALLAS-reactor. In de aanbiedingsbrief van de tweede voortgangsrapportage van het PALLAS-nieuwbouwprogramma van 12 mei 2025 (Kamerstuk 33 626, nr. 30) is hierover het volgende gemeld bij het kopje 'Instandhouding liquiditeitspositie NRG': </w:t>
      </w:r>
    </w:p>
    <w:p w:rsidR="00674390" w:rsidP="00325561" w:rsidRDefault="00406662" w14:paraId="514EC97B" w14:textId="77777777">
      <w:pPr>
        <w:spacing w:line="276" w:lineRule="auto"/>
        <w:rPr>
          <w:szCs w:val="18"/>
          <w:lang w:eastAsia="nl-NL"/>
        </w:rPr>
      </w:pPr>
      <w:r w:rsidRPr="005F11E8">
        <w:rPr>
          <w:szCs w:val="18"/>
          <w:lang w:eastAsia="nl-NL"/>
        </w:rPr>
        <w:t xml:space="preserve">"Op 20 september 2022 heeft mijn ambtsvoorganger uw Kamer geïnformeerd over het </w:t>
      </w:r>
      <w:r w:rsidRPr="005F11E8" w:rsidR="009C3E05">
        <w:rPr>
          <w:szCs w:val="18"/>
          <w:lang w:eastAsia="nl-NL"/>
        </w:rPr>
        <w:t xml:space="preserve"> kabinet</w:t>
      </w:r>
      <w:r w:rsidRPr="005F11E8">
        <w:rPr>
          <w:szCs w:val="18"/>
          <w:lang w:eastAsia="nl-NL"/>
        </w:rPr>
        <w:t xml:space="preserve">sbesluit om middelen te reserveren voor het PALLAS-nieuwbouwprogramma. In deze brief en in de achtergrondanalyse ten behoeve van dit </w:t>
      </w:r>
      <w:r w:rsidRPr="005F11E8" w:rsidR="009C3E05">
        <w:rPr>
          <w:szCs w:val="18"/>
          <w:lang w:eastAsia="nl-NL"/>
        </w:rPr>
        <w:t xml:space="preserve"> kabinet</w:t>
      </w:r>
      <w:r w:rsidRPr="005F11E8">
        <w:rPr>
          <w:szCs w:val="18"/>
          <w:lang w:eastAsia="nl-NL"/>
        </w:rPr>
        <w:t xml:space="preserve">sbesluit is aangegeven dat NRG een balansversterking van 32 M€ nodig heeft, onder andere om te kunnen voldoen aan voorwaarden zoals gesteld in de Kernenergiewet. Daarbij is aangegeven dat het daadwerkelijke bedrag afhangt van de situatie ten tijde van het omzetten van het gefuseerde NRG PALLAS in een beleidsdeelneming. Als gevolg van met name relatief hoge instandhoudingsinvesteringen in de </w:t>
      </w:r>
    </w:p>
    <w:p w:rsidR="00674390" w:rsidP="00325561" w:rsidRDefault="00674390" w14:paraId="112FCDB6" w14:textId="77777777">
      <w:pPr>
        <w:spacing w:line="276" w:lineRule="auto"/>
        <w:rPr>
          <w:szCs w:val="18"/>
          <w:lang w:eastAsia="nl-NL"/>
        </w:rPr>
      </w:pPr>
    </w:p>
    <w:p w:rsidRPr="005F11E8" w:rsidR="00406662" w:rsidP="00325561" w:rsidRDefault="00406662" w14:paraId="104F7DC0" w14:textId="56944534">
      <w:pPr>
        <w:spacing w:line="276" w:lineRule="auto"/>
        <w:rPr>
          <w:szCs w:val="18"/>
          <w:lang w:eastAsia="nl-NL"/>
        </w:rPr>
      </w:pPr>
      <w:r w:rsidRPr="005F11E8">
        <w:rPr>
          <w:szCs w:val="18"/>
          <w:lang w:eastAsia="nl-NL"/>
        </w:rPr>
        <w:lastRenderedPageBreak/>
        <w:t>bestaande infrastructuur in Petten en ongeplande stilstanden van de Hoge Flux Reactor in de afgelopen drie jaar is een financieringsbehoefte ontstaan van 76 M€ om de liquiditeitspositie van NRG in stand te houden en daarmee een voldoende solide toekomstige financiële positie te borgen."</w:t>
      </w:r>
    </w:p>
    <w:p w:rsidRPr="005F11E8" w:rsidR="00EC632B" w:rsidP="00325561" w:rsidRDefault="00721C34" w14:paraId="6FE69FBD" w14:textId="77777777">
      <w:pPr>
        <w:spacing w:after="0" w:line="276" w:lineRule="auto"/>
      </w:pPr>
      <w:r w:rsidRPr="005F11E8">
        <w:t>Vraag 165</w:t>
      </w:r>
      <w:r w:rsidRPr="005F11E8">
        <w:tab/>
      </w:r>
    </w:p>
    <w:p w:rsidRPr="005F11E8" w:rsidR="00721C34" w:rsidP="00325561" w:rsidRDefault="00721C34" w14:paraId="7F92E6BB" w14:textId="0DA0E10E">
      <w:pPr>
        <w:spacing w:line="276" w:lineRule="auto"/>
      </w:pPr>
      <w:r w:rsidRPr="005F11E8">
        <w:t>Wat is de reden dat de bouwkosten van de nieuwe reactor bijna 421 miljoen euro hoger uitvallen?</w:t>
      </w:r>
    </w:p>
    <w:p w:rsidRPr="005F11E8" w:rsidR="00406662" w:rsidP="00325561" w:rsidRDefault="00EC632B" w14:paraId="6A0DE072" w14:textId="77777777">
      <w:pPr>
        <w:spacing w:after="0" w:line="276" w:lineRule="auto"/>
      </w:pPr>
      <w:r w:rsidRPr="005F11E8">
        <w:t>Antwoord:</w:t>
      </w:r>
    </w:p>
    <w:p w:rsidRPr="005F11E8" w:rsidR="00406662" w:rsidP="00325561" w:rsidRDefault="00406662" w14:paraId="5A34C4C8" w14:textId="309F4B06">
      <w:pPr>
        <w:spacing w:line="276" w:lineRule="auto"/>
      </w:pPr>
      <w:r w:rsidRPr="005F11E8">
        <w:rPr>
          <w:szCs w:val="18"/>
          <w:lang w:eastAsia="nl-NL"/>
        </w:rPr>
        <w:t>De kosten van het PALLAS-project zijn gestegen door drie dingen:</w:t>
      </w:r>
    </w:p>
    <w:p w:rsidRPr="005F11E8" w:rsidR="00406662" w:rsidP="00325561" w:rsidRDefault="00406662" w14:paraId="356E199A" w14:textId="77777777">
      <w:pPr>
        <w:numPr>
          <w:ilvl w:val="0"/>
          <w:numId w:val="8"/>
        </w:numPr>
        <w:spacing w:before="100" w:beforeAutospacing="1" w:after="100" w:afterAutospacing="1" w:line="276" w:lineRule="auto"/>
        <w:rPr>
          <w:szCs w:val="18"/>
          <w:lang w:eastAsia="nl-NL"/>
        </w:rPr>
      </w:pPr>
      <w:r w:rsidRPr="005F11E8">
        <w:rPr>
          <w:szCs w:val="18"/>
          <w:lang w:eastAsia="nl-NL"/>
        </w:rPr>
        <w:t>Het detailontwerp is duurder geworden,</w:t>
      </w:r>
    </w:p>
    <w:p w:rsidRPr="005F11E8" w:rsidR="00406662" w:rsidP="00325561" w:rsidRDefault="00406662" w14:paraId="5BD906D4" w14:textId="77777777">
      <w:pPr>
        <w:numPr>
          <w:ilvl w:val="0"/>
          <w:numId w:val="8"/>
        </w:numPr>
        <w:spacing w:before="100" w:beforeAutospacing="1" w:after="100" w:afterAutospacing="1" w:line="276" w:lineRule="auto"/>
        <w:rPr>
          <w:szCs w:val="18"/>
          <w:lang w:eastAsia="nl-NL"/>
        </w:rPr>
      </w:pPr>
      <w:r w:rsidRPr="005F11E8">
        <w:rPr>
          <w:szCs w:val="18"/>
          <w:lang w:eastAsia="nl-NL"/>
        </w:rPr>
        <w:t>De hoofdaannemer (FCC) heeft inkoop en bouw opnieuw bekeken,</w:t>
      </w:r>
    </w:p>
    <w:p w:rsidRPr="005F11E8" w:rsidR="00406662" w:rsidP="00325561" w:rsidRDefault="00406662" w14:paraId="2FE7E3B6" w14:textId="77777777">
      <w:pPr>
        <w:numPr>
          <w:ilvl w:val="0"/>
          <w:numId w:val="8"/>
        </w:numPr>
        <w:spacing w:before="100" w:beforeAutospacing="1" w:after="100" w:afterAutospacing="1" w:line="276" w:lineRule="auto"/>
        <w:rPr>
          <w:szCs w:val="18"/>
          <w:lang w:eastAsia="nl-NL"/>
        </w:rPr>
      </w:pPr>
      <w:r w:rsidRPr="005F11E8">
        <w:rPr>
          <w:szCs w:val="18"/>
          <w:lang w:eastAsia="nl-NL"/>
        </w:rPr>
        <w:t>De prijzen in de nucleaire sector zijn harder gestegen dan normaal.</w:t>
      </w:r>
    </w:p>
    <w:p w:rsidRPr="005F11E8" w:rsidR="00406662" w:rsidP="00325561" w:rsidRDefault="00406662" w14:paraId="6E1777C9" w14:textId="77777777">
      <w:pPr>
        <w:spacing w:before="100" w:beforeAutospacing="1" w:after="100" w:afterAutospacing="1" w:line="276" w:lineRule="auto"/>
        <w:rPr>
          <w:szCs w:val="18"/>
          <w:lang w:eastAsia="nl-NL"/>
        </w:rPr>
      </w:pPr>
      <w:r w:rsidRPr="005F11E8">
        <w:rPr>
          <w:szCs w:val="18"/>
          <w:lang w:eastAsia="nl-NL"/>
        </w:rPr>
        <w:t>Meer informatie hierover staat in de aanbiedingsbrief van 12 mei 2025 (Kamerstuk 33 626, nr. 30), bij de tweede voortgangsrapportage van het project.</w:t>
      </w:r>
    </w:p>
    <w:p w:rsidRPr="005F11E8" w:rsidR="00EC632B" w:rsidP="00325561" w:rsidRDefault="00721C34" w14:paraId="7DCB75EB" w14:textId="77777777">
      <w:pPr>
        <w:spacing w:after="0" w:line="276" w:lineRule="auto"/>
      </w:pPr>
      <w:r w:rsidRPr="005F11E8">
        <w:t>Vraag 166</w:t>
      </w:r>
      <w:r w:rsidRPr="005F11E8">
        <w:tab/>
      </w:r>
    </w:p>
    <w:p w:rsidRPr="005F11E8" w:rsidR="00721C34" w:rsidP="00325561" w:rsidRDefault="00721C34" w14:paraId="41AA9EA0" w14:textId="3D6C4623">
      <w:pPr>
        <w:spacing w:line="276" w:lineRule="auto"/>
      </w:pPr>
      <w:r w:rsidRPr="005F11E8">
        <w:t>Wanneer was het u bekend dat de bouwkosten voor NRG Pallas honderden miljoenen hoger zouden uitvallen dan eerder geraamd?</w:t>
      </w:r>
    </w:p>
    <w:p w:rsidRPr="005F11E8" w:rsidR="00EC632B" w:rsidP="00325561" w:rsidRDefault="00EC632B" w14:paraId="7F223F5B" w14:textId="77777777">
      <w:pPr>
        <w:spacing w:after="0" w:line="276" w:lineRule="auto"/>
      </w:pPr>
      <w:r w:rsidRPr="005F11E8">
        <w:t>Antwoord:</w:t>
      </w:r>
    </w:p>
    <w:p w:rsidRPr="005F11E8" w:rsidR="00406662" w:rsidP="00325561" w:rsidRDefault="00406662" w14:paraId="5007619A" w14:textId="77777777">
      <w:pPr>
        <w:spacing w:line="276" w:lineRule="auto"/>
        <w:rPr>
          <w:szCs w:val="18"/>
          <w:lang w:eastAsia="nl-NL"/>
        </w:rPr>
      </w:pPr>
      <w:r w:rsidRPr="005F11E8">
        <w:rPr>
          <w:szCs w:val="18"/>
          <w:lang w:eastAsia="nl-NL"/>
        </w:rPr>
        <w:t>In de tweede voortgangsrapportage die op 12 mei 2025 naar de Tweede Kamer is gestuurd (Kamerstuk 33 626, nr. 30) staat dat NRG PALLAS in december 2024 heeft laten weten dat baseline 9, de meest recente kostenraming, indicaties laat zien van vertraging en hogere kosten. In het eerste kwartaal van 2025 verschenen de voorlopige uitkomsten van baseline 9. Deze wezen op een kostenstijging van 400 M€. In de aanbiedingsbrief van de tweede voortgangsrapportage van het PALLAS-nieuwbouwprogramma van 12 mei 2025 (Kamerstuk 33 626, nr. 30) bent u hierover nader geïnformeerd.</w:t>
      </w:r>
    </w:p>
    <w:p w:rsidRPr="005F11E8" w:rsidR="00A33751" w:rsidP="00325561" w:rsidRDefault="00721C34" w14:paraId="179316E5" w14:textId="77777777">
      <w:pPr>
        <w:spacing w:after="0" w:line="276" w:lineRule="auto"/>
      </w:pPr>
      <w:r w:rsidRPr="005F11E8">
        <w:t>Vraag 167</w:t>
      </w:r>
      <w:r w:rsidRPr="005F11E8">
        <w:tab/>
      </w:r>
    </w:p>
    <w:p w:rsidRPr="005F11E8" w:rsidR="00721C34" w:rsidP="00325561" w:rsidRDefault="00721C34" w14:paraId="4994425B" w14:textId="360276C4">
      <w:pPr>
        <w:spacing w:line="276" w:lineRule="auto"/>
      </w:pPr>
      <w:r w:rsidRPr="005F11E8">
        <w:t>In hoeverre en op welke wijze kunt u als minister de NRG Pallas B.V. aansturen op de kosten die zij maakt en de uitgaven die zij doet?</w:t>
      </w:r>
    </w:p>
    <w:p w:rsidRPr="005F11E8" w:rsidR="00A33751" w:rsidP="00325561" w:rsidRDefault="00A33751" w14:paraId="3185A669" w14:textId="77777777">
      <w:pPr>
        <w:spacing w:after="0" w:line="276" w:lineRule="auto"/>
      </w:pPr>
      <w:r w:rsidRPr="005F11E8">
        <w:t>Antwoord:</w:t>
      </w:r>
    </w:p>
    <w:p w:rsidRPr="005F11E8" w:rsidR="00406662" w:rsidP="00325561" w:rsidRDefault="00406662" w14:paraId="5196ACF9" w14:textId="77777777">
      <w:pPr>
        <w:spacing w:line="276" w:lineRule="auto"/>
        <w:rPr>
          <w:szCs w:val="18"/>
          <w:lang w:eastAsia="nl-NL"/>
        </w:rPr>
      </w:pPr>
      <w:r w:rsidRPr="005F11E8">
        <w:rPr>
          <w:szCs w:val="18"/>
          <w:lang w:eastAsia="nl-NL"/>
        </w:rPr>
        <w:t xml:space="preserve">In de basisrapportage PALLAS-nieuwbouwprogramma die op 13 mei 2024 naar de Tweede Kamer is gestuurd (Kamerstuk 33626, nr. 24) wordt in Hoofdstuk 2 BEHEERSMODEL EN PROGRAMMAORGANISATIE wordt uitgebreid beschreven hoe de </w:t>
      </w:r>
      <w:proofErr w:type="spellStart"/>
      <w:r w:rsidRPr="005F11E8">
        <w:rPr>
          <w:szCs w:val="18"/>
          <w:lang w:eastAsia="nl-NL"/>
        </w:rPr>
        <w:t>governance</w:t>
      </w:r>
      <w:proofErr w:type="spellEnd"/>
      <w:r w:rsidRPr="005F11E8">
        <w:rPr>
          <w:szCs w:val="18"/>
          <w:lang w:eastAsia="nl-NL"/>
        </w:rPr>
        <w:t xml:space="preserve"> rond NRG PALLAS en het bouwprogramma is ingericht. </w:t>
      </w:r>
    </w:p>
    <w:p w:rsidRPr="005F11E8" w:rsidR="00406662" w:rsidP="00325561" w:rsidRDefault="00406662" w14:paraId="113507FF" w14:textId="77777777">
      <w:pPr>
        <w:spacing w:line="276" w:lineRule="auto"/>
        <w:rPr>
          <w:szCs w:val="18"/>
          <w:lang w:eastAsia="nl-NL"/>
        </w:rPr>
      </w:pPr>
      <w:r w:rsidRPr="005F11E8">
        <w:rPr>
          <w:szCs w:val="18"/>
          <w:lang w:eastAsia="nl-NL"/>
        </w:rPr>
        <w:t xml:space="preserve">Aan de zijde van de Staat is een multidisciplinaire programmaorganisatie ingericht die de financiering van het bouwproces begeleidt en de voortgang van de bouw monitort. In financieringsovereenkomsten tussen de Staat en NRG PALLAS zijn afspraken vastgelegd over beheer, controle en verantwoording. De </w:t>
      </w:r>
      <w:proofErr w:type="spellStart"/>
      <w:r w:rsidRPr="005F11E8">
        <w:rPr>
          <w:szCs w:val="18"/>
          <w:lang w:eastAsia="nl-NL"/>
        </w:rPr>
        <w:t>governancestructuur</w:t>
      </w:r>
      <w:proofErr w:type="spellEnd"/>
      <w:r w:rsidRPr="005F11E8">
        <w:rPr>
          <w:szCs w:val="18"/>
          <w:lang w:eastAsia="nl-NL"/>
        </w:rPr>
        <w:t xml:space="preserve"> aan de zijde van de Staat is ingericht op basis van de standaard werkwijze die het ministerie van Infrastructuur en Waterstaat en Rijkswaterstaat hanteren bij grote projecten. Daarnaast is in de </w:t>
      </w:r>
      <w:proofErr w:type="spellStart"/>
      <w:r w:rsidRPr="005F11E8">
        <w:rPr>
          <w:szCs w:val="18"/>
          <w:lang w:eastAsia="nl-NL"/>
        </w:rPr>
        <w:t>governancestructuur</w:t>
      </w:r>
      <w:proofErr w:type="spellEnd"/>
      <w:r w:rsidRPr="005F11E8">
        <w:rPr>
          <w:szCs w:val="18"/>
          <w:lang w:eastAsia="nl-NL"/>
        </w:rPr>
        <w:t xml:space="preserve"> ten aanzien van het aandeelhouderschap aangesloten bij de Nota Deelnemingenbeleid Rijksoverheid 2022.</w:t>
      </w:r>
    </w:p>
    <w:p w:rsidRPr="005F11E8" w:rsidR="00A33751" w:rsidP="00325561" w:rsidRDefault="00721C34" w14:paraId="18D26B53" w14:textId="77777777">
      <w:pPr>
        <w:spacing w:after="0" w:line="276" w:lineRule="auto"/>
      </w:pPr>
      <w:r w:rsidRPr="005F11E8">
        <w:t>Vraag 168</w:t>
      </w:r>
      <w:r w:rsidRPr="005F11E8">
        <w:tab/>
      </w:r>
    </w:p>
    <w:p w:rsidRPr="005F11E8" w:rsidR="00721C34" w:rsidP="00325561" w:rsidRDefault="00721C34" w14:paraId="57C27BEB" w14:textId="1ADC8476">
      <w:pPr>
        <w:spacing w:line="276" w:lineRule="auto"/>
      </w:pPr>
      <w:r w:rsidRPr="005F11E8">
        <w:t>Hoe zijn de tegenvallers rond Pallas van in totaal 497 miljoen euro binnen de VWS-begroting opgevangen en gedekt?</w:t>
      </w:r>
    </w:p>
    <w:p w:rsidRPr="005F11E8" w:rsidR="00A33751" w:rsidP="00325561" w:rsidRDefault="00A33751" w14:paraId="0BBD6419" w14:textId="77777777">
      <w:pPr>
        <w:spacing w:after="0" w:line="276" w:lineRule="auto"/>
      </w:pPr>
      <w:r w:rsidRPr="005F11E8">
        <w:t>Antwoord:</w:t>
      </w:r>
    </w:p>
    <w:p w:rsidRPr="005F11E8" w:rsidR="00406662" w:rsidP="00325561" w:rsidRDefault="00406662" w14:paraId="7996517E" w14:textId="77777777">
      <w:pPr>
        <w:spacing w:line="276" w:lineRule="auto"/>
        <w:rPr>
          <w:szCs w:val="18"/>
          <w:lang w:eastAsia="nl-NL"/>
        </w:rPr>
      </w:pPr>
      <w:r w:rsidRPr="005F11E8">
        <w:rPr>
          <w:szCs w:val="18"/>
          <w:lang w:eastAsia="nl-NL"/>
        </w:rPr>
        <w:t>Conform de begrotingsregels zijn de tegenvallers rond Pallas gedekt met meevallers op andere onderdelen van de VWS-begroting. Er is geen koppeling gemaakt tussen specifieke meevallers en de tegenvallers rond Pallas.</w:t>
      </w:r>
    </w:p>
    <w:p w:rsidRPr="005F11E8" w:rsidR="00A33751" w:rsidP="00325561" w:rsidRDefault="00721C34" w14:paraId="18EF223D" w14:textId="77777777">
      <w:pPr>
        <w:spacing w:after="0" w:line="276" w:lineRule="auto"/>
      </w:pPr>
      <w:r w:rsidRPr="005F11E8">
        <w:lastRenderedPageBreak/>
        <w:t>Vraag 169</w:t>
      </w:r>
      <w:r w:rsidRPr="005F11E8">
        <w:tab/>
      </w:r>
    </w:p>
    <w:p w:rsidRPr="005F11E8" w:rsidR="00721C34" w:rsidP="00325561" w:rsidRDefault="00721C34" w14:paraId="5B18BE8F" w14:textId="0727B248">
      <w:pPr>
        <w:spacing w:line="276" w:lineRule="auto"/>
      </w:pPr>
      <w:r w:rsidRPr="005F11E8">
        <w:t>Met welke percentage aan onrechtmatige declaraties wordt rekening gehouden in deze hogere uitgaven?</w:t>
      </w:r>
    </w:p>
    <w:p w:rsidRPr="005F11E8" w:rsidR="00A33751" w:rsidP="00325561" w:rsidRDefault="00A33751" w14:paraId="7EDF0329" w14:textId="2CCA5E1A">
      <w:pPr>
        <w:spacing w:after="0" w:line="276" w:lineRule="auto"/>
      </w:pPr>
      <w:r w:rsidRPr="005F11E8">
        <w:t>Antwoord:</w:t>
      </w:r>
    </w:p>
    <w:p w:rsidRPr="005F11E8" w:rsidR="00EF7F9D" w:rsidP="00325561" w:rsidRDefault="00EF7F9D" w14:paraId="219A3D44" w14:textId="38852E0F">
      <w:pPr>
        <w:spacing w:line="276" w:lineRule="auto"/>
        <w:rPr>
          <w:szCs w:val="20"/>
          <w:lang w:eastAsia="nl-NL"/>
        </w:rPr>
      </w:pPr>
      <w:r w:rsidRPr="005F11E8">
        <w:rPr>
          <w:szCs w:val="20"/>
          <w:lang w:eastAsia="nl-NL"/>
        </w:rPr>
        <w:t xml:space="preserve">In </w:t>
      </w:r>
      <w:r w:rsidRPr="005F11E8" w:rsidR="00571BED">
        <w:rPr>
          <w:szCs w:val="20"/>
          <w:lang w:eastAsia="nl-NL"/>
        </w:rPr>
        <w:t>de</w:t>
      </w:r>
      <w:r w:rsidRPr="005F11E8">
        <w:rPr>
          <w:szCs w:val="20"/>
          <w:lang w:eastAsia="nl-NL"/>
        </w:rPr>
        <w:t xml:space="preserve"> brief van 18 december 2024 over de taakstelling SOV</w:t>
      </w:r>
      <w:r w:rsidRPr="005F11E8">
        <w:rPr>
          <w:szCs w:val="20"/>
          <w:vertAlign w:val="superscript"/>
          <w:lang w:eastAsia="nl-NL"/>
        </w:rPr>
        <w:footnoteReference w:id="15"/>
      </w:r>
      <w:r w:rsidRPr="005F11E8">
        <w:rPr>
          <w:szCs w:val="20"/>
          <w:lang w:eastAsia="nl-NL"/>
        </w:rPr>
        <w:t xml:space="preserve"> </w:t>
      </w:r>
      <w:r w:rsidRPr="005F11E8" w:rsidR="00571BED">
        <w:rPr>
          <w:szCs w:val="20"/>
          <w:lang w:eastAsia="nl-NL"/>
        </w:rPr>
        <w:t>is</w:t>
      </w:r>
      <w:r w:rsidRPr="005F11E8">
        <w:rPr>
          <w:szCs w:val="20"/>
          <w:lang w:eastAsia="nl-NL"/>
        </w:rPr>
        <w:t xml:space="preserve"> uw Kamer geïnformeerd over de mogelijke fraude met de Subsidieregeling medisch noodzakelijke zorg aan onverzekerden (SOV) en de regeling onverzekerbare vreemdelingen (OVV). </w:t>
      </w:r>
      <w:r w:rsidRPr="005F11E8" w:rsidR="00571BED">
        <w:rPr>
          <w:szCs w:val="20"/>
          <w:lang w:eastAsia="nl-NL"/>
        </w:rPr>
        <w:t>I</w:t>
      </w:r>
      <w:r w:rsidRPr="005F11E8">
        <w:rPr>
          <w:szCs w:val="20"/>
          <w:lang w:eastAsia="nl-NL"/>
        </w:rPr>
        <w:t>n deze brief</w:t>
      </w:r>
      <w:r w:rsidRPr="005F11E8" w:rsidR="00571BED">
        <w:rPr>
          <w:szCs w:val="20"/>
          <w:lang w:eastAsia="nl-NL"/>
        </w:rPr>
        <w:t xml:space="preserve"> is</w:t>
      </w:r>
      <w:r w:rsidRPr="005F11E8">
        <w:rPr>
          <w:szCs w:val="20"/>
          <w:lang w:eastAsia="nl-NL"/>
        </w:rPr>
        <w:t xml:space="preserve"> aangegeven dat de Nederlandse Arbeidsinspectie (NLA) en de Inspectie Gezondheidszorg en Jeugd (IGJ) op basis van hun verkenning en de beschikbare gegevens, inschatten dat ongeveer 15% van de gedeclareerde zorg onder de OVV-regeling, en ongeveer 4% van de gedeclareerde zorg onder de SOV-regeling mogelijk onrechtmatig is.</w:t>
      </w:r>
    </w:p>
    <w:p w:rsidRPr="005F11E8" w:rsidR="00A33751" w:rsidP="00325561" w:rsidRDefault="00721C34" w14:paraId="7CB85BD0" w14:textId="77777777">
      <w:pPr>
        <w:spacing w:after="0" w:line="276" w:lineRule="auto"/>
      </w:pPr>
      <w:r w:rsidRPr="005F11E8">
        <w:t>Vraag 170</w:t>
      </w:r>
      <w:r w:rsidRPr="005F11E8">
        <w:tab/>
      </w:r>
    </w:p>
    <w:p w:rsidRPr="005F11E8" w:rsidR="00721C34" w:rsidP="00325561" w:rsidRDefault="00721C34" w14:paraId="5F536C22" w14:textId="4937CCCB">
      <w:pPr>
        <w:spacing w:line="276" w:lineRule="auto"/>
      </w:pPr>
      <w:r w:rsidRPr="005F11E8">
        <w:t>Heeft de grote bekendheid van de regeling effect op het percentage onrechtmatige declaraties? Zo ja, kan dat dan nader worden toegelicht?</w:t>
      </w:r>
    </w:p>
    <w:p w:rsidRPr="005F11E8" w:rsidR="00A33751" w:rsidP="00325561" w:rsidRDefault="00A33751" w14:paraId="4AB513CA" w14:textId="77777777">
      <w:pPr>
        <w:spacing w:after="0" w:line="276" w:lineRule="auto"/>
      </w:pPr>
      <w:r w:rsidRPr="005F11E8">
        <w:t>Antwoord:</w:t>
      </w:r>
    </w:p>
    <w:p w:rsidRPr="005F11E8" w:rsidR="00925104" w:rsidP="00325561" w:rsidRDefault="00925104" w14:paraId="2B1C961E" w14:textId="77777777">
      <w:pPr>
        <w:spacing w:line="276" w:lineRule="auto"/>
        <w:rPr>
          <w:b/>
          <w:bCs/>
          <w:szCs w:val="20"/>
          <w:lang w:eastAsia="nl-NL"/>
        </w:rPr>
      </w:pPr>
      <w:r w:rsidRPr="005F11E8">
        <w:rPr>
          <w:szCs w:val="20"/>
          <w:lang w:eastAsia="nl-NL"/>
        </w:rPr>
        <w:t>De fraude in de zorg door malafide zorgaanbieders is helaas een breder fenomeen dat vooral de laatste jaren sterk is toegenomen. Deze toename van malafide zorgaanbieders in combinatie met de toegenomen bekendheid van de Subsidieregeling medisch noodzakelijke zorg aan onverzekerden (SOV) en de regeling onverzekerbare vreemdelingen (OVV) zouden er toe kunnen hebben geleid dat het percentage onrechtmatige declaraties is toegenomen.</w:t>
      </w:r>
    </w:p>
    <w:p w:rsidRPr="005F11E8" w:rsidR="00A33751" w:rsidP="00325561" w:rsidRDefault="00721C34" w14:paraId="656F7B5E" w14:textId="77777777">
      <w:pPr>
        <w:spacing w:after="0" w:line="276" w:lineRule="auto"/>
      </w:pPr>
      <w:r w:rsidRPr="005F11E8">
        <w:t>Vraag 171</w:t>
      </w:r>
      <w:r w:rsidRPr="005F11E8">
        <w:tab/>
      </w:r>
    </w:p>
    <w:p w:rsidRPr="005F11E8" w:rsidR="00721C34" w:rsidP="00325561" w:rsidRDefault="00721C34" w14:paraId="1E683BAE" w14:textId="6236A547">
      <w:pPr>
        <w:spacing w:line="276" w:lineRule="auto"/>
      </w:pPr>
      <w:r w:rsidRPr="005F11E8">
        <w:t xml:space="preserve">Wat is de stand van zaken met betrekking tot de motie Danielle Jansen/Van den </w:t>
      </w:r>
      <w:proofErr w:type="spellStart"/>
      <w:r w:rsidRPr="005F11E8">
        <w:t>Hil</w:t>
      </w:r>
      <w:proofErr w:type="spellEnd"/>
      <w:r w:rsidRPr="005F11E8">
        <w:t xml:space="preserve"> (Kamerstuk 29689-1282)?</w:t>
      </w:r>
    </w:p>
    <w:p w:rsidRPr="005F11E8" w:rsidR="00A33751" w:rsidP="00325561" w:rsidRDefault="00A33751" w14:paraId="57FC373C" w14:textId="77777777">
      <w:pPr>
        <w:spacing w:after="0" w:line="276" w:lineRule="auto"/>
      </w:pPr>
      <w:r w:rsidRPr="005F11E8">
        <w:t>Antwoord:</w:t>
      </w:r>
    </w:p>
    <w:p w:rsidRPr="005F11E8" w:rsidR="00925104" w:rsidP="00325561" w:rsidRDefault="00925104" w14:paraId="38014E53" w14:textId="77777777">
      <w:pPr>
        <w:spacing w:line="276" w:lineRule="auto"/>
        <w:rPr>
          <w:b/>
          <w:bCs/>
          <w:szCs w:val="20"/>
          <w:lang w:eastAsia="nl-NL"/>
        </w:rPr>
      </w:pPr>
      <w:r w:rsidRPr="005F11E8">
        <w:rPr>
          <w:szCs w:val="20"/>
          <w:lang w:eastAsia="nl-NL"/>
        </w:rPr>
        <w:t xml:space="preserve">Uw Kamer ontvangt in de voortgangsbrief over ‘de aanpak </w:t>
      </w:r>
      <w:proofErr w:type="spellStart"/>
      <w:r w:rsidRPr="005F11E8">
        <w:rPr>
          <w:szCs w:val="20"/>
          <w:lang w:eastAsia="nl-NL"/>
        </w:rPr>
        <w:t>onverzekerdheid</w:t>
      </w:r>
      <w:proofErr w:type="spellEnd"/>
      <w:r w:rsidRPr="005F11E8">
        <w:rPr>
          <w:szCs w:val="20"/>
          <w:lang w:eastAsia="nl-NL"/>
        </w:rPr>
        <w:t xml:space="preserve">’, die voor het zomerreces naar de Kamer wordt gestuurd, een reactie op de motie Jansen/Van den </w:t>
      </w:r>
      <w:proofErr w:type="spellStart"/>
      <w:r w:rsidRPr="005F11E8">
        <w:rPr>
          <w:szCs w:val="20"/>
          <w:lang w:eastAsia="nl-NL"/>
        </w:rPr>
        <w:t>Hil</w:t>
      </w:r>
      <w:proofErr w:type="spellEnd"/>
      <w:r w:rsidRPr="005F11E8">
        <w:rPr>
          <w:szCs w:val="20"/>
          <w:lang w:eastAsia="nl-NL"/>
        </w:rPr>
        <w:t xml:space="preserve"> (Kamerstuk 29689-1282).</w:t>
      </w:r>
    </w:p>
    <w:p w:rsidRPr="005F11E8" w:rsidR="00A33751" w:rsidP="00325561" w:rsidRDefault="00721C34" w14:paraId="0AC3FE7B" w14:textId="77777777">
      <w:pPr>
        <w:spacing w:after="0" w:line="276" w:lineRule="auto"/>
      </w:pPr>
      <w:r w:rsidRPr="005F11E8">
        <w:t>Vraag 172</w:t>
      </w:r>
      <w:r w:rsidRPr="005F11E8">
        <w:tab/>
      </w:r>
    </w:p>
    <w:p w:rsidRPr="005F11E8" w:rsidR="00721C34" w:rsidP="00325561" w:rsidRDefault="00721C34" w14:paraId="1FC64832" w14:textId="04820344">
      <w:pPr>
        <w:spacing w:line="276" w:lineRule="auto"/>
      </w:pPr>
      <w:r w:rsidRPr="005F11E8">
        <w:t>Betreft de verhoging van het budget voor personen met verward gedrag op de VWS-begroting uitsluitend een technische boeking of zijn dit ook (deels) extra middelen? Waarom stonden deze middelen nog niet eerder op de VWS-begroting?</w:t>
      </w:r>
    </w:p>
    <w:p w:rsidRPr="005F11E8" w:rsidR="00A33751" w:rsidP="00325561" w:rsidRDefault="00A33751" w14:paraId="18ED0BA1" w14:textId="77777777">
      <w:pPr>
        <w:spacing w:after="0" w:line="276" w:lineRule="auto"/>
      </w:pPr>
      <w:r w:rsidRPr="005F11E8">
        <w:t>Antwoord:</w:t>
      </w:r>
    </w:p>
    <w:p w:rsidRPr="005F11E8" w:rsidR="00925104" w:rsidP="00325561" w:rsidRDefault="00925104" w14:paraId="26664269" w14:textId="665DE344">
      <w:pPr>
        <w:spacing w:line="276" w:lineRule="auto"/>
        <w:rPr>
          <w:szCs w:val="20"/>
          <w:lang w:eastAsia="nl-NL"/>
        </w:rPr>
      </w:pPr>
      <w:r w:rsidRPr="005F11E8">
        <w:rPr>
          <w:szCs w:val="20"/>
          <w:lang w:eastAsia="nl-NL"/>
        </w:rPr>
        <w:t xml:space="preserve">Dit betreft een technische boeking. In het verleden zijn structureel middelen toegekend voor het organiseren van een sluitende aanpak voor personen met verward gedrag. Deze middelen zijn aanvankelijk geplaatst op de premie en op een later moment overgeheveld naar onderdelen van de VWS begroting, van waaruit de activiteiten worden opgepakt en de uitgaven worden gedaan. </w:t>
      </w:r>
    </w:p>
    <w:p w:rsidRPr="005F11E8" w:rsidR="00A33751" w:rsidP="00325561" w:rsidRDefault="00721C34" w14:paraId="3D81F479" w14:textId="77777777">
      <w:pPr>
        <w:spacing w:after="0" w:line="276" w:lineRule="auto"/>
      </w:pPr>
      <w:r w:rsidRPr="005F11E8">
        <w:t>Vraag 173</w:t>
      </w:r>
      <w:r w:rsidRPr="005F11E8">
        <w:tab/>
      </w:r>
    </w:p>
    <w:p w:rsidR="00721C34" w:rsidP="00325561" w:rsidRDefault="00721C34" w14:paraId="14CC72AB" w14:textId="39EFBF12">
      <w:pPr>
        <w:spacing w:line="276" w:lineRule="auto"/>
      </w:pPr>
      <w:r w:rsidRPr="005F11E8">
        <w:t xml:space="preserve">Kunt u een actueel meerjarig overzicht geven van alle beschikbare middelen voor personen met verward gedrag en waar deze op de begroting, dan wel binnen de </w:t>
      </w:r>
      <w:proofErr w:type="spellStart"/>
      <w:r w:rsidRPr="005F11E8">
        <w:t>premiegefinancierde</w:t>
      </w:r>
      <w:proofErr w:type="spellEnd"/>
      <w:r w:rsidRPr="005F11E8">
        <w:t xml:space="preserve"> middelen staan geboekt?</w:t>
      </w:r>
    </w:p>
    <w:p w:rsidR="00674390" w:rsidP="00325561" w:rsidRDefault="00674390" w14:paraId="22FEA8B6" w14:textId="77777777">
      <w:pPr>
        <w:spacing w:line="276" w:lineRule="auto"/>
      </w:pPr>
    </w:p>
    <w:p w:rsidR="00674390" w:rsidP="00325561" w:rsidRDefault="00674390" w14:paraId="4055FF51" w14:textId="77777777">
      <w:pPr>
        <w:spacing w:line="276" w:lineRule="auto"/>
      </w:pPr>
    </w:p>
    <w:p w:rsidR="00674390" w:rsidP="00325561" w:rsidRDefault="00674390" w14:paraId="68873922" w14:textId="77777777">
      <w:pPr>
        <w:spacing w:line="276" w:lineRule="auto"/>
      </w:pPr>
    </w:p>
    <w:p w:rsidR="00674390" w:rsidP="00325561" w:rsidRDefault="00674390" w14:paraId="0DEA593F" w14:textId="77777777">
      <w:pPr>
        <w:spacing w:line="276" w:lineRule="auto"/>
      </w:pPr>
    </w:p>
    <w:p w:rsidR="00674390" w:rsidP="00325561" w:rsidRDefault="00674390" w14:paraId="60A12C42" w14:textId="77777777">
      <w:pPr>
        <w:spacing w:after="0" w:line="276" w:lineRule="auto"/>
      </w:pPr>
    </w:p>
    <w:p w:rsidRPr="005F11E8" w:rsidR="00A33751" w:rsidP="00325561" w:rsidRDefault="00A33751" w14:paraId="45F2FE48" w14:textId="15D9D3DB">
      <w:pPr>
        <w:spacing w:after="0" w:line="276" w:lineRule="auto"/>
      </w:pPr>
      <w:r w:rsidRPr="005F11E8">
        <w:lastRenderedPageBreak/>
        <w:t>Antwoord:</w:t>
      </w:r>
    </w:p>
    <w:p w:rsidRPr="005F11E8" w:rsidR="00EF7F9D" w:rsidP="00325561" w:rsidRDefault="00EF7F9D" w14:paraId="237E64BB" w14:textId="77777777">
      <w:pPr>
        <w:spacing w:line="276" w:lineRule="auto"/>
        <w:rPr>
          <w:szCs w:val="20"/>
          <w:lang w:eastAsia="nl-NL"/>
        </w:rPr>
      </w:pPr>
    </w:p>
    <w:tbl>
      <w:tblPr>
        <w:tblpPr w:leftFromText="141" w:rightFromText="141" w:bottomFromText="200" w:vertAnchor="text"/>
        <w:tblW w:w="7500" w:type="dxa"/>
        <w:tblCellMar>
          <w:left w:w="0" w:type="dxa"/>
          <w:right w:w="0" w:type="dxa"/>
        </w:tblCellMar>
        <w:tblLook w:val="04A0" w:firstRow="1" w:lastRow="0" w:firstColumn="1" w:lastColumn="0" w:noHBand="0" w:noVBand="1"/>
      </w:tblPr>
      <w:tblGrid>
        <w:gridCol w:w="2400"/>
        <w:gridCol w:w="851"/>
        <w:gridCol w:w="850"/>
        <w:gridCol w:w="851"/>
        <w:gridCol w:w="850"/>
        <w:gridCol w:w="851"/>
        <w:gridCol w:w="850"/>
      </w:tblGrid>
      <w:tr w:rsidRPr="005F11E8" w:rsidR="00845248" w:rsidTr="00224C9D" w14:paraId="52C21CCB" w14:textId="77777777">
        <w:trPr>
          <w:trHeight w:val="264"/>
        </w:trPr>
        <w:tc>
          <w:tcPr>
            <w:tcW w:w="2400"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42EB2217" w14:textId="77777777">
            <w:pPr>
              <w:spacing w:line="276" w:lineRule="auto"/>
              <w:rPr>
                <w:i/>
                <w:iCs/>
                <w:szCs w:val="20"/>
              </w:rPr>
            </w:pPr>
            <w:r w:rsidRPr="005F11E8">
              <w:rPr>
                <w:i/>
                <w:iCs/>
                <w:szCs w:val="20"/>
              </w:rPr>
              <w:t> (x€ 1.000)</w:t>
            </w:r>
          </w:p>
        </w:tc>
        <w:tc>
          <w:tcPr>
            <w:tcW w:w="851"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5187A31F" w14:textId="77777777">
            <w:pPr>
              <w:spacing w:line="276" w:lineRule="auto"/>
              <w:rPr>
                <w:b/>
                <w:bCs/>
                <w:szCs w:val="20"/>
              </w:rPr>
            </w:pPr>
            <w:r w:rsidRPr="005F11E8">
              <w:rPr>
                <w:b/>
                <w:bCs/>
                <w:szCs w:val="20"/>
              </w:rPr>
              <w:t>2025</w:t>
            </w:r>
          </w:p>
        </w:tc>
        <w:tc>
          <w:tcPr>
            <w:tcW w:w="85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5B89C323" w14:textId="77777777">
            <w:pPr>
              <w:spacing w:line="276" w:lineRule="auto"/>
              <w:rPr>
                <w:b/>
                <w:bCs/>
                <w:szCs w:val="20"/>
              </w:rPr>
            </w:pPr>
            <w:r w:rsidRPr="005F11E8">
              <w:rPr>
                <w:b/>
                <w:bCs/>
                <w:szCs w:val="20"/>
              </w:rPr>
              <w:t>2026</w:t>
            </w:r>
          </w:p>
        </w:tc>
        <w:tc>
          <w:tcPr>
            <w:tcW w:w="851"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4F0FFE9D" w14:textId="77777777">
            <w:pPr>
              <w:spacing w:line="276" w:lineRule="auto"/>
              <w:rPr>
                <w:b/>
                <w:bCs/>
                <w:szCs w:val="20"/>
              </w:rPr>
            </w:pPr>
            <w:r w:rsidRPr="005F11E8">
              <w:rPr>
                <w:b/>
                <w:bCs/>
                <w:szCs w:val="20"/>
              </w:rPr>
              <w:t>2027</w:t>
            </w:r>
          </w:p>
        </w:tc>
        <w:tc>
          <w:tcPr>
            <w:tcW w:w="85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33A7B244" w14:textId="77777777">
            <w:pPr>
              <w:spacing w:line="276" w:lineRule="auto"/>
              <w:rPr>
                <w:b/>
                <w:bCs/>
                <w:szCs w:val="20"/>
              </w:rPr>
            </w:pPr>
            <w:r w:rsidRPr="005F11E8">
              <w:rPr>
                <w:b/>
                <w:bCs/>
                <w:szCs w:val="20"/>
              </w:rPr>
              <w:t>2028</w:t>
            </w:r>
          </w:p>
        </w:tc>
        <w:tc>
          <w:tcPr>
            <w:tcW w:w="851"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436E9D64" w14:textId="77777777">
            <w:pPr>
              <w:spacing w:line="276" w:lineRule="auto"/>
              <w:rPr>
                <w:b/>
                <w:bCs/>
                <w:szCs w:val="20"/>
              </w:rPr>
            </w:pPr>
            <w:r w:rsidRPr="005F11E8">
              <w:rPr>
                <w:b/>
                <w:bCs/>
                <w:szCs w:val="20"/>
              </w:rPr>
              <w:t>2029</w:t>
            </w:r>
          </w:p>
        </w:tc>
        <w:tc>
          <w:tcPr>
            <w:tcW w:w="85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0598D222" w14:textId="77777777">
            <w:pPr>
              <w:spacing w:line="276" w:lineRule="auto"/>
              <w:rPr>
                <w:b/>
                <w:bCs/>
                <w:szCs w:val="20"/>
              </w:rPr>
            </w:pPr>
            <w:r w:rsidRPr="005F11E8">
              <w:rPr>
                <w:b/>
                <w:bCs/>
                <w:szCs w:val="20"/>
              </w:rPr>
              <w:t>2030</w:t>
            </w:r>
          </w:p>
        </w:tc>
      </w:tr>
      <w:tr w:rsidRPr="005F11E8" w:rsidR="00845248" w:rsidTr="00224C9D" w14:paraId="69C55FD6" w14:textId="77777777">
        <w:trPr>
          <w:trHeight w:val="537"/>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7BD78BA8" w14:textId="77777777">
            <w:pPr>
              <w:spacing w:line="276" w:lineRule="auto"/>
              <w:rPr>
                <w:szCs w:val="20"/>
              </w:rPr>
            </w:pPr>
            <w:r w:rsidRPr="005F11E8">
              <w:rPr>
                <w:szCs w:val="20"/>
              </w:rPr>
              <w:t>Meldpunt zorgwekkend gedrag</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1715AC29" w14:textId="77777777">
            <w:pPr>
              <w:spacing w:line="276" w:lineRule="auto"/>
              <w:rPr>
                <w:szCs w:val="20"/>
              </w:rPr>
            </w:pPr>
            <w:r w:rsidRPr="005F11E8">
              <w:rPr>
                <w:szCs w:val="20"/>
              </w:rPr>
              <w:t>368</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357A6BC0" w14:textId="77777777">
            <w:pPr>
              <w:spacing w:line="276" w:lineRule="auto"/>
              <w:rPr>
                <w:szCs w:val="20"/>
              </w:rPr>
            </w:pPr>
            <w:r w:rsidRPr="005F11E8">
              <w:rPr>
                <w:szCs w:val="20"/>
              </w:rPr>
              <w:t>358</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348469D6" w14:textId="77777777">
            <w:pPr>
              <w:spacing w:line="276" w:lineRule="auto"/>
              <w:rPr>
                <w:szCs w:val="20"/>
              </w:rPr>
            </w:pP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5F11E8" w:rsidR="00EF7F9D" w:rsidP="00325561" w:rsidRDefault="00EF7F9D" w14:paraId="56DCFC59" w14:textId="77777777">
            <w:pPr>
              <w:spacing w:line="276" w:lineRule="auto"/>
              <w:rPr>
                <w:rFonts w:cs="Calibri"/>
                <w:sz w:val="22"/>
              </w:rPr>
            </w:pP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5F11E8" w:rsidR="00EF7F9D" w:rsidP="00325561" w:rsidRDefault="00EF7F9D" w14:paraId="76C9D8B7" w14:textId="77777777">
            <w:pPr>
              <w:spacing w:line="276" w:lineRule="auto"/>
              <w:rPr>
                <w:szCs w:val="20"/>
              </w:rPr>
            </w:pP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5F11E8" w:rsidR="00EF7F9D" w:rsidP="00325561" w:rsidRDefault="00EF7F9D" w14:paraId="388BE462" w14:textId="77777777">
            <w:pPr>
              <w:spacing w:line="276" w:lineRule="auto"/>
              <w:rPr>
                <w:szCs w:val="20"/>
              </w:rPr>
            </w:pPr>
          </w:p>
        </w:tc>
      </w:tr>
      <w:tr w:rsidRPr="005F11E8" w:rsidR="00845248" w:rsidTr="00224C9D" w14:paraId="30EA79E5" w14:textId="77777777">
        <w:trPr>
          <w:trHeight w:val="286"/>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53FA8595" w14:textId="77777777">
            <w:pPr>
              <w:spacing w:line="276" w:lineRule="auto"/>
              <w:rPr>
                <w:szCs w:val="20"/>
              </w:rPr>
            </w:pPr>
            <w:r w:rsidRPr="005F11E8">
              <w:rPr>
                <w:szCs w:val="20"/>
              </w:rPr>
              <w:t>SOV regeling</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4CE39419" w14:textId="77777777">
            <w:pPr>
              <w:spacing w:line="276" w:lineRule="auto"/>
              <w:rPr>
                <w:szCs w:val="20"/>
              </w:rPr>
            </w:pPr>
            <w:r w:rsidRPr="005F11E8">
              <w:rPr>
                <w:szCs w:val="20"/>
              </w:rPr>
              <w:t>7.000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51B55D4C" w14:textId="77777777">
            <w:pPr>
              <w:spacing w:line="276" w:lineRule="auto"/>
              <w:rPr>
                <w:szCs w:val="20"/>
              </w:rPr>
            </w:pPr>
            <w:r w:rsidRPr="005F11E8">
              <w:rPr>
                <w:szCs w:val="20"/>
              </w:rPr>
              <w:t>7.000</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5F11E8" w:rsidR="00EF7F9D" w:rsidP="00325561" w:rsidRDefault="00EF7F9D" w14:paraId="35C8FAC3" w14:textId="77777777">
            <w:pPr>
              <w:spacing w:line="276" w:lineRule="auto"/>
              <w:rPr>
                <w:szCs w:val="20"/>
              </w:rPr>
            </w:pPr>
            <w:r w:rsidRPr="005F11E8">
              <w:rPr>
                <w:szCs w:val="20"/>
              </w:rPr>
              <w:t>7.000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hideMark/>
          </w:tcPr>
          <w:p w:rsidRPr="005F11E8" w:rsidR="00EF7F9D" w:rsidP="00325561" w:rsidRDefault="00EF7F9D" w14:paraId="7A48CF9F" w14:textId="77777777">
            <w:pPr>
              <w:spacing w:line="276" w:lineRule="auto"/>
              <w:rPr>
                <w:szCs w:val="20"/>
              </w:rPr>
            </w:pPr>
            <w:r w:rsidRPr="005F11E8">
              <w:rPr>
                <w:szCs w:val="20"/>
              </w:rPr>
              <w:t>7.000</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5F11E8" w:rsidR="00EF7F9D" w:rsidP="00325561" w:rsidRDefault="00EF7F9D" w14:paraId="5651FD39" w14:textId="77777777">
            <w:pPr>
              <w:spacing w:line="276" w:lineRule="auto"/>
              <w:rPr>
                <w:szCs w:val="20"/>
              </w:rPr>
            </w:pPr>
            <w:r w:rsidRPr="005F11E8">
              <w:rPr>
                <w:szCs w:val="20"/>
              </w:rPr>
              <w:t>7.000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hideMark/>
          </w:tcPr>
          <w:p w:rsidRPr="005F11E8" w:rsidR="00EF7F9D" w:rsidP="00325561" w:rsidRDefault="00EF7F9D" w14:paraId="226C544B" w14:textId="77777777">
            <w:pPr>
              <w:spacing w:line="276" w:lineRule="auto"/>
              <w:rPr>
                <w:szCs w:val="20"/>
              </w:rPr>
            </w:pPr>
            <w:r w:rsidRPr="005F11E8">
              <w:rPr>
                <w:szCs w:val="20"/>
              </w:rPr>
              <w:t>7.000</w:t>
            </w:r>
          </w:p>
        </w:tc>
      </w:tr>
      <w:tr w:rsidRPr="005F11E8" w:rsidR="00845248" w:rsidTr="00224C9D" w14:paraId="7E9B9EB6" w14:textId="77777777">
        <w:trPr>
          <w:trHeight w:val="263"/>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2E5305F5" w14:textId="77777777">
            <w:pPr>
              <w:spacing w:line="276" w:lineRule="auto"/>
              <w:rPr>
                <w:szCs w:val="20"/>
              </w:rPr>
            </w:pPr>
            <w:proofErr w:type="spellStart"/>
            <w:r w:rsidRPr="005F11E8">
              <w:rPr>
                <w:szCs w:val="20"/>
              </w:rPr>
              <w:t>Psycholances</w:t>
            </w:r>
            <w:proofErr w:type="spellEnd"/>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42185195" w14:textId="77777777">
            <w:pPr>
              <w:spacing w:line="276" w:lineRule="auto"/>
              <w:rPr>
                <w:szCs w:val="20"/>
              </w:rPr>
            </w:pPr>
            <w:r w:rsidRPr="005F11E8">
              <w:rPr>
                <w:szCs w:val="20"/>
              </w:rPr>
              <w:t>6.000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39FEA934" w14:textId="77777777">
            <w:pPr>
              <w:spacing w:line="276" w:lineRule="auto"/>
              <w:rPr>
                <w:szCs w:val="20"/>
              </w:rPr>
            </w:pPr>
            <w:r w:rsidRPr="005F11E8">
              <w:rPr>
                <w:szCs w:val="20"/>
              </w:rPr>
              <w:t>6.000</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79AE1531" w14:textId="77777777">
            <w:pPr>
              <w:spacing w:line="276" w:lineRule="auto"/>
              <w:rPr>
                <w:szCs w:val="20"/>
              </w:rPr>
            </w:pPr>
            <w:r w:rsidRPr="005F11E8">
              <w:rPr>
                <w:szCs w:val="20"/>
              </w:rPr>
              <w:t>6.000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266FE8D2" w14:textId="77777777">
            <w:pPr>
              <w:spacing w:line="276" w:lineRule="auto"/>
              <w:rPr>
                <w:szCs w:val="20"/>
              </w:rPr>
            </w:pPr>
            <w:r w:rsidRPr="005F11E8">
              <w:rPr>
                <w:szCs w:val="20"/>
              </w:rPr>
              <w:t>6.000</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2E43890C" w14:textId="77777777">
            <w:pPr>
              <w:spacing w:line="276" w:lineRule="auto"/>
              <w:rPr>
                <w:szCs w:val="20"/>
              </w:rPr>
            </w:pPr>
            <w:r w:rsidRPr="005F11E8">
              <w:rPr>
                <w:szCs w:val="20"/>
              </w:rPr>
              <w:t>6.000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6FED5325" w14:textId="77777777">
            <w:pPr>
              <w:spacing w:line="276" w:lineRule="auto"/>
              <w:rPr>
                <w:szCs w:val="20"/>
              </w:rPr>
            </w:pPr>
            <w:r w:rsidRPr="005F11E8">
              <w:rPr>
                <w:szCs w:val="20"/>
              </w:rPr>
              <w:t>6.000</w:t>
            </w:r>
          </w:p>
        </w:tc>
      </w:tr>
      <w:tr w:rsidRPr="005F11E8" w:rsidR="00845248" w:rsidTr="00224C9D" w14:paraId="7BF84D40" w14:textId="77777777">
        <w:trPr>
          <w:trHeight w:val="293"/>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33249817" w14:textId="77777777">
            <w:pPr>
              <w:spacing w:line="276" w:lineRule="auto"/>
              <w:rPr>
                <w:szCs w:val="20"/>
              </w:rPr>
            </w:pPr>
            <w:r w:rsidRPr="005F11E8">
              <w:rPr>
                <w:szCs w:val="20"/>
              </w:rPr>
              <w:t>Actieprogramma Grip op Onbegrip</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1DEB7A75" w14:textId="77777777">
            <w:pPr>
              <w:spacing w:line="276" w:lineRule="auto"/>
              <w:rPr>
                <w:szCs w:val="20"/>
              </w:rPr>
            </w:pPr>
            <w:r w:rsidRPr="005F11E8">
              <w:rPr>
                <w:szCs w:val="20"/>
              </w:rPr>
              <w:t>8.019</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6DC594A5" w14:textId="77777777">
            <w:pPr>
              <w:spacing w:line="276" w:lineRule="auto"/>
              <w:rPr>
                <w:szCs w:val="20"/>
              </w:rPr>
            </w:pPr>
            <w:r w:rsidRPr="005F11E8">
              <w:rPr>
                <w:szCs w:val="20"/>
              </w:rPr>
              <w:t>1.371</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4FE47C58" w14:textId="77777777">
            <w:pPr>
              <w:spacing w:line="276" w:lineRule="auto"/>
              <w:rPr>
                <w:szCs w:val="20"/>
              </w:rPr>
            </w:pPr>
            <w:r w:rsidRPr="005F11E8">
              <w:rPr>
                <w:szCs w:val="20"/>
              </w:rPr>
              <w:t> </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0B83264C" w14:textId="77777777">
            <w:pPr>
              <w:spacing w:line="276" w:lineRule="auto"/>
              <w:rPr>
                <w:szCs w:val="20"/>
              </w:rPr>
            </w:pPr>
            <w:r w:rsidRPr="005F11E8">
              <w:rPr>
                <w:szCs w:val="20"/>
              </w:rPr>
              <w:t> </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4160DB6B" w14:textId="77777777">
            <w:pPr>
              <w:spacing w:line="276" w:lineRule="auto"/>
              <w:rPr>
                <w:szCs w:val="20"/>
              </w:rPr>
            </w:pPr>
            <w:r w:rsidRPr="005F11E8">
              <w:rPr>
                <w:szCs w:val="20"/>
              </w:rPr>
              <w:t> </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3BCE7F59" w14:textId="77777777">
            <w:pPr>
              <w:spacing w:line="276" w:lineRule="auto"/>
              <w:rPr>
                <w:szCs w:val="20"/>
              </w:rPr>
            </w:pPr>
            <w:r w:rsidRPr="005F11E8">
              <w:rPr>
                <w:szCs w:val="20"/>
              </w:rPr>
              <w:t> </w:t>
            </w:r>
          </w:p>
        </w:tc>
      </w:tr>
      <w:tr w:rsidRPr="005F11E8" w:rsidR="00845248" w:rsidTr="00224C9D" w14:paraId="7AEA5002" w14:textId="77777777">
        <w:trPr>
          <w:trHeight w:val="131"/>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7FB87ADF" w14:textId="77777777">
            <w:pPr>
              <w:spacing w:line="276" w:lineRule="auto"/>
              <w:rPr>
                <w:szCs w:val="20"/>
              </w:rPr>
            </w:pPr>
            <w:r w:rsidRPr="005F11E8">
              <w:rPr>
                <w:szCs w:val="20"/>
              </w:rPr>
              <w:t xml:space="preserve">Reservering voor o.a. meldpunt, vervolg AGO, Schiphol </w:t>
            </w:r>
            <w:proofErr w:type="spellStart"/>
            <w:r w:rsidRPr="005F11E8">
              <w:rPr>
                <w:szCs w:val="20"/>
              </w:rPr>
              <w:t>social</w:t>
            </w:r>
            <w:proofErr w:type="spellEnd"/>
            <w:r w:rsidRPr="005F11E8">
              <w:rPr>
                <w:szCs w:val="20"/>
              </w:rPr>
              <w:t xml:space="preserve"> </w:t>
            </w:r>
            <w:proofErr w:type="spellStart"/>
            <w:r w:rsidRPr="005F11E8">
              <w:rPr>
                <w:szCs w:val="20"/>
              </w:rPr>
              <w:t>work</w:t>
            </w:r>
            <w:proofErr w:type="spellEnd"/>
            <w:r w:rsidRPr="005F11E8">
              <w:rPr>
                <w:szCs w:val="20"/>
              </w:rPr>
              <w:t xml:space="preserve"> en levensloopaanpak</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634EA922" w14:textId="77777777">
            <w:pPr>
              <w:spacing w:line="276" w:lineRule="auto"/>
              <w:rPr>
                <w:szCs w:val="20"/>
              </w:rPr>
            </w:pPr>
            <w:r w:rsidRPr="005F11E8">
              <w:rPr>
                <w:szCs w:val="20"/>
              </w:rPr>
              <w:t>143</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5BBB5B63" w14:textId="77777777">
            <w:pPr>
              <w:spacing w:line="276" w:lineRule="auto"/>
              <w:rPr>
                <w:szCs w:val="20"/>
              </w:rPr>
            </w:pPr>
            <w:r w:rsidRPr="005F11E8">
              <w:rPr>
                <w:szCs w:val="20"/>
              </w:rPr>
              <w:t>4.954</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3DADBD3B" w14:textId="77777777">
            <w:pPr>
              <w:spacing w:line="276" w:lineRule="auto"/>
              <w:rPr>
                <w:szCs w:val="20"/>
              </w:rPr>
            </w:pPr>
            <w:r w:rsidRPr="005F11E8">
              <w:rPr>
                <w:szCs w:val="20"/>
              </w:rPr>
              <w:t>7.301</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tcPr>
          <w:p w:rsidRPr="005F11E8" w:rsidR="00EF7F9D" w:rsidP="00325561" w:rsidRDefault="00EF7F9D" w14:paraId="4D415939" w14:textId="77777777">
            <w:pPr>
              <w:spacing w:line="276" w:lineRule="auto"/>
              <w:rPr>
                <w:szCs w:val="20"/>
              </w:rPr>
            </w:pPr>
          </w:p>
          <w:p w:rsidRPr="005F11E8" w:rsidR="00EF7F9D" w:rsidP="00325561" w:rsidRDefault="00EF7F9D" w14:paraId="5F08C2E9" w14:textId="77777777">
            <w:pPr>
              <w:spacing w:line="276" w:lineRule="auto"/>
              <w:rPr>
                <w:szCs w:val="20"/>
              </w:rPr>
            </w:pPr>
          </w:p>
          <w:p w:rsidRPr="005F11E8" w:rsidR="00EF7F9D" w:rsidP="00325561" w:rsidRDefault="00EF7F9D" w14:paraId="6E2A515D" w14:textId="77777777">
            <w:pPr>
              <w:spacing w:line="276" w:lineRule="auto"/>
              <w:rPr>
                <w:szCs w:val="20"/>
              </w:rPr>
            </w:pPr>
            <w:r w:rsidRPr="005F11E8">
              <w:rPr>
                <w:szCs w:val="20"/>
              </w:rPr>
              <w:t>7.301</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tcPr>
          <w:p w:rsidRPr="005F11E8" w:rsidR="00EF7F9D" w:rsidP="00325561" w:rsidRDefault="00EF7F9D" w14:paraId="68804C20" w14:textId="77777777">
            <w:pPr>
              <w:spacing w:line="276" w:lineRule="auto"/>
              <w:rPr>
                <w:szCs w:val="20"/>
              </w:rPr>
            </w:pPr>
          </w:p>
          <w:p w:rsidRPr="005F11E8" w:rsidR="00EF7F9D" w:rsidP="00325561" w:rsidRDefault="00EF7F9D" w14:paraId="1CF564D5" w14:textId="77777777">
            <w:pPr>
              <w:spacing w:line="276" w:lineRule="auto"/>
              <w:rPr>
                <w:szCs w:val="20"/>
              </w:rPr>
            </w:pPr>
          </w:p>
          <w:p w:rsidRPr="005F11E8" w:rsidR="00EF7F9D" w:rsidP="00325561" w:rsidRDefault="00EF7F9D" w14:paraId="0D2A06DD" w14:textId="77777777">
            <w:pPr>
              <w:spacing w:line="276" w:lineRule="auto"/>
              <w:rPr>
                <w:szCs w:val="20"/>
              </w:rPr>
            </w:pPr>
            <w:r w:rsidRPr="005F11E8">
              <w:rPr>
                <w:szCs w:val="20"/>
              </w:rPr>
              <w:t>7.301</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tcPr>
          <w:p w:rsidRPr="005F11E8" w:rsidR="00EF7F9D" w:rsidP="00325561" w:rsidRDefault="00EF7F9D" w14:paraId="20560AB4" w14:textId="77777777">
            <w:pPr>
              <w:spacing w:line="276" w:lineRule="auto"/>
              <w:rPr>
                <w:szCs w:val="20"/>
              </w:rPr>
            </w:pPr>
          </w:p>
          <w:p w:rsidRPr="005F11E8" w:rsidR="00EF7F9D" w:rsidP="00325561" w:rsidRDefault="00EF7F9D" w14:paraId="1FE55AA2" w14:textId="77777777">
            <w:pPr>
              <w:spacing w:line="276" w:lineRule="auto"/>
              <w:rPr>
                <w:szCs w:val="20"/>
              </w:rPr>
            </w:pPr>
          </w:p>
          <w:p w:rsidRPr="005F11E8" w:rsidR="00EF7F9D" w:rsidP="00325561" w:rsidRDefault="00EF7F9D" w14:paraId="3CD2B804" w14:textId="77777777">
            <w:pPr>
              <w:spacing w:line="276" w:lineRule="auto"/>
              <w:rPr>
                <w:szCs w:val="20"/>
              </w:rPr>
            </w:pPr>
            <w:r w:rsidRPr="005F11E8">
              <w:rPr>
                <w:szCs w:val="20"/>
              </w:rPr>
              <w:t>7.301</w:t>
            </w:r>
          </w:p>
        </w:tc>
      </w:tr>
      <w:tr w:rsidRPr="005F11E8" w:rsidR="00845248" w:rsidTr="00224C9D" w14:paraId="26EFB403" w14:textId="77777777">
        <w:trPr>
          <w:trHeight w:val="290"/>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0A0C65C6" w14:textId="77777777">
            <w:pPr>
              <w:spacing w:line="276" w:lineRule="auto"/>
              <w:rPr>
                <w:b/>
                <w:bCs/>
                <w:szCs w:val="20"/>
              </w:rPr>
            </w:pPr>
            <w:r w:rsidRPr="005F11E8">
              <w:rPr>
                <w:b/>
                <w:bCs/>
                <w:szCs w:val="20"/>
              </w:rPr>
              <w:t xml:space="preserve">Bijdrage aan </w:t>
            </w:r>
            <w:proofErr w:type="spellStart"/>
            <w:r w:rsidRPr="005F11E8">
              <w:rPr>
                <w:b/>
                <w:bCs/>
                <w:szCs w:val="20"/>
              </w:rPr>
              <w:t>JenV</w:t>
            </w:r>
            <w:proofErr w:type="spellEnd"/>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18A918F3" w14:textId="77777777">
            <w:pPr>
              <w:spacing w:line="276" w:lineRule="auto"/>
              <w:rPr>
                <w:szCs w:val="20"/>
              </w:rPr>
            </w:pPr>
            <w:r w:rsidRPr="005F11E8">
              <w:rPr>
                <w:szCs w:val="20"/>
              </w:rPr>
              <w:t> </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2A2EE8B6" w14:textId="77777777">
            <w:pPr>
              <w:spacing w:line="276" w:lineRule="auto"/>
              <w:rPr>
                <w:szCs w:val="20"/>
              </w:rPr>
            </w:pPr>
            <w:r w:rsidRPr="005F11E8">
              <w:rPr>
                <w:szCs w:val="20"/>
              </w:rPr>
              <w:t> </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64A25E10" w14:textId="77777777">
            <w:pPr>
              <w:spacing w:line="276" w:lineRule="auto"/>
              <w:rPr>
                <w:szCs w:val="20"/>
              </w:rPr>
            </w:pPr>
            <w:r w:rsidRPr="005F11E8">
              <w:rPr>
                <w:szCs w:val="20"/>
              </w:rPr>
              <w:t> </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43FF84BF" w14:textId="77777777">
            <w:pPr>
              <w:spacing w:line="276" w:lineRule="auto"/>
              <w:rPr>
                <w:szCs w:val="20"/>
              </w:rPr>
            </w:pPr>
            <w:r w:rsidRPr="005F11E8">
              <w:rPr>
                <w:szCs w:val="20"/>
              </w:rPr>
              <w:t> </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3C9473AC" w14:textId="77777777">
            <w:pPr>
              <w:spacing w:line="276" w:lineRule="auto"/>
              <w:rPr>
                <w:szCs w:val="20"/>
              </w:rPr>
            </w:pPr>
            <w:r w:rsidRPr="005F11E8">
              <w:rPr>
                <w:szCs w:val="20"/>
              </w:rPr>
              <w:t> </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2626509F" w14:textId="77777777">
            <w:pPr>
              <w:spacing w:line="276" w:lineRule="auto"/>
              <w:rPr>
                <w:szCs w:val="20"/>
              </w:rPr>
            </w:pPr>
            <w:r w:rsidRPr="005F11E8">
              <w:rPr>
                <w:szCs w:val="20"/>
              </w:rPr>
              <w:t> </w:t>
            </w:r>
          </w:p>
        </w:tc>
      </w:tr>
      <w:tr w:rsidRPr="005F11E8" w:rsidR="00845248" w:rsidTr="00224C9D" w14:paraId="716EE015" w14:textId="77777777">
        <w:trPr>
          <w:trHeight w:val="537"/>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54D99F2B" w14:textId="77777777">
            <w:pPr>
              <w:spacing w:line="276" w:lineRule="auto"/>
              <w:rPr>
                <w:szCs w:val="20"/>
              </w:rPr>
            </w:pPr>
            <w:r w:rsidRPr="005F11E8">
              <w:rPr>
                <w:szCs w:val="20"/>
              </w:rPr>
              <w:t>Levensloopaanpak, Beveiligde bedden, Landelijk bureau Zorg en ZVH</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3BBC2AC9" w14:textId="77777777">
            <w:pPr>
              <w:spacing w:line="276" w:lineRule="auto"/>
              <w:rPr>
                <w:szCs w:val="20"/>
              </w:rPr>
            </w:pPr>
            <w:r w:rsidRPr="005F11E8">
              <w:rPr>
                <w:szCs w:val="20"/>
              </w:rPr>
              <w:t>1.220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3CC225A8" w14:textId="77777777">
            <w:pPr>
              <w:spacing w:line="276" w:lineRule="auto"/>
              <w:rPr>
                <w:szCs w:val="20"/>
              </w:rPr>
            </w:pPr>
            <w:r w:rsidRPr="005F11E8">
              <w:rPr>
                <w:szCs w:val="20"/>
              </w:rPr>
              <w:t>410</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7F2B6030" w14:textId="77777777">
            <w:pPr>
              <w:spacing w:line="276" w:lineRule="auto"/>
              <w:rPr>
                <w:szCs w:val="20"/>
              </w:rPr>
            </w:pPr>
            <w:r w:rsidRPr="005F11E8">
              <w:rPr>
                <w:szCs w:val="20"/>
              </w:rPr>
              <w:t>410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3E16208D" w14:textId="77777777">
            <w:pPr>
              <w:spacing w:line="276" w:lineRule="auto"/>
              <w:rPr>
                <w:szCs w:val="20"/>
              </w:rPr>
            </w:pPr>
            <w:r w:rsidRPr="005F11E8">
              <w:rPr>
                <w:szCs w:val="20"/>
              </w:rPr>
              <w:t>410</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71EB98A9" w14:textId="77777777">
            <w:pPr>
              <w:spacing w:line="276" w:lineRule="auto"/>
              <w:rPr>
                <w:szCs w:val="20"/>
              </w:rPr>
            </w:pPr>
            <w:r w:rsidRPr="005F11E8">
              <w:rPr>
                <w:szCs w:val="20"/>
              </w:rPr>
              <w:t>410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764C8A9F" w14:textId="77777777">
            <w:pPr>
              <w:spacing w:line="276" w:lineRule="auto"/>
              <w:rPr>
                <w:szCs w:val="20"/>
              </w:rPr>
            </w:pPr>
            <w:r w:rsidRPr="005F11E8">
              <w:rPr>
                <w:szCs w:val="20"/>
              </w:rPr>
              <w:t>410</w:t>
            </w:r>
          </w:p>
        </w:tc>
      </w:tr>
      <w:tr w:rsidRPr="005F11E8" w:rsidR="00845248" w:rsidTr="00224C9D" w14:paraId="4C692D06" w14:textId="77777777">
        <w:trPr>
          <w:trHeight w:val="263"/>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45977C3E" w14:textId="77777777">
            <w:pPr>
              <w:spacing w:line="276" w:lineRule="auto"/>
              <w:rPr>
                <w:b/>
                <w:bCs/>
                <w:szCs w:val="20"/>
              </w:rPr>
            </w:pPr>
            <w:r w:rsidRPr="005F11E8">
              <w:rPr>
                <w:b/>
                <w:bCs/>
                <w:szCs w:val="20"/>
              </w:rPr>
              <w:t>Totaal</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5F861EAE" w14:textId="77777777">
            <w:pPr>
              <w:spacing w:line="276" w:lineRule="auto"/>
              <w:rPr>
                <w:b/>
                <w:bCs/>
                <w:szCs w:val="20"/>
              </w:rPr>
            </w:pPr>
            <w:r w:rsidRPr="005F11E8">
              <w:rPr>
                <w:b/>
                <w:bCs/>
                <w:szCs w:val="20"/>
              </w:rPr>
              <w:t>22.731</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3753CFFB" w14:textId="77777777">
            <w:pPr>
              <w:spacing w:line="276" w:lineRule="auto"/>
              <w:rPr>
                <w:b/>
                <w:bCs/>
                <w:szCs w:val="20"/>
              </w:rPr>
            </w:pPr>
            <w:r w:rsidRPr="005F11E8">
              <w:rPr>
                <w:b/>
                <w:bCs/>
                <w:szCs w:val="20"/>
              </w:rPr>
              <w:t>20.094</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255E90B3" w14:textId="77777777">
            <w:pPr>
              <w:spacing w:line="276" w:lineRule="auto"/>
              <w:rPr>
                <w:b/>
                <w:bCs/>
                <w:szCs w:val="20"/>
              </w:rPr>
            </w:pPr>
            <w:r w:rsidRPr="005F11E8">
              <w:rPr>
                <w:b/>
                <w:bCs/>
                <w:szCs w:val="20"/>
              </w:rPr>
              <w:t>20.711</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37E1E591" w14:textId="77777777">
            <w:pPr>
              <w:spacing w:line="276" w:lineRule="auto"/>
              <w:rPr>
                <w:b/>
                <w:bCs/>
                <w:szCs w:val="20"/>
              </w:rPr>
            </w:pPr>
            <w:r w:rsidRPr="005F11E8">
              <w:rPr>
                <w:b/>
                <w:bCs/>
                <w:szCs w:val="20"/>
              </w:rPr>
              <w:t>20.711</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7030AA8A" w14:textId="77777777">
            <w:pPr>
              <w:spacing w:line="276" w:lineRule="auto"/>
              <w:rPr>
                <w:b/>
                <w:bCs/>
                <w:szCs w:val="20"/>
              </w:rPr>
            </w:pPr>
            <w:r w:rsidRPr="005F11E8">
              <w:rPr>
                <w:b/>
                <w:bCs/>
                <w:szCs w:val="20"/>
              </w:rPr>
              <w:t>20.711</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EF7F9D" w:rsidP="00325561" w:rsidRDefault="00EF7F9D" w14:paraId="160B592F" w14:textId="77777777">
            <w:pPr>
              <w:spacing w:line="276" w:lineRule="auto"/>
              <w:rPr>
                <w:b/>
                <w:bCs/>
                <w:szCs w:val="20"/>
              </w:rPr>
            </w:pPr>
            <w:r w:rsidRPr="005F11E8">
              <w:rPr>
                <w:b/>
                <w:bCs/>
                <w:szCs w:val="20"/>
              </w:rPr>
              <w:t>20.711</w:t>
            </w:r>
          </w:p>
        </w:tc>
      </w:tr>
    </w:tbl>
    <w:p w:rsidRPr="005F11E8" w:rsidR="00EF7F9D" w:rsidP="00325561" w:rsidRDefault="00EF7F9D" w14:paraId="4AA991A5" w14:textId="77777777">
      <w:pPr>
        <w:spacing w:line="276" w:lineRule="auto"/>
        <w:rPr>
          <w:szCs w:val="18"/>
          <w:lang w:eastAsia="nl-NL"/>
        </w:rPr>
      </w:pPr>
    </w:p>
    <w:p w:rsidRPr="005F11E8" w:rsidR="00571BED" w:rsidP="00325561" w:rsidRDefault="00571BED" w14:paraId="4597DB9C" w14:textId="77777777">
      <w:pPr>
        <w:spacing w:line="276" w:lineRule="auto"/>
        <w:rPr>
          <w:szCs w:val="18"/>
          <w:lang w:eastAsia="nl-NL"/>
        </w:rPr>
      </w:pPr>
    </w:p>
    <w:p w:rsidRPr="005F11E8" w:rsidR="00571BED" w:rsidP="00325561" w:rsidRDefault="00571BED" w14:paraId="7E81B03D" w14:textId="77777777">
      <w:pPr>
        <w:spacing w:line="276" w:lineRule="auto"/>
        <w:rPr>
          <w:szCs w:val="18"/>
          <w:lang w:eastAsia="nl-NL"/>
        </w:rPr>
      </w:pPr>
    </w:p>
    <w:p w:rsidRPr="005F11E8" w:rsidR="00571BED" w:rsidP="00325561" w:rsidRDefault="00571BED" w14:paraId="2023EFCF" w14:textId="77777777">
      <w:pPr>
        <w:spacing w:line="276" w:lineRule="auto"/>
        <w:rPr>
          <w:szCs w:val="18"/>
          <w:lang w:eastAsia="nl-NL"/>
        </w:rPr>
      </w:pPr>
    </w:p>
    <w:p w:rsidRPr="005F11E8" w:rsidR="00571BED" w:rsidP="00325561" w:rsidRDefault="00571BED" w14:paraId="0CB75560" w14:textId="77777777">
      <w:pPr>
        <w:spacing w:line="276" w:lineRule="auto"/>
        <w:rPr>
          <w:szCs w:val="18"/>
          <w:lang w:eastAsia="nl-NL"/>
        </w:rPr>
      </w:pPr>
    </w:p>
    <w:p w:rsidRPr="005F11E8" w:rsidR="00571BED" w:rsidP="00325561" w:rsidRDefault="00571BED" w14:paraId="3B2CDAC1" w14:textId="77777777">
      <w:pPr>
        <w:spacing w:line="276" w:lineRule="auto"/>
        <w:rPr>
          <w:szCs w:val="18"/>
          <w:lang w:eastAsia="nl-NL"/>
        </w:rPr>
      </w:pPr>
    </w:p>
    <w:p w:rsidRPr="005F11E8" w:rsidR="00571BED" w:rsidP="00325561" w:rsidRDefault="00571BED" w14:paraId="64EAA724" w14:textId="77777777">
      <w:pPr>
        <w:spacing w:line="276" w:lineRule="auto"/>
        <w:rPr>
          <w:szCs w:val="18"/>
          <w:lang w:eastAsia="nl-NL"/>
        </w:rPr>
      </w:pPr>
    </w:p>
    <w:p w:rsidRPr="005F11E8" w:rsidR="00571BED" w:rsidP="00325561" w:rsidRDefault="00571BED" w14:paraId="396CE3F5" w14:textId="77777777">
      <w:pPr>
        <w:spacing w:line="276" w:lineRule="auto"/>
        <w:rPr>
          <w:szCs w:val="18"/>
          <w:lang w:eastAsia="nl-NL"/>
        </w:rPr>
      </w:pPr>
    </w:p>
    <w:p w:rsidR="00571BED" w:rsidP="00325561" w:rsidRDefault="00571BED" w14:paraId="2C64D502" w14:textId="77777777">
      <w:pPr>
        <w:spacing w:line="276" w:lineRule="auto"/>
        <w:rPr>
          <w:szCs w:val="18"/>
          <w:lang w:eastAsia="nl-NL"/>
        </w:rPr>
      </w:pPr>
    </w:p>
    <w:p w:rsidR="00674390" w:rsidP="00325561" w:rsidRDefault="00674390" w14:paraId="046D029E" w14:textId="77777777">
      <w:pPr>
        <w:spacing w:line="276" w:lineRule="auto"/>
        <w:rPr>
          <w:szCs w:val="18"/>
          <w:lang w:eastAsia="nl-NL"/>
        </w:rPr>
      </w:pPr>
    </w:p>
    <w:p w:rsidR="00674390" w:rsidP="00325561" w:rsidRDefault="00674390" w14:paraId="4E236727" w14:textId="77777777">
      <w:pPr>
        <w:spacing w:line="276" w:lineRule="auto"/>
        <w:rPr>
          <w:szCs w:val="18"/>
          <w:lang w:eastAsia="nl-NL"/>
        </w:rPr>
      </w:pPr>
    </w:p>
    <w:p w:rsidR="00674390" w:rsidP="00325561" w:rsidRDefault="00674390" w14:paraId="0D42E597" w14:textId="77777777">
      <w:pPr>
        <w:spacing w:line="276" w:lineRule="auto"/>
        <w:rPr>
          <w:szCs w:val="18"/>
          <w:lang w:eastAsia="nl-NL"/>
        </w:rPr>
      </w:pPr>
    </w:p>
    <w:p w:rsidR="00674390" w:rsidP="00325561" w:rsidRDefault="00674390" w14:paraId="5FC6BF7A" w14:textId="77777777">
      <w:pPr>
        <w:spacing w:line="276" w:lineRule="auto"/>
        <w:rPr>
          <w:szCs w:val="18"/>
          <w:lang w:eastAsia="nl-NL"/>
        </w:rPr>
      </w:pPr>
    </w:p>
    <w:p w:rsidR="00674390" w:rsidP="00325561" w:rsidRDefault="00674390" w14:paraId="057CF08D" w14:textId="77777777">
      <w:pPr>
        <w:spacing w:line="276" w:lineRule="auto"/>
        <w:rPr>
          <w:szCs w:val="18"/>
          <w:lang w:eastAsia="nl-NL"/>
        </w:rPr>
      </w:pPr>
    </w:p>
    <w:p w:rsidR="00674390" w:rsidP="00325561" w:rsidRDefault="00674390" w14:paraId="176EA17F" w14:textId="77777777">
      <w:pPr>
        <w:spacing w:line="276" w:lineRule="auto"/>
        <w:rPr>
          <w:szCs w:val="18"/>
          <w:lang w:eastAsia="nl-NL"/>
        </w:rPr>
      </w:pPr>
    </w:p>
    <w:p w:rsidRPr="005F11E8" w:rsidR="00674390" w:rsidP="00325561" w:rsidRDefault="00674390" w14:paraId="5ED5DD4E" w14:textId="77777777">
      <w:pPr>
        <w:spacing w:line="276" w:lineRule="auto"/>
        <w:rPr>
          <w:szCs w:val="18"/>
          <w:lang w:eastAsia="nl-NL"/>
        </w:rPr>
      </w:pPr>
    </w:p>
    <w:p w:rsidRPr="005F11E8" w:rsidR="00334831" w:rsidP="00325561" w:rsidRDefault="00334831" w14:paraId="7AC65DDA" w14:textId="41FD0134">
      <w:pPr>
        <w:spacing w:line="276" w:lineRule="auto"/>
        <w:rPr>
          <w:szCs w:val="18"/>
          <w:lang w:eastAsia="nl-NL"/>
        </w:rPr>
      </w:pPr>
      <w:r w:rsidRPr="005F11E8">
        <w:rPr>
          <w:szCs w:val="18"/>
          <w:lang w:eastAsia="nl-NL"/>
        </w:rPr>
        <w:t>“</w:t>
      </w:r>
      <w:r w:rsidRPr="005F11E8" w:rsidR="00EF7F9D">
        <w:rPr>
          <w:szCs w:val="18"/>
          <w:lang w:eastAsia="nl-NL"/>
        </w:rPr>
        <w:t xml:space="preserve">In bovenstaande tabel is een actueel meerjarig overzicht van alle beschikbare middelen voor personen met verward gedrag te zien. </w:t>
      </w:r>
      <w:proofErr w:type="spellStart"/>
      <w:r w:rsidRPr="005F11E8" w:rsidR="00EF7F9D">
        <w:rPr>
          <w:szCs w:val="18"/>
          <w:lang w:eastAsia="nl-NL"/>
        </w:rPr>
        <w:t>Psycholances</w:t>
      </w:r>
      <w:proofErr w:type="spellEnd"/>
      <w:r w:rsidRPr="005F11E8" w:rsidR="00EF7F9D">
        <w:rPr>
          <w:szCs w:val="18"/>
          <w:lang w:eastAsia="nl-NL"/>
        </w:rPr>
        <w:t xml:space="preserve"> zijn premie gefinancierd, overige middelen worden gefinancierd vanuit de begroting van VWS.’’</w:t>
      </w:r>
    </w:p>
    <w:p w:rsidRPr="005F11E8" w:rsidR="00A33751" w:rsidP="00325561" w:rsidRDefault="00721C34" w14:paraId="1AEA4339" w14:textId="77777777">
      <w:pPr>
        <w:spacing w:after="0" w:line="276" w:lineRule="auto"/>
      </w:pPr>
      <w:r w:rsidRPr="005F11E8">
        <w:t>Vraag 174</w:t>
      </w:r>
      <w:r w:rsidRPr="005F11E8">
        <w:tab/>
      </w:r>
    </w:p>
    <w:p w:rsidRPr="005F11E8" w:rsidR="00721C34" w:rsidP="00325561" w:rsidRDefault="00721C34" w14:paraId="0257CF0F" w14:textId="4A899371">
      <w:pPr>
        <w:spacing w:line="276" w:lineRule="auto"/>
      </w:pPr>
      <w:r w:rsidRPr="005F11E8">
        <w:t>Moet er in 2030 weer een kasschuif plaatsvinden, zoals de 33 miljoen euro die nu van 2030 naar 2025 wordt geschoven?</w:t>
      </w:r>
    </w:p>
    <w:p w:rsidRPr="005F11E8" w:rsidR="00A33751" w:rsidP="00325561" w:rsidRDefault="00A33751" w14:paraId="4DFF1F5E" w14:textId="77777777">
      <w:pPr>
        <w:spacing w:after="0" w:line="276" w:lineRule="auto"/>
      </w:pPr>
      <w:r w:rsidRPr="005F11E8">
        <w:t>Antwoord:</w:t>
      </w:r>
    </w:p>
    <w:p w:rsidRPr="005F11E8" w:rsidR="00406662" w:rsidP="00325561" w:rsidRDefault="00406662" w14:paraId="70181A06" w14:textId="07CF6F91">
      <w:pPr>
        <w:spacing w:line="276" w:lineRule="auto"/>
        <w:rPr>
          <w:szCs w:val="20"/>
          <w:lang w:eastAsia="nl-NL"/>
        </w:rPr>
      </w:pPr>
      <w:r w:rsidRPr="005F11E8">
        <w:rPr>
          <w:szCs w:val="20"/>
          <w:lang w:eastAsia="nl-NL"/>
        </w:rPr>
        <w:t>Er is hier geen sprake van een kasschuif, maar van het naar voren halen van verplichtingenruimte. Het naar voren halen van verplichtingenruimte is binnen en kas- verplichtingenstelsel nodig indien er in een jaar meerjarige verplichtingen worden aan gegaan zoals een opdracht of subsidie met een looptijd van langer dan een jaar.</w:t>
      </w:r>
    </w:p>
    <w:p w:rsidRPr="005F11E8" w:rsidR="00A33751" w:rsidP="00325561" w:rsidRDefault="00721C34" w14:paraId="2FF89D5D" w14:textId="77777777">
      <w:pPr>
        <w:spacing w:after="0" w:line="276" w:lineRule="auto"/>
      </w:pPr>
      <w:r w:rsidRPr="005F11E8">
        <w:t>Vraag 175</w:t>
      </w:r>
      <w:r w:rsidRPr="005F11E8">
        <w:tab/>
      </w:r>
    </w:p>
    <w:p w:rsidRPr="005F11E8" w:rsidR="00721C34" w:rsidP="00325561" w:rsidRDefault="00721C34" w14:paraId="7DAF2A1E" w14:textId="754546FE">
      <w:pPr>
        <w:spacing w:line="276" w:lineRule="auto"/>
      </w:pPr>
      <w:r w:rsidRPr="005F11E8">
        <w:t>Kan worden uitgelegd waarom het eenmalig verhogen van het verplichtingenbudget op artikel met 3,3 miljard euro zou leiden tot het ‘goede verplichtingenritme’? Wat merkt de Kamer hiervan?</w:t>
      </w:r>
    </w:p>
    <w:p w:rsidRPr="005F11E8" w:rsidR="00A33751" w:rsidP="00325561" w:rsidRDefault="00A33751" w14:paraId="70EB06C4" w14:textId="77777777">
      <w:pPr>
        <w:spacing w:after="0" w:line="276" w:lineRule="auto"/>
      </w:pPr>
      <w:r w:rsidRPr="005F11E8">
        <w:t>Antwoord:</w:t>
      </w:r>
    </w:p>
    <w:p w:rsidRPr="005F11E8" w:rsidR="00406662" w:rsidP="00325561" w:rsidRDefault="00406662" w14:paraId="6A7C5377" w14:textId="3BF7BF0E">
      <w:pPr>
        <w:spacing w:line="276" w:lineRule="auto"/>
        <w:rPr>
          <w:szCs w:val="18"/>
          <w:lang w:eastAsia="nl-NL"/>
        </w:rPr>
      </w:pPr>
      <w:r w:rsidRPr="005F11E8">
        <w:rPr>
          <w:szCs w:val="18"/>
          <w:lang w:eastAsia="nl-NL"/>
        </w:rPr>
        <w:t>De verplichtingen voor de rijksbijdragen aan het Zorgverzekeringsfonds en het Fonds langdurige zorg worden aangegaan aan het einde van het begrotingsjaar dat vooraf gaat aan de uitbetaling van de rijksbijdragen. Dit ging tot en met afgelopen jaar gepaard met het verschuiven van grote bedragen aan verplichtingenbudget over de jaargrens heen. Dat zorgde voor grote en ongewenste slingerbewegingen in het verplichtingenbudget in de suppletoire begrotingen. In de beantwoording van de Kamervragen bij de 2e suppletoire begroting 2024 (Tweede Kamer, 2024-2025, 36625-XVI, nr. 3) is hier uitgebreid op ingegaan.</w:t>
      </w:r>
    </w:p>
    <w:p w:rsidRPr="005F11E8" w:rsidR="00406662" w:rsidP="00325561" w:rsidRDefault="00406662" w14:paraId="166DB4D1" w14:textId="2A694A76">
      <w:pPr>
        <w:spacing w:line="276" w:lineRule="auto"/>
        <w:rPr>
          <w:szCs w:val="18"/>
          <w:lang w:eastAsia="nl-NL"/>
        </w:rPr>
      </w:pPr>
      <w:r w:rsidRPr="005F11E8">
        <w:rPr>
          <w:szCs w:val="18"/>
          <w:lang w:eastAsia="nl-NL"/>
        </w:rPr>
        <w:lastRenderedPageBreak/>
        <w:t>Om deze slingerbewegingen in de toekomst te voorkomen wordt het verplichtingenbudget voor de rijksbijdragen vanaf het begrotingsjaar 2025 afgestemd op de raming van de rijksbijdragen in de daaropvolgende jaren, in dit geval 2026 en verder. Daarmee vervalt de noodzaak om verplichtingenbudget te verschuiven over de jaargrens en bevatten de suppletoire begrotingen in het vervolg minder grote bijstellingen. Deze wijziging in de begrotingssystematiek leidt in de 1e suppletoire begroting tot het eenmalig verhogen van het verplichtingenbudget met € 3,3 miljard.</w:t>
      </w:r>
    </w:p>
    <w:p w:rsidRPr="005F11E8" w:rsidR="00A33751" w:rsidP="00325561" w:rsidRDefault="00721C34" w14:paraId="512C511A" w14:textId="77777777">
      <w:pPr>
        <w:spacing w:after="0" w:line="276" w:lineRule="auto"/>
      </w:pPr>
      <w:r w:rsidRPr="005F11E8">
        <w:t>Vraag 176</w:t>
      </w:r>
      <w:r w:rsidRPr="005F11E8">
        <w:tab/>
      </w:r>
    </w:p>
    <w:p w:rsidRPr="005F11E8" w:rsidR="00721C34" w:rsidP="00325561" w:rsidRDefault="00721C34" w14:paraId="43EFBF88" w14:textId="4E57074E">
      <w:pPr>
        <w:spacing w:line="276" w:lineRule="auto"/>
      </w:pPr>
      <w:r w:rsidRPr="005F11E8">
        <w:t>Verwacht u op andere begrotingsposten nog wel grote schommelingen gedurende het jaar in de verplichtingen? Zo ja, waar en waarom?</w:t>
      </w:r>
    </w:p>
    <w:p w:rsidRPr="005F11E8" w:rsidR="00A33751" w:rsidP="00325561" w:rsidRDefault="00A33751" w14:paraId="0EB3196D" w14:textId="79B4DC72">
      <w:pPr>
        <w:spacing w:after="0" w:line="276" w:lineRule="auto"/>
      </w:pPr>
      <w:r w:rsidRPr="005F11E8">
        <w:t>Antwoord:</w:t>
      </w:r>
    </w:p>
    <w:p w:rsidRPr="005F11E8" w:rsidR="00406662" w:rsidP="00325561" w:rsidRDefault="00406662" w14:paraId="0F26E7AF" w14:textId="245A6A8F">
      <w:pPr>
        <w:spacing w:line="276" w:lineRule="auto"/>
        <w:rPr>
          <w:szCs w:val="18"/>
          <w:lang w:eastAsia="nl-NL"/>
        </w:rPr>
      </w:pPr>
      <w:r w:rsidRPr="005F11E8">
        <w:rPr>
          <w:szCs w:val="18"/>
          <w:lang w:eastAsia="nl-NL"/>
        </w:rPr>
        <w:t xml:space="preserve">Nee, de verwachting is dat er geen schommelingen meer van deze omvang zullen plaatsvinden. Echter kunnen verplichtingenmutaties zich altijd voordoen, vooral richting het einde van het jaar voor het vastleggen van verplichtingen voor het eerstvolgende jaar. Het ministerie van VWS spant zich in om grote schommelingen zoveel mogelijk te voorkomen.  </w:t>
      </w:r>
    </w:p>
    <w:p w:rsidRPr="005F11E8" w:rsidR="00A33751" w:rsidP="00325561" w:rsidRDefault="00721C34" w14:paraId="24F55BD7" w14:textId="77777777">
      <w:pPr>
        <w:spacing w:after="0" w:line="276" w:lineRule="auto"/>
      </w:pPr>
      <w:r w:rsidRPr="005F11E8">
        <w:t>Vraag 177</w:t>
      </w:r>
      <w:r w:rsidRPr="005F11E8">
        <w:tab/>
      </w:r>
    </w:p>
    <w:p w:rsidRPr="005F11E8" w:rsidR="00A33751" w:rsidP="00325561" w:rsidRDefault="00721C34" w14:paraId="38856C03" w14:textId="77777777">
      <w:pPr>
        <w:spacing w:line="276" w:lineRule="auto"/>
      </w:pPr>
      <w:r w:rsidRPr="005F11E8">
        <w:t>Kan worden uitgelegd waarom het eenmalig verhogen van het verplichtingenbudget met 3,3 miljard euro zou leiden tot het ‘goede verplichtingenritme’? Wat gaat de Kamer hiervan merken?</w:t>
      </w:r>
      <w:r w:rsidRPr="005F11E8" w:rsidR="00A33751">
        <w:t>\</w:t>
      </w:r>
    </w:p>
    <w:p w:rsidRPr="005F11E8" w:rsidR="00A33751" w:rsidP="00325561" w:rsidRDefault="00A33751" w14:paraId="718D92AB" w14:textId="17E518BC">
      <w:pPr>
        <w:spacing w:after="0" w:line="276" w:lineRule="auto"/>
      </w:pPr>
      <w:r w:rsidRPr="005F11E8">
        <w:t>Antwoord:</w:t>
      </w:r>
    </w:p>
    <w:p w:rsidRPr="005F11E8" w:rsidR="00406662" w:rsidP="00325561" w:rsidRDefault="00406662" w14:paraId="7226C1EC" w14:textId="56ACE480">
      <w:pPr>
        <w:spacing w:line="276" w:lineRule="auto"/>
        <w:rPr>
          <w:szCs w:val="18"/>
          <w:lang w:eastAsia="nl-NL"/>
        </w:rPr>
      </w:pPr>
      <w:r w:rsidRPr="005F11E8">
        <w:rPr>
          <w:szCs w:val="18"/>
          <w:lang w:eastAsia="nl-NL"/>
        </w:rPr>
        <w:t>De verplichtingen voor de rijksbijdragen aan het Zorgverzekeringsfonds en het Fonds langdurige zorg worden aangegaan aan het einde van het begrotingsjaar dat vooraf gaat aan de uitbetaling van de rijksbijdragen. Dit ging tot en met afgelopen jaar gepaard met het verschuiven van grote bedragen aan verplichtingenbudget over de jaargrens heen. Dat zorgde voor grote en ongewenste slingerbewegingen in het verplichtingenbudget in de suppletoire begrotingen. In de beantwoording van de Kamervragen bij de 2e suppletoire begroting 2024 (Tweede Kamer, 2024-2025, 36625-XVI, nr. 3) is hier uitgebreid op ingegaan.</w:t>
      </w:r>
    </w:p>
    <w:p w:rsidRPr="005F11E8" w:rsidR="00406662" w:rsidP="00325561" w:rsidRDefault="00406662" w14:paraId="53EA752B" w14:textId="77777777">
      <w:pPr>
        <w:spacing w:line="276" w:lineRule="auto"/>
        <w:rPr>
          <w:szCs w:val="18"/>
          <w:lang w:eastAsia="nl-NL"/>
        </w:rPr>
      </w:pPr>
      <w:r w:rsidRPr="005F11E8">
        <w:rPr>
          <w:szCs w:val="18"/>
          <w:lang w:eastAsia="nl-NL"/>
        </w:rPr>
        <w:t>Om deze slingerbewegingen in de toekomst te voorkomen wordt het verplichtingenbudget voor de rijksbijdragen vanaf het begrotingsjaar 2025 afgestemd op de raming van de rijksbijdragen in de daaropvolgende jaren, in dit geval 2026 en verder. Daarmee vervalt de noodzaak om verplichtingenbudget te verschuiven over de jaargrens en bevatten de suppletoire begrotingen in het vervolg minder grote bijstellingen. Deze wijziging in de begrotingssystematiek leidt in de 1e suppletoire begroting tot het eenmalig verhogen van het verplichtingenbudget met € 3,3 miljard.</w:t>
      </w:r>
    </w:p>
    <w:p w:rsidRPr="005F11E8" w:rsidR="00A33751" w:rsidP="00325561" w:rsidRDefault="00721C34" w14:paraId="51D5929C" w14:textId="3CDB88CB">
      <w:pPr>
        <w:spacing w:after="0" w:line="276" w:lineRule="auto"/>
      </w:pPr>
      <w:r w:rsidRPr="005F11E8">
        <w:t>Vraag 178</w:t>
      </w:r>
      <w:r w:rsidRPr="005F11E8">
        <w:tab/>
      </w:r>
    </w:p>
    <w:p w:rsidRPr="005F11E8" w:rsidR="00721C34" w:rsidP="00325561" w:rsidRDefault="00721C34" w14:paraId="3AB804C1" w14:textId="4B608B87">
      <w:pPr>
        <w:spacing w:line="276" w:lineRule="auto"/>
      </w:pPr>
      <w:r w:rsidRPr="005F11E8">
        <w:t>Verwacht u op andere begrotingsposten nog wel grote schommelingen gedurende het jaar in de verplichtingen? Zo ja, waar en waarom?</w:t>
      </w:r>
    </w:p>
    <w:p w:rsidRPr="005F11E8" w:rsidR="00A33751" w:rsidP="00325561" w:rsidRDefault="00A33751" w14:paraId="438A3312" w14:textId="77777777">
      <w:pPr>
        <w:spacing w:after="0" w:line="276" w:lineRule="auto"/>
      </w:pPr>
      <w:r w:rsidRPr="005F11E8">
        <w:t>Antwoord:</w:t>
      </w:r>
    </w:p>
    <w:p w:rsidRPr="005F11E8" w:rsidR="00406662" w:rsidP="00325561" w:rsidRDefault="00406662" w14:paraId="4916F1A7" w14:textId="77777777">
      <w:pPr>
        <w:spacing w:line="276" w:lineRule="auto"/>
        <w:rPr>
          <w:szCs w:val="18"/>
          <w:lang w:eastAsia="nl-NL"/>
        </w:rPr>
      </w:pPr>
      <w:r w:rsidRPr="005F11E8">
        <w:rPr>
          <w:szCs w:val="18"/>
          <w:lang w:eastAsia="nl-NL"/>
        </w:rPr>
        <w:t xml:space="preserve">Nee, de verwachting is dat er geen schommelingen meer van deze omvang zullen plaatsvinden. Echter kunnen verplichtingenmutaties zich altijd voordoen, vooral richting het einde van het jaar voor het vastleggen van verplichtingen voor het eerstvolgende jaar. Het ministerie van VWS spant zich in om grote schommelingen zoveel mogelijk te voorkomen.  </w:t>
      </w:r>
    </w:p>
    <w:p w:rsidRPr="005F11E8" w:rsidR="00A33751" w:rsidP="00325561" w:rsidRDefault="00721C34" w14:paraId="0BCE82D4" w14:textId="77777777">
      <w:pPr>
        <w:spacing w:after="0" w:line="276" w:lineRule="auto"/>
      </w:pPr>
      <w:r w:rsidRPr="005F11E8">
        <w:t>Vraag 179</w:t>
      </w:r>
      <w:r w:rsidRPr="005F11E8">
        <w:tab/>
      </w:r>
    </w:p>
    <w:p w:rsidRPr="005F11E8" w:rsidR="00721C34" w:rsidP="00325561" w:rsidRDefault="00721C34" w14:paraId="409B232D" w14:textId="58A9F951">
      <w:pPr>
        <w:spacing w:line="276" w:lineRule="auto"/>
      </w:pPr>
      <w:r w:rsidRPr="005F11E8">
        <w:t xml:space="preserve">Waarom wordt er in 2027 geld overgeheveld naar de </w:t>
      </w:r>
      <w:proofErr w:type="spellStart"/>
      <w:r w:rsidRPr="005F11E8">
        <w:t>premiegefinancierde</w:t>
      </w:r>
      <w:proofErr w:type="spellEnd"/>
      <w:r w:rsidRPr="005F11E8">
        <w:t xml:space="preserve"> uitgaven, terwijl de pilot om antimicrobiële middelen uit te zonderen van de Geneesmiddelenvergoedingslimiet enkel in 2025 en 2026 plaatsvindt?</w:t>
      </w:r>
    </w:p>
    <w:p w:rsidRPr="005F11E8" w:rsidR="00A33751" w:rsidP="00325561" w:rsidRDefault="00A33751" w14:paraId="1167D3BE" w14:textId="77777777">
      <w:pPr>
        <w:spacing w:after="0" w:line="276" w:lineRule="auto"/>
      </w:pPr>
      <w:r w:rsidRPr="005F11E8">
        <w:t>Antwoord:</w:t>
      </w:r>
    </w:p>
    <w:p w:rsidR="00925104" w:rsidP="00325561" w:rsidRDefault="00925104" w14:paraId="1022226C" w14:textId="77777777">
      <w:pPr>
        <w:spacing w:line="276" w:lineRule="auto"/>
        <w:rPr>
          <w:szCs w:val="18"/>
          <w:lang w:eastAsia="nl-NL"/>
        </w:rPr>
      </w:pPr>
      <w:r w:rsidRPr="005F11E8">
        <w:rPr>
          <w:szCs w:val="18"/>
          <w:lang w:eastAsia="nl-NL"/>
        </w:rPr>
        <w:t>De pilot om antimicrobiële middelen uit te zonderen van de Geneesmiddelenvergoedingslimiet start medio 2025 en zal twee jaar duren. De pilot loopt dus door tot in 2027 en daarom worden er ook meeruitgaven in 2027 verwacht. In de toelichting in de 1</w:t>
      </w:r>
      <w:r w:rsidRPr="005F11E8">
        <w:rPr>
          <w:szCs w:val="18"/>
          <w:vertAlign w:val="superscript"/>
          <w:lang w:eastAsia="nl-NL"/>
        </w:rPr>
        <w:t>e</w:t>
      </w:r>
      <w:r w:rsidRPr="005F11E8">
        <w:rPr>
          <w:szCs w:val="18"/>
          <w:lang w:eastAsia="nl-NL"/>
        </w:rPr>
        <w:t xml:space="preserve"> suppletoire begroting is het jaar 2027 per abuis niet genoemd.</w:t>
      </w:r>
    </w:p>
    <w:p w:rsidRPr="005F11E8" w:rsidR="00674390" w:rsidP="00325561" w:rsidRDefault="00674390" w14:paraId="66C2DE51" w14:textId="77777777">
      <w:pPr>
        <w:spacing w:line="276" w:lineRule="auto"/>
        <w:rPr>
          <w:szCs w:val="18"/>
          <w:lang w:eastAsia="nl-NL"/>
        </w:rPr>
      </w:pPr>
    </w:p>
    <w:p w:rsidRPr="005F11E8" w:rsidR="00A33751" w:rsidP="00325561" w:rsidRDefault="00721C34" w14:paraId="5E115305" w14:textId="77777777">
      <w:pPr>
        <w:spacing w:after="0" w:line="276" w:lineRule="auto"/>
      </w:pPr>
      <w:r w:rsidRPr="005F11E8">
        <w:lastRenderedPageBreak/>
        <w:t>Vraag 180</w:t>
      </w:r>
      <w:r w:rsidRPr="005F11E8">
        <w:tab/>
      </w:r>
    </w:p>
    <w:p w:rsidRPr="005F11E8" w:rsidR="00A33751" w:rsidP="00325561" w:rsidRDefault="00721C34" w14:paraId="7C057E50" w14:textId="77777777">
      <w:pPr>
        <w:spacing w:line="276" w:lineRule="auto"/>
      </w:pPr>
      <w:r w:rsidRPr="005F11E8">
        <w:t>Is er na 2030 geen sprake meer van middelen die vanuit Vermogensverschaffing naar Leningen Pallas worden geschoven, of blijft dit 20,8 miljoen euro?</w:t>
      </w:r>
    </w:p>
    <w:p w:rsidRPr="005F11E8" w:rsidR="00A33751" w:rsidP="00325561" w:rsidRDefault="00A33751" w14:paraId="09206284" w14:textId="79CBAE48">
      <w:pPr>
        <w:spacing w:after="0" w:line="276" w:lineRule="auto"/>
      </w:pPr>
      <w:r w:rsidRPr="005F11E8">
        <w:t>Antwoord:</w:t>
      </w:r>
    </w:p>
    <w:p w:rsidRPr="005F11E8" w:rsidR="00406662" w:rsidP="00325561" w:rsidRDefault="00406662" w14:paraId="4E0CED17" w14:textId="77777777">
      <w:pPr>
        <w:spacing w:line="276" w:lineRule="auto"/>
        <w:rPr>
          <w:szCs w:val="18"/>
          <w:lang w:eastAsia="nl-NL"/>
        </w:rPr>
      </w:pPr>
      <w:r w:rsidRPr="005F11E8">
        <w:rPr>
          <w:szCs w:val="18"/>
          <w:lang w:eastAsia="nl-NL"/>
        </w:rPr>
        <w:t>De reeks van zowel Vermogensverschaffing als Leningen Pallas stopt na 2030. Er is dus geen sprake van een structurele reeks.</w:t>
      </w:r>
    </w:p>
    <w:p w:rsidRPr="005F11E8" w:rsidR="00A33751" w:rsidP="00325561" w:rsidRDefault="00721C34" w14:paraId="4CB51FD3" w14:textId="77777777">
      <w:pPr>
        <w:spacing w:after="0" w:line="276" w:lineRule="auto"/>
      </w:pPr>
      <w:r w:rsidRPr="005F11E8">
        <w:t>Vraag 181</w:t>
      </w:r>
      <w:r w:rsidRPr="005F11E8">
        <w:tab/>
      </w:r>
    </w:p>
    <w:p w:rsidRPr="005F11E8" w:rsidR="00721C34" w:rsidP="00325561" w:rsidRDefault="00721C34" w14:paraId="36EC72B1" w14:textId="15E9FDAA">
      <w:pPr>
        <w:spacing w:line="276" w:lineRule="auto"/>
      </w:pPr>
      <w:r w:rsidRPr="005F11E8">
        <w:t>Is het juist dat de Europese Commissie tot op heden alleen nog maar een persbericht over de genomen goedkeuringsbeslissing heeft gepubliceerd en dat het wachten nog is op de integrale tekst van het betreffende goedkeuringsbesluit van PALLAS?</w:t>
      </w:r>
    </w:p>
    <w:p w:rsidRPr="005F11E8" w:rsidR="00A33751" w:rsidP="00325561" w:rsidRDefault="00A33751" w14:paraId="18B1A4BB" w14:textId="77777777">
      <w:pPr>
        <w:spacing w:after="0" w:line="276" w:lineRule="auto"/>
      </w:pPr>
      <w:r w:rsidRPr="005F11E8">
        <w:t>Antwoord:</w:t>
      </w:r>
    </w:p>
    <w:p w:rsidRPr="005F11E8" w:rsidR="00A33751" w:rsidP="00325561" w:rsidRDefault="00406662" w14:paraId="720948E9" w14:textId="41C6D765">
      <w:pPr>
        <w:spacing w:after="0" w:line="276" w:lineRule="auto"/>
      </w:pPr>
      <w:r w:rsidRPr="005F11E8">
        <w:t>Ja dat klopt.</w:t>
      </w:r>
    </w:p>
    <w:p w:rsidR="007075DA" w:rsidP="00325561" w:rsidRDefault="007075DA" w14:paraId="7E02C2DB" w14:textId="77777777">
      <w:pPr>
        <w:spacing w:after="0" w:line="276" w:lineRule="auto"/>
      </w:pPr>
    </w:p>
    <w:p w:rsidRPr="005F11E8" w:rsidR="00A33751" w:rsidP="00325561" w:rsidRDefault="00721C34" w14:paraId="331F0807" w14:textId="254C5FC5">
      <w:pPr>
        <w:spacing w:after="0" w:line="276" w:lineRule="auto"/>
      </w:pPr>
      <w:r w:rsidRPr="005F11E8">
        <w:t>Vraag 182</w:t>
      </w:r>
      <w:r w:rsidRPr="005F11E8">
        <w:tab/>
      </w:r>
    </w:p>
    <w:p w:rsidRPr="005F11E8" w:rsidR="00077CCA" w:rsidP="00325561" w:rsidRDefault="00721C34" w14:paraId="6025AB91" w14:textId="04420FD1">
      <w:pPr>
        <w:spacing w:line="276" w:lineRule="auto"/>
      </w:pPr>
      <w:r w:rsidRPr="005F11E8">
        <w:t>Wat zijn alle door de Europese Commissie gestelde randvoorwaarden bij de goedkeuring van de Nederlandse staatssteun aan PALLAS, zoals deze op dit moment bekend zijn?</w:t>
      </w:r>
    </w:p>
    <w:p w:rsidRPr="005F11E8" w:rsidR="00406662" w:rsidP="00325561" w:rsidRDefault="00A33751" w14:paraId="07E9E661" w14:textId="6C359F1A">
      <w:pPr>
        <w:tabs>
          <w:tab w:val="left" w:pos="2220"/>
        </w:tabs>
        <w:spacing w:after="0" w:line="276" w:lineRule="auto"/>
      </w:pPr>
      <w:r w:rsidRPr="005F11E8">
        <w:t>Antwoord:</w:t>
      </w:r>
      <w:r w:rsidRPr="005F11E8" w:rsidR="00406662">
        <w:t xml:space="preserve"> </w:t>
      </w:r>
    </w:p>
    <w:p w:rsidRPr="005F11E8" w:rsidR="00334831" w:rsidP="00325561" w:rsidRDefault="00406662" w14:paraId="7F3DAC85" w14:textId="77777777">
      <w:pPr>
        <w:tabs>
          <w:tab w:val="left" w:pos="2220"/>
        </w:tabs>
        <w:spacing w:line="276" w:lineRule="auto"/>
        <w:rPr>
          <w:szCs w:val="18"/>
          <w:lang w:eastAsia="nl-NL"/>
        </w:rPr>
      </w:pPr>
      <w:r w:rsidRPr="005F11E8">
        <w:rPr>
          <w:szCs w:val="18"/>
          <w:lang w:eastAsia="nl-NL"/>
        </w:rPr>
        <w:t xml:space="preserve">Op dit moment is het volledige besluit van de Europese Commissie nog niet bekend gemaakt. De volledige details van de randvoorwaarden zijn daarmee ook nog niet algemeen bekendgemaakt. De belangrijkste voorwaarde die in algemene zin bekend is, is dat PALLAS bij het bepalen van de prijs van zijn producten het beginsel van Full </w:t>
      </w:r>
      <w:proofErr w:type="spellStart"/>
      <w:r w:rsidRPr="005F11E8">
        <w:rPr>
          <w:szCs w:val="18"/>
          <w:lang w:eastAsia="nl-NL"/>
        </w:rPr>
        <w:t>Cost</w:t>
      </w:r>
      <w:proofErr w:type="spellEnd"/>
      <w:r w:rsidRPr="005F11E8">
        <w:rPr>
          <w:szCs w:val="18"/>
          <w:lang w:eastAsia="nl-NL"/>
        </w:rPr>
        <w:t xml:space="preserve"> Recovery in acht zal moeten nemen. Dit houdt in dat alle relevante kosten in de prijs verwerkt dienen te worden om daarmee te garanderen dat de impact van de steun op de mededinging en handel zo beperkt als redelijkerwijs mogelijk zal zijn. Dit zal door een onafhankelijke gemachtigde, die op een later moment door de Staat benoemd zal worden, worden gemonitord. De verdere details van de maatregelen zullen bekend worden gemaakt bij de publicatie van het besluit.</w:t>
      </w:r>
    </w:p>
    <w:p w:rsidRPr="005F11E8" w:rsidR="00A33751" w:rsidP="00325561" w:rsidRDefault="00721C34" w14:paraId="61D2EC15" w14:textId="7C105576">
      <w:pPr>
        <w:tabs>
          <w:tab w:val="left" w:pos="2220"/>
        </w:tabs>
        <w:spacing w:line="276" w:lineRule="auto"/>
      </w:pPr>
      <w:r w:rsidRPr="005F11E8">
        <w:t>Vraag 183</w:t>
      </w:r>
      <w:r w:rsidRPr="005F11E8">
        <w:tab/>
      </w:r>
    </w:p>
    <w:p w:rsidRPr="005F11E8" w:rsidR="00721C34" w:rsidP="00325561" w:rsidRDefault="00721C34" w14:paraId="0CE00ABB" w14:textId="6E5CF133">
      <w:pPr>
        <w:spacing w:line="276" w:lineRule="auto"/>
      </w:pPr>
      <w:r w:rsidRPr="005F11E8">
        <w:t xml:space="preserve">Wordt de Rijksbijdrage </w:t>
      </w:r>
      <w:proofErr w:type="spellStart"/>
      <w:r w:rsidRPr="005F11E8">
        <w:t>Wlz</w:t>
      </w:r>
      <w:proofErr w:type="spellEnd"/>
      <w:r w:rsidRPr="005F11E8">
        <w:t xml:space="preserve"> nu naar beneden bijgesteld met 800 miljoen euro of met 1.500 miljoen euro (zoals in de voorjaarsnota benoemd wordt)?</w:t>
      </w:r>
    </w:p>
    <w:p w:rsidRPr="005F11E8" w:rsidR="00A33751" w:rsidP="00325561" w:rsidRDefault="00A33751" w14:paraId="7E431360" w14:textId="77777777">
      <w:pPr>
        <w:spacing w:after="0" w:line="276" w:lineRule="auto"/>
      </w:pPr>
      <w:r w:rsidRPr="005F11E8">
        <w:t>Antwoord:</w:t>
      </w:r>
    </w:p>
    <w:p w:rsidRPr="005F11E8" w:rsidR="00077CCA" w:rsidP="00325561" w:rsidRDefault="00077CCA" w14:paraId="0424AD19" w14:textId="6452E4D6">
      <w:pPr>
        <w:spacing w:line="276" w:lineRule="auto"/>
        <w:rPr>
          <w:szCs w:val="18"/>
          <w:lang w:eastAsia="nl-NL"/>
        </w:rPr>
      </w:pPr>
      <w:r w:rsidRPr="005F11E8">
        <w:rPr>
          <w:szCs w:val="18"/>
          <w:lang w:eastAsia="nl-NL"/>
        </w:rPr>
        <w:t xml:space="preserve">De Rijksbijdrage </w:t>
      </w:r>
      <w:proofErr w:type="spellStart"/>
      <w:r w:rsidRPr="005F11E8">
        <w:rPr>
          <w:szCs w:val="18"/>
          <w:lang w:eastAsia="nl-NL"/>
        </w:rPr>
        <w:t>Wlz</w:t>
      </w:r>
      <w:proofErr w:type="spellEnd"/>
      <w:r w:rsidRPr="005F11E8">
        <w:rPr>
          <w:szCs w:val="18"/>
          <w:lang w:eastAsia="nl-NL"/>
        </w:rPr>
        <w:t xml:space="preserve"> voor 2025 wordt neerwaarts bijgesteld met € 800 miljoen. De opwaartse bijstelling van € 1.500 miljoen die wordt genoemd in de voorjaarsnota heeft betrekking op een structurele ramingsbijstelling in 2030.</w:t>
      </w:r>
    </w:p>
    <w:p w:rsidRPr="005F11E8" w:rsidR="00A33751" w:rsidP="00325561" w:rsidRDefault="00721C34" w14:paraId="7499AFEF" w14:textId="77777777">
      <w:pPr>
        <w:spacing w:after="0" w:line="276" w:lineRule="auto"/>
      </w:pPr>
      <w:r w:rsidRPr="005F11E8">
        <w:t>Vraag 184</w:t>
      </w:r>
      <w:r w:rsidRPr="005F11E8">
        <w:tab/>
      </w:r>
    </w:p>
    <w:p w:rsidRPr="005F11E8" w:rsidR="00721C34" w:rsidP="00325561" w:rsidRDefault="00721C34" w14:paraId="0A085857" w14:textId="589F5C02">
      <w:pPr>
        <w:spacing w:line="276" w:lineRule="auto"/>
      </w:pPr>
      <w:r w:rsidRPr="005F11E8">
        <w:t xml:space="preserve">Waarom wordt de Rijksbijdrage </w:t>
      </w:r>
      <w:proofErr w:type="spellStart"/>
      <w:r w:rsidRPr="005F11E8">
        <w:t>Wlz</w:t>
      </w:r>
      <w:proofErr w:type="spellEnd"/>
      <w:r w:rsidRPr="005F11E8">
        <w:t xml:space="preserve"> naar beneden bijgesteld met 800 euro tot 1.500 miljoen euro? Welke signalen heeft u dat zorgaanbieders in de ouderenzorg, de gehandicaptenzorg en de langdurige ggz dit geld niet nodig hebben?</w:t>
      </w:r>
    </w:p>
    <w:p w:rsidRPr="005F11E8" w:rsidR="00A33751" w:rsidP="00325561" w:rsidRDefault="00A33751" w14:paraId="3E11EFA9" w14:textId="77777777">
      <w:pPr>
        <w:spacing w:after="0" w:line="276" w:lineRule="auto"/>
      </w:pPr>
      <w:r w:rsidRPr="005F11E8">
        <w:t>Antwoord:</w:t>
      </w:r>
    </w:p>
    <w:p w:rsidR="00077CCA" w:rsidP="00325561" w:rsidRDefault="00077CCA" w14:paraId="36318A22" w14:textId="77777777">
      <w:pPr>
        <w:spacing w:line="276" w:lineRule="auto"/>
        <w:rPr>
          <w:szCs w:val="18"/>
          <w:lang w:eastAsia="nl-NL"/>
        </w:rPr>
      </w:pPr>
      <w:r w:rsidRPr="005F11E8">
        <w:rPr>
          <w:szCs w:val="18"/>
          <w:lang w:eastAsia="nl-NL"/>
        </w:rPr>
        <w:t xml:space="preserve">De </w:t>
      </w:r>
      <w:proofErr w:type="spellStart"/>
      <w:r w:rsidRPr="005F11E8">
        <w:rPr>
          <w:szCs w:val="18"/>
          <w:lang w:eastAsia="nl-NL"/>
        </w:rPr>
        <w:t>Rĳksbĳdrage</w:t>
      </w:r>
      <w:proofErr w:type="spellEnd"/>
      <w:r w:rsidRPr="005F11E8">
        <w:rPr>
          <w:szCs w:val="18"/>
          <w:lang w:eastAsia="nl-NL"/>
        </w:rPr>
        <w:t xml:space="preserve"> </w:t>
      </w:r>
      <w:proofErr w:type="spellStart"/>
      <w:r w:rsidRPr="005F11E8">
        <w:rPr>
          <w:szCs w:val="18"/>
          <w:lang w:eastAsia="nl-NL"/>
        </w:rPr>
        <w:t>Wlz</w:t>
      </w:r>
      <w:proofErr w:type="spellEnd"/>
      <w:r w:rsidRPr="005F11E8">
        <w:rPr>
          <w:szCs w:val="18"/>
          <w:lang w:eastAsia="nl-NL"/>
        </w:rPr>
        <w:t xml:space="preserve"> is een financieringsinstrument, naast onder andere de </w:t>
      </w:r>
      <w:proofErr w:type="spellStart"/>
      <w:r w:rsidRPr="005F11E8">
        <w:rPr>
          <w:szCs w:val="18"/>
          <w:lang w:eastAsia="nl-NL"/>
        </w:rPr>
        <w:t>Wlz</w:t>
      </w:r>
      <w:proofErr w:type="spellEnd"/>
      <w:r w:rsidRPr="005F11E8">
        <w:rPr>
          <w:szCs w:val="18"/>
          <w:lang w:eastAsia="nl-NL"/>
        </w:rPr>
        <w:t>-premie, dat is bedoeld om te voorkomen dat er (structurele) tekorten ontstaan in het Fonds langdurige zorg (</w:t>
      </w:r>
      <w:proofErr w:type="spellStart"/>
      <w:r w:rsidRPr="005F11E8">
        <w:rPr>
          <w:szCs w:val="18"/>
          <w:lang w:eastAsia="nl-NL"/>
        </w:rPr>
        <w:t>Flz</w:t>
      </w:r>
      <w:proofErr w:type="spellEnd"/>
      <w:r w:rsidRPr="005F11E8">
        <w:rPr>
          <w:szCs w:val="18"/>
          <w:lang w:eastAsia="nl-NL"/>
        </w:rPr>
        <w:t xml:space="preserve">). De Rijksbijdrage heeft geen invloed op de hoogte van de uitgaven aan zorg. Op basis van nieuwe informatie over de inkomsten en uitgaven van het fonds in 2024 en 2025 en op basis van het vastgestelde jaarverslag van het </w:t>
      </w:r>
      <w:proofErr w:type="spellStart"/>
      <w:r w:rsidRPr="005F11E8">
        <w:rPr>
          <w:szCs w:val="18"/>
          <w:lang w:eastAsia="nl-NL"/>
        </w:rPr>
        <w:t>Flz</w:t>
      </w:r>
      <w:proofErr w:type="spellEnd"/>
      <w:r w:rsidRPr="005F11E8">
        <w:rPr>
          <w:szCs w:val="18"/>
          <w:lang w:eastAsia="nl-NL"/>
        </w:rPr>
        <w:t xml:space="preserve"> over 2023 is de verwachting dat het fondstekort over 2025 lager uitvalt dan werd geraamd in de VWS ontwerpbegroting 2025. De raming van de </w:t>
      </w:r>
      <w:proofErr w:type="spellStart"/>
      <w:r w:rsidRPr="005F11E8">
        <w:rPr>
          <w:szCs w:val="18"/>
          <w:lang w:eastAsia="nl-NL"/>
        </w:rPr>
        <w:t>Rĳksbĳdrage</w:t>
      </w:r>
      <w:proofErr w:type="spellEnd"/>
      <w:r w:rsidRPr="005F11E8">
        <w:rPr>
          <w:szCs w:val="18"/>
          <w:lang w:eastAsia="nl-NL"/>
        </w:rPr>
        <w:t xml:space="preserve"> </w:t>
      </w:r>
      <w:proofErr w:type="spellStart"/>
      <w:r w:rsidRPr="005F11E8">
        <w:rPr>
          <w:szCs w:val="18"/>
          <w:lang w:eastAsia="nl-NL"/>
        </w:rPr>
        <w:t>Wlz</w:t>
      </w:r>
      <w:proofErr w:type="spellEnd"/>
      <w:r w:rsidRPr="005F11E8">
        <w:rPr>
          <w:szCs w:val="18"/>
          <w:lang w:eastAsia="nl-NL"/>
        </w:rPr>
        <w:t xml:space="preserve"> voor 2025 wordt daarom verlaagd met € 800 miljoen. Het bedrag van € 1.500 miljoen heeft betrekking op een opwaartse bijstelling van de geraamde rijksbijdrage in 2030.</w:t>
      </w:r>
    </w:p>
    <w:p w:rsidR="00674390" w:rsidP="00325561" w:rsidRDefault="00674390" w14:paraId="5A8A97C0" w14:textId="77777777">
      <w:pPr>
        <w:spacing w:line="276" w:lineRule="auto"/>
        <w:rPr>
          <w:szCs w:val="18"/>
          <w:lang w:eastAsia="nl-NL"/>
        </w:rPr>
      </w:pPr>
    </w:p>
    <w:p w:rsidRPr="005F11E8" w:rsidR="00674390" w:rsidP="00325561" w:rsidRDefault="00674390" w14:paraId="387E00A6" w14:textId="77777777">
      <w:pPr>
        <w:spacing w:line="276" w:lineRule="auto"/>
        <w:rPr>
          <w:szCs w:val="18"/>
          <w:lang w:eastAsia="nl-NL"/>
        </w:rPr>
      </w:pPr>
    </w:p>
    <w:p w:rsidRPr="005F11E8" w:rsidR="00A33751" w:rsidP="00325561" w:rsidRDefault="00721C34" w14:paraId="0C4513B2" w14:textId="77777777">
      <w:pPr>
        <w:spacing w:after="0" w:line="276" w:lineRule="auto"/>
      </w:pPr>
      <w:r w:rsidRPr="005F11E8">
        <w:lastRenderedPageBreak/>
        <w:t>Vraag 185</w:t>
      </w:r>
      <w:r w:rsidRPr="005F11E8">
        <w:tab/>
      </w:r>
    </w:p>
    <w:p w:rsidRPr="005F11E8" w:rsidR="00721C34" w:rsidP="00325561" w:rsidRDefault="00721C34" w14:paraId="7D31C21E" w14:textId="69E834F9">
      <w:pPr>
        <w:spacing w:line="276" w:lineRule="auto"/>
      </w:pPr>
      <w:r w:rsidRPr="005F11E8">
        <w:t>Hoeveel verschil bestaat er tussen het budget voor de subsidieregeling medisch noodzakelijke zorg aan onverzekerden (SOV) van 2024 en 2025, nadat het weer met 25 miljoen euro verhoogd wordt?</w:t>
      </w:r>
    </w:p>
    <w:p w:rsidRPr="005F11E8" w:rsidR="00A33751" w:rsidP="00325561" w:rsidRDefault="00A33751" w14:paraId="4CCC71AF" w14:textId="77777777">
      <w:pPr>
        <w:spacing w:after="0" w:line="276" w:lineRule="auto"/>
      </w:pPr>
      <w:r w:rsidRPr="005F11E8">
        <w:t>Antwoord:</w:t>
      </w:r>
    </w:p>
    <w:p w:rsidRPr="005F11E8" w:rsidR="00293408" w:rsidP="00325561" w:rsidRDefault="00293408" w14:paraId="5F289307" w14:textId="77777777">
      <w:pPr>
        <w:spacing w:line="276" w:lineRule="auto"/>
        <w:rPr>
          <w:szCs w:val="20"/>
          <w:lang w:eastAsia="nl-NL"/>
        </w:rPr>
      </w:pPr>
      <w:r w:rsidRPr="005F11E8">
        <w:rPr>
          <w:szCs w:val="20"/>
          <w:lang w:eastAsia="nl-NL"/>
        </w:rPr>
        <w:t xml:space="preserve">Het totaalbedrag aan uitbetaalde declaraties in 2024 bedraagt € 111,2 miljoen. Het grootste deel hiervan, € 102,6 </w:t>
      </w:r>
      <w:proofErr w:type="spellStart"/>
      <w:r w:rsidRPr="005F11E8">
        <w:rPr>
          <w:szCs w:val="20"/>
          <w:lang w:eastAsia="nl-NL"/>
        </w:rPr>
        <w:t>miloen</w:t>
      </w:r>
      <w:proofErr w:type="spellEnd"/>
      <w:r w:rsidRPr="005F11E8">
        <w:rPr>
          <w:szCs w:val="20"/>
          <w:lang w:eastAsia="nl-NL"/>
        </w:rPr>
        <w:t>, betreft reguliere SOV-betalingen, en € 8,6 miljoen is uitbetaald aan declaraties die betrekking hebben op ontheemden uit Oekraïne zonder registratie in de Basisregistratie Personen.</w:t>
      </w:r>
    </w:p>
    <w:p w:rsidRPr="005F11E8" w:rsidR="00293408" w:rsidP="00325561" w:rsidRDefault="00293408" w14:paraId="7021E3AF" w14:textId="0A7CCC5E">
      <w:pPr>
        <w:spacing w:line="276" w:lineRule="auto"/>
        <w:rPr>
          <w:szCs w:val="20"/>
          <w:lang w:eastAsia="nl-NL"/>
        </w:rPr>
      </w:pPr>
      <w:r w:rsidRPr="005F11E8">
        <w:rPr>
          <w:szCs w:val="20"/>
          <w:lang w:eastAsia="nl-NL"/>
        </w:rPr>
        <w:t>Het budget voor 2025 wordt met € 26 miljoen verhoogd. Structureel wordt het budget met € 25 miljoen verhoogd. Het totale budget 2025 (incl. zorgkosten voor ontheemden uit Oekraïne) is € 116,6 mln.</w:t>
      </w:r>
    </w:p>
    <w:p w:rsidRPr="005F11E8" w:rsidR="00A33751" w:rsidP="00325561" w:rsidRDefault="00721C34" w14:paraId="158138CB" w14:textId="77777777">
      <w:pPr>
        <w:spacing w:after="0" w:line="276" w:lineRule="auto"/>
      </w:pPr>
      <w:r w:rsidRPr="005F11E8">
        <w:t>Vraag 186</w:t>
      </w:r>
      <w:r w:rsidRPr="005F11E8">
        <w:tab/>
      </w:r>
    </w:p>
    <w:p w:rsidRPr="005F11E8" w:rsidR="00721C34" w:rsidP="00325561" w:rsidRDefault="00721C34" w14:paraId="78F0E1CB" w14:textId="5034D2A1">
      <w:pPr>
        <w:spacing w:line="276" w:lineRule="auto"/>
      </w:pPr>
      <w:r w:rsidRPr="005F11E8">
        <w:t xml:space="preserve">Waarin zit de </w:t>
      </w:r>
      <w:proofErr w:type="spellStart"/>
      <w:r w:rsidRPr="005F11E8">
        <w:t>onderuitputting</w:t>
      </w:r>
      <w:proofErr w:type="spellEnd"/>
      <w:r w:rsidRPr="005F11E8">
        <w:t xml:space="preserve"> van het programma VVTB, waardoor in 2025 20 miljoen euro vrijvalt?</w:t>
      </w:r>
    </w:p>
    <w:p w:rsidRPr="005F11E8" w:rsidR="00A33751" w:rsidP="00325561" w:rsidRDefault="00A33751" w14:paraId="0468F205" w14:textId="77777777">
      <w:pPr>
        <w:spacing w:after="0" w:line="276" w:lineRule="auto"/>
      </w:pPr>
      <w:r w:rsidRPr="005F11E8">
        <w:t>Antwoord:</w:t>
      </w:r>
    </w:p>
    <w:p w:rsidRPr="005F11E8" w:rsidR="00A33751" w:rsidP="00325561" w:rsidRDefault="00293408" w14:paraId="4919549A" w14:textId="70B8F103">
      <w:pPr>
        <w:spacing w:line="276" w:lineRule="auto"/>
        <w:rPr>
          <w:szCs w:val="20"/>
          <w:lang w:eastAsia="nl-NL"/>
        </w:rPr>
      </w:pPr>
      <w:r w:rsidRPr="005F11E8">
        <w:rPr>
          <w:szCs w:val="20"/>
          <w:lang w:eastAsia="nl-NL"/>
        </w:rPr>
        <w:t xml:space="preserve">De middelen die in 2025 waren gereserveerd voor het programma Verbeteren en Verbreden van de Toets op het Basispakket (VVTB), waren grotendeels beoogd voor een subsidieprogramma ten behoeve van onderzoek naar passende zorg – het Kaderprogramma Passende Zorg. Dit programma zou oorspronkelijk eind 2024 van start gaan. De voorbereidingen voor het opstarten van dit programma hebben echter meer tijd in beslag genomen dan voorzien. Begin Q2 2025 is het programma officieel goedgekeurd en is </w:t>
      </w:r>
      <w:proofErr w:type="spellStart"/>
      <w:r w:rsidRPr="005F11E8">
        <w:rPr>
          <w:szCs w:val="20"/>
          <w:lang w:eastAsia="nl-NL"/>
        </w:rPr>
        <w:t>ZonMw</w:t>
      </w:r>
      <w:proofErr w:type="spellEnd"/>
      <w:r w:rsidRPr="005F11E8">
        <w:rPr>
          <w:szCs w:val="20"/>
          <w:lang w:eastAsia="nl-NL"/>
        </w:rPr>
        <w:t xml:space="preserve"> gestart met de uitvoering. De vertraging in de start van het onderzoeksprogramma heeft tevens geleid tot een vertraging in het maken van afspraken met partijen over implementatie. In Q1 2025 zijn hier afspraken over gemaakt, maar de nadere invulling en de uitvoering van hieruit volgende activiteiten zullen pas later van start gaan. </w:t>
      </w:r>
    </w:p>
    <w:p w:rsidRPr="005F11E8" w:rsidR="00A33751" w:rsidP="00325561" w:rsidRDefault="00721C34" w14:paraId="0EAC3072" w14:textId="77777777">
      <w:pPr>
        <w:spacing w:after="0" w:line="276" w:lineRule="auto"/>
      </w:pPr>
      <w:r w:rsidRPr="005F11E8">
        <w:t>Vraag 187</w:t>
      </w:r>
      <w:r w:rsidRPr="005F11E8">
        <w:tab/>
      </w:r>
    </w:p>
    <w:p w:rsidRPr="005F11E8" w:rsidR="00721C34" w:rsidP="00325561" w:rsidRDefault="00721C34" w14:paraId="4C133456" w14:textId="6BCF66EB">
      <w:pPr>
        <w:spacing w:line="276" w:lineRule="auto"/>
      </w:pPr>
      <w:r w:rsidRPr="005F11E8">
        <w:t>Waaruit bestaan de meerkosten in het sociaal domein voor Oekraïense ontheemden?</w:t>
      </w:r>
    </w:p>
    <w:p w:rsidRPr="005F11E8" w:rsidR="00A33751" w:rsidP="00325561" w:rsidRDefault="00A33751" w14:paraId="3E44802F" w14:textId="77777777">
      <w:pPr>
        <w:spacing w:after="0" w:line="276" w:lineRule="auto"/>
      </w:pPr>
      <w:r w:rsidRPr="005F11E8">
        <w:t>Antwoord:</w:t>
      </w:r>
    </w:p>
    <w:p w:rsidRPr="005F11E8" w:rsidR="00293408" w:rsidP="00325561" w:rsidRDefault="00293408" w14:paraId="10450CF9" w14:textId="77777777">
      <w:pPr>
        <w:spacing w:line="276" w:lineRule="auto"/>
        <w:rPr>
          <w:szCs w:val="18"/>
          <w:lang w:eastAsia="nl-NL"/>
        </w:rPr>
      </w:pPr>
      <w:r w:rsidRPr="005F11E8">
        <w:rPr>
          <w:szCs w:val="18"/>
          <w:lang w:eastAsia="nl-NL"/>
        </w:rPr>
        <w:t xml:space="preserve">De meerkosten voor Oekraïense ontheemden bestaan uit kosten bij gemeenten voor zorg en ondersteuning op grond van de </w:t>
      </w:r>
      <w:proofErr w:type="spellStart"/>
      <w:r w:rsidRPr="005F11E8">
        <w:rPr>
          <w:szCs w:val="18"/>
          <w:lang w:eastAsia="nl-NL"/>
        </w:rPr>
        <w:t>Wmo</w:t>
      </w:r>
      <w:proofErr w:type="spellEnd"/>
      <w:r w:rsidRPr="005F11E8">
        <w:rPr>
          <w:szCs w:val="18"/>
          <w:lang w:eastAsia="nl-NL"/>
        </w:rPr>
        <w:t xml:space="preserve"> 2015, de Jeugdwet en de Wet Publieke Gezondheid. Ontheemden hebben volgens de EU Richtlijn Tijdelijke Bescherming (2001/55 EG) recht op deze vormen van gemeentelijke ondersteuning zolang de tijdelijke bescherming geldt. Gemeenten worden jaarlijks voor deze meerkosten gecompenseerd.</w:t>
      </w:r>
    </w:p>
    <w:p w:rsidRPr="005F11E8" w:rsidR="00A33751" w:rsidP="00325561" w:rsidRDefault="00721C34" w14:paraId="1016DAF4" w14:textId="77777777">
      <w:pPr>
        <w:spacing w:after="0" w:line="276" w:lineRule="auto"/>
      </w:pPr>
      <w:r w:rsidRPr="005F11E8">
        <w:t>Vraag 188</w:t>
      </w:r>
      <w:r w:rsidRPr="005F11E8">
        <w:tab/>
      </w:r>
    </w:p>
    <w:p w:rsidRPr="005F11E8" w:rsidR="00721C34" w:rsidP="00325561" w:rsidRDefault="00721C34" w14:paraId="17CBB05F" w14:textId="58D575D9">
      <w:pPr>
        <w:spacing w:line="276" w:lineRule="auto"/>
      </w:pPr>
      <w:r w:rsidRPr="005F11E8">
        <w:t>Waaruit bestaat de ophoging van het subsidieonderdeel inclusieve samenleving en wat wordt hiermee bekostigd?</w:t>
      </w:r>
    </w:p>
    <w:p w:rsidRPr="005F11E8" w:rsidR="00A33751" w:rsidP="00325561" w:rsidRDefault="00A33751" w14:paraId="205A3D30" w14:textId="77777777">
      <w:pPr>
        <w:spacing w:after="0" w:line="276" w:lineRule="auto"/>
      </w:pPr>
      <w:r w:rsidRPr="005F11E8">
        <w:t>Antwoord:</w:t>
      </w:r>
    </w:p>
    <w:p w:rsidRPr="005F11E8" w:rsidR="00293408" w:rsidP="00325561" w:rsidRDefault="00293408" w14:paraId="6730F39A" w14:textId="77777777">
      <w:pPr>
        <w:spacing w:line="276" w:lineRule="auto"/>
        <w:rPr>
          <w:szCs w:val="18"/>
          <w:lang w:eastAsia="nl-NL"/>
        </w:rPr>
      </w:pPr>
      <w:r w:rsidRPr="005F11E8">
        <w:rPr>
          <w:szCs w:val="18"/>
          <w:lang w:eastAsia="nl-NL"/>
        </w:rPr>
        <w:t>Deze ophoging betreft slechts een technische wijziging van budgetten tussen de post inclusieve samenleving en bijdrage agentschappen. Deze verschuivingen vinden plaats als gevolg van een structuurwijziging binnen artikel 3. Deze wijziging heeft geen invloed op het totaalbudget en voor de bestaande beleidsvoornemens.</w:t>
      </w:r>
    </w:p>
    <w:p w:rsidRPr="005F11E8" w:rsidR="00A33751" w:rsidP="00325561" w:rsidRDefault="00721C34" w14:paraId="3C51C034" w14:textId="77777777">
      <w:pPr>
        <w:spacing w:after="0" w:line="276" w:lineRule="auto"/>
      </w:pPr>
      <w:r w:rsidRPr="005F11E8">
        <w:t>Vraag 189</w:t>
      </w:r>
      <w:r w:rsidRPr="005F11E8">
        <w:tab/>
      </w:r>
    </w:p>
    <w:p w:rsidRPr="005F11E8" w:rsidR="00721C34" w:rsidP="00325561" w:rsidRDefault="00721C34" w14:paraId="7C39D9EA" w14:textId="708BC000">
      <w:pPr>
        <w:spacing w:line="276" w:lineRule="auto"/>
      </w:pPr>
      <w:r w:rsidRPr="005F11E8">
        <w:t>Waaruit bestaat de technische schuif van budgetten waarvoor het budget voor Oekraïne met 28 miljoen euro wordt opgehoogd?</w:t>
      </w:r>
    </w:p>
    <w:p w:rsidRPr="005F11E8" w:rsidR="00A33751" w:rsidP="00325561" w:rsidRDefault="00A33751" w14:paraId="2B110682" w14:textId="77777777">
      <w:pPr>
        <w:spacing w:after="0" w:line="276" w:lineRule="auto"/>
      </w:pPr>
      <w:r w:rsidRPr="005F11E8">
        <w:t>Antwoord:</w:t>
      </w:r>
    </w:p>
    <w:p w:rsidRPr="005F11E8" w:rsidR="00077CCA" w:rsidP="00325561" w:rsidRDefault="00077CCA" w14:paraId="2FA1D512" w14:textId="77777777">
      <w:pPr>
        <w:spacing w:line="276" w:lineRule="auto"/>
        <w:rPr>
          <w:szCs w:val="18"/>
          <w:lang w:eastAsia="nl-NL"/>
        </w:rPr>
      </w:pPr>
      <w:r w:rsidRPr="005F11E8">
        <w:rPr>
          <w:szCs w:val="18"/>
          <w:lang w:eastAsia="nl-NL"/>
        </w:rPr>
        <w:t>Door een structuurwijziging binnen artikel 3 vinden een aantal technische verschuivingen van budgetten plaats. Zodoende is er een schuif van het bedrag in 2025 voor de meerkosten die gemeenten maken ten behoeve van zorg voor Oekraïense ontheemden. Deze schuif heeft geen invloed op het beschikbare budget voor de bestaande beleidsvoornemens en verplichtingen.</w:t>
      </w:r>
    </w:p>
    <w:p w:rsidRPr="005F11E8" w:rsidR="00A33751" w:rsidP="00325561" w:rsidRDefault="00721C34" w14:paraId="7DA9BA1E" w14:textId="77777777">
      <w:pPr>
        <w:spacing w:before="240" w:after="0" w:line="276" w:lineRule="auto"/>
      </w:pPr>
      <w:r w:rsidRPr="005F11E8">
        <w:lastRenderedPageBreak/>
        <w:t>Vraag 190</w:t>
      </w:r>
      <w:r w:rsidRPr="005F11E8">
        <w:tab/>
      </w:r>
    </w:p>
    <w:p w:rsidRPr="005F11E8" w:rsidR="00721C34" w:rsidP="00325561" w:rsidRDefault="00721C34" w14:paraId="5269E90E" w14:textId="1C2CCC63">
      <w:pPr>
        <w:spacing w:line="276" w:lineRule="auto"/>
      </w:pPr>
      <w:r w:rsidRPr="005F11E8">
        <w:t>Waarom wordt de 800 miljoen euro die nu wordt weggehaald bij de langdurige zorg niet geïnvesteerd in het verbeteren van de tarieven en de salarissen in deze sector, die nu vaak tekort schieten?</w:t>
      </w:r>
    </w:p>
    <w:p w:rsidRPr="005F11E8" w:rsidR="00A33751" w:rsidP="00325561" w:rsidRDefault="00A33751" w14:paraId="0A2CF697" w14:textId="777CEF72">
      <w:pPr>
        <w:spacing w:after="0" w:line="276" w:lineRule="auto"/>
      </w:pPr>
      <w:r w:rsidRPr="005F11E8">
        <w:t>Antwoord:</w:t>
      </w:r>
    </w:p>
    <w:p w:rsidRPr="005F11E8" w:rsidR="00141033" w:rsidP="00325561" w:rsidRDefault="00141033" w14:paraId="6C5B8A4B" w14:textId="6DE7E4D9">
      <w:pPr>
        <w:spacing w:line="276" w:lineRule="auto"/>
      </w:pPr>
      <w:r w:rsidRPr="005F11E8">
        <w:t>Uit de Voorjaarsnota blijkt dat de Rijksbijdrage aan het Fonds langdurige zorg (</w:t>
      </w:r>
      <w:proofErr w:type="spellStart"/>
      <w:r w:rsidRPr="005F11E8">
        <w:t>Flz</w:t>
      </w:r>
      <w:proofErr w:type="spellEnd"/>
      <w:r w:rsidRPr="005F11E8">
        <w:t xml:space="preserve">) met € 800 miljoen wordt verlaagd. Deze mutatie is aangemerkt als ‘niet-kaderrelevant’, omdat het een bijstelling in de financiering betreft die niet van invloed is op de uitgaven aan de langdurige zorg. Met deze bijstelling kunnen dus geen aanvullende uitgaven worden gedaan in het </w:t>
      </w:r>
      <w:proofErr w:type="spellStart"/>
      <w:r w:rsidRPr="005F11E8">
        <w:t>Wlz</w:t>
      </w:r>
      <w:proofErr w:type="spellEnd"/>
      <w:r w:rsidRPr="005F11E8">
        <w:t>-kader.</w:t>
      </w:r>
    </w:p>
    <w:p w:rsidRPr="005F11E8" w:rsidR="00141033" w:rsidP="00325561" w:rsidRDefault="00141033" w14:paraId="0ED55D5B" w14:textId="755DFB57">
      <w:pPr>
        <w:spacing w:line="276" w:lineRule="auto"/>
        <w:rPr>
          <w:szCs w:val="18"/>
        </w:rPr>
      </w:pPr>
      <w:r w:rsidRPr="005F11E8">
        <w:t xml:space="preserve">De </w:t>
      </w:r>
      <w:proofErr w:type="spellStart"/>
      <w:r w:rsidRPr="005F11E8">
        <w:t>Rĳksbĳdrage</w:t>
      </w:r>
      <w:proofErr w:type="spellEnd"/>
      <w:r w:rsidRPr="005F11E8">
        <w:t xml:space="preserve"> </w:t>
      </w:r>
      <w:proofErr w:type="spellStart"/>
      <w:r w:rsidRPr="005F11E8">
        <w:t>Wlz</w:t>
      </w:r>
      <w:proofErr w:type="spellEnd"/>
      <w:r w:rsidRPr="005F11E8">
        <w:t xml:space="preserve"> is een financieringsinstrument, naast onder andere de </w:t>
      </w:r>
      <w:proofErr w:type="spellStart"/>
      <w:r w:rsidRPr="005F11E8">
        <w:t>Wlz</w:t>
      </w:r>
      <w:proofErr w:type="spellEnd"/>
      <w:r w:rsidRPr="005F11E8">
        <w:t xml:space="preserve">-premie, dat is bedoeld om te voorkomen dat er (structurele) tekorten ontstaan in het </w:t>
      </w:r>
      <w:proofErr w:type="spellStart"/>
      <w:r w:rsidRPr="005F11E8">
        <w:t>Flz</w:t>
      </w:r>
      <w:proofErr w:type="spellEnd"/>
      <w:r w:rsidRPr="005F11E8">
        <w:t xml:space="preserve">. Op </w:t>
      </w:r>
      <w:r w:rsidRPr="005F11E8">
        <w:rPr>
          <w:szCs w:val="18"/>
        </w:rPr>
        <w:t xml:space="preserve">basis van nieuwe informatie over de inkomsten en uitgaven van het </w:t>
      </w:r>
      <w:proofErr w:type="spellStart"/>
      <w:r w:rsidRPr="005F11E8">
        <w:rPr>
          <w:szCs w:val="18"/>
        </w:rPr>
        <w:t>Flz</w:t>
      </w:r>
      <w:proofErr w:type="spellEnd"/>
      <w:r w:rsidRPr="005F11E8">
        <w:rPr>
          <w:szCs w:val="18"/>
        </w:rPr>
        <w:t xml:space="preserve"> in 2024 en 2025 en het vastgestelde jaarverslag van het </w:t>
      </w:r>
      <w:proofErr w:type="spellStart"/>
      <w:r w:rsidRPr="005F11E8">
        <w:rPr>
          <w:szCs w:val="18"/>
        </w:rPr>
        <w:t>Flz</w:t>
      </w:r>
      <w:proofErr w:type="spellEnd"/>
      <w:r w:rsidRPr="005F11E8">
        <w:rPr>
          <w:szCs w:val="18"/>
        </w:rPr>
        <w:t xml:space="preserve"> over 2023 is de verwachting dat het fondstekort over 2025 lager uitvalt dan werd geraamd in de VWS</w:t>
      </w:r>
      <w:r w:rsidRPr="005F11E8" w:rsidR="00A4732B">
        <w:rPr>
          <w:szCs w:val="18"/>
        </w:rPr>
        <w:t>-</w:t>
      </w:r>
      <w:r w:rsidRPr="005F11E8">
        <w:rPr>
          <w:szCs w:val="18"/>
        </w:rPr>
        <w:t>ontwerpbegroting.</w:t>
      </w:r>
    </w:p>
    <w:p w:rsidRPr="005F11E8" w:rsidR="00A33751" w:rsidP="00325561" w:rsidRDefault="00721C34" w14:paraId="0A7229EE" w14:textId="77777777">
      <w:pPr>
        <w:spacing w:after="0" w:line="276" w:lineRule="auto"/>
      </w:pPr>
      <w:r w:rsidRPr="005F11E8">
        <w:t>Vraag 191</w:t>
      </w:r>
      <w:r w:rsidRPr="005F11E8">
        <w:tab/>
      </w:r>
    </w:p>
    <w:p w:rsidRPr="005F11E8" w:rsidR="00721C34" w:rsidP="00325561" w:rsidRDefault="00721C34" w14:paraId="441EB273" w14:textId="6FD64717">
      <w:pPr>
        <w:spacing w:line="276" w:lineRule="auto"/>
      </w:pPr>
      <w:r w:rsidRPr="005F11E8">
        <w:t>Wat gebeurt er als er alsnog een tekort ontstaat in het Fonds Langdurige Zorg? Komt er dan weer geld bij?</w:t>
      </w:r>
    </w:p>
    <w:p w:rsidRPr="005F11E8" w:rsidR="00A33751" w:rsidP="00325561" w:rsidRDefault="00A33751" w14:paraId="49897C29" w14:textId="77777777">
      <w:pPr>
        <w:spacing w:after="0" w:line="276" w:lineRule="auto"/>
      </w:pPr>
      <w:r w:rsidRPr="005F11E8">
        <w:t>Antwoord:</w:t>
      </w:r>
    </w:p>
    <w:p w:rsidRPr="005F11E8" w:rsidR="00077CCA" w:rsidP="00325561" w:rsidRDefault="00077CCA" w14:paraId="08799A06" w14:textId="3564164A">
      <w:pPr>
        <w:spacing w:line="276" w:lineRule="auto"/>
        <w:rPr>
          <w:szCs w:val="18"/>
          <w:lang w:eastAsia="nl-NL"/>
        </w:rPr>
      </w:pPr>
      <w:r w:rsidRPr="005F11E8">
        <w:rPr>
          <w:szCs w:val="18"/>
          <w:lang w:eastAsia="nl-NL"/>
        </w:rPr>
        <w:t xml:space="preserve">De Rijksbijdrage </w:t>
      </w:r>
      <w:proofErr w:type="spellStart"/>
      <w:r w:rsidRPr="005F11E8">
        <w:rPr>
          <w:szCs w:val="18"/>
          <w:lang w:eastAsia="nl-NL"/>
        </w:rPr>
        <w:t>Wlz</w:t>
      </w:r>
      <w:proofErr w:type="spellEnd"/>
      <w:r w:rsidRPr="005F11E8">
        <w:rPr>
          <w:szCs w:val="18"/>
          <w:lang w:eastAsia="nl-NL"/>
        </w:rPr>
        <w:t xml:space="preserve"> is bedoeld om te voorkomen dat er tekorten ontstaan in het Fonds Langdurige Zorg (</w:t>
      </w:r>
      <w:proofErr w:type="spellStart"/>
      <w:r w:rsidRPr="005F11E8">
        <w:rPr>
          <w:szCs w:val="18"/>
          <w:lang w:eastAsia="nl-NL"/>
        </w:rPr>
        <w:t>Flz</w:t>
      </w:r>
      <w:proofErr w:type="spellEnd"/>
      <w:r w:rsidRPr="005F11E8">
        <w:rPr>
          <w:szCs w:val="18"/>
          <w:lang w:eastAsia="nl-NL"/>
        </w:rPr>
        <w:t xml:space="preserve">). Als het geraamde tekort in het </w:t>
      </w:r>
      <w:proofErr w:type="spellStart"/>
      <w:r w:rsidRPr="005F11E8">
        <w:rPr>
          <w:szCs w:val="18"/>
          <w:lang w:eastAsia="nl-NL"/>
        </w:rPr>
        <w:t>Flz</w:t>
      </w:r>
      <w:proofErr w:type="spellEnd"/>
      <w:r w:rsidRPr="005F11E8">
        <w:rPr>
          <w:szCs w:val="18"/>
          <w:lang w:eastAsia="nl-NL"/>
        </w:rPr>
        <w:t xml:space="preserve"> naar boven of naar beneden wordt bijgesteld, wordt de raming van de benodigde Rijksbijdrage ook naar boven of naar beneden aangepast. De belangrijkste oorzaak van wijzigingen in het geraamde fondstekort zijn de bijstellingen in de geraamde premieontvangsten voor de </w:t>
      </w:r>
      <w:proofErr w:type="spellStart"/>
      <w:r w:rsidRPr="005F11E8">
        <w:rPr>
          <w:szCs w:val="18"/>
          <w:lang w:eastAsia="nl-NL"/>
        </w:rPr>
        <w:t>Wlz</w:t>
      </w:r>
      <w:proofErr w:type="spellEnd"/>
      <w:r w:rsidRPr="005F11E8">
        <w:rPr>
          <w:szCs w:val="18"/>
          <w:lang w:eastAsia="nl-NL"/>
        </w:rPr>
        <w:t xml:space="preserve"> op basis van macro-economische ontwikkelingen.</w:t>
      </w:r>
    </w:p>
    <w:p w:rsidRPr="005F11E8" w:rsidR="00A33751" w:rsidP="00325561" w:rsidRDefault="00721C34" w14:paraId="4373D5A6" w14:textId="77777777">
      <w:pPr>
        <w:spacing w:after="0" w:line="276" w:lineRule="auto"/>
      </w:pPr>
      <w:r w:rsidRPr="005F11E8">
        <w:t>Vraag 192</w:t>
      </w:r>
      <w:r w:rsidRPr="005F11E8">
        <w:tab/>
      </w:r>
    </w:p>
    <w:p w:rsidRPr="005F11E8" w:rsidR="00721C34" w:rsidP="00325561" w:rsidRDefault="00721C34" w14:paraId="68B0C2FC" w14:textId="027E5447">
      <w:pPr>
        <w:spacing w:line="276" w:lineRule="auto"/>
      </w:pPr>
      <w:r w:rsidRPr="005F11E8">
        <w:t>Waarop zijn de bedragen gebaseerd die structureel extra zijn uitgetrokken voor de zorg op de BES-eilanden?</w:t>
      </w:r>
    </w:p>
    <w:p w:rsidRPr="005F11E8" w:rsidR="00A33751" w:rsidP="00325561" w:rsidRDefault="00A33751" w14:paraId="2CB4650A" w14:textId="77777777">
      <w:pPr>
        <w:spacing w:after="0" w:line="276" w:lineRule="auto"/>
      </w:pPr>
      <w:r w:rsidRPr="005F11E8">
        <w:t>Antwoord:</w:t>
      </w:r>
    </w:p>
    <w:p w:rsidRPr="005F11E8" w:rsidR="00077CCA" w:rsidP="00325561" w:rsidRDefault="00077CCA" w14:paraId="32061B95" w14:textId="77777777">
      <w:pPr>
        <w:tabs>
          <w:tab w:val="left" w:pos="2220"/>
        </w:tabs>
        <w:spacing w:line="276" w:lineRule="auto"/>
        <w:rPr>
          <w:szCs w:val="18"/>
          <w:lang w:eastAsia="nl-NL"/>
        </w:rPr>
      </w:pPr>
      <w:r w:rsidRPr="005F11E8">
        <w:rPr>
          <w:szCs w:val="18"/>
          <w:lang w:eastAsia="nl-NL"/>
        </w:rPr>
        <w:t>De structurele bedragen zijn gebaseerd op het wisselkoerseffect en op prijs- en volumegroei.</w:t>
      </w:r>
    </w:p>
    <w:p w:rsidRPr="005F11E8" w:rsidR="00077CCA" w:rsidP="00325561" w:rsidRDefault="00077CCA" w14:paraId="16362FCD" w14:textId="5BB7F131">
      <w:pPr>
        <w:spacing w:line="276" w:lineRule="auto"/>
        <w:rPr>
          <w:szCs w:val="20"/>
          <w:lang w:eastAsia="nl-NL"/>
        </w:rPr>
      </w:pPr>
      <w:r w:rsidRPr="005F11E8">
        <w:rPr>
          <w:szCs w:val="20"/>
          <w:lang w:eastAsia="nl-NL"/>
        </w:rPr>
        <w:t xml:space="preserve">Op </w:t>
      </w:r>
      <w:r w:rsidRPr="005F11E8">
        <w:rPr>
          <w:szCs w:val="18"/>
          <w:lang w:eastAsia="nl-NL"/>
        </w:rPr>
        <w:t xml:space="preserve">Bonaire, Sint Eustatius en Saba </w:t>
      </w:r>
      <w:r w:rsidRPr="005F11E8">
        <w:rPr>
          <w:szCs w:val="20"/>
          <w:lang w:eastAsia="nl-NL"/>
        </w:rPr>
        <w:t>is de officiële munteenheid de Amerikaanse dollar (USD). Bij het opstellen van de begroting voor Caribisch Nederland vormt de USD de basis voor alle uitgaven en ontvangsten in Caribisch Nederland. Deze begroting in USD wordt omgerekend naar een begroting in EUR, zodat deze begroting integraal onderdeel uitmaakt van de VWS-begroting. Hiervoor wordt de geraamde koers gehanteerd die het Centraal Planbureau (CPB) periodiek publiceert en herijkt. Bij eerste suppletoire begroting 2025 is de begroting gebaseerd op CEP 2025. Het CPB verwacht voor 2025 een koers van (EUR 1 = USD 1,03) en voorziet een geleidelijke wijziging naar een koers van EUR 1 = USD 1,19) in 2030.</w:t>
      </w:r>
    </w:p>
    <w:p w:rsidRPr="005F11E8" w:rsidR="00077CCA" w:rsidP="00325561" w:rsidRDefault="00077CCA" w14:paraId="6F5333B9" w14:textId="3AACDC9D">
      <w:pPr>
        <w:spacing w:line="276" w:lineRule="auto"/>
        <w:rPr>
          <w:szCs w:val="20"/>
          <w:lang w:eastAsia="nl-NL"/>
        </w:rPr>
      </w:pPr>
      <w:r w:rsidRPr="005F11E8">
        <w:rPr>
          <w:szCs w:val="20"/>
          <w:lang w:eastAsia="nl-NL"/>
        </w:rPr>
        <w:t xml:space="preserve">Er komt structureel € 21 miljoen extra budget beschikbaar voor de toegenomen zorguitgaven op de BES-eilanden voor zowel de </w:t>
      </w:r>
      <w:proofErr w:type="spellStart"/>
      <w:r w:rsidRPr="005F11E8">
        <w:rPr>
          <w:szCs w:val="20"/>
          <w:lang w:eastAsia="nl-NL"/>
        </w:rPr>
        <w:t>prĳsstĳging</w:t>
      </w:r>
      <w:proofErr w:type="spellEnd"/>
      <w:r w:rsidRPr="005F11E8">
        <w:rPr>
          <w:szCs w:val="20"/>
          <w:lang w:eastAsia="nl-NL"/>
        </w:rPr>
        <w:t xml:space="preserve"> als de volumegroei. Dit betreft een eenmalige bijstelling van de begroting om de begrotingsstand meerjarig in lijn te brengen met de verwachte zorguitgaven. Het aantal mensen dat gebruik maakt van de zorg groeit en de geleverde zorg wordt ook duurder op de BES-eilanden. Dit komt </w:t>
      </w:r>
      <w:proofErr w:type="spellStart"/>
      <w:r w:rsidRPr="005F11E8">
        <w:rPr>
          <w:szCs w:val="20"/>
          <w:lang w:eastAsia="nl-NL"/>
        </w:rPr>
        <w:t>bĳvoorbeeld</w:t>
      </w:r>
      <w:proofErr w:type="spellEnd"/>
      <w:r w:rsidRPr="005F11E8">
        <w:rPr>
          <w:szCs w:val="20"/>
          <w:lang w:eastAsia="nl-NL"/>
        </w:rPr>
        <w:t xml:space="preserve"> door toegenomen </w:t>
      </w:r>
      <w:proofErr w:type="spellStart"/>
      <w:r w:rsidRPr="005F11E8">
        <w:rPr>
          <w:szCs w:val="20"/>
          <w:lang w:eastAsia="nl-NL"/>
        </w:rPr>
        <w:t>prĳzen</w:t>
      </w:r>
      <w:proofErr w:type="spellEnd"/>
      <w:r w:rsidRPr="005F11E8">
        <w:rPr>
          <w:szCs w:val="20"/>
          <w:lang w:eastAsia="nl-NL"/>
        </w:rPr>
        <w:t xml:space="preserve"> van medicatie en medische uitzendingen.</w:t>
      </w:r>
    </w:p>
    <w:p w:rsidRPr="005F11E8" w:rsidR="00077CCA" w:rsidP="00325561" w:rsidRDefault="00077CCA" w14:paraId="65F420A3" w14:textId="77777777">
      <w:pPr>
        <w:spacing w:line="276" w:lineRule="auto"/>
        <w:rPr>
          <w:szCs w:val="20"/>
          <w:lang w:eastAsia="nl-NL"/>
        </w:rPr>
      </w:pPr>
      <w:r w:rsidRPr="005F11E8">
        <w:rPr>
          <w:szCs w:val="20"/>
          <w:lang w:eastAsia="nl-NL"/>
        </w:rPr>
        <w:t xml:space="preserve">Tot slot wordt voor het versterken van de </w:t>
      </w:r>
      <w:proofErr w:type="spellStart"/>
      <w:r w:rsidRPr="005F11E8">
        <w:rPr>
          <w:szCs w:val="20"/>
          <w:lang w:eastAsia="nl-NL"/>
        </w:rPr>
        <w:t>eerstelĳns</w:t>
      </w:r>
      <w:proofErr w:type="spellEnd"/>
      <w:r w:rsidRPr="005F11E8">
        <w:rPr>
          <w:szCs w:val="20"/>
          <w:lang w:eastAsia="nl-NL"/>
        </w:rPr>
        <w:t xml:space="preserve"> huisartsenzorg op de BES-eilanden structureel € 0,6 miljoen beschikbaar gesteld. </w:t>
      </w:r>
    </w:p>
    <w:p w:rsidRPr="005F11E8" w:rsidR="00A33751" w:rsidP="00325561" w:rsidRDefault="00721C34" w14:paraId="2EF27CAF" w14:textId="77777777">
      <w:pPr>
        <w:spacing w:after="0" w:line="276" w:lineRule="auto"/>
      </w:pPr>
      <w:r w:rsidRPr="005F11E8">
        <w:t>Vraag 193</w:t>
      </w:r>
      <w:r w:rsidRPr="005F11E8">
        <w:tab/>
      </w:r>
    </w:p>
    <w:p w:rsidR="00721C34" w:rsidP="00325561" w:rsidRDefault="00721C34" w14:paraId="60353C40" w14:textId="31193427">
      <w:pPr>
        <w:spacing w:line="276" w:lineRule="auto"/>
      </w:pPr>
      <w:r w:rsidRPr="005F11E8">
        <w:t>Tot welke verbeteringen van de zorg op de BES-eilanden zal dit leiden?</w:t>
      </w:r>
    </w:p>
    <w:p w:rsidRPr="005F11E8" w:rsidR="00674390" w:rsidP="00325561" w:rsidRDefault="00674390" w14:paraId="70F7FEA1" w14:textId="77777777">
      <w:pPr>
        <w:spacing w:line="276" w:lineRule="auto"/>
      </w:pPr>
    </w:p>
    <w:p w:rsidRPr="005F11E8" w:rsidR="00A33751" w:rsidP="00325561" w:rsidRDefault="00A33751" w14:paraId="26FFD51B" w14:textId="77777777">
      <w:pPr>
        <w:spacing w:after="0" w:line="276" w:lineRule="auto"/>
      </w:pPr>
      <w:r w:rsidRPr="005F11E8">
        <w:lastRenderedPageBreak/>
        <w:t>Antwoord:</w:t>
      </w:r>
    </w:p>
    <w:p w:rsidRPr="005F11E8" w:rsidR="00A33751" w:rsidP="00325561" w:rsidRDefault="00077CCA" w14:paraId="3F9F399C" w14:textId="14983786">
      <w:pPr>
        <w:tabs>
          <w:tab w:val="left" w:pos="2220"/>
        </w:tabs>
        <w:spacing w:line="276" w:lineRule="auto"/>
        <w:rPr>
          <w:szCs w:val="18"/>
          <w:lang w:eastAsia="nl-NL"/>
        </w:rPr>
      </w:pPr>
      <w:r w:rsidRPr="005F11E8">
        <w:rPr>
          <w:szCs w:val="18"/>
          <w:lang w:eastAsia="nl-NL"/>
        </w:rPr>
        <w:t>Met de extra middelen wordt gerealiseerd  dat de zorg toegankelijk blijft voor de inwoners van Bonaire, Sint Eustatius en Saba en dat de zorg op een met Europees Nederland vergelijkbaar kwaliteitsniveau komt.</w:t>
      </w:r>
    </w:p>
    <w:p w:rsidRPr="005F11E8" w:rsidR="00A33751" w:rsidP="00325561" w:rsidRDefault="00721C34" w14:paraId="61099A3C" w14:textId="77777777">
      <w:pPr>
        <w:spacing w:after="0" w:line="276" w:lineRule="auto"/>
      </w:pPr>
      <w:r w:rsidRPr="005F11E8">
        <w:t>Vraag 194</w:t>
      </w:r>
      <w:r w:rsidRPr="005F11E8">
        <w:tab/>
      </w:r>
    </w:p>
    <w:p w:rsidRPr="005F11E8" w:rsidR="00721C34" w:rsidP="00325561" w:rsidRDefault="00721C34" w14:paraId="75554301" w14:textId="5A71F67A">
      <w:pPr>
        <w:spacing w:line="276" w:lineRule="auto"/>
      </w:pPr>
      <w:r w:rsidRPr="005F11E8">
        <w:t>Kunt u een overzicht geven waarin duidelijk wordt wat de verschillende BES- eilanden voor de bekostiging van verschillende vormen van zorg ontvangen en wat daar nu bijgekomen is?</w:t>
      </w:r>
    </w:p>
    <w:p w:rsidRPr="005F11E8" w:rsidR="00A33751" w:rsidP="00325561" w:rsidRDefault="00A33751" w14:paraId="3104CAF7" w14:textId="77777777">
      <w:pPr>
        <w:spacing w:after="0" w:line="276" w:lineRule="auto"/>
      </w:pPr>
      <w:r w:rsidRPr="005F11E8">
        <w:t>Antwoord:</w:t>
      </w:r>
    </w:p>
    <w:p w:rsidRPr="005F11E8" w:rsidR="00077CCA" w:rsidP="00325561" w:rsidRDefault="00077CCA" w14:paraId="619C9266" w14:textId="77777777">
      <w:pPr>
        <w:spacing w:line="276" w:lineRule="auto"/>
        <w:rPr>
          <w:szCs w:val="20"/>
          <w:lang w:eastAsia="nl-NL"/>
        </w:rPr>
      </w:pPr>
      <w:r w:rsidRPr="005F11E8">
        <w:rPr>
          <w:szCs w:val="20"/>
          <w:lang w:eastAsia="nl-NL"/>
        </w:rPr>
        <w:t>Binnen de begroting van VWS wordt geen onderscheid gemaakt naar de uitgaven per eiland naar type zorg. De totale uitgaven voor bekostiging van de zorg op Bonaire, Sint Eustatius en Saba zijn in onderstaande tabel opgenomen.</w:t>
      </w:r>
    </w:p>
    <w:p w:rsidRPr="005F11E8" w:rsidR="00077CCA" w:rsidP="00325561" w:rsidRDefault="00077CCA" w14:paraId="4EA93E5A" w14:textId="77777777">
      <w:pPr>
        <w:tabs>
          <w:tab w:val="left" w:pos="2220"/>
        </w:tabs>
        <w:spacing w:line="276" w:lineRule="auto"/>
        <w:rPr>
          <w:szCs w:val="18"/>
          <w:lang w:eastAsia="nl-NL"/>
        </w:rPr>
      </w:pPr>
    </w:p>
    <w:tbl>
      <w:tblPr>
        <w:tblW w:w="8080" w:type="dxa"/>
        <w:tblCellMar>
          <w:left w:w="70" w:type="dxa"/>
          <w:right w:w="70" w:type="dxa"/>
        </w:tblCellMar>
        <w:tblLook w:val="04A0" w:firstRow="1" w:lastRow="0" w:firstColumn="1" w:lastColumn="0" w:noHBand="0" w:noVBand="1"/>
      </w:tblPr>
      <w:tblGrid>
        <w:gridCol w:w="3880"/>
        <w:gridCol w:w="700"/>
        <w:gridCol w:w="700"/>
        <w:gridCol w:w="700"/>
        <w:gridCol w:w="700"/>
        <w:gridCol w:w="700"/>
        <w:gridCol w:w="700"/>
      </w:tblGrid>
      <w:tr w:rsidRPr="005F11E8" w:rsidR="00845248" w:rsidTr="00AF382E" w14:paraId="15C4A91A" w14:textId="77777777">
        <w:trPr>
          <w:trHeight w:val="240"/>
        </w:trPr>
        <w:tc>
          <w:tcPr>
            <w:tcW w:w="38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F11E8" w:rsidR="00077CCA" w:rsidP="00325561" w:rsidRDefault="00077CCA" w14:paraId="4DC9E0BB" w14:textId="77777777">
            <w:pPr>
              <w:spacing w:line="276" w:lineRule="auto"/>
              <w:rPr>
                <w:b/>
                <w:bCs/>
                <w:szCs w:val="18"/>
                <w:lang w:eastAsia="nl-NL"/>
              </w:rPr>
            </w:pPr>
            <w:r w:rsidRPr="005F11E8">
              <w:rPr>
                <w:b/>
                <w:bCs/>
                <w:szCs w:val="18"/>
                <w:lang w:eastAsia="nl-NL"/>
              </w:rPr>
              <w:t>Instrument bekostiging (x 1 miljoen EUR)</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5F11E8" w:rsidR="00077CCA" w:rsidP="00325561" w:rsidRDefault="00077CCA" w14:paraId="54BF3E33" w14:textId="77777777">
            <w:pPr>
              <w:spacing w:line="276" w:lineRule="auto"/>
              <w:jc w:val="center"/>
              <w:rPr>
                <w:b/>
                <w:bCs/>
                <w:szCs w:val="18"/>
                <w:lang w:eastAsia="nl-NL"/>
              </w:rPr>
            </w:pPr>
            <w:r w:rsidRPr="005F11E8">
              <w:rPr>
                <w:b/>
                <w:bCs/>
                <w:szCs w:val="18"/>
                <w:lang w:eastAsia="nl-NL"/>
              </w:rPr>
              <w:t>2025</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5F11E8" w:rsidR="00077CCA" w:rsidP="00325561" w:rsidRDefault="00077CCA" w14:paraId="47C20351" w14:textId="77777777">
            <w:pPr>
              <w:spacing w:line="276" w:lineRule="auto"/>
              <w:jc w:val="center"/>
              <w:rPr>
                <w:b/>
                <w:bCs/>
                <w:szCs w:val="18"/>
                <w:lang w:eastAsia="nl-NL"/>
              </w:rPr>
            </w:pPr>
            <w:r w:rsidRPr="005F11E8">
              <w:rPr>
                <w:b/>
                <w:bCs/>
                <w:szCs w:val="18"/>
                <w:lang w:eastAsia="nl-NL"/>
              </w:rPr>
              <w:t>2026</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5F11E8" w:rsidR="00077CCA" w:rsidP="00325561" w:rsidRDefault="00077CCA" w14:paraId="79061DA1" w14:textId="77777777">
            <w:pPr>
              <w:spacing w:line="276" w:lineRule="auto"/>
              <w:jc w:val="center"/>
              <w:rPr>
                <w:b/>
                <w:bCs/>
                <w:szCs w:val="18"/>
                <w:lang w:eastAsia="nl-NL"/>
              </w:rPr>
            </w:pPr>
            <w:r w:rsidRPr="005F11E8">
              <w:rPr>
                <w:b/>
                <w:bCs/>
                <w:szCs w:val="18"/>
                <w:lang w:eastAsia="nl-NL"/>
              </w:rPr>
              <w:t>2027</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5F11E8" w:rsidR="00077CCA" w:rsidP="00325561" w:rsidRDefault="00077CCA" w14:paraId="7AAB9635" w14:textId="77777777">
            <w:pPr>
              <w:spacing w:line="276" w:lineRule="auto"/>
              <w:jc w:val="center"/>
              <w:rPr>
                <w:b/>
                <w:bCs/>
                <w:szCs w:val="18"/>
                <w:lang w:eastAsia="nl-NL"/>
              </w:rPr>
            </w:pPr>
            <w:r w:rsidRPr="005F11E8">
              <w:rPr>
                <w:b/>
                <w:bCs/>
                <w:szCs w:val="18"/>
                <w:lang w:eastAsia="nl-NL"/>
              </w:rPr>
              <w:t>2028</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5F11E8" w:rsidR="00077CCA" w:rsidP="00325561" w:rsidRDefault="00077CCA" w14:paraId="23AE5EAD" w14:textId="77777777">
            <w:pPr>
              <w:spacing w:line="276" w:lineRule="auto"/>
              <w:jc w:val="center"/>
              <w:rPr>
                <w:b/>
                <w:bCs/>
                <w:szCs w:val="18"/>
                <w:lang w:eastAsia="nl-NL"/>
              </w:rPr>
            </w:pPr>
            <w:r w:rsidRPr="005F11E8">
              <w:rPr>
                <w:b/>
                <w:bCs/>
                <w:szCs w:val="18"/>
                <w:lang w:eastAsia="nl-NL"/>
              </w:rPr>
              <w:t>2029</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5F11E8" w:rsidR="00077CCA" w:rsidP="00325561" w:rsidRDefault="00077CCA" w14:paraId="7372CA38" w14:textId="77777777">
            <w:pPr>
              <w:spacing w:line="276" w:lineRule="auto"/>
              <w:jc w:val="center"/>
              <w:rPr>
                <w:b/>
                <w:bCs/>
                <w:szCs w:val="18"/>
                <w:lang w:eastAsia="nl-NL"/>
              </w:rPr>
            </w:pPr>
            <w:r w:rsidRPr="005F11E8">
              <w:rPr>
                <w:b/>
                <w:bCs/>
                <w:szCs w:val="18"/>
                <w:lang w:eastAsia="nl-NL"/>
              </w:rPr>
              <w:t>2030</w:t>
            </w:r>
          </w:p>
        </w:tc>
      </w:tr>
      <w:tr w:rsidRPr="005F11E8" w:rsidR="00845248" w:rsidTr="00AF382E" w14:paraId="50861584" w14:textId="77777777">
        <w:trPr>
          <w:trHeight w:val="240"/>
        </w:trPr>
        <w:tc>
          <w:tcPr>
            <w:tcW w:w="3880" w:type="dxa"/>
            <w:tcBorders>
              <w:top w:val="nil"/>
              <w:left w:val="single" w:color="auto" w:sz="4" w:space="0"/>
              <w:bottom w:val="single" w:color="auto" w:sz="4" w:space="0"/>
              <w:right w:val="single" w:color="auto" w:sz="4" w:space="0"/>
            </w:tcBorders>
            <w:shd w:val="clear" w:color="auto" w:fill="auto"/>
            <w:noWrap/>
            <w:vAlign w:val="bottom"/>
            <w:hideMark/>
          </w:tcPr>
          <w:p w:rsidRPr="005F11E8" w:rsidR="00077CCA" w:rsidP="00325561" w:rsidRDefault="00077CCA" w14:paraId="34980D82" w14:textId="77777777">
            <w:pPr>
              <w:spacing w:line="276" w:lineRule="auto"/>
              <w:rPr>
                <w:szCs w:val="18"/>
                <w:lang w:eastAsia="nl-NL"/>
              </w:rPr>
            </w:pPr>
            <w:r w:rsidRPr="005F11E8">
              <w:rPr>
                <w:szCs w:val="18"/>
                <w:lang w:eastAsia="nl-NL"/>
              </w:rPr>
              <w:t>Budget na 1</w:t>
            </w:r>
            <w:r w:rsidRPr="005F11E8">
              <w:rPr>
                <w:szCs w:val="18"/>
                <w:vertAlign w:val="superscript"/>
                <w:lang w:eastAsia="nl-NL"/>
              </w:rPr>
              <w:t>e</w:t>
            </w:r>
            <w:r w:rsidRPr="005F11E8">
              <w:rPr>
                <w:szCs w:val="18"/>
                <w:lang w:eastAsia="nl-NL"/>
              </w:rPr>
              <w:t xml:space="preserve"> suppletoire begroting</w:t>
            </w:r>
          </w:p>
        </w:tc>
        <w:tc>
          <w:tcPr>
            <w:tcW w:w="700" w:type="dxa"/>
            <w:tcBorders>
              <w:top w:val="nil"/>
              <w:left w:val="nil"/>
              <w:bottom w:val="single" w:color="auto" w:sz="4" w:space="0"/>
              <w:right w:val="single" w:color="auto" w:sz="4" w:space="0"/>
            </w:tcBorders>
            <w:shd w:val="clear" w:color="auto" w:fill="auto"/>
            <w:noWrap/>
            <w:vAlign w:val="center"/>
            <w:hideMark/>
          </w:tcPr>
          <w:p w:rsidRPr="005F11E8" w:rsidR="00077CCA" w:rsidP="00325561" w:rsidRDefault="00077CCA" w14:paraId="484AFD82" w14:textId="77777777">
            <w:pPr>
              <w:spacing w:line="276" w:lineRule="auto"/>
              <w:jc w:val="center"/>
              <w:rPr>
                <w:szCs w:val="18"/>
                <w:lang w:eastAsia="nl-NL"/>
              </w:rPr>
            </w:pPr>
            <w:r w:rsidRPr="005F11E8">
              <w:rPr>
                <w:szCs w:val="18"/>
                <w:lang w:eastAsia="nl-NL"/>
              </w:rPr>
              <w:t>228,1</w:t>
            </w:r>
          </w:p>
        </w:tc>
        <w:tc>
          <w:tcPr>
            <w:tcW w:w="700" w:type="dxa"/>
            <w:tcBorders>
              <w:top w:val="nil"/>
              <w:left w:val="nil"/>
              <w:bottom w:val="single" w:color="auto" w:sz="4" w:space="0"/>
              <w:right w:val="single" w:color="auto" w:sz="4" w:space="0"/>
            </w:tcBorders>
            <w:shd w:val="clear" w:color="auto" w:fill="auto"/>
            <w:noWrap/>
            <w:vAlign w:val="center"/>
            <w:hideMark/>
          </w:tcPr>
          <w:p w:rsidRPr="005F11E8" w:rsidR="00077CCA" w:rsidP="00325561" w:rsidRDefault="00077CCA" w14:paraId="7FEC306D" w14:textId="77777777">
            <w:pPr>
              <w:spacing w:line="276" w:lineRule="auto"/>
              <w:jc w:val="center"/>
              <w:rPr>
                <w:szCs w:val="18"/>
                <w:lang w:eastAsia="nl-NL"/>
              </w:rPr>
            </w:pPr>
            <w:r w:rsidRPr="005F11E8">
              <w:rPr>
                <w:szCs w:val="18"/>
                <w:lang w:eastAsia="nl-NL"/>
              </w:rPr>
              <w:t>220,7</w:t>
            </w:r>
          </w:p>
        </w:tc>
        <w:tc>
          <w:tcPr>
            <w:tcW w:w="700" w:type="dxa"/>
            <w:tcBorders>
              <w:top w:val="nil"/>
              <w:left w:val="nil"/>
              <w:bottom w:val="single" w:color="auto" w:sz="4" w:space="0"/>
              <w:right w:val="single" w:color="auto" w:sz="4" w:space="0"/>
            </w:tcBorders>
            <w:shd w:val="clear" w:color="auto" w:fill="auto"/>
            <w:noWrap/>
            <w:vAlign w:val="center"/>
            <w:hideMark/>
          </w:tcPr>
          <w:p w:rsidRPr="005F11E8" w:rsidR="00077CCA" w:rsidP="00325561" w:rsidRDefault="00077CCA" w14:paraId="230ABB63" w14:textId="77777777">
            <w:pPr>
              <w:spacing w:line="276" w:lineRule="auto"/>
              <w:jc w:val="center"/>
              <w:rPr>
                <w:szCs w:val="18"/>
                <w:lang w:eastAsia="nl-NL"/>
              </w:rPr>
            </w:pPr>
            <w:r w:rsidRPr="005F11E8">
              <w:rPr>
                <w:szCs w:val="18"/>
                <w:lang w:eastAsia="nl-NL"/>
              </w:rPr>
              <w:t>214,3</w:t>
            </w:r>
          </w:p>
        </w:tc>
        <w:tc>
          <w:tcPr>
            <w:tcW w:w="700" w:type="dxa"/>
            <w:tcBorders>
              <w:top w:val="nil"/>
              <w:left w:val="nil"/>
              <w:bottom w:val="single" w:color="auto" w:sz="4" w:space="0"/>
              <w:right w:val="single" w:color="auto" w:sz="4" w:space="0"/>
            </w:tcBorders>
            <w:shd w:val="clear" w:color="auto" w:fill="auto"/>
            <w:noWrap/>
            <w:vAlign w:val="center"/>
            <w:hideMark/>
          </w:tcPr>
          <w:p w:rsidRPr="005F11E8" w:rsidR="00077CCA" w:rsidP="00325561" w:rsidRDefault="00077CCA" w14:paraId="6DC38D1E" w14:textId="77777777">
            <w:pPr>
              <w:spacing w:line="276" w:lineRule="auto"/>
              <w:jc w:val="center"/>
              <w:rPr>
                <w:szCs w:val="18"/>
                <w:lang w:eastAsia="nl-NL"/>
              </w:rPr>
            </w:pPr>
            <w:r w:rsidRPr="005F11E8">
              <w:rPr>
                <w:szCs w:val="18"/>
                <w:lang w:eastAsia="nl-NL"/>
              </w:rPr>
              <w:t>212,2</w:t>
            </w:r>
          </w:p>
        </w:tc>
        <w:tc>
          <w:tcPr>
            <w:tcW w:w="700" w:type="dxa"/>
            <w:tcBorders>
              <w:top w:val="nil"/>
              <w:left w:val="nil"/>
              <w:bottom w:val="single" w:color="auto" w:sz="4" w:space="0"/>
              <w:right w:val="single" w:color="auto" w:sz="4" w:space="0"/>
            </w:tcBorders>
            <w:shd w:val="clear" w:color="auto" w:fill="auto"/>
            <w:noWrap/>
            <w:vAlign w:val="center"/>
            <w:hideMark/>
          </w:tcPr>
          <w:p w:rsidRPr="005F11E8" w:rsidR="00077CCA" w:rsidP="00325561" w:rsidRDefault="00077CCA" w14:paraId="0209B508" w14:textId="77777777">
            <w:pPr>
              <w:spacing w:line="276" w:lineRule="auto"/>
              <w:jc w:val="center"/>
              <w:rPr>
                <w:szCs w:val="18"/>
                <w:lang w:eastAsia="nl-NL"/>
              </w:rPr>
            </w:pPr>
            <w:r w:rsidRPr="005F11E8">
              <w:rPr>
                <w:szCs w:val="18"/>
                <w:lang w:eastAsia="nl-NL"/>
              </w:rPr>
              <w:t>216,2</w:t>
            </w:r>
          </w:p>
        </w:tc>
        <w:tc>
          <w:tcPr>
            <w:tcW w:w="700" w:type="dxa"/>
            <w:tcBorders>
              <w:top w:val="nil"/>
              <w:left w:val="nil"/>
              <w:bottom w:val="single" w:color="auto" w:sz="4" w:space="0"/>
              <w:right w:val="single" w:color="auto" w:sz="4" w:space="0"/>
            </w:tcBorders>
            <w:shd w:val="clear" w:color="auto" w:fill="auto"/>
            <w:noWrap/>
            <w:vAlign w:val="center"/>
            <w:hideMark/>
          </w:tcPr>
          <w:p w:rsidRPr="005F11E8" w:rsidR="00077CCA" w:rsidP="00325561" w:rsidRDefault="00077CCA" w14:paraId="4972B492" w14:textId="77777777">
            <w:pPr>
              <w:spacing w:line="276" w:lineRule="auto"/>
              <w:jc w:val="center"/>
              <w:rPr>
                <w:szCs w:val="18"/>
                <w:lang w:eastAsia="nl-NL"/>
              </w:rPr>
            </w:pPr>
            <w:r w:rsidRPr="005F11E8">
              <w:rPr>
                <w:szCs w:val="18"/>
                <w:lang w:eastAsia="nl-NL"/>
              </w:rPr>
              <w:t>206,2</w:t>
            </w:r>
          </w:p>
        </w:tc>
      </w:tr>
      <w:tr w:rsidRPr="005F11E8" w:rsidR="00077CCA" w:rsidTr="00AF382E" w14:paraId="561B3297" w14:textId="77777777">
        <w:trPr>
          <w:trHeight w:val="240"/>
        </w:trPr>
        <w:tc>
          <w:tcPr>
            <w:tcW w:w="3880" w:type="dxa"/>
            <w:tcBorders>
              <w:top w:val="nil"/>
              <w:left w:val="single" w:color="auto" w:sz="4" w:space="0"/>
              <w:bottom w:val="single" w:color="auto" w:sz="4" w:space="0"/>
              <w:right w:val="single" w:color="auto" w:sz="4" w:space="0"/>
            </w:tcBorders>
            <w:shd w:val="clear" w:color="auto" w:fill="auto"/>
            <w:noWrap/>
            <w:vAlign w:val="bottom"/>
            <w:hideMark/>
          </w:tcPr>
          <w:p w:rsidRPr="005F11E8" w:rsidR="00077CCA" w:rsidP="00325561" w:rsidRDefault="00077CCA" w14:paraId="42F43694" w14:textId="77777777">
            <w:pPr>
              <w:spacing w:line="276" w:lineRule="auto"/>
              <w:ind w:firstLine="180" w:firstLineChars="100"/>
              <w:rPr>
                <w:szCs w:val="18"/>
                <w:lang w:eastAsia="nl-NL"/>
              </w:rPr>
            </w:pPr>
            <w:r w:rsidRPr="005F11E8">
              <w:rPr>
                <w:szCs w:val="18"/>
                <w:lang w:eastAsia="nl-NL"/>
              </w:rPr>
              <w:t>Waarvan bij 1e suppletoire begroting</w:t>
            </w:r>
          </w:p>
        </w:tc>
        <w:tc>
          <w:tcPr>
            <w:tcW w:w="700" w:type="dxa"/>
            <w:tcBorders>
              <w:top w:val="nil"/>
              <w:left w:val="nil"/>
              <w:bottom w:val="single" w:color="auto" w:sz="4" w:space="0"/>
              <w:right w:val="single" w:color="auto" w:sz="4" w:space="0"/>
            </w:tcBorders>
            <w:shd w:val="clear" w:color="auto" w:fill="auto"/>
            <w:noWrap/>
            <w:vAlign w:val="center"/>
            <w:hideMark/>
          </w:tcPr>
          <w:p w:rsidRPr="005F11E8" w:rsidR="00077CCA" w:rsidP="00325561" w:rsidRDefault="00077CCA" w14:paraId="2DDEAC80" w14:textId="77777777">
            <w:pPr>
              <w:spacing w:line="276" w:lineRule="auto"/>
              <w:jc w:val="center"/>
              <w:rPr>
                <w:szCs w:val="18"/>
                <w:lang w:eastAsia="nl-NL"/>
              </w:rPr>
            </w:pPr>
            <w:r w:rsidRPr="005F11E8">
              <w:rPr>
                <w:szCs w:val="18"/>
                <w:lang w:eastAsia="nl-NL"/>
              </w:rPr>
              <w:t>32,7</w:t>
            </w:r>
          </w:p>
        </w:tc>
        <w:tc>
          <w:tcPr>
            <w:tcW w:w="700" w:type="dxa"/>
            <w:tcBorders>
              <w:top w:val="nil"/>
              <w:left w:val="nil"/>
              <w:bottom w:val="single" w:color="auto" w:sz="4" w:space="0"/>
              <w:right w:val="single" w:color="auto" w:sz="4" w:space="0"/>
            </w:tcBorders>
            <w:shd w:val="clear" w:color="auto" w:fill="auto"/>
            <w:noWrap/>
            <w:vAlign w:val="center"/>
            <w:hideMark/>
          </w:tcPr>
          <w:p w:rsidRPr="005F11E8" w:rsidR="00077CCA" w:rsidP="00325561" w:rsidRDefault="00077CCA" w14:paraId="528C7115" w14:textId="77777777">
            <w:pPr>
              <w:spacing w:line="276" w:lineRule="auto"/>
              <w:jc w:val="center"/>
              <w:rPr>
                <w:szCs w:val="18"/>
                <w:lang w:eastAsia="nl-NL"/>
              </w:rPr>
            </w:pPr>
            <w:r w:rsidRPr="005F11E8">
              <w:rPr>
                <w:szCs w:val="18"/>
                <w:lang w:eastAsia="nl-NL"/>
              </w:rPr>
              <w:t>48,5</w:t>
            </w:r>
          </w:p>
        </w:tc>
        <w:tc>
          <w:tcPr>
            <w:tcW w:w="700" w:type="dxa"/>
            <w:tcBorders>
              <w:top w:val="nil"/>
              <w:left w:val="nil"/>
              <w:bottom w:val="single" w:color="auto" w:sz="4" w:space="0"/>
              <w:right w:val="single" w:color="auto" w:sz="4" w:space="0"/>
            </w:tcBorders>
            <w:shd w:val="clear" w:color="auto" w:fill="auto"/>
            <w:noWrap/>
            <w:vAlign w:val="center"/>
            <w:hideMark/>
          </w:tcPr>
          <w:p w:rsidRPr="005F11E8" w:rsidR="00077CCA" w:rsidP="00325561" w:rsidRDefault="00077CCA" w14:paraId="70DB1083" w14:textId="77777777">
            <w:pPr>
              <w:spacing w:line="276" w:lineRule="auto"/>
              <w:jc w:val="center"/>
              <w:rPr>
                <w:szCs w:val="18"/>
                <w:lang w:eastAsia="nl-NL"/>
              </w:rPr>
            </w:pPr>
            <w:r w:rsidRPr="005F11E8">
              <w:rPr>
                <w:szCs w:val="18"/>
                <w:lang w:eastAsia="nl-NL"/>
              </w:rPr>
              <w:t>43,9</w:t>
            </w:r>
          </w:p>
        </w:tc>
        <w:tc>
          <w:tcPr>
            <w:tcW w:w="700" w:type="dxa"/>
            <w:tcBorders>
              <w:top w:val="nil"/>
              <w:left w:val="nil"/>
              <w:bottom w:val="single" w:color="auto" w:sz="4" w:space="0"/>
              <w:right w:val="single" w:color="auto" w:sz="4" w:space="0"/>
            </w:tcBorders>
            <w:shd w:val="clear" w:color="auto" w:fill="auto"/>
            <w:noWrap/>
            <w:vAlign w:val="center"/>
            <w:hideMark/>
          </w:tcPr>
          <w:p w:rsidRPr="005F11E8" w:rsidR="00077CCA" w:rsidP="00325561" w:rsidRDefault="00077CCA" w14:paraId="1F156249" w14:textId="77777777">
            <w:pPr>
              <w:spacing w:line="276" w:lineRule="auto"/>
              <w:jc w:val="center"/>
              <w:rPr>
                <w:szCs w:val="18"/>
                <w:lang w:eastAsia="nl-NL"/>
              </w:rPr>
            </w:pPr>
            <w:r w:rsidRPr="005F11E8">
              <w:rPr>
                <w:szCs w:val="18"/>
                <w:lang w:eastAsia="nl-NL"/>
              </w:rPr>
              <w:t>39,8</w:t>
            </w:r>
          </w:p>
        </w:tc>
        <w:tc>
          <w:tcPr>
            <w:tcW w:w="700" w:type="dxa"/>
            <w:tcBorders>
              <w:top w:val="nil"/>
              <w:left w:val="nil"/>
              <w:bottom w:val="single" w:color="auto" w:sz="4" w:space="0"/>
              <w:right w:val="single" w:color="auto" w:sz="4" w:space="0"/>
            </w:tcBorders>
            <w:shd w:val="clear" w:color="auto" w:fill="auto"/>
            <w:noWrap/>
            <w:vAlign w:val="center"/>
            <w:hideMark/>
          </w:tcPr>
          <w:p w:rsidRPr="005F11E8" w:rsidR="00077CCA" w:rsidP="00325561" w:rsidRDefault="00077CCA" w14:paraId="12684531" w14:textId="77777777">
            <w:pPr>
              <w:spacing w:line="276" w:lineRule="auto"/>
              <w:jc w:val="center"/>
              <w:rPr>
                <w:szCs w:val="18"/>
                <w:lang w:eastAsia="nl-NL"/>
              </w:rPr>
            </w:pPr>
            <w:r w:rsidRPr="005F11E8">
              <w:rPr>
                <w:szCs w:val="18"/>
                <w:lang w:eastAsia="nl-NL"/>
              </w:rPr>
              <w:t>39,7</w:t>
            </w:r>
          </w:p>
        </w:tc>
        <w:tc>
          <w:tcPr>
            <w:tcW w:w="700" w:type="dxa"/>
            <w:tcBorders>
              <w:top w:val="nil"/>
              <w:left w:val="nil"/>
              <w:bottom w:val="single" w:color="auto" w:sz="4" w:space="0"/>
              <w:right w:val="single" w:color="auto" w:sz="4" w:space="0"/>
            </w:tcBorders>
            <w:shd w:val="clear" w:color="auto" w:fill="auto"/>
            <w:noWrap/>
            <w:vAlign w:val="center"/>
            <w:hideMark/>
          </w:tcPr>
          <w:p w:rsidRPr="005F11E8" w:rsidR="00077CCA" w:rsidP="00325561" w:rsidRDefault="00077CCA" w14:paraId="453324E5" w14:textId="77777777">
            <w:pPr>
              <w:spacing w:line="276" w:lineRule="auto"/>
              <w:jc w:val="center"/>
              <w:rPr>
                <w:szCs w:val="18"/>
                <w:lang w:eastAsia="nl-NL"/>
              </w:rPr>
            </w:pPr>
            <w:r w:rsidRPr="005F11E8">
              <w:rPr>
                <w:szCs w:val="18"/>
                <w:lang w:eastAsia="nl-NL"/>
              </w:rPr>
              <w:t>206,2</w:t>
            </w:r>
          </w:p>
        </w:tc>
      </w:tr>
    </w:tbl>
    <w:p w:rsidRPr="005F11E8" w:rsidR="00077CCA" w:rsidP="00325561" w:rsidRDefault="00077CCA" w14:paraId="2695F31E" w14:textId="77777777">
      <w:pPr>
        <w:spacing w:line="276" w:lineRule="auto"/>
      </w:pPr>
    </w:p>
    <w:p w:rsidRPr="005F11E8" w:rsidR="00A33751" w:rsidP="00325561" w:rsidRDefault="00721C34" w14:paraId="6F6411FF" w14:textId="3C707A28">
      <w:pPr>
        <w:spacing w:line="276" w:lineRule="auto"/>
      </w:pPr>
      <w:r w:rsidRPr="005F11E8">
        <w:t>Vraag 195</w:t>
      </w:r>
      <w:r w:rsidRPr="005F11E8">
        <w:tab/>
      </w:r>
    </w:p>
    <w:p w:rsidRPr="005F11E8" w:rsidR="00721C34" w:rsidP="00325561" w:rsidRDefault="00721C34" w14:paraId="62F882CF" w14:textId="1D26AA68">
      <w:pPr>
        <w:spacing w:line="276" w:lineRule="auto"/>
      </w:pPr>
      <w:r w:rsidRPr="005F11E8">
        <w:t>Wat zijn de gevolgen van de tegenvaller van 17 miljoen euro als gevolg van een wisselkoerseffect met de BES-eilanden? Voor wiens rekening komt deze tegenvaller?</w:t>
      </w:r>
    </w:p>
    <w:p w:rsidRPr="005F11E8" w:rsidR="00A33751" w:rsidP="00325561" w:rsidRDefault="00A33751" w14:paraId="34273637" w14:textId="77777777">
      <w:pPr>
        <w:spacing w:after="0" w:line="276" w:lineRule="auto"/>
      </w:pPr>
      <w:r w:rsidRPr="005F11E8">
        <w:t>Antwoord:</w:t>
      </w:r>
    </w:p>
    <w:p w:rsidRPr="005F11E8" w:rsidR="00077CCA" w:rsidP="00325561" w:rsidRDefault="00077CCA" w14:paraId="533C5895" w14:textId="2E96C3E8">
      <w:pPr>
        <w:spacing w:line="276" w:lineRule="auto"/>
        <w:rPr>
          <w:szCs w:val="20"/>
          <w:lang w:eastAsia="nl-NL"/>
        </w:rPr>
      </w:pPr>
      <w:r w:rsidRPr="005F11E8">
        <w:rPr>
          <w:szCs w:val="20"/>
          <w:lang w:eastAsia="nl-NL"/>
        </w:rPr>
        <w:t>Op de Bonaire, Sint Eustatius en Saba is de officiële munteenheid de Amerikaanse dollar (USD). Bij het opstellen van de begroting voor Caribisch Nederland vormt de USD de basis voor alle uitgaven en ontvangsten in Caribisch Nederland. Deze begroting in USD wordt omgerekend naar een begroting in EUR, zodat deze begroting integraal onderdeel uitmaakt van de VWS-begroting. Hiervoor wordt de geraamde koers gehanteerd die het Centraal Planbureau periodiek publiceert en herijkt. Bij augustusbesluitvorming 2024 is de geraamde koers van het Centraal Economisch Plan (CEP) 2024 gehanteerd (EUR 1 =  USD 1,11). Bij voorjaarsbesluitvorming 2025 is de begroting gebaseerd op de meer actuele koers CEP 2025 (EUR 1 = USD 1,03). De wisselkoerstegenvaller wordt gefinancierd vanuit de VWS-begroting en komt voor rekening van VWS.</w:t>
      </w:r>
    </w:p>
    <w:p w:rsidRPr="005F11E8" w:rsidR="00A33751" w:rsidP="00325561" w:rsidRDefault="00721C34" w14:paraId="0F9F9FCC" w14:textId="624FC9AF">
      <w:pPr>
        <w:spacing w:after="0" w:line="276" w:lineRule="auto"/>
      </w:pPr>
      <w:r w:rsidRPr="005F11E8">
        <w:t>Vraag 196</w:t>
      </w:r>
      <w:r w:rsidRPr="005F11E8">
        <w:tab/>
      </w:r>
    </w:p>
    <w:p w:rsidRPr="005F11E8" w:rsidR="00721C34" w:rsidP="00325561" w:rsidRDefault="00721C34" w14:paraId="72BF2C5E" w14:textId="4054C894">
      <w:pPr>
        <w:spacing w:line="276" w:lineRule="auto"/>
      </w:pPr>
      <w:r w:rsidRPr="005F11E8">
        <w:t>Waarop zijn de bedragen gebaseerd die structureel extra zijn uitgetrokken voor de zorg op de BES-eilanden?</w:t>
      </w:r>
    </w:p>
    <w:p w:rsidRPr="005F11E8" w:rsidR="00A33751" w:rsidP="00325561" w:rsidRDefault="00A33751" w14:paraId="2E57A6FF" w14:textId="77777777">
      <w:pPr>
        <w:spacing w:after="0" w:line="276" w:lineRule="auto"/>
      </w:pPr>
      <w:r w:rsidRPr="005F11E8">
        <w:t>Antwoord:</w:t>
      </w:r>
    </w:p>
    <w:p w:rsidRPr="005F11E8" w:rsidR="00077CCA" w:rsidP="00325561" w:rsidRDefault="00077CCA" w14:paraId="1E8CC152" w14:textId="68E665E8">
      <w:pPr>
        <w:tabs>
          <w:tab w:val="left" w:pos="2220"/>
        </w:tabs>
        <w:spacing w:line="276" w:lineRule="auto"/>
        <w:rPr>
          <w:szCs w:val="18"/>
          <w:lang w:eastAsia="nl-NL"/>
        </w:rPr>
      </w:pPr>
      <w:bookmarkStart w:name="_Hlk199189203" w:id="7"/>
      <w:r w:rsidRPr="005F11E8">
        <w:rPr>
          <w:szCs w:val="18"/>
          <w:lang w:eastAsia="nl-NL"/>
        </w:rPr>
        <w:t>De structurele bedragen zijn gebaseerd op het wisselkoerseffect en op prijs- en volumegroei.</w:t>
      </w:r>
    </w:p>
    <w:p w:rsidRPr="005F11E8" w:rsidR="00077CCA" w:rsidP="00325561" w:rsidRDefault="00077CCA" w14:paraId="0F4A9DD9" w14:textId="69E0722F">
      <w:pPr>
        <w:spacing w:line="276" w:lineRule="auto"/>
        <w:rPr>
          <w:szCs w:val="20"/>
          <w:lang w:eastAsia="nl-NL"/>
        </w:rPr>
      </w:pPr>
      <w:bookmarkStart w:name="_Hlk199189191" w:id="8"/>
      <w:r w:rsidRPr="005F11E8">
        <w:rPr>
          <w:szCs w:val="20"/>
          <w:lang w:eastAsia="nl-NL"/>
        </w:rPr>
        <w:t xml:space="preserve">Op </w:t>
      </w:r>
      <w:r w:rsidRPr="005F11E8">
        <w:rPr>
          <w:szCs w:val="18"/>
          <w:lang w:eastAsia="nl-NL"/>
        </w:rPr>
        <w:t xml:space="preserve">Bonaire, Sint Eustatius en Saba </w:t>
      </w:r>
      <w:r w:rsidRPr="005F11E8">
        <w:rPr>
          <w:szCs w:val="20"/>
          <w:lang w:eastAsia="nl-NL"/>
        </w:rPr>
        <w:t>is de officiële munteenheid de Amerikaanse dollar (USD). Bij het opstellen van de begroting voor Caribisch Nederland vormt de USD de basis voor alle uitgaven en ontvangsten in Caribisch Nederland. Deze begroting in USD wordt omgerekend naar een begroting in EUR, zodat deze begroting integraal onderdeel uitmaakt van de VWS-begroting. Hiervoor wordt de geraamde koers gehanteerd die het Centraal Planbureau (CPB) periodiek publiceert en herijkt. Bij eerste suppletoire begroting 2025 is de begroting gebaseerd op CEP 2025. Het CPB verwacht voor 2025 een koers van (EUR 1 = USD 1,03) en voorziet een geleidelijke wijziging naar een koers van EUR 1 = USD 1,19) in 2030.</w:t>
      </w:r>
    </w:p>
    <w:p w:rsidR="00674390" w:rsidP="00325561" w:rsidRDefault="00674390" w14:paraId="44EE2E11" w14:textId="77777777">
      <w:pPr>
        <w:spacing w:line="276" w:lineRule="auto"/>
        <w:rPr>
          <w:szCs w:val="20"/>
          <w:lang w:eastAsia="nl-NL"/>
        </w:rPr>
      </w:pPr>
    </w:p>
    <w:p w:rsidRPr="005F11E8" w:rsidR="00077CCA" w:rsidP="00325561" w:rsidRDefault="00077CCA" w14:paraId="6BB1B12A" w14:textId="74F0620B">
      <w:pPr>
        <w:spacing w:line="276" w:lineRule="auto"/>
        <w:rPr>
          <w:szCs w:val="20"/>
          <w:lang w:eastAsia="nl-NL"/>
        </w:rPr>
      </w:pPr>
      <w:r w:rsidRPr="005F11E8">
        <w:rPr>
          <w:szCs w:val="20"/>
          <w:lang w:eastAsia="nl-NL"/>
        </w:rPr>
        <w:lastRenderedPageBreak/>
        <w:t xml:space="preserve">Er komt structureel € 21 miljoen extra budget beschikbaar voor de toegenomen zorguitgaven op de BES-eilanden voor zowel de </w:t>
      </w:r>
      <w:proofErr w:type="spellStart"/>
      <w:r w:rsidRPr="005F11E8">
        <w:rPr>
          <w:szCs w:val="20"/>
          <w:lang w:eastAsia="nl-NL"/>
        </w:rPr>
        <w:t>prĳsstĳging</w:t>
      </w:r>
      <w:proofErr w:type="spellEnd"/>
      <w:r w:rsidRPr="005F11E8">
        <w:rPr>
          <w:szCs w:val="20"/>
          <w:lang w:eastAsia="nl-NL"/>
        </w:rPr>
        <w:t xml:space="preserve"> als de volumegroei. Dit betreft een eenmalige bijstelling van de begroting om de begrotingsstand meerjarig in lijn te brengen met de verwachte zorguitgaven. Het aantal mensen dat gebruik maakt van de zorg groeit en de geleverde zorg wordt ook duurder op de BES-eilanden. Dit komt </w:t>
      </w:r>
      <w:proofErr w:type="spellStart"/>
      <w:r w:rsidRPr="005F11E8">
        <w:rPr>
          <w:szCs w:val="20"/>
          <w:lang w:eastAsia="nl-NL"/>
        </w:rPr>
        <w:t>bĳvoorbeeld</w:t>
      </w:r>
      <w:proofErr w:type="spellEnd"/>
      <w:r w:rsidRPr="005F11E8">
        <w:rPr>
          <w:szCs w:val="20"/>
          <w:lang w:eastAsia="nl-NL"/>
        </w:rPr>
        <w:t xml:space="preserve"> door toegenomen </w:t>
      </w:r>
      <w:proofErr w:type="spellStart"/>
      <w:r w:rsidRPr="005F11E8">
        <w:rPr>
          <w:szCs w:val="20"/>
          <w:lang w:eastAsia="nl-NL"/>
        </w:rPr>
        <w:t>prĳzen</w:t>
      </w:r>
      <w:proofErr w:type="spellEnd"/>
      <w:r w:rsidRPr="005F11E8">
        <w:rPr>
          <w:szCs w:val="20"/>
          <w:lang w:eastAsia="nl-NL"/>
        </w:rPr>
        <w:t xml:space="preserve"> van medicatie en medische uitzendingen. </w:t>
      </w:r>
    </w:p>
    <w:p w:rsidRPr="005F11E8" w:rsidR="00A33751" w:rsidP="00325561" w:rsidRDefault="00077CCA" w14:paraId="73AE461F" w14:textId="4D37240B">
      <w:pPr>
        <w:spacing w:line="276" w:lineRule="auto"/>
        <w:rPr>
          <w:szCs w:val="20"/>
          <w:lang w:eastAsia="nl-NL"/>
        </w:rPr>
      </w:pPr>
      <w:r w:rsidRPr="005F11E8">
        <w:rPr>
          <w:szCs w:val="20"/>
          <w:lang w:eastAsia="nl-NL"/>
        </w:rPr>
        <w:t xml:space="preserve">Tot slot wordt voor het versterken van de </w:t>
      </w:r>
      <w:proofErr w:type="spellStart"/>
      <w:r w:rsidRPr="005F11E8">
        <w:rPr>
          <w:szCs w:val="20"/>
          <w:lang w:eastAsia="nl-NL"/>
        </w:rPr>
        <w:t>eerstelĳns</w:t>
      </w:r>
      <w:proofErr w:type="spellEnd"/>
      <w:r w:rsidRPr="005F11E8">
        <w:rPr>
          <w:szCs w:val="20"/>
          <w:lang w:eastAsia="nl-NL"/>
        </w:rPr>
        <w:t xml:space="preserve"> huisartsenzorg op de BES-eilanden structureel € 0,6 miljoen beschikbaar gesteld. </w:t>
      </w:r>
      <w:bookmarkEnd w:id="7"/>
      <w:bookmarkEnd w:id="8"/>
    </w:p>
    <w:p w:rsidRPr="005F11E8" w:rsidR="00A33751" w:rsidP="00325561" w:rsidRDefault="00721C34" w14:paraId="451E5E46" w14:textId="77777777">
      <w:pPr>
        <w:spacing w:after="0" w:line="276" w:lineRule="auto"/>
      </w:pPr>
      <w:r w:rsidRPr="005F11E8">
        <w:t>Vraag 197</w:t>
      </w:r>
      <w:r w:rsidRPr="005F11E8">
        <w:tab/>
      </w:r>
    </w:p>
    <w:p w:rsidRPr="005F11E8" w:rsidR="00721C34" w:rsidP="00325561" w:rsidRDefault="00721C34" w14:paraId="2B1604F1" w14:textId="7FC50A05">
      <w:pPr>
        <w:spacing w:line="276" w:lineRule="auto"/>
      </w:pPr>
      <w:r w:rsidRPr="005F11E8">
        <w:t>Tot welke verbeteringen van de zorg op de BES-eilanden zullen de extra structurele middelen leiden?</w:t>
      </w:r>
    </w:p>
    <w:p w:rsidRPr="005F11E8" w:rsidR="00A33751" w:rsidP="00325561" w:rsidRDefault="00A33751" w14:paraId="3BD6CD73" w14:textId="1D2448EC">
      <w:pPr>
        <w:spacing w:after="0" w:line="276" w:lineRule="auto"/>
      </w:pPr>
      <w:r w:rsidRPr="005F11E8">
        <w:t>Antwoord:</w:t>
      </w:r>
    </w:p>
    <w:p w:rsidRPr="005F11E8" w:rsidR="00A33751" w:rsidP="00325561" w:rsidRDefault="00077CCA" w14:paraId="3A0A6523" w14:textId="00E95BF7">
      <w:pPr>
        <w:tabs>
          <w:tab w:val="left" w:pos="2220"/>
        </w:tabs>
        <w:spacing w:line="276" w:lineRule="auto"/>
        <w:rPr>
          <w:szCs w:val="18"/>
          <w:lang w:eastAsia="nl-NL"/>
        </w:rPr>
      </w:pPr>
      <w:r w:rsidRPr="005F11E8">
        <w:rPr>
          <w:szCs w:val="18"/>
          <w:lang w:eastAsia="nl-NL"/>
        </w:rPr>
        <w:t>Met de extra middelen wordt gerealiseerd  dat de zorg toegankelijk blijft voor de inwoners van Bonaire, Sint Eustatius en Saba en dat de zorg op een met Europees Nederland vergelijkbaar kwaliteitsniveau komt.</w:t>
      </w:r>
    </w:p>
    <w:p w:rsidRPr="005F11E8" w:rsidR="00A33751" w:rsidP="00325561" w:rsidRDefault="00721C34" w14:paraId="426065EB" w14:textId="77777777">
      <w:pPr>
        <w:spacing w:after="0" w:line="276" w:lineRule="auto"/>
      </w:pPr>
      <w:r w:rsidRPr="005F11E8">
        <w:t>Vraag 198</w:t>
      </w:r>
      <w:r w:rsidRPr="005F11E8">
        <w:tab/>
      </w:r>
    </w:p>
    <w:p w:rsidRPr="005F11E8" w:rsidR="00721C34" w:rsidP="00325561" w:rsidRDefault="00721C34" w14:paraId="06C84F85" w14:textId="718625AE">
      <w:pPr>
        <w:spacing w:line="276" w:lineRule="auto"/>
      </w:pPr>
      <w:r w:rsidRPr="005F11E8">
        <w:t>Kunt u een overzicht geven waarin duidelijk wordt wat de verschillende BES- eilanden voor de bekostiging van verschillende vormen van zorg ontvangen en wat daar nu bijgekomen is?</w:t>
      </w:r>
    </w:p>
    <w:p w:rsidRPr="005F11E8" w:rsidR="00A33751" w:rsidP="00325561" w:rsidRDefault="00A33751" w14:paraId="668D1F24" w14:textId="77777777">
      <w:pPr>
        <w:spacing w:after="0" w:line="276" w:lineRule="auto"/>
      </w:pPr>
      <w:r w:rsidRPr="005F11E8">
        <w:t>Antwoord:</w:t>
      </w:r>
    </w:p>
    <w:p w:rsidRPr="005F11E8" w:rsidR="00077CCA" w:rsidP="00325561" w:rsidRDefault="00077CCA" w14:paraId="00A86443" w14:textId="77777777">
      <w:pPr>
        <w:spacing w:line="276" w:lineRule="auto"/>
        <w:rPr>
          <w:szCs w:val="20"/>
          <w:lang w:eastAsia="nl-NL"/>
        </w:rPr>
      </w:pPr>
      <w:r w:rsidRPr="005F11E8">
        <w:rPr>
          <w:szCs w:val="20"/>
          <w:lang w:eastAsia="nl-NL"/>
        </w:rPr>
        <w:t>Binnen de begroting van VWS wordt geen onderscheid gemaakt naar de uitgaven per eiland naar type zorg. De totale uitgaven voor bekostiging van de zorg op Bonaire, Sint Eustatius en Saba zijn in onderstaande tabel opgenomen.</w:t>
      </w:r>
    </w:p>
    <w:p w:rsidRPr="005F11E8" w:rsidR="00077CCA" w:rsidP="00325561" w:rsidRDefault="00077CCA" w14:paraId="571B1E67" w14:textId="77777777">
      <w:pPr>
        <w:tabs>
          <w:tab w:val="left" w:pos="2220"/>
        </w:tabs>
        <w:spacing w:line="276" w:lineRule="auto"/>
        <w:rPr>
          <w:szCs w:val="18"/>
          <w:lang w:eastAsia="nl-NL"/>
        </w:rPr>
      </w:pPr>
    </w:p>
    <w:tbl>
      <w:tblPr>
        <w:tblW w:w="8080" w:type="dxa"/>
        <w:tblCellMar>
          <w:left w:w="70" w:type="dxa"/>
          <w:right w:w="70" w:type="dxa"/>
        </w:tblCellMar>
        <w:tblLook w:val="04A0" w:firstRow="1" w:lastRow="0" w:firstColumn="1" w:lastColumn="0" w:noHBand="0" w:noVBand="1"/>
      </w:tblPr>
      <w:tblGrid>
        <w:gridCol w:w="3880"/>
        <w:gridCol w:w="700"/>
        <w:gridCol w:w="700"/>
        <w:gridCol w:w="700"/>
        <w:gridCol w:w="700"/>
        <w:gridCol w:w="700"/>
        <w:gridCol w:w="700"/>
      </w:tblGrid>
      <w:tr w:rsidRPr="005F11E8" w:rsidR="00845248" w:rsidTr="00AF382E" w14:paraId="20C0CDE7" w14:textId="77777777">
        <w:trPr>
          <w:trHeight w:val="240"/>
        </w:trPr>
        <w:tc>
          <w:tcPr>
            <w:tcW w:w="38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F11E8" w:rsidR="00077CCA" w:rsidP="00325561" w:rsidRDefault="00077CCA" w14:paraId="466A3ADF" w14:textId="77777777">
            <w:pPr>
              <w:spacing w:line="276" w:lineRule="auto"/>
              <w:rPr>
                <w:b/>
                <w:bCs/>
                <w:szCs w:val="18"/>
                <w:lang w:eastAsia="nl-NL"/>
              </w:rPr>
            </w:pPr>
            <w:r w:rsidRPr="005F11E8">
              <w:rPr>
                <w:b/>
                <w:bCs/>
                <w:szCs w:val="18"/>
                <w:lang w:eastAsia="nl-NL"/>
              </w:rPr>
              <w:t>Instrument bekostiging (x 1 miljoen EUR)</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5F11E8" w:rsidR="00077CCA" w:rsidP="00325561" w:rsidRDefault="00077CCA" w14:paraId="74616010" w14:textId="77777777">
            <w:pPr>
              <w:spacing w:line="276" w:lineRule="auto"/>
              <w:jc w:val="center"/>
              <w:rPr>
                <w:b/>
                <w:bCs/>
                <w:szCs w:val="18"/>
                <w:lang w:eastAsia="nl-NL"/>
              </w:rPr>
            </w:pPr>
            <w:r w:rsidRPr="005F11E8">
              <w:rPr>
                <w:b/>
                <w:bCs/>
                <w:szCs w:val="18"/>
                <w:lang w:eastAsia="nl-NL"/>
              </w:rPr>
              <w:t>2025</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5F11E8" w:rsidR="00077CCA" w:rsidP="00325561" w:rsidRDefault="00077CCA" w14:paraId="56AF4AF6" w14:textId="77777777">
            <w:pPr>
              <w:spacing w:line="276" w:lineRule="auto"/>
              <w:jc w:val="center"/>
              <w:rPr>
                <w:b/>
                <w:bCs/>
                <w:szCs w:val="18"/>
                <w:lang w:eastAsia="nl-NL"/>
              </w:rPr>
            </w:pPr>
            <w:r w:rsidRPr="005F11E8">
              <w:rPr>
                <w:b/>
                <w:bCs/>
                <w:szCs w:val="18"/>
                <w:lang w:eastAsia="nl-NL"/>
              </w:rPr>
              <w:t>2026</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5F11E8" w:rsidR="00077CCA" w:rsidP="00325561" w:rsidRDefault="00077CCA" w14:paraId="1DDB90AB" w14:textId="77777777">
            <w:pPr>
              <w:spacing w:line="276" w:lineRule="auto"/>
              <w:jc w:val="center"/>
              <w:rPr>
                <w:b/>
                <w:bCs/>
                <w:szCs w:val="18"/>
                <w:lang w:eastAsia="nl-NL"/>
              </w:rPr>
            </w:pPr>
            <w:r w:rsidRPr="005F11E8">
              <w:rPr>
                <w:b/>
                <w:bCs/>
                <w:szCs w:val="18"/>
                <w:lang w:eastAsia="nl-NL"/>
              </w:rPr>
              <w:t>2027</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5F11E8" w:rsidR="00077CCA" w:rsidP="00325561" w:rsidRDefault="00077CCA" w14:paraId="0B49A6AC" w14:textId="77777777">
            <w:pPr>
              <w:spacing w:line="276" w:lineRule="auto"/>
              <w:jc w:val="center"/>
              <w:rPr>
                <w:b/>
                <w:bCs/>
                <w:szCs w:val="18"/>
                <w:lang w:eastAsia="nl-NL"/>
              </w:rPr>
            </w:pPr>
            <w:r w:rsidRPr="005F11E8">
              <w:rPr>
                <w:b/>
                <w:bCs/>
                <w:szCs w:val="18"/>
                <w:lang w:eastAsia="nl-NL"/>
              </w:rPr>
              <w:t>2028</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5F11E8" w:rsidR="00077CCA" w:rsidP="00325561" w:rsidRDefault="00077CCA" w14:paraId="238BD0F4" w14:textId="77777777">
            <w:pPr>
              <w:spacing w:line="276" w:lineRule="auto"/>
              <w:jc w:val="center"/>
              <w:rPr>
                <w:b/>
                <w:bCs/>
                <w:szCs w:val="18"/>
                <w:lang w:eastAsia="nl-NL"/>
              </w:rPr>
            </w:pPr>
            <w:r w:rsidRPr="005F11E8">
              <w:rPr>
                <w:b/>
                <w:bCs/>
                <w:szCs w:val="18"/>
                <w:lang w:eastAsia="nl-NL"/>
              </w:rPr>
              <w:t>2029</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5F11E8" w:rsidR="00077CCA" w:rsidP="00325561" w:rsidRDefault="00077CCA" w14:paraId="45DBEA85" w14:textId="77777777">
            <w:pPr>
              <w:spacing w:line="276" w:lineRule="auto"/>
              <w:jc w:val="center"/>
              <w:rPr>
                <w:b/>
                <w:bCs/>
                <w:szCs w:val="18"/>
                <w:lang w:eastAsia="nl-NL"/>
              </w:rPr>
            </w:pPr>
            <w:r w:rsidRPr="005F11E8">
              <w:rPr>
                <w:b/>
                <w:bCs/>
                <w:szCs w:val="18"/>
                <w:lang w:eastAsia="nl-NL"/>
              </w:rPr>
              <w:t>2030</w:t>
            </w:r>
          </w:p>
        </w:tc>
      </w:tr>
      <w:tr w:rsidRPr="005F11E8" w:rsidR="00845248" w:rsidTr="00AF382E" w14:paraId="13EB696C" w14:textId="77777777">
        <w:trPr>
          <w:trHeight w:val="240"/>
        </w:trPr>
        <w:tc>
          <w:tcPr>
            <w:tcW w:w="3880" w:type="dxa"/>
            <w:tcBorders>
              <w:top w:val="nil"/>
              <w:left w:val="single" w:color="auto" w:sz="4" w:space="0"/>
              <w:bottom w:val="single" w:color="auto" w:sz="4" w:space="0"/>
              <w:right w:val="single" w:color="auto" w:sz="4" w:space="0"/>
            </w:tcBorders>
            <w:shd w:val="clear" w:color="auto" w:fill="auto"/>
            <w:noWrap/>
            <w:vAlign w:val="bottom"/>
            <w:hideMark/>
          </w:tcPr>
          <w:p w:rsidRPr="005F11E8" w:rsidR="00077CCA" w:rsidP="00325561" w:rsidRDefault="00077CCA" w14:paraId="1FA7EBBD" w14:textId="77777777">
            <w:pPr>
              <w:spacing w:line="276" w:lineRule="auto"/>
              <w:rPr>
                <w:szCs w:val="18"/>
                <w:lang w:eastAsia="nl-NL"/>
              </w:rPr>
            </w:pPr>
            <w:r w:rsidRPr="005F11E8">
              <w:rPr>
                <w:szCs w:val="18"/>
                <w:lang w:eastAsia="nl-NL"/>
              </w:rPr>
              <w:t>Budget na 1</w:t>
            </w:r>
            <w:r w:rsidRPr="005F11E8">
              <w:rPr>
                <w:szCs w:val="18"/>
                <w:vertAlign w:val="superscript"/>
                <w:lang w:eastAsia="nl-NL"/>
              </w:rPr>
              <w:t>e</w:t>
            </w:r>
            <w:r w:rsidRPr="005F11E8">
              <w:rPr>
                <w:szCs w:val="18"/>
                <w:lang w:eastAsia="nl-NL"/>
              </w:rPr>
              <w:t xml:space="preserve"> suppletoire begroting</w:t>
            </w:r>
          </w:p>
        </w:tc>
        <w:tc>
          <w:tcPr>
            <w:tcW w:w="700" w:type="dxa"/>
            <w:tcBorders>
              <w:top w:val="nil"/>
              <w:left w:val="nil"/>
              <w:bottom w:val="single" w:color="auto" w:sz="4" w:space="0"/>
              <w:right w:val="single" w:color="auto" w:sz="4" w:space="0"/>
            </w:tcBorders>
            <w:shd w:val="clear" w:color="auto" w:fill="auto"/>
            <w:noWrap/>
            <w:vAlign w:val="center"/>
            <w:hideMark/>
          </w:tcPr>
          <w:p w:rsidRPr="005F11E8" w:rsidR="00077CCA" w:rsidP="00325561" w:rsidRDefault="00077CCA" w14:paraId="080B7CD1" w14:textId="77777777">
            <w:pPr>
              <w:spacing w:line="276" w:lineRule="auto"/>
              <w:jc w:val="center"/>
              <w:rPr>
                <w:szCs w:val="18"/>
                <w:lang w:eastAsia="nl-NL"/>
              </w:rPr>
            </w:pPr>
            <w:r w:rsidRPr="005F11E8">
              <w:rPr>
                <w:szCs w:val="18"/>
                <w:lang w:eastAsia="nl-NL"/>
              </w:rPr>
              <w:t>228,1</w:t>
            </w:r>
          </w:p>
        </w:tc>
        <w:tc>
          <w:tcPr>
            <w:tcW w:w="700" w:type="dxa"/>
            <w:tcBorders>
              <w:top w:val="nil"/>
              <w:left w:val="nil"/>
              <w:bottom w:val="single" w:color="auto" w:sz="4" w:space="0"/>
              <w:right w:val="single" w:color="auto" w:sz="4" w:space="0"/>
            </w:tcBorders>
            <w:shd w:val="clear" w:color="auto" w:fill="auto"/>
            <w:noWrap/>
            <w:vAlign w:val="center"/>
            <w:hideMark/>
          </w:tcPr>
          <w:p w:rsidRPr="005F11E8" w:rsidR="00077CCA" w:rsidP="00325561" w:rsidRDefault="00077CCA" w14:paraId="3BC01885" w14:textId="77777777">
            <w:pPr>
              <w:spacing w:line="276" w:lineRule="auto"/>
              <w:jc w:val="center"/>
              <w:rPr>
                <w:szCs w:val="18"/>
                <w:lang w:eastAsia="nl-NL"/>
              </w:rPr>
            </w:pPr>
            <w:r w:rsidRPr="005F11E8">
              <w:rPr>
                <w:szCs w:val="18"/>
                <w:lang w:eastAsia="nl-NL"/>
              </w:rPr>
              <w:t>220,7</w:t>
            </w:r>
          </w:p>
        </w:tc>
        <w:tc>
          <w:tcPr>
            <w:tcW w:w="700" w:type="dxa"/>
            <w:tcBorders>
              <w:top w:val="nil"/>
              <w:left w:val="nil"/>
              <w:bottom w:val="single" w:color="auto" w:sz="4" w:space="0"/>
              <w:right w:val="single" w:color="auto" w:sz="4" w:space="0"/>
            </w:tcBorders>
            <w:shd w:val="clear" w:color="auto" w:fill="auto"/>
            <w:noWrap/>
            <w:vAlign w:val="center"/>
            <w:hideMark/>
          </w:tcPr>
          <w:p w:rsidRPr="005F11E8" w:rsidR="00077CCA" w:rsidP="00325561" w:rsidRDefault="00077CCA" w14:paraId="537981CE" w14:textId="77777777">
            <w:pPr>
              <w:spacing w:line="276" w:lineRule="auto"/>
              <w:jc w:val="center"/>
              <w:rPr>
                <w:szCs w:val="18"/>
                <w:lang w:eastAsia="nl-NL"/>
              </w:rPr>
            </w:pPr>
            <w:r w:rsidRPr="005F11E8">
              <w:rPr>
                <w:szCs w:val="18"/>
                <w:lang w:eastAsia="nl-NL"/>
              </w:rPr>
              <w:t>214,3</w:t>
            </w:r>
          </w:p>
        </w:tc>
        <w:tc>
          <w:tcPr>
            <w:tcW w:w="700" w:type="dxa"/>
            <w:tcBorders>
              <w:top w:val="nil"/>
              <w:left w:val="nil"/>
              <w:bottom w:val="single" w:color="auto" w:sz="4" w:space="0"/>
              <w:right w:val="single" w:color="auto" w:sz="4" w:space="0"/>
            </w:tcBorders>
            <w:shd w:val="clear" w:color="auto" w:fill="auto"/>
            <w:noWrap/>
            <w:vAlign w:val="center"/>
            <w:hideMark/>
          </w:tcPr>
          <w:p w:rsidRPr="005F11E8" w:rsidR="00077CCA" w:rsidP="00325561" w:rsidRDefault="00077CCA" w14:paraId="77758D5B" w14:textId="77777777">
            <w:pPr>
              <w:spacing w:line="276" w:lineRule="auto"/>
              <w:jc w:val="center"/>
              <w:rPr>
                <w:szCs w:val="18"/>
                <w:lang w:eastAsia="nl-NL"/>
              </w:rPr>
            </w:pPr>
            <w:r w:rsidRPr="005F11E8">
              <w:rPr>
                <w:szCs w:val="18"/>
                <w:lang w:eastAsia="nl-NL"/>
              </w:rPr>
              <w:t>212,2</w:t>
            </w:r>
          </w:p>
        </w:tc>
        <w:tc>
          <w:tcPr>
            <w:tcW w:w="700" w:type="dxa"/>
            <w:tcBorders>
              <w:top w:val="nil"/>
              <w:left w:val="nil"/>
              <w:bottom w:val="single" w:color="auto" w:sz="4" w:space="0"/>
              <w:right w:val="single" w:color="auto" w:sz="4" w:space="0"/>
            </w:tcBorders>
            <w:shd w:val="clear" w:color="auto" w:fill="auto"/>
            <w:noWrap/>
            <w:vAlign w:val="center"/>
            <w:hideMark/>
          </w:tcPr>
          <w:p w:rsidRPr="005F11E8" w:rsidR="00077CCA" w:rsidP="00325561" w:rsidRDefault="00077CCA" w14:paraId="73BCCDDF" w14:textId="77777777">
            <w:pPr>
              <w:spacing w:line="276" w:lineRule="auto"/>
              <w:jc w:val="center"/>
              <w:rPr>
                <w:szCs w:val="18"/>
                <w:lang w:eastAsia="nl-NL"/>
              </w:rPr>
            </w:pPr>
            <w:r w:rsidRPr="005F11E8">
              <w:rPr>
                <w:szCs w:val="18"/>
                <w:lang w:eastAsia="nl-NL"/>
              </w:rPr>
              <w:t>216,2</w:t>
            </w:r>
          </w:p>
        </w:tc>
        <w:tc>
          <w:tcPr>
            <w:tcW w:w="700" w:type="dxa"/>
            <w:tcBorders>
              <w:top w:val="nil"/>
              <w:left w:val="nil"/>
              <w:bottom w:val="single" w:color="auto" w:sz="4" w:space="0"/>
              <w:right w:val="single" w:color="auto" w:sz="4" w:space="0"/>
            </w:tcBorders>
            <w:shd w:val="clear" w:color="auto" w:fill="auto"/>
            <w:noWrap/>
            <w:vAlign w:val="center"/>
            <w:hideMark/>
          </w:tcPr>
          <w:p w:rsidRPr="005F11E8" w:rsidR="00077CCA" w:rsidP="00325561" w:rsidRDefault="00077CCA" w14:paraId="2D32E0EB" w14:textId="77777777">
            <w:pPr>
              <w:spacing w:line="276" w:lineRule="auto"/>
              <w:jc w:val="center"/>
              <w:rPr>
                <w:szCs w:val="18"/>
                <w:lang w:eastAsia="nl-NL"/>
              </w:rPr>
            </w:pPr>
            <w:r w:rsidRPr="005F11E8">
              <w:rPr>
                <w:szCs w:val="18"/>
                <w:lang w:eastAsia="nl-NL"/>
              </w:rPr>
              <w:t>206,2</w:t>
            </w:r>
          </w:p>
        </w:tc>
      </w:tr>
      <w:tr w:rsidRPr="005F11E8" w:rsidR="00077CCA" w:rsidTr="00AF382E" w14:paraId="1CAE0C49" w14:textId="77777777">
        <w:trPr>
          <w:trHeight w:val="240"/>
        </w:trPr>
        <w:tc>
          <w:tcPr>
            <w:tcW w:w="3880" w:type="dxa"/>
            <w:tcBorders>
              <w:top w:val="nil"/>
              <w:left w:val="single" w:color="auto" w:sz="4" w:space="0"/>
              <w:bottom w:val="single" w:color="auto" w:sz="4" w:space="0"/>
              <w:right w:val="single" w:color="auto" w:sz="4" w:space="0"/>
            </w:tcBorders>
            <w:shd w:val="clear" w:color="auto" w:fill="auto"/>
            <w:noWrap/>
            <w:vAlign w:val="bottom"/>
            <w:hideMark/>
          </w:tcPr>
          <w:p w:rsidRPr="005F11E8" w:rsidR="00077CCA" w:rsidP="00325561" w:rsidRDefault="00077CCA" w14:paraId="493803BD" w14:textId="77777777">
            <w:pPr>
              <w:spacing w:line="276" w:lineRule="auto"/>
              <w:ind w:firstLine="180" w:firstLineChars="100"/>
              <w:rPr>
                <w:szCs w:val="18"/>
                <w:lang w:eastAsia="nl-NL"/>
              </w:rPr>
            </w:pPr>
            <w:r w:rsidRPr="005F11E8">
              <w:rPr>
                <w:szCs w:val="18"/>
                <w:lang w:eastAsia="nl-NL"/>
              </w:rPr>
              <w:t>Waarvan bij 1e suppletoire begroting</w:t>
            </w:r>
          </w:p>
        </w:tc>
        <w:tc>
          <w:tcPr>
            <w:tcW w:w="700" w:type="dxa"/>
            <w:tcBorders>
              <w:top w:val="nil"/>
              <w:left w:val="nil"/>
              <w:bottom w:val="single" w:color="auto" w:sz="4" w:space="0"/>
              <w:right w:val="single" w:color="auto" w:sz="4" w:space="0"/>
            </w:tcBorders>
            <w:shd w:val="clear" w:color="auto" w:fill="auto"/>
            <w:noWrap/>
            <w:vAlign w:val="center"/>
            <w:hideMark/>
          </w:tcPr>
          <w:p w:rsidRPr="005F11E8" w:rsidR="00077CCA" w:rsidP="00325561" w:rsidRDefault="00077CCA" w14:paraId="04F449A6" w14:textId="77777777">
            <w:pPr>
              <w:spacing w:line="276" w:lineRule="auto"/>
              <w:jc w:val="center"/>
              <w:rPr>
                <w:szCs w:val="18"/>
                <w:lang w:eastAsia="nl-NL"/>
              </w:rPr>
            </w:pPr>
            <w:r w:rsidRPr="005F11E8">
              <w:rPr>
                <w:szCs w:val="18"/>
                <w:lang w:eastAsia="nl-NL"/>
              </w:rPr>
              <w:t>32,7</w:t>
            </w:r>
          </w:p>
        </w:tc>
        <w:tc>
          <w:tcPr>
            <w:tcW w:w="700" w:type="dxa"/>
            <w:tcBorders>
              <w:top w:val="nil"/>
              <w:left w:val="nil"/>
              <w:bottom w:val="single" w:color="auto" w:sz="4" w:space="0"/>
              <w:right w:val="single" w:color="auto" w:sz="4" w:space="0"/>
            </w:tcBorders>
            <w:shd w:val="clear" w:color="auto" w:fill="auto"/>
            <w:noWrap/>
            <w:vAlign w:val="center"/>
            <w:hideMark/>
          </w:tcPr>
          <w:p w:rsidRPr="005F11E8" w:rsidR="00077CCA" w:rsidP="00325561" w:rsidRDefault="00077CCA" w14:paraId="2ABA0C92" w14:textId="77777777">
            <w:pPr>
              <w:spacing w:line="276" w:lineRule="auto"/>
              <w:jc w:val="center"/>
              <w:rPr>
                <w:szCs w:val="18"/>
                <w:lang w:eastAsia="nl-NL"/>
              </w:rPr>
            </w:pPr>
            <w:r w:rsidRPr="005F11E8">
              <w:rPr>
                <w:szCs w:val="18"/>
                <w:lang w:eastAsia="nl-NL"/>
              </w:rPr>
              <w:t>48,5</w:t>
            </w:r>
          </w:p>
        </w:tc>
        <w:tc>
          <w:tcPr>
            <w:tcW w:w="700" w:type="dxa"/>
            <w:tcBorders>
              <w:top w:val="nil"/>
              <w:left w:val="nil"/>
              <w:bottom w:val="single" w:color="auto" w:sz="4" w:space="0"/>
              <w:right w:val="single" w:color="auto" w:sz="4" w:space="0"/>
            </w:tcBorders>
            <w:shd w:val="clear" w:color="auto" w:fill="auto"/>
            <w:noWrap/>
            <w:vAlign w:val="center"/>
            <w:hideMark/>
          </w:tcPr>
          <w:p w:rsidRPr="005F11E8" w:rsidR="00077CCA" w:rsidP="00325561" w:rsidRDefault="00077CCA" w14:paraId="3E80F769" w14:textId="77777777">
            <w:pPr>
              <w:spacing w:line="276" w:lineRule="auto"/>
              <w:jc w:val="center"/>
              <w:rPr>
                <w:szCs w:val="18"/>
                <w:lang w:eastAsia="nl-NL"/>
              </w:rPr>
            </w:pPr>
            <w:r w:rsidRPr="005F11E8">
              <w:rPr>
                <w:szCs w:val="18"/>
                <w:lang w:eastAsia="nl-NL"/>
              </w:rPr>
              <w:t>43,9</w:t>
            </w:r>
          </w:p>
        </w:tc>
        <w:tc>
          <w:tcPr>
            <w:tcW w:w="700" w:type="dxa"/>
            <w:tcBorders>
              <w:top w:val="nil"/>
              <w:left w:val="nil"/>
              <w:bottom w:val="single" w:color="auto" w:sz="4" w:space="0"/>
              <w:right w:val="single" w:color="auto" w:sz="4" w:space="0"/>
            </w:tcBorders>
            <w:shd w:val="clear" w:color="auto" w:fill="auto"/>
            <w:noWrap/>
            <w:vAlign w:val="center"/>
            <w:hideMark/>
          </w:tcPr>
          <w:p w:rsidRPr="005F11E8" w:rsidR="00077CCA" w:rsidP="00325561" w:rsidRDefault="00077CCA" w14:paraId="74A03DB9" w14:textId="77777777">
            <w:pPr>
              <w:spacing w:line="276" w:lineRule="auto"/>
              <w:jc w:val="center"/>
              <w:rPr>
                <w:szCs w:val="18"/>
                <w:lang w:eastAsia="nl-NL"/>
              </w:rPr>
            </w:pPr>
            <w:r w:rsidRPr="005F11E8">
              <w:rPr>
                <w:szCs w:val="18"/>
                <w:lang w:eastAsia="nl-NL"/>
              </w:rPr>
              <w:t>39,8</w:t>
            </w:r>
          </w:p>
        </w:tc>
        <w:tc>
          <w:tcPr>
            <w:tcW w:w="700" w:type="dxa"/>
            <w:tcBorders>
              <w:top w:val="nil"/>
              <w:left w:val="nil"/>
              <w:bottom w:val="single" w:color="auto" w:sz="4" w:space="0"/>
              <w:right w:val="single" w:color="auto" w:sz="4" w:space="0"/>
            </w:tcBorders>
            <w:shd w:val="clear" w:color="auto" w:fill="auto"/>
            <w:noWrap/>
            <w:vAlign w:val="center"/>
            <w:hideMark/>
          </w:tcPr>
          <w:p w:rsidRPr="005F11E8" w:rsidR="00077CCA" w:rsidP="00325561" w:rsidRDefault="00077CCA" w14:paraId="426CE675" w14:textId="77777777">
            <w:pPr>
              <w:spacing w:line="276" w:lineRule="auto"/>
              <w:jc w:val="center"/>
              <w:rPr>
                <w:szCs w:val="18"/>
                <w:lang w:eastAsia="nl-NL"/>
              </w:rPr>
            </w:pPr>
            <w:r w:rsidRPr="005F11E8">
              <w:rPr>
                <w:szCs w:val="18"/>
                <w:lang w:eastAsia="nl-NL"/>
              </w:rPr>
              <w:t>39,7</w:t>
            </w:r>
          </w:p>
        </w:tc>
        <w:tc>
          <w:tcPr>
            <w:tcW w:w="700" w:type="dxa"/>
            <w:tcBorders>
              <w:top w:val="nil"/>
              <w:left w:val="nil"/>
              <w:bottom w:val="single" w:color="auto" w:sz="4" w:space="0"/>
              <w:right w:val="single" w:color="auto" w:sz="4" w:space="0"/>
            </w:tcBorders>
            <w:shd w:val="clear" w:color="auto" w:fill="auto"/>
            <w:noWrap/>
            <w:vAlign w:val="center"/>
            <w:hideMark/>
          </w:tcPr>
          <w:p w:rsidRPr="005F11E8" w:rsidR="00077CCA" w:rsidP="00325561" w:rsidRDefault="00077CCA" w14:paraId="66D1E0E8" w14:textId="77777777">
            <w:pPr>
              <w:spacing w:line="276" w:lineRule="auto"/>
              <w:jc w:val="center"/>
              <w:rPr>
                <w:szCs w:val="18"/>
                <w:lang w:eastAsia="nl-NL"/>
              </w:rPr>
            </w:pPr>
            <w:r w:rsidRPr="005F11E8">
              <w:rPr>
                <w:szCs w:val="18"/>
                <w:lang w:eastAsia="nl-NL"/>
              </w:rPr>
              <w:t>206,2</w:t>
            </w:r>
          </w:p>
        </w:tc>
      </w:tr>
    </w:tbl>
    <w:p w:rsidRPr="005F11E8" w:rsidR="00A33751" w:rsidP="00325561" w:rsidRDefault="00A33751" w14:paraId="4EF0A80E" w14:textId="77777777">
      <w:pPr>
        <w:spacing w:line="276" w:lineRule="auto"/>
      </w:pPr>
    </w:p>
    <w:p w:rsidRPr="005F11E8" w:rsidR="00A33751" w:rsidP="00325561" w:rsidRDefault="00721C34" w14:paraId="27EA97BC" w14:textId="77777777">
      <w:pPr>
        <w:spacing w:after="0" w:line="276" w:lineRule="auto"/>
      </w:pPr>
      <w:r w:rsidRPr="005F11E8">
        <w:t>Vraag 199</w:t>
      </w:r>
      <w:r w:rsidRPr="005F11E8">
        <w:tab/>
      </w:r>
    </w:p>
    <w:p w:rsidRPr="005F11E8" w:rsidR="00721C34" w:rsidP="00325561" w:rsidRDefault="00721C34" w14:paraId="4D9F5D1C" w14:textId="00C79080">
      <w:pPr>
        <w:spacing w:line="276" w:lineRule="auto"/>
      </w:pPr>
      <w:r w:rsidRPr="005F11E8">
        <w:t>Wat zijn de gevolgen van de tegenvaller van 17 miljoen euro als gevolg van een wisselkoerseffect met de BES-eilanden? Voor wiens rekening komt deze tegenvaller?</w:t>
      </w:r>
    </w:p>
    <w:p w:rsidRPr="005F11E8" w:rsidR="00A33751" w:rsidP="00325561" w:rsidRDefault="00A33751" w14:paraId="5EFB51B3" w14:textId="77777777">
      <w:pPr>
        <w:spacing w:after="0" w:line="276" w:lineRule="auto"/>
      </w:pPr>
      <w:r w:rsidRPr="005F11E8">
        <w:t>Antwoord:</w:t>
      </w:r>
    </w:p>
    <w:p w:rsidRPr="005F11E8" w:rsidR="00077CCA" w:rsidP="00325561" w:rsidRDefault="00077CCA" w14:paraId="1268E38A" w14:textId="77777777">
      <w:pPr>
        <w:spacing w:line="276" w:lineRule="auto"/>
        <w:rPr>
          <w:szCs w:val="20"/>
          <w:lang w:eastAsia="nl-NL"/>
        </w:rPr>
      </w:pPr>
      <w:r w:rsidRPr="005F11E8">
        <w:rPr>
          <w:szCs w:val="20"/>
          <w:lang w:eastAsia="nl-NL"/>
        </w:rPr>
        <w:t>De gevolgen van de tegenvaller van het wisselkoerseffect is dat de geraamde zorguitgaven op de BES-eilanden in 2025 met € 16,9 miljoen toenemen. De wisselkoerstegenvaller wordt gefinancierd vanuit de VWS-begroting en komt voor rekening van VWS.</w:t>
      </w:r>
    </w:p>
    <w:p w:rsidRPr="005F11E8" w:rsidR="00A33751" w:rsidP="00325561" w:rsidRDefault="00721C34" w14:paraId="67FB6FDF" w14:textId="77777777">
      <w:pPr>
        <w:spacing w:after="0" w:line="276" w:lineRule="auto"/>
      </w:pPr>
      <w:r w:rsidRPr="005F11E8">
        <w:t>Vraag 200</w:t>
      </w:r>
      <w:r w:rsidRPr="005F11E8">
        <w:tab/>
      </w:r>
    </w:p>
    <w:p w:rsidRPr="005F11E8" w:rsidR="00721C34" w:rsidP="00325561" w:rsidRDefault="00721C34" w14:paraId="75C3D30F" w14:textId="6D54C44B">
      <w:pPr>
        <w:spacing w:line="276" w:lineRule="auto"/>
      </w:pPr>
      <w:r w:rsidRPr="005F11E8">
        <w:t xml:space="preserve">Op welke manier helpt de eenmalige verhoging van het verplichtingenbudget 2025 met 3,3 miljard euro om het verplichtingenbudget voor de Rijksbijdragen </w:t>
      </w:r>
      <w:proofErr w:type="spellStart"/>
      <w:r w:rsidRPr="005F11E8">
        <w:t>Wlz</w:t>
      </w:r>
      <w:proofErr w:type="spellEnd"/>
      <w:r w:rsidRPr="005F11E8">
        <w:t xml:space="preserve"> en BIKK in het goede verplichtingenritme te zetten?</w:t>
      </w:r>
    </w:p>
    <w:p w:rsidRPr="005F11E8" w:rsidR="00A33751" w:rsidP="00325561" w:rsidRDefault="00A33751" w14:paraId="76027D35" w14:textId="77777777">
      <w:pPr>
        <w:spacing w:after="0" w:line="276" w:lineRule="auto"/>
      </w:pPr>
      <w:r w:rsidRPr="005F11E8">
        <w:t>Antwoord:</w:t>
      </w:r>
    </w:p>
    <w:p w:rsidR="00674390" w:rsidP="00325561" w:rsidRDefault="00077CCA" w14:paraId="00CA6240" w14:textId="77777777">
      <w:pPr>
        <w:spacing w:line="276" w:lineRule="auto"/>
        <w:rPr>
          <w:szCs w:val="18"/>
          <w:lang w:eastAsia="nl-NL"/>
        </w:rPr>
      </w:pPr>
      <w:r w:rsidRPr="005F11E8">
        <w:rPr>
          <w:szCs w:val="18"/>
          <w:lang w:eastAsia="nl-NL"/>
        </w:rPr>
        <w:t xml:space="preserve">De verplichtingen voor de rijksbijdragen aan het Zorgverzekeringsfonds en het Fonds langdurige zorg worden aangegaan aan het einde van het begrotingsjaar dat vooraf gaat aan de uitbetaling van de rijksbijdragen. Dit ging tot en met afgelopen jaar gepaard met het verschuiven van grote bedragen aan verplichtingenbudget over de jaargrens heen. Dat zorgde voor grote en ongewenste </w:t>
      </w:r>
    </w:p>
    <w:p w:rsidRPr="005F11E8" w:rsidR="00077CCA" w:rsidP="00325561" w:rsidRDefault="00077CCA" w14:paraId="767E2B4C" w14:textId="006A1593">
      <w:pPr>
        <w:spacing w:line="276" w:lineRule="auto"/>
        <w:rPr>
          <w:szCs w:val="18"/>
          <w:lang w:eastAsia="nl-NL"/>
        </w:rPr>
      </w:pPr>
      <w:r w:rsidRPr="005F11E8">
        <w:rPr>
          <w:szCs w:val="18"/>
          <w:lang w:eastAsia="nl-NL"/>
        </w:rPr>
        <w:lastRenderedPageBreak/>
        <w:t>slingerbewegingen in het verplichtingenbudget in de suppletoire begrotingen. In de beantwoording van de Kamervragen bij de 2e suppletoire begroting 2024 (Tweede Kamer, 2024-2025, 36625-XVI, nr. 3) is hier uitgebreid op ingegaan.</w:t>
      </w:r>
    </w:p>
    <w:p w:rsidR="007075DA" w:rsidP="00325561" w:rsidRDefault="00077CCA" w14:paraId="52CCD6B5" w14:textId="77777777">
      <w:pPr>
        <w:spacing w:line="276" w:lineRule="auto"/>
        <w:rPr>
          <w:szCs w:val="18"/>
          <w:lang w:eastAsia="nl-NL"/>
        </w:rPr>
      </w:pPr>
      <w:r w:rsidRPr="005F11E8">
        <w:rPr>
          <w:szCs w:val="18"/>
          <w:lang w:eastAsia="nl-NL"/>
        </w:rPr>
        <w:t xml:space="preserve">Om deze slingerbewegingen in de toekomst te voorkomen wordt het verplichtingenbudget voor de rijksbijdragen vanaf het begrotingsjaar 2025 afgestemd op de raming van de rijksbijdragen in de daaropvolgende jaren, in dit geval 2026 en verder. Daarmee vervalt de noodzaak om </w:t>
      </w:r>
    </w:p>
    <w:p w:rsidRPr="005F11E8" w:rsidR="00077CCA" w:rsidP="00325561" w:rsidRDefault="00077CCA" w14:paraId="77A0FFB1" w14:textId="0A8CB372">
      <w:pPr>
        <w:spacing w:line="276" w:lineRule="auto"/>
        <w:rPr>
          <w:szCs w:val="18"/>
          <w:lang w:eastAsia="nl-NL"/>
        </w:rPr>
      </w:pPr>
      <w:r w:rsidRPr="005F11E8">
        <w:rPr>
          <w:szCs w:val="18"/>
          <w:lang w:eastAsia="nl-NL"/>
        </w:rPr>
        <w:t>verplichtingenbudget te verschuiven over de jaargrens. Deze wijziging in de begrotingssystematiek leidt in de 1e suppletoire begroting tot het eenmalig verhogen van het verplichtingenbudget met € 3,3 miljard.</w:t>
      </w:r>
    </w:p>
    <w:p w:rsidRPr="005F11E8" w:rsidR="00A33751" w:rsidP="00325561" w:rsidRDefault="00721C34" w14:paraId="16AF4F02" w14:textId="77777777">
      <w:pPr>
        <w:spacing w:after="0" w:line="276" w:lineRule="auto"/>
      </w:pPr>
      <w:r w:rsidRPr="005F11E8">
        <w:t>Vraag 201</w:t>
      </w:r>
      <w:r w:rsidRPr="005F11E8">
        <w:tab/>
      </w:r>
    </w:p>
    <w:p w:rsidRPr="005F11E8" w:rsidR="00721C34" w:rsidP="00325561" w:rsidRDefault="00721C34" w14:paraId="7484E91F" w14:textId="6474F431">
      <w:pPr>
        <w:spacing w:line="276" w:lineRule="auto"/>
      </w:pPr>
      <w:r w:rsidRPr="005F11E8">
        <w:t>Het subsidieonderdeel voor toegang tot zorg en ondersteuning wordt met 16,2 miljoen euro verhoogd, waaronder respijtzorg valt; betekent dit dat er meer mensen gebruik kunnen maken van respijtzorg? Zo ja, hoeveel?</w:t>
      </w:r>
    </w:p>
    <w:p w:rsidRPr="005F11E8" w:rsidR="00A33751" w:rsidP="00325561" w:rsidRDefault="00A33751" w14:paraId="77519CBE" w14:textId="77777777">
      <w:pPr>
        <w:spacing w:after="0" w:line="276" w:lineRule="auto"/>
      </w:pPr>
      <w:r w:rsidRPr="005F11E8">
        <w:t>Antwoord:</w:t>
      </w:r>
    </w:p>
    <w:p w:rsidRPr="005F11E8" w:rsidR="00293408" w:rsidP="00325561" w:rsidRDefault="00293408" w14:paraId="0EE4A306" w14:textId="77777777">
      <w:pPr>
        <w:spacing w:line="276" w:lineRule="auto"/>
        <w:rPr>
          <w:szCs w:val="18"/>
          <w:lang w:eastAsia="nl-NL"/>
        </w:rPr>
      </w:pPr>
      <w:r w:rsidRPr="005F11E8">
        <w:rPr>
          <w:szCs w:val="18"/>
          <w:lang w:eastAsia="nl-NL"/>
        </w:rPr>
        <w:t>De ophoging van het budget bij het subsidieonderdeel ‘toegang tot zorg en ondersteuning’ betreft enkel een technische wijziging van budgetten tussen verschillende posten. Deze verschuivingen vinden plaats als gevolg van een structuurwijziging binnen artikel 3. Deze wijziging heeft geen invloed op het beschikbare budget voor de bestaande beleidsvoornemens en verplichtingen. Dit betreft dan ook geen ophoging van het budget voor respijtzorg.</w:t>
      </w:r>
    </w:p>
    <w:p w:rsidRPr="005F11E8" w:rsidR="00A33751" w:rsidP="00325561" w:rsidRDefault="00721C34" w14:paraId="30A9FD50" w14:textId="77777777">
      <w:pPr>
        <w:spacing w:after="0" w:line="276" w:lineRule="auto"/>
      </w:pPr>
      <w:r w:rsidRPr="005F11E8">
        <w:t>Vraag 202</w:t>
      </w:r>
      <w:r w:rsidRPr="005F11E8">
        <w:tab/>
      </w:r>
    </w:p>
    <w:p w:rsidRPr="005F11E8" w:rsidR="00721C34" w:rsidP="00325561" w:rsidRDefault="00721C34" w14:paraId="29F04213" w14:textId="7070C106">
      <w:pPr>
        <w:spacing w:line="276" w:lineRule="auto"/>
      </w:pPr>
      <w:r w:rsidRPr="005F11E8">
        <w:t xml:space="preserve">De Rijksbijdrage voor het </w:t>
      </w:r>
      <w:proofErr w:type="spellStart"/>
      <w:r w:rsidRPr="005F11E8">
        <w:t>Flz</w:t>
      </w:r>
      <w:proofErr w:type="spellEnd"/>
      <w:r w:rsidRPr="005F11E8">
        <w:t xml:space="preserve"> wordt verlaagd met 800 miljoen euro; betekent dit dat de VG7-tarieven niet worden bijgesteld, om de toenemende (financiële) druk op VG7-zorgaanbieders te verlagen?</w:t>
      </w:r>
    </w:p>
    <w:p w:rsidRPr="005F11E8" w:rsidR="00A33751" w:rsidP="00325561" w:rsidRDefault="00A33751" w14:paraId="4F514FDF" w14:textId="77777777">
      <w:pPr>
        <w:spacing w:after="0" w:line="276" w:lineRule="auto"/>
      </w:pPr>
      <w:r w:rsidRPr="005F11E8">
        <w:t>Antwoord:</w:t>
      </w:r>
    </w:p>
    <w:p w:rsidRPr="005F11E8" w:rsidR="00077CCA" w:rsidP="00325561" w:rsidRDefault="00077CCA" w14:paraId="56898A27" w14:textId="31802674">
      <w:pPr>
        <w:spacing w:line="276" w:lineRule="auto"/>
        <w:rPr>
          <w:szCs w:val="18"/>
          <w:lang w:eastAsia="nl-NL"/>
        </w:rPr>
      </w:pPr>
      <w:r w:rsidRPr="005F11E8">
        <w:rPr>
          <w:szCs w:val="18"/>
          <w:lang w:eastAsia="nl-NL"/>
        </w:rPr>
        <w:t xml:space="preserve">Er is geen relatie tussen de verlaging van de Rijksbijdrage voor het Fonds </w:t>
      </w:r>
      <w:proofErr w:type="spellStart"/>
      <w:r w:rsidRPr="005F11E8">
        <w:rPr>
          <w:szCs w:val="18"/>
          <w:lang w:eastAsia="nl-NL"/>
        </w:rPr>
        <w:t>Wlz</w:t>
      </w:r>
      <w:proofErr w:type="spellEnd"/>
      <w:r w:rsidRPr="005F11E8">
        <w:rPr>
          <w:szCs w:val="18"/>
          <w:lang w:eastAsia="nl-NL"/>
        </w:rPr>
        <w:t xml:space="preserve"> en de tarieven voor VG7. De basis voor tariefbijstelling voor VG7 vormt het lopende kostenonderzoek van de Nederlandse Zorgautoriteit. </w:t>
      </w:r>
      <w:r w:rsidRPr="005F11E8" w:rsidR="00A4732B">
        <w:rPr>
          <w:szCs w:val="18"/>
          <w:lang w:eastAsia="nl-NL"/>
        </w:rPr>
        <w:t>De</w:t>
      </w:r>
      <w:r w:rsidRPr="005F11E8">
        <w:rPr>
          <w:szCs w:val="18"/>
          <w:lang w:eastAsia="nl-NL"/>
        </w:rPr>
        <w:t xml:space="preserve"> Kamer zal via de kaderbrief </w:t>
      </w:r>
      <w:proofErr w:type="spellStart"/>
      <w:r w:rsidRPr="005F11E8">
        <w:rPr>
          <w:szCs w:val="18"/>
          <w:lang w:eastAsia="nl-NL"/>
        </w:rPr>
        <w:t>Wlz</w:t>
      </w:r>
      <w:proofErr w:type="spellEnd"/>
      <w:r w:rsidRPr="005F11E8">
        <w:rPr>
          <w:szCs w:val="18"/>
          <w:lang w:eastAsia="nl-NL"/>
        </w:rPr>
        <w:t xml:space="preserve"> 2026 worden geïnformeerd over de budgettaire gevolgen.  </w:t>
      </w:r>
    </w:p>
    <w:p w:rsidRPr="005F11E8" w:rsidR="00A33751" w:rsidP="00325561" w:rsidRDefault="00721C34" w14:paraId="0852B632" w14:textId="77777777">
      <w:pPr>
        <w:spacing w:after="0" w:line="276" w:lineRule="auto"/>
      </w:pPr>
      <w:r w:rsidRPr="005F11E8">
        <w:t>Vraag 203</w:t>
      </w:r>
      <w:r w:rsidRPr="005F11E8">
        <w:tab/>
      </w:r>
    </w:p>
    <w:p w:rsidRPr="005F11E8" w:rsidR="00721C34" w:rsidP="00325561" w:rsidRDefault="00721C34" w14:paraId="01239777" w14:textId="18BF920D">
      <w:pPr>
        <w:spacing w:line="276" w:lineRule="auto"/>
      </w:pPr>
      <w:r w:rsidRPr="005F11E8">
        <w:t xml:space="preserve">Waarom geeft de suppletoire begroting geen informatie over het lopende kostenonderzoek in de </w:t>
      </w:r>
      <w:proofErr w:type="spellStart"/>
      <w:r w:rsidRPr="005F11E8">
        <w:t>Wlz</w:t>
      </w:r>
      <w:proofErr w:type="spellEnd"/>
      <w:r w:rsidRPr="005F11E8">
        <w:t xml:space="preserve"> en de verwachte uitkomsten? Klopt het dat dit kostenonderzoek en bijbehorende tariefbijstelling met ingang van 2026 wel gevolgen hebben voor de uitgaven in de </w:t>
      </w:r>
      <w:proofErr w:type="spellStart"/>
      <w:r w:rsidRPr="005F11E8">
        <w:t>Wlz</w:t>
      </w:r>
      <w:proofErr w:type="spellEnd"/>
      <w:r w:rsidRPr="005F11E8">
        <w:t>? Is de Kamer nu realistisch geïnformeerd over het financiële beeld voor de komende jaren? Wanneer ontvangt de Kamer nadere informatie over de budgettaire gevolgen van de uitkomsten van het kostenonderzoek en de verwerking in de tarieven?</w:t>
      </w:r>
    </w:p>
    <w:p w:rsidRPr="005F11E8" w:rsidR="00A33751" w:rsidP="00325561" w:rsidRDefault="00A33751" w14:paraId="3F5494D1" w14:textId="77777777">
      <w:pPr>
        <w:spacing w:after="0" w:line="276" w:lineRule="auto"/>
      </w:pPr>
      <w:r w:rsidRPr="005F11E8">
        <w:t>Antwoord:</w:t>
      </w:r>
    </w:p>
    <w:p w:rsidRPr="005F11E8" w:rsidR="00077CCA" w:rsidP="00325561" w:rsidRDefault="00077CCA" w14:paraId="189D0F99" w14:textId="38E87BB2">
      <w:pPr>
        <w:spacing w:line="276" w:lineRule="auto"/>
        <w:rPr>
          <w:szCs w:val="18"/>
          <w:lang w:eastAsia="nl-NL"/>
        </w:rPr>
      </w:pPr>
      <w:r w:rsidRPr="005F11E8">
        <w:rPr>
          <w:szCs w:val="18"/>
          <w:lang w:eastAsia="nl-NL"/>
        </w:rPr>
        <w:t xml:space="preserve">Ten tijde van het opstellen van de voorjaarsnota was de NZa nog bezig met de kostenonderzoeken. De definitieve uitkomsten en tariefbijstelling op basis van het lopende kostenonderzoek zijn ook nog niet bekend. </w:t>
      </w:r>
      <w:r w:rsidRPr="005F11E8" w:rsidR="00A4732B">
        <w:rPr>
          <w:szCs w:val="18"/>
          <w:lang w:eastAsia="nl-NL"/>
        </w:rPr>
        <w:t>De</w:t>
      </w:r>
      <w:r w:rsidRPr="005F11E8">
        <w:rPr>
          <w:szCs w:val="18"/>
          <w:lang w:eastAsia="nl-NL"/>
        </w:rPr>
        <w:t xml:space="preserve"> Kamer zal via de kaderbrief </w:t>
      </w:r>
      <w:proofErr w:type="spellStart"/>
      <w:r w:rsidRPr="005F11E8">
        <w:rPr>
          <w:szCs w:val="18"/>
          <w:lang w:eastAsia="nl-NL"/>
        </w:rPr>
        <w:t>Wlz</w:t>
      </w:r>
      <w:proofErr w:type="spellEnd"/>
      <w:r w:rsidRPr="005F11E8">
        <w:rPr>
          <w:szCs w:val="18"/>
          <w:lang w:eastAsia="nl-NL"/>
        </w:rPr>
        <w:t xml:space="preserve"> 2026 worden geïnformeerd over de budgettaire gevolgen </w:t>
      </w:r>
      <w:r w:rsidRPr="005F11E8" w:rsidR="00A4732B">
        <w:rPr>
          <w:szCs w:val="18"/>
          <w:lang w:eastAsia="nl-NL"/>
        </w:rPr>
        <w:t>die mogelijk</w:t>
      </w:r>
      <w:r w:rsidRPr="005F11E8">
        <w:rPr>
          <w:szCs w:val="18"/>
          <w:lang w:eastAsia="nl-NL"/>
        </w:rPr>
        <w:t xml:space="preserve"> ook nog leiden tot aanpassingen in de begroting. De kostenonderzoeken van de NZa zijn gebaseerd op gegevens van zorginstellingen in 2022. Op basis van de uitkomsten past de NZa de maximumtarieven aan op basis van autonome kostenontwikkelingen. De tariefmaatregelen betreffen bijstellingen als gevolg van een andere werkwijze binnen de </w:t>
      </w:r>
      <w:proofErr w:type="spellStart"/>
      <w:r w:rsidRPr="005F11E8">
        <w:rPr>
          <w:szCs w:val="18"/>
          <w:lang w:eastAsia="nl-NL"/>
        </w:rPr>
        <w:t>Wlz</w:t>
      </w:r>
      <w:proofErr w:type="spellEnd"/>
      <w:r w:rsidRPr="005F11E8">
        <w:rPr>
          <w:szCs w:val="18"/>
          <w:lang w:eastAsia="nl-NL"/>
        </w:rPr>
        <w:t xml:space="preserve"> of gemaakte afspraken met de sector. Deze zullen via een voorhangprocedure </w:t>
      </w:r>
      <w:r w:rsidRPr="005F11E8" w:rsidR="00A4732B">
        <w:rPr>
          <w:szCs w:val="18"/>
          <w:lang w:eastAsia="nl-NL"/>
        </w:rPr>
        <w:t>inmiddels</w:t>
      </w:r>
      <w:r w:rsidRPr="005F11E8">
        <w:rPr>
          <w:szCs w:val="18"/>
          <w:lang w:eastAsia="nl-NL"/>
        </w:rPr>
        <w:t xml:space="preserve"> voorgelegd aan </w:t>
      </w:r>
      <w:r w:rsidRPr="005F11E8" w:rsidR="00A4732B">
        <w:rPr>
          <w:szCs w:val="18"/>
          <w:lang w:eastAsia="nl-NL"/>
        </w:rPr>
        <w:t xml:space="preserve">de </w:t>
      </w:r>
      <w:r w:rsidRPr="005F11E8">
        <w:rPr>
          <w:szCs w:val="18"/>
          <w:lang w:eastAsia="nl-NL"/>
        </w:rPr>
        <w:t>Kamer.</w:t>
      </w:r>
    </w:p>
    <w:p w:rsidRPr="005F11E8" w:rsidR="00A33751" w:rsidP="00325561" w:rsidRDefault="00721C34" w14:paraId="500AB995" w14:textId="77777777">
      <w:pPr>
        <w:spacing w:after="0" w:line="276" w:lineRule="auto"/>
      </w:pPr>
      <w:r w:rsidRPr="005F11E8">
        <w:t>Vraag 204</w:t>
      </w:r>
      <w:r w:rsidRPr="005F11E8">
        <w:tab/>
      </w:r>
    </w:p>
    <w:p w:rsidRPr="005F11E8" w:rsidR="00721C34" w:rsidP="00325561" w:rsidRDefault="00721C34" w14:paraId="4D766B6C" w14:textId="20ED70BD">
      <w:pPr>
        <w:spacing w:line="276" w:lineRule="auto"/>
      </w:pPr>
      <w:r w:rsidRPr="005F11E8">
        <w:t>Waaruit bestaat het verschil tussen de 312 miljoen euro die van 2023 tot 2028 voor SZGW gereserveerd was en de in totaal 285 miljoen euro voor 2025 tot en met 2028 die in de voorjaarsnota genoemd wordt? Betekent dit dat er maar 27 miljoen euro is uitgegeven?</w:t>
      </w:r>
    </w:p>
    <w:p w:rsidRPr="005F11E8" w:rsidR="00A33751" w:rsidP="00325561" w:rsidRDefault="00A33751" w14:paraId="1F3D8B9D" w14:textId="77777777">
      <w:pPr>
        <w:spacing w:after="0" w:line="276" w:lineRule="auto"/>
      </w:pPr>
      <w:r w:rsidRPr="005F11E8">
        <w:lastRenderedPageBreak/>
        <w:t>Antwoord:</w:t>
      </w:r>
    </w:p>
    <w:p w:rsidR="007075DA" w:rsidP="00325561" w:rsidRDefault="00077CCA" w14:paraId="5042BEF0" w14:textId="77777777">
      <w:pPr>
        <w:spacing w:line="276" w:lineRule="auto"/>
        <w:rPr>
          <w:szCs w:val="18"/>
          <w:lang w:eastAsia="nl-NL"/>
        </w:rPr>
      </w:pPr>
      <w:r w:rsidRPr="005F11E8">
        <w:rPr>
          <w:szCs w:val="18"/>
          <w:lang w:eastAsia="nl-NL"/>
        </w:rPr>
        <w:t xml:space="preserve">In de periode 2023 t/m 2028 is in totaal € 312 miljoen beschikbaar om aanvragen te kunnen honoreren vanuit de Stimuleringsregeling voor Zorggeschikte Woningen (SZGW). In de eerste ronde die opengesteld was van september 2023 t/m eind oktober 2024 € 75 miljoen beschikbaar, maar dat is met terugwerkende kracht verhoogd tot € 90 miljoen in verband met een grotere aanvraag in die ronde (in totaal was voor € 96,7 miljoen aangevraagd voor ongeveer 6.500 zorggeschikte woningen, maar niet alle aanvragen voldoen aan de gestelde voorwaarden). </w:t>
      </w:r>
    </w:p>
    <w:p w:rsidRPr="005F11E8" w:rsidR="00077CCA" w:rsidP="00325561" w:rsidRDefault="00077CCA" w14:paraId="15CBE6E7" w14:textId="1755C3BC">
      <w:pPr>
        <w:spacing w:line="276" w:lineRule="auto"/>
        <w:rPr>
          <w:szCs w:val="18"/>
          <w:lang w:eastAsia="nl-NL"/>
        </w:rPr>
      </w:pPr>
      <w:r w:rsidRPr="005F11E8">
        <w:rPr>
          <w:szCs w:val="18"/>
          <w:lang w:eastAsia="nl-NL"/>
        </w:rPr>
        <w:t>Voor de 2</w:t>
      </w:r>
      <w:r w:rsidRPr="005F11E8">
        <w:rPr>
          <w:szCs w:val="18"/>
          <w:vertAlign w:val="superscript"/>
          <w:lang w:eastAsia="nl-NL"/>
        </w:rPr>
        <w:t>e</w:t>
      </w:r>
      <w:r w:rsidRPr="005F11E8">
        <w:rPr>
          <w:szCs w:val="18"/>
          <w:lang w:eastAsia="nl-NL"/>
        </w:rPr>
        <w:t xml:space="preserve"> ronde - die opengesteld is van 15 mei 2025 t/m 28 november 2025 - is € 125 miljoen beschikbaar voor het aangaan van verplichtingen. In 2026 wordt dan nog een derde ronde voorzien van € 97 miljoen waarmee het totaal op € 312 miljoen aan verplichtingen komt. De kasuitgaven kennen daarbij een ander ritme en deze zijn opgenomen in de eerste suppletoire begroting; zij lopen achter op de goedkeuring van de aanvragen, doordat het eerste voorschot van 90% pas wordt uitgekeerd als de omgevingsvergunning definitief is. Er is voor de jaren 2025-2028 afgerond nog € 300 miljoen aan kasbudget beschikbaar. In de afgelopen jaren is slechts een beperkt deel tot besteding gekomen. Met kasschuiven proberen we over de jaren heen budgetten zo goed mogelijk toe te delen aan de jaren.    </w:t>
      </w:r>
    </w:p>
    <w:p w:rsidRPr="005F11E8" w:rsidR="00A33751" w:rsidP="00325561" w:rsidRDefault="00721C34" w14:paraId="2F519C8D" w14:textId="77777777">
      <w:pPr>
        <w:spacing w:after="0" w:line="276" w:lineRule="auto"/>
      </w:pPr>
      <w:r w:rsidRPr="005F11E8">
        <w:t>Vraag 205</w:t>
      </w:r>
      <w:r w:rsidRPr="005F11E8">
        <w:tab/>
      </w:r>
    </w:p>
    <w:p w:rsidRPr="005F11E8" w:rsidR="00721C34" w:rsidP="00325561" w:rsidRDefault="00721C34" w14:paraId="5303FB1B" w14:textId="06380CD9">
      <w:pPr>
        <w:spacing w:line="276" w:lineRule="auto"/>
      </w:pPr>
      <w:r w:rsidRPr="005F11E8">
        <w:t>Wat kan tot nu toe worden gezegd over het effect van de STOZ-regeling aan het terugdringen van het arbeidsmarkttekort?</w:t>
      </w:r>
    </w:p>
    <w:p w:rsidRPr="005F11E8" w:rsidR="00A33751" w:rsidP="00325561" w:rsidRDefault="00A33751" w14:paraId="5A8A4F72" w14:textId="77777777">
      <w:pPr>
        <w:spacing w:after="0" w:line="276" w:lineRule="auto"/>
      </w:pPr>
      <w:r w:rsidRPr="005F11E8">
        <w:t>Antwoord:</w:t>
      </w:r>
    </w:p>
    <w:p w:rsidRPr="005F11E8" w:rsidR="00077CCA" w:rsidP="00325561" w:rsidRDefault="00077CCA" w14:paraId="778BE09D" w14:textId="77777777">
      <w:pPr>
        <w:numPr>
          <w:ilvl w:val="0"/>
          <w:numId w:val="9"/>
        </w:numPr>
        <w:spacing w:after="0" w:line="276" w:lineRule="auto"/>
        <w:jc w:val="both"/>
        <w:rPr>
          <w:szCs w:val="18"/>
          <w:lang w:eastAsia="nl-NL"/>
        </w:rPr>
      </w:pPr>
      <w:r w:rsidRPr="005F11E8">
        <w:rPr>
          <w:szCs w:val="18"/>
          <w:lang w:eastAsia="nl-NL"/>
        </w:rPr>
        <w:t xml:space="preserve">Vanaf 16 april 2024 worden aanvragen ingediend voor subsidies vanuit de STOZ. Deze aanvragen kunnen gericht zijn op projecten die leiden tot arbeidsbesparing en op het langer thuis wonen van mensen met een (chronische) aandoening. </w:t>
      </w:r>
    </w:p>
    <w:p w:rsidRPr="005F11E8" w:rsidR="00077CCA" w:rsidP="00325561" w:rsidRDefault="00077CCA" w14:paraId="4C34D27B" w14:textId="77777777">
      <w:pPr>
        <w:numPr>
          <w:ilvl w:val="0"/>
          <w:numId w:val="9"/>
        </w:numPr>
        <w:spacing w:after="0" w:line="276" w:lineRule="auto"/>
        <w:jc w:val="both"/>
        <w:rPr>
          <w:szCs w:val="18"/>
          <w:lang w:eastAsia="nl-NL"/>
        </w:rPr>
      </w:pPr>
      <w:r w:rsidRPr="005F11E8">
        <w:rPr>
          <w:szCs w:val="18"/>
          <w:lang w:eastAsia="nl-NL"/>
        </w:rPr>
        <w:t xml:space="preserve">Het effect van de STOZ-regeling op het terugdringen van het arbeidsmarkttekort is op dit moment nog niet in te schatten, omdat de projecten pas recent zijn gestart of nog moeten starten. Deze projecten lopen tot 3 jaar na de start door. </w:t>
      </w:r>
    </w:p>
    <w:p w:rsidR="007075DA" w:rsidP="00325561" w:rsidRDefault="007075DA" w14:paraId="4ADB526B" w14:textId="77777777">
      <w:pPr>
        <w:spacing w:after="0" w:line="276" w:lineRule="auto"/>
      </w:pPr>
    </w:p>
    <w:p w:rsidRPr="005F11E8" w:rsidR="00A33751" w:rsidP="00325561" w:rsidRDefault="00721C34" w14:paraId="774044F3" w14:textId="2BA3ED82">
      <w:pPr>
        <w:spacing w:after="0" w:line="276" w:lineRule="auto"/>
      </w:pPr>
      <w:r w:rsidRPr="005F11E8">
        <w:t>Vraag 206</w:t>
      </w:r>
      <w:r w:rsidRPr="005F11E8">
        <w:tab/>
      </w:r>
    </w:p>
    <w:p w:rsidRPr="005F11E8" w:rsidR="00721C34" w:rsidP="00325561" w:rsidRDefault="00721C34" w14:paraId="5AC51D30" w14:textId="0D6F05DA">
      <w:pPr>
        <w:spacing w:line="276" w:lineRule="auto"/>
      </w:pPr>
      <w:r w:rsidRPr="005F11E8">
        <w:t xml:space="preserve">Is de verlaging van de Rijksbijdrage </w:t>
      </w:r>
      <w:proofErr w:type="spellStart"/>
      <w:r w:rsidRPr="005F11E8">
        <w:t>Wlz</w:t>
      </w:r>
      <w:proofErr w:type="spellEnd"/>
      <w:r w:rsidRPr="005F11E8">
        <w:t xml:space="preserve"> voor 2025 met 800 miljoen euro eenmalig? Waar komt dit geld vandaan?</w:t>
      </w:r>
    </w:p>
    <w:p w:rsidRPr="005F11E8" w:rsidR="00A33751" w:rsidP="00325561" w:rsidRDefault="00A33751" w14:paraId="531F435C" w14:textId="77777777">
      <w:pPr>
        <w:spacing w:after="0" w:line="276" w:lineRule="auto"/>
      </w:pPr>
      <w:r w:rsidRPr="005F11E8">
        <w:t>Antwoord:</w:t>
      </w:r>
    </w:p>
    <w:p w:rsidRPr="005F11E8" w:rsidR="00077CCA" w:rsidP="00325561" w:rsidRDefault="00077CCA" w14:paraId="1AEE8C27" w14:textId="12288480">
      <w:pPr>
        <w:spacing w:line="276" w:lineRule="auto"/>
        <w:rPr>
          <w:szCs w:val="18"/>
          <w:lang w:eastAsia="nl-NL"/>
        </w:rPr>
      </w:pPr>
      <w:r w:rsidRPr="005F11E8">
        <w:rPr>
          <w:szCs w:val="18"/>
          <w:lang w:eastAsia="nl-NL"/>
        </w:rPr>
        <w:t>Op basis van nieuwe informatie over de inkomsten en uitgaven van het Fonds langdurige zorg (</w:t>
      </w:r>
      <w:proofErr w:type="spellStart"/>
      <w:r w:rsidRPr="005F11E8">
        <w:rPr>
          <w:szCs w:val="18"/>
          <w:lang w:eastAsia="nl-NL"/>
        </w:rPr>
        <w:t>Flz</w:t>
      </w:r>
      <w:proofErr w:type="spellEnd"/>
      <w:r w:rsidRPr="005F11E8">
        <w:rPr>
          <w:szCs w:val="18"/>
          <w:lang w:eastAsia="nl-NL"/>
        </w:rPr>
        <w:t xml:space="preserve">) in 2024 en 2025 en op basis van het vastgestelde jaarverslag van het </w:t>
      </w:r>
      <w:proofErr w:type="spellStart"/>
      <w:r w:rsidRPr="005F11E8">
        <w:rPr>
          <w:szCs w:val="18"/>
          <w:lang w:eastAsia="nl-NL"/>
        </w:rPr>
        <w:t>Flz</w:t>
      </w:r>
      <w:proofErr w:type="spellEnd"/>
      <w:r w:rsidRPr="005F11E8">
        <w:rPr>
          <w:szCs w:val="18"/>
          <w:lang w:eastAsia="nl-NL"/>
        </w:rPr>
        <w:t xml:space="preserve"> over 2023 is de verwachting dat het fondstekort over 2025 lager uitvalt dan werd geraamd in de VWS ontwerpbegroting 2025. De raming van de </w:t>
      </w:r>
      <w:proofErr w:type="spellStart"/>
      <w:r w:rsidRPr="005F11E8">
        <w:rPr>
          <w:szCs w:val="18"/>
          <w:lang w:eastAsia="nl-NL"/>
        </w:rPr>
        <w:t>Rĳksbĳdrage</w:t>
      </w:r>
      <w:proofErr w:type="spellEnd"/>
      <w:r w:rsidRPr="005F11E8">
        <w:rPr>
          <w:szCs w:val="18"/>
          <w:lang w:eastAsia="nl-NL"/>
        </w:rPr>
        <w:t xml:space="preserve"> </w:t>
      </w:r>
      <w:proofErr w:type="spellStart"/>
      <w:r w:rsidRPr="005F11E8">
        <w:rPr>
          <w:szCs w:val="18"/>
          <w:lang w:eastAsia="nl-NL"/>
        </w:rPr>
        <w:t>Wlz</w:t>
      </w:r>
      <w:proofErr w:type="spellEnd"/>
      <w:r w:rsidRPr="005F11E8">
        <w:rPr>
          <w:szCs w:val="18"/>
          <w:lang w:eastAsia="nl-NL"/>
        </w:rPr>
        <w:t xml:space="preserve"> voor 2025 wordt daarom verlaagd met € 800 miljoen. In de september suppletoire begroting zal de Rijksbijdrage naar verwachting nogmaals worden bijgesteld op basis van de op dat moment actuele raming van het fondstekort. De Rijksbijdrage </w:t>
      </w:r>
      <w:proofErr w:type="spellStart"/>
      <w:r w:rsidRPr="005F11E8">
        <w:rPr>
          <w:szCs w:val="18"/>
          <w:lang w:eastAsia="nl-NL"/>
        </w:rPr>
        <w:t>Wlz</w:t>
      </w:r>
      <w:proofErr w:type="spellEnd"/>
      <w:r w:rsidRPr="005F11E8">
        <w:rPr>
          <w:szCs w:val="18"/>
          <w:lang w:eastAsia="nl-NL"/>
        </w:rPr>
        <w:t xml:space="preserve"> wordt betaald uit de algemene middelen van het Rijk. Rijksbijdragen aan het </w:t>
      </w:r>
      <w:proofErr w:type="spellStart"/>
      <w:r w:rsidRPr="005F11E8">
        <w:rPr>
          <w:szCs w:val="18"/>
          <w:lang w:eastAsia="nl-NL"/>
        </w:rPr>
        <w:t>Flz</w:t>
      </w:r>
      <w:proofErr w:type="spellEnd"/>
      <w:r w:rsidRPr="005F11E8">
        <w:rPr>
          <w:szCs w:val="18"/>
          <w:lang w:eastAsia="nl-NL"/>
        </w:rPr>
        <w:t xml:space="preserve"> zijn niet van invloed op het EMU-saldo omdat het gaat om een interne betaling binnen de overheid.</w:t>
      </w:r>
    </w:p>
    <w:p w:rsidRPr="005F11E8" w:rsidR="00A33751" w:rsidP="00325561" w:rsidRDefault="00721C34" w14:paraId="67C29AEC" w14:textId="77777777">
      <w:pPr>
        <w:spacing w:after="0" w:line="276" w:lineRule="auto"/>
      </w:pPr>
      <w:r w:rsidRPr="005F11E8">
        <w:t>Vraag 207</w:t>
      </w:r>
      <w:r w:rsidRPr="005F11E8">
        <w:tab/>
      </w:r>
    </w:p>
    <w:p w:rsidRPr="005F11E8" w:rsidR="00721C34" w:rsidP="00325561" w:rsidRDefault="00721C34" w14:paraId="56FDA73B" w14:textId="4003AAF7">
      <w:pPr>
        <w:spacing w:line="276" w:lineRule="auto"/>
      </w:pPr>
      <w:r w:rsidRPr="005F11E8">
        <w:t>Welke aanvullende middelen worden beschikbaar gesteld voor jeugdzorg in de periode 2025–2027?</w:t>
      </w:r>
    </w:p>
    <w:p w:rsidRPr="005F11E8" w:rsidR="00A33751" w:rsidP="00325561" w:rsidRDefault="00A33751" w14:paraId="7A7EFCE0" w14:textId="77777777">
      <w:pPr>
        <w:spacing w:after="0" w:line="276" w:lineRule="auto"/>
      </w:pPr>
      <w:r w:rsidRPr="005F11E8">
        <w:t>Antwoord:</w:t>
      </w:r>
    </w:p>
    <w:p w:rsidRPr="005F11E8" w:rsidR="00293408" w:rsidP="00325561" w:rsidRDefault="00293408" w14:paraId="4CF1E8E4" w14:textId="77777777">
      <w:pPr>
        <w:spacing w:line="276" w:lineRule="auto"/>
        <w:rPr>
          <w:szCs w:val="18"/>
          <w:lang w:eastAsia="nl-NL"/>
        </w:rPr>
      </w:pPr>
      <w:bookmarkStart w:name="_Hlk199164790" w:id="9"/>
      <w:r w:rsidRPr="005F11E8">
        <w:rPr>
          <w:szCs w:val="18"/>
          <w:lang w:eastAsia="nl-NL"/>
        </w:rPr>
        <w:t xml:space="preserve">In 2025, 2026 en 2027 wordt er € 414 miljoen, € 1.312 miljoen en respectievelijk € 1.283 miljoen toegevoegd aan het Gemeentefonds. Deze € 3 miljard cumulatief is een substantiële bijdrage aan de problematiek van </w:t>
      </w:r>
      <w:r w:rsidRPr="005F11E8">
        <w:rPr>
          <w:rFonts w:ascii="Arial" w:hAnsi="Arial" w:cs="Arial"/>
          <w:szCs w:val="18"/>
          <w:lang w:eastAsia="nl-NL"/>
        </w:rPr>
        <w:t>​</w:t>
      </w:r>
      <w:r w:rsidRPr="005F11E8">
        <w:rPr>
          <w:szCs w:val="18"/>
          <w:lang w:eastAsia="nl-NL"/>
        </w:rPr>
        <w:t>gemeenten bij de jeugdzorg en aan het gemeentefonds. Deze middelen zijn onderdeel van het Gemeentefonds en daarmee beleids- en bestedingsvrij.</w:t>
      </w:r>
      <w:bookmarkEnd w:id="9"/>
    </w:p>
    <w:p w:rsidRPr="005F11E8" w:rsidR="00A33751" w:rsidP="00325561" w:rsidRDefault="00721C34" w14:paraId="5F5193DF" w14:textId="77777777">
      <w:pPr>
        <w:spacing w:after="0" w:line="276" w:lineRule="auto"/>
      </w:pPr>
      <w:r w:rsidRPr="005F11E8">
        <w:t>Vraag 208</w:t>
      </w:r>
      <w:r w:rsidRPr="005F11E8">
        <w:tab/>
      </w:r>
    </w:p>
    <w:p w:rsidRPr="005F11E8" w:rsidR="00721C34" w:rsidP="00325561" w:rsidRDefault="00721C34" w14:paraId="5C0578BE" w14:textId="18E961E0">
      <w:pPr>
        <w:spacing w:line="276" w:lineRule="auto"/>
      </w:pPr>
      <w:r w:rsidRPr="005F11E8">
        <w:t>Wat zijn de belangrijkste maatregelen uit de Hervormingsagenda Jeugd?</w:t>
      </w:r>
    </w:p>
    <w:p w:rsidRPr="005F11E8" w:rsidR="00A33751" w:rsidP="00325561" w:rsidRDefault="00A33751" w14:paraId="09E3CF96" w14:textId="77777777">
      <w:pPr>
        <w:spacing w:after="0" w:line="276" w:lineRule="auto"/>
      </w:pPr>
      <w:r w:rsidRPr="005F11E8">
        <w:lastRenderedPageBreak/>
        <w:t>Antwoord:</w:t>
      </w:r>
    </w:p>
    <w:p w:rsidRPr="005F11E8" w:rsidR="00293408" w:rsidP="00325561" w:rsidRDefault="00293408" w14:paraId="1864D0EF" w14:textId="77777777">
      <w:pPr>
        <w:spacing w:line="276" w:lineRule="auto"/>
        <w:rPr>
          <w:szCs w:val="18"/>
          <w:lang w:eastAsia="nl-NL"/>
        </w:rPr>
      </w:pPr>
      <w:r w:rsidRPr="005F11E8">
        <w:rPr>
          <w:szCs w:val="18"/>
          <w:lang w:eastAsia="nl-NL"/>
        </w:rPr>
        <w:t>Met de Hervormingsagenda richten we ons op drie doelen:</w:t>
      </w:r>
    </w:p>
    <w:p w:rsidRPr="005F11E8" w:rsidR="00293408" w:rsidP="00325561" w:rsidRDefault="00293408" w14:paraId="6EB01220" w14:textId="77777777">
      <w:pPr>
        <w:numPr>
          <w:ilvl w:val="0"/>
          <w:numId w:val="6"/>
        </w:numPr>
        <w:spacing w:after="0" w:line="276" w:lineRule="auto"/>
        <w:contextualSpacing/>
        <w:rPr>
          <w:szCs w:val="18"/>
          <w:lang w:eastAsia="nl-NL"/>
        </w:rPr>
      </w:pPr>
      <w:r w:rsidRPr="005F11E8">
        <w:rPr>
          <w:szCs w:val="18"/>
          <w:lang w:eastAsia="nl-NL"/>
        </w:rPr>
        <w:t>Kinderen groeien weerbaar op;</w:t>
      </w:r>
    </w:p>
    <w:p w:rsidRPr="005F11E8" w:rsidR="00293408" w:rsidP="00325561" w:rsidRDefault="00293408" w14:paraId="73B45A65" w14:textId="77777777">
      <w:pPr>
        <w:numPr>
          <w:ilvl w:val="0"/>
          <w:numId w:val="6"/>
        </w:numPr>
        <w:spacing w:after="0" w:line="276" w:lineRule="auto"/>
        <w:contextualSpacing/>
        <w:rPr>
          <w:szCs w:val="18"/>
          <w:lang w:eastAsia="nl-NL"/>
        </w:rPr>
      </w:pPr>
      <w:r w:rsidRPr="005F11E8">
        <w:rPr>
          <w:szCs w:val="18"/>
          <w:lang w:eastAsia="nl-NL"/>
        </w:rPr>
        <w:t>Voor kinderen en gezinnen in de meest kwetsbare situaties is tijdige en passende zorg beschikbaar;</w:t>
      </w:r>
    </w:p>
    <w:p w:rsidRPr="005F11E8" w:rsidR="00293408" w:rsidP="00325561" w:rsidRDefault="00293408" w14:paraId="68FCCFCC" w14:textId="77777777">
      <w:pPr>
        <w:numPr>
          <w:ilvl w:val="0"/>
          <w:numId w:val="6"/>
        </w:numPr>
        <w:spacing w:after="0" w:line="276" w:lineRule="auto"/>
        <w:contextualSpacing/>
        <w:rPr>
          <w:szCs w:val="18"/>
          <w:lang w:eastAsia="nl-NL"/>
        </w:rPr>
      </w:pPr>
      <w:r w:rsidRPr="005F11E8">
        <w:rPr>
          <w:szCs w:val="18"/>
          <w:lang w:eastAsia="nl-NL"/>
        </w:rPr>
        <w:t xml:space="preserve">Het stelsel moet houdbaar worden voor de toekomst. </w:t>
      </w:r>
    </w:p>
    <w:p w:rsidRPr="005F11E8" w:rsidR="00293408" w:rsidP="00325561" w:rsidRDefault="00293408" w14:paraId="72AE84FA" w14:textId="510DB209">
      <w:pPr>
        <w:spacing w:line="276" w:lineRule="auto"/>
        <w:rPr>
          <w:szCs w:val="20"/>
          <w:lang w:eastAsia="nl-NL"/>
        </w:rPr>
      </w:pPr>
      <w:r w:rsidRPr="005F11E8">
        <w:rPr>
          <w:szCs w:val="20"/>
          <w:lang w:eastAsia="nl-NL"/>
        </w:rPr>
        <w:t>De Hervormingsagenda bevat een breed pakket aan onderling samenhangende maatregelen die hieraan bijdragen.</w:t>
      </w:r>
      <w:r w:rsidRPr="005F11E8">
        <w:rPr>
          <w:szCs w:val="20"/>
          <w:vertAlign w:val="superscript"/>
          <w:lang w:eastAsia="nl-NL"/>
        </w:rPr>
        <w:footnoteReference w:id="16"/>
      </w:r>
      <w:r w:rsidRPr="005F11E8">
        <w:rPr>
          <w:szCs w:val="20"/>
          <w:lang w:eastAsia="nl-NL"/>
        </w:rPr>
        <w:t xml:space="preserve"> </w:t>
      </w:r>
    </w:p>
    <w:p w:rsidRPr="005F11E8" w:rsidR="00293408" w:rsidP="00325561" w:rsidRDefault="00293408" w14:paraId="2C30682D" w14:textId="77777777">
      <w:pPr>
        <w:spacing w:line="276" w:lineRule="auto"/>
        <w:rPr>
          <w:rFonts w:eastAsia="Calibri"/>
          <w:iCs/>
          <w:szCs w:val="20"/>
          <w:lang w:eastAsia="nl-NL"/>
        </w:rPr>
      </w:pPr>
      <w:r w:rsidRPr="005F11E8">
        <w:rPr>
          <w:szCs w:val="20"/>
          <w:lang w:eastAsia="nl-NL"/>
        </w:rPr>
        <w:t>Wij willen de komende periode vooral inzetten op</w:t>
      </w:r>
      <w:r w:rsidRPr="005F11E8">
        <w:rPr>
          <w:rFonts w:eastAsia="Calibri"/>
          <w:szCs w:val="20"/>
          <w:lang w:eastAsia="nl-NL"/>
        </w:rPr>
        <w:t>:</w:t>
      </w:r>
    </w:p>
    <w:p w:rsidRPr="005F11E8" w:rsidR="00293408" w:rsidP="00325561" w:rsidRDefault="00293408" w14:paraId="58195BD7" w14:textId="77777777">
      <w:pPr>
        <w:numPr>
          <w:ilvl w:val="0"/>
          <w:numId w:val="6"/>
        </w:numPr>
        <w:tabs>
          <w:tab w:val="left" w:pos="2220"/>
        </w:tabs>
        <w:spacing w:after="0" w:line="276" w:lineRule="auto"/>
        <w:contextualSpacing/>
        <w:rPr>
          <w:szCs w:val="18"/>
          <w:lang w:eastAsia="nl-NL"/>
        </w:rPr>
      </w:pPr>
      <w:r w:rsidRPr="005F11E8">
        <w:rPr>
          <w:szCs w:val="20"/>
          <w:lang w:eastAsia="nl-NL"/>
        </w:rPr>
        <w:t>Gezinsgericht werken en samenwerking in sociaal domein om jeugdhulp te voorkomen;</w:t>
      </w:r>
    </w:p>
    <w:p w:rsidRPr="005F11E8" w:rsidR="00293408" w:rsidP="00325561" w:rsidRDefault="00293408" w14:paraId="5FE52A9C" w14:textId="77777777">
      <w:pPr>
        <w:numPr>
          <w:ilvl w:val="0"/>
          <w:numId w:val="6"/>
        </w:numPr>
        <w:tabs>
          <w:tab w:val="left" w:pos="2220"/>
        </w:tabs>
        <w:spacing w:after="0" w:line="276" w:lineRule="auto"/>
        <w:contextualSpacing/>
        <w:rPr>
          <w:szCs w:val="18"/>
          <w:lang w:eastAsia="nl-NL"/>
        </w:rPr>
      </w:pPr>
      <w:r w:rsidRPr="005F11E8">
        <w:rPr>
          <w:szCs w:val="20"/>
          <w:lang w:eastAsia="nl-NL"/>
        </w:rPr>
        <w:t>Jeugdhulp is zo licht als mogelijk, zo zwaar als nodig;</w:t>
      </w:r>
    </w:p>
    <w:p w:rsidRPr="005F11E8" w:rsidR="00293408" w:rsidP="00325561" w:rsidRDefault="00293408" w14:paraId="75A084E6" w14:textId="77777777">
      <w:pPr>
        <w:numPr>
          <w:ilvl w:val="0"/>
          <w:numId w:val="6"/>
        </w:numPr>
        <w:autoSpaceDN w:val="0"/>
        <w:spacing w:after="0" w:line="276" w:lineRule="auto"/>
        <w:contextualSpacing/>
        <w:textAlignment w:val="baseline"/>
        <w:rPr>
          <w:szCs w:val="20"/>
          <w:lang w:eastAsia="nl-NL"/>
        </w:rPr>
      </w:pPr>
      <w:bookmarkStart w:name="_Hlk197703637" w:id="10"/>
      <w:r w:rsidRPr="005F11E8">
        <w:rPr>
          <w:szCs w:val="20"/>
          <w:lang w:eastAsia="nl-NL"/>
        </w:rPr>
        <w:t>Kwaliteitsverbetering van de jeugdzorg</w:t>
      </w:r>
      <w:bookmarkEnd w:id="10"/>
      <w:r w:rsidRPr="005F11E8">
        <w:rPr>
          <w:szCs w:val="20"/>
          <w:lang w:eastAsia="nl-NL"/>
        </w:rPr>
        <w:t>;</w:t>
      </w:r>
    </w:p>
    <w:p w:rsidRPr="005F11E8" w:rsidR="00293408" w:rsidP="00325561" w:rsidRDefault="00293408" w14:paraId="2A1770C7" w14:textId="77777777">
      <w:pPr>
        <w:numPr>
          <w:ilvl w:val="0"/>
          <w:numId w:val="6"/>
        </w:numPr>
        <w:autoSpaceDN w:val="0"/>
        <w:spacing w:after="0" w:line="276" w:lineRule="auto"/>
        <w:contextualSpacing/>
        <w:textAlignment w:val="baseline"/>
        <w:rPr>
          <w:szCs w:val="20"/>
          <w:lang w:eastAsia="nl-NL"/>
        </w:rPr>
      </w:pPr>
      <w:bookmarkStart w:name="_Hlk197703858" w:id="11"/>
      <w:r w:rsidRPr="005F11E8">
        <w:rPr>
          <w:szCs w:val="20"/>
          <w:lang w:eastAsia="nl-NL"/>
        </w:rPr>
        <w:t>Betere balans in vraag en aanbod voor beschikbare en passende specialistische hulp;</w:t>
      </w:r>
    </w:p>
    <w:bookmarkEnd w:id="11"/>
    <w:p w:rsidRPr="005F11E8" w:rsidR="00293408" w:rsidP="00325561" w:rsidRDefault="00293408" w14:paraId="604E5AA2" w14:textId="77777777">
      <w:pPr>
        <w:numPr>
          <w:ilvl w:val="0"/>
          <w:numId w:val="6"/>
        </w:numPr>
        <w:tabs>
          <w:tab w:val="left" w:pos="2220"/>
        </w:tabs>
        <w:spacing w:after="0" w:line="276" w:lineRule="auto"/>
        <w:contextualSpacing/>
        <w:rPr>
          <w:szCs w:val="18"/>
          <w:lang w:eastAsia="nl-NL"/>
        </w:rPr>
      </w:pPr>
      <w:r w:rsidRPr="005F11E8">
        <w:rPr>
          <w:szCs w:val="20"/>
          <w:lang w:eastAsia="nl-NL"/>
        </w:rPr>
        <w:t>Betere data en monitoring voor betere sturing op het stelsel en de voortgang van de Hervormingsagenda.</w:t>
      </w:r>
    </w:p>
    <w:p w:rsidR="007075DA" w:rsidP="00325561" w:rsidRDefault="007075DA" w14:paraId="1C90E392" w14:textId="77777777">
      <w:pPr>
        <w:spacing w:after="0" w:line="276" w:lineRule="auto"/>
      </w:pPr>
    </w:p>
    <w:p w:rsidRPr="005F11E8" w:rsidR="00A33751" w:rsidP="00325561" w:rsidRDefault="00721C34" w14:paraId="62940D75" w14:textId="5AF5A391">
      <w:pPr>
        <w:spacing w:after="0" w:line="276" w:lineRule="auto"/>
      </w:pPr>
      <w:r w:rsidRPr="005F11E8">
        <w:t>Vraag 209</w:t>
      </w:r>
      <w:r w:rsidRPr="005F11E8">
        <w:tab/>
      </w:r>
    </w:p>
    <w:p w:rsidRPr="005F11E8" w:rsidR="00721C34" w:rsidP="00325561" w:rsidRDefault="00721C34" w14:paraId="58F609F5" w14:textId="1218F5A2">
      <w:pPr>
        <w:spacing w:line="276" w:lineRule="auto"/>
      </w:pPr>
      <w:r w:rsidRPr="005F11E8">
        <w:t>Kan nader uiteengezet worden door welke groepen van rechthebbenden en om welke reden in 2025 naar verwachting 659 miljoen euro aan zorgtoeslag zal worden terugbetaald?</w:t>
      </w:r>
    </w:p>
    <w:p w:rsidRPr="005F11E8" w:rsidR="00A33751" w:rsidP="00325561" w:rsidRDefault="00A33751" w14:paraId="13CA9550" w14:textId="77777777">
      <w:pPr>
        <w:spacing w:after="0" w:line="276" w:lineRule="auto"/>
      </w:pPr>
      <w:r w:rsidRPr="005F11E8">
        <w:t>Antwoord:</w:t>
      </w:r>
    </w:p>
    <w:p w:rsidRPr="005F11E8" w:rsidR="00E720F0" w:rsidP="00325561" w:rsidRDefault="00E720F0" w14:paraId="628AC6EE" w14:textId="376FEF74">
      <w:pPr>
        <w:spacing w:line="276" w:lineRule="auto"/>
        <w:rPr>
          <w:szCs w:val="20"/>
          <w:lang w:eastAsia="nl-NL"/>
        </w:rPr>
      </w:pPr>
      <w:r w:rsidRPr="005F11E8">
        <w:rPr>
          <w:szCs w:val="20"/>
          <w:lang w:eastAsia="nl-NL"/>
        </w:rPr>
        <w:t>De verwachte € 659 miljoen aan terug te betalen zorgtoeslag in 2025 is een raming op basis van historische gegevens. Het betreft daarbij vooral terugbetalingen over toeslagjaren 2023 en 2024. De reden dat er terugbetalingen plaatsvinden is voor ongeveer 90% toe te schrijven aan het feit dat het inkomen achteraf hoger blijkt dan eerder ingeschat. De overige 10% aan terugvorderingen komt doordat het vermogen achteraf hoger blijkt dan de vermogensgrens of doordat er toch een partner blijkt te zijn terwijl dat eerder niet bekend was. De Dienst Toeslagen is continu bezig om het aantal terugvorderingen te verminderen. Zie de beleidsprioriteitenbrief toeslagen (Kamerstuk II, 2024/25, 36708 nr. 8.).</w:t>
      </w:r>
    </w:p>
    <w:p w:rsidRPr="005F11E8" w:rsidR="00A33751" w:rsidP="00325561" w:rsidRDefault="00721C34" w14:paraId="64BC78D3" w14:textId="77777777">
      <w:pPr>
        <w:spacing w:after="0" w:line="276" w:lineRule="auto"/>
      </w:pPr>
      <w:r w:rsidRPr="005F11E8">
        <w:t>Vraag 210</w:t>
      </w:r>
      <w:r w:rsidRPr="005F11E8">
        <w:tab/>
      </w:r>
    </w:p>
    <w:p w:rsidRPr="005F11E8" w:rsidR="00721C34" w:rsidP="00325561" w:rsidRDefault="00721C34" w14:paraId="71E8DC49" w14:textId="64B09121">
      <w:pPr>
        <w:spacing w:line="276" w:lineRule="auto"/>
      </w:pPr>
      <w:r w:rsidRPr="005F11E8">
        <w:t>Kunt u van de totale ophoging van het uitgavenbudget voor de zorgtoeslag uiteen zetten wat daarvan toe te rekenen is aan nieuwe CPB-ramingen, wat het effect is van de aanpassingen van toeslagpartner-begrip en wat het gevolg is van het bruto presenteren van de uitgaven?</w:t>
      </w:r>
    </w:p>
    <w:p w:rsidRPr="005F11E8" w:rsidR="00A33751" w:rsidP="00325561" w:rsidRDefault="00A33751" w14:paraId="5D2FEF53" w14:textId="1C33A752">
      <w:pPr>
        <w:spacing w:after="0" w:line="276" w:lineRule="auto"/>
      </w:pPr>
      <w:r w:rsidRPr="005F11E8">
        <w:t>Antwoord:</w:t>
      </w:r>
    </w:p>
    <w:p w:rsidRPr="005F11E8" w:rsidR="00E720F0" w:rsidP="00325561" w:rsidRDefault="00E720F0" w14:paraId="296E3AE4" w14:textId="5C421486">
      <w:pPr>
        <w:spacing w:line="276" w:lineRule="auto"/>
        <w:rPr>
          <w:szCs w:val="20"/>
          <w:lang w:eastAsia="nl-NL"/>
        </w:rPr>
      </w:pPr>
      <w:r w:rsidRPr="005F11E8">
        <w:rPr>
          <w:szCs w:val="20"/>
          <w:lang w:eastAsia="nl-NL"/>
        </w:rPr>
        <w:t>Het grootste deel van de mutatie aan de uitgavenkant komt voort uit het niet langer per saldo (uitgaven minus ontvangsten) presenteren van de uitgaven aan zorgtoeslag, maar bruto. Daarbij worden de uitgaven en ontvangsten los van elkaar gepresenteerd. Naast andere presentatie leiden ook technische aanpassingen vanuit onderliggend model tot een beperkte bijstelling. Daarnaast heeft de Dienst Toeslagen beleid gevoerd waardoor ze inkomens van mensen hoger indexeren bij de jaarovergang</w:t>
      </w:r>
      <w:r w:rsidRPr="005F11E8">
        <w:rPr>
          <w:szCs w:val="20"/>
          <w:vertAlign w:val="superscript"/>
          <w:lang w:eastAsia="nl-NL"/>
        </w:rPr>
        <w:footnoteReference w:id="17"/>
      </w:r>
      <w:r w:rsidRPr="005F11E8">
        <w:rPr>
          <w:szCs w:val="20"/>
          <w:lang w:eastAsia="nl-NL"/>
        </w:rPr>
        <w:t xml:space="preserve">. Dit leidt ertoe dat er minder geld wordt uitgekeerd in het jaar 2025, maar meer in de jaren daarna. Als laatste heeft ook een hogere CPB-raming invloed op de stijging van de uitgaven. </w:t>
      </w:r>
    </w:p>
    <w:p w:rsidRPr="005F11E8" w:rsidR="00E720F0" w:rsidP="00325561" w:rsidRDefault="00E720F0" w14:paraId="04D6092F" w14:textId="77777777">
      <w:pPr>
        <w:spacing w:line="276" w:lineRule="auto"/>
        <w:rPr>
          <w:szCs w:val="20"/>
          <w:lang w:eastAsia="nl-NL"/>
        </w:rPr>
      </w:pPr>
      <w:r w:rsidRPr="005F11E8">
        <w:rPr>
          <w:szCs w:val="20"/>
          <w:lang w:eastAsia="nl-NL"/>
        </w:rPr>
        <w:t>De totale ophoging van het uitgaven budget in de 1</w:t>
      </w:r>
      <w:r w:rsidRPr="005F11E8">
        <w:rPr>
          <w:szCs w:val="20"/>
          <w:vertAlign w:val="superscript"/>
          <w:lang w:eastAsia="nl-NL"/>
        </w:rPr>
        <w:t>e</w:t>
      </w:r>
      <w:r w:rsidRPr="005F11E8">
        <w:rPr>
          <w:szCs w:val="20"/>
          <w:lang w:eastAsia="nl-NL"/>
        </w:rPr>
        <w:t xml:space="preserve"> suppletoire begroting is voor 2025 € 729,4 miljoen. Dit is als volgt uit te splitsen, zie onderstaande tabel. Voor ongeveer € 250 miljoen is dit toe te rekenen aan de nieuwe CPB-raming. De beleidsmatige aanpassing van de indexering leidt tot lagere uitgaven van </w:t>
      </w:r>
      <w:r w:rsidRPr="005F11E8">
        <w:rPr>
          <w:rFonts w:cstheme="minorHAnsi"/>
          <w:szCs w:val="20"/>
          <w:lang w:eastAsia="nl-NL"/>
        </w:rPr>
        <w:t>€</w:t>
      </w:r>
      <w:r w:rsidRPr="005F11E8">
        <w:rPr>
          <w:szCs w:val="20"/>
          <w:lang w:eastAsia="nl-NL"/>
        </w:rPr>
        <w:t xml:space="preserve"> 206 miljoen. Het bruto presenteren leidt tot </w:t>
      </w:r>
      <w:r w:rsidRPr="005F11E8">
        <w:rPr>
          <w:rFonts w:cstheme="minorHAnsi"/>
          <w:szCs w:val="20"/>
          <w:lang w:eastAsia="nl-NL"/>
        </w:rPr>
        <w:t>€</w:t>
      </w:r>
      <w:r w:rsidRPr="005F11E8">
        <w:rPr>
          <w:szCs w:val="20"/>
          <w:lang w:eastAsia="nl-NL"/>
        </w:rPr>
        <w:t xml:space="preserve"> 656 miljoen hogere uitgaven. De technische aanpassing in de ramingsmethodiek leidt tot </w:t>
      </w:r>
      <w:r w:rsidRPr="005F11E8">
        <w:rPr>
          <w:rFonts w:cstheme="minorHAnsi"/>
          <w:szCs w:val="20"/>
          <w:lang w:eastAsia="nl-NL"/>
        </w:rPr>
        <w:t>€</w:t>
      </w:r>
      <w:r w:rsidRPr="005F11E8">
        <w:rPr>
          <w:szCs w:val="20"/>
          <w:lang w:eastAsia="nl-NL"/>
        </w:rPr>
        <w:t xml:space="preserve"> 31 miljoen hogere uitgaven.  </w:t>
      </w:r>
      <w:r w:rsidRPr="005F11E8">
        <w:rPr>
          <w:szCs w:val="20"/>
          <w:lang w:eastAsia="nl-NL"/>
        </w:rPr>
        <w:br/>
      </w:r>
      <w:r w:rsidRPr="005F11E8">
        <w:rPr>
          <w:szCs w:val="20"/>
          <w:lang w:eastAsia="nl-NL"/>
        </w:rPr>
        <w:lastRenderedPageBreak/>
        <w:t xml:space="preserve">De aanpassing van het toeslagpartnerbegrip heeft geen invloed op de ophoging in 2025, omdat die wijziging pas per 2027 ingaat. </w:t>
      </w:r>
    </w:p>
    <w:p w:rsidRPr="005F11E8" w:rsidR="00A33751" w:rsidP="00325561" w:rsidRDefault="00721C34" w14:paraId="5A8B14F3" w14:textId="77777777">
      <w:pPr>
        <w:spacing w:after="0" w:line="276" w:lineRule="auto"/>
      </w:pPr>
      <w:r w:rsidRPr="005F11E8">
        <w:t>Vraag 211</w:t>
      </w:r>
      <w:r w:rsidRPr="005F11E8">
        <w:tab/>
      </w:r>
    </w:p>
    <w:p w:rsidRPr="005F11E8" w:rsidR="00721C34" w:rsidP="00325561" w:rsidRDefault="00721C34" w14:paraId="0D57C606" w14:textId="7CAB8144">
      <w:pPr>
        <w:spacing w:line="276" w:lineRule="auto"/>
      </w:pPr>
      <w:r w:rsidRPr="005F11E8">
        <w:t>Waar is de 7,7 miljoen euro die wordt toegevoegd aan het programma ‘Geef bewegen de ruimte’ voor bedoeld? Waar wordt dit precies aan uitgegeven?</w:t>
      </w:r>
    </w:p>
    <w:p w:rsidRPr="005F11E8" w:rsidR="00A33751" w:rsidP="00325561" w:rsidRDefault="00A33751" w14:paraId="38459E15" w14:textId="7E7B27F8">
      <w:pPr>
        <w:spacing w:after="0" w:line="276" w:lineRule="auto"/>
      </w:pPr>
      <w:r w:rsidRPr="005F11E8">
        <w:t>Antwoord:</w:t>
      </w:r>
    </w:p>
    <w:p w:rsidRPr="005F11E8" w:rsidR="00A33751" w:rsidP="00325561" w:rsidRDefault="00293408" w14:paraId="7C3C819F" w14:textId="5F7AC876">
      <w:pPr>
        <w:spacing w:line="276" w:lineRule="auto"/>
        <w:rPr>
          <w:szCs w:val="18"/>
          <w:lang w:eastAsia="nl-NL"/>
        </w:rPr>
      </w:pPr>
      <w:r w:rsidRPr="005F11E8">
        <w:rPr>
          <w:szCs w:val="18"/>
          <w:lang w:eastAsia="nl-NL"/>
        </w:rPr>
        <w:t xml:space="preserve">In de Voorjaarsnota 2025 is € 7,7 miljoen beschikbaar gesteld voor het stimuleren van bewegen in 2026. Met dit beschikbare budget voor 2026 wordt een deel van de plannen uit het Actieplan </w:t>
      </w:r>
      <w:r w:rsidRPr="005F11E8">
        <w:rPr>
          <w:i/>
          <w:iCs/>
          <w:szCs w:val="18"/>
          <w:lang w:eastAsia="nl-NL"/>
        </w:rPr>
        <w:t>Nederland Beweegt</w:t>
      </w:r>
      <w:r w:rsidRPr="005F11E8">
        <w:rPr>
          <w:szCs w:val="18"/>
          <w:lang w:eastAsia="nl-NL"/>
        </w:rPr>
        <w:t>,</w:t>
      </w:r>
      <w:r w:rsidRPr="005F11E8">
        <w:rPr>
          <w:i/>
          <w:iCs/>
          <w:szCs w:val="18"/>
          <w:lang w:eastAsia="nl-NL"/>
        </w:rPr>
        <w:t xml:space="preserve"> </w:t>
      </w:r>
      <w:r w:rsidRPr="005F11E8">
        <w:rPr>
          <w:szCs w:val="18"/>
          <w:lang w:eastAsia="nl-NL"/>
        </w:rPr>
        <w:t>voor een extra jaar,</w:t>
      </w:r>
      <w:r w:rsidRPr="005F11E8">
        <w:rPr>
          <w:i/>
          <w:iCs/>
          <w:szCs w:val="18"/>
          <w:lang w:eastAsia="nl-NL"/>
        </w:rPr>
        <w:t xml:space="preserve"> </w:t>
      </w:r>
      <w:r w:rsidRPr="005F11E8">
        <w:rPr>
          <w:szCs w:val="18"/>
          <w:lang w:eastAsia="nl-NL"/>
        </w:rPr>
        <w:t>voortgezet, maar moet hierin wel meer focus worden aangebracht. Momenteel is de Staatssecretaris Jeugd, Preventie en Sport in gesprek met partijen over hoe en waar we deze focus willen aanbrengen. Uw Kamer wordt hierover uitgebreid geïnformeerd in de Kamerbief ter voorbereiding van het commissiedebat Sport en Bewegen op 1 juli.</w:t>
      </w:r>
    </w:p>
    <w:p w:rsidRPr="005F11E8" w:rsidR="00A33751" w:rsidP="00325561" w:rsidRDefault="00721C34" w14:paraId="00871F39" w14:textId="77777777">
      <w:pPr>
        <w:spacing w:after="0" w:line="276" w:lineRule="auto"/>
      </w:pPr>
      <w:r w:rsidRPr="005F11E8">
        <w:t>Vraag 212</w:t>
      </w:r>
      <w:r w:rsidRPr="005F11E8">
        <w:tab/>
      </w:r>
    </w:p>
    <w:p w:rsidRPr="005F11E8" w:rsidR="00721C34" w:rsidP="00325561" w:rsidRDefault="00721C34" w14:paraId="7B547E10" w14:textId="462E7D3B">
      <w:pPr>
        <w:spacing w:line="276" w:lineRule="auto"/>
      </w:pPr>
      <w:r w:rsidRPr="005F11E8">
        <w:t>Klopt het dat op de BES-eilanden inwoners niet betalen voor de zorgverzekering, maar de zorgverzekering wordt gefinancierd uit belastinggeld, werkgeverspremie en Rijksgeld uit Nederland?</w:t>
      </w:r>
    </w:p>
    <w:p w:rsidRPr="005F11E8" w:rsidR="00A33751" w:rsidP="00325561" w:rsidRDefault="00A33751" w14:paraId="2EB627D1" w14:textId="6E1A3B48">
      <w:pPr>
        <w:spacing w:after="0" w:line="276" w:lineRule="auto"/>
      </w:pPr>
      <w:r w:rsidRPr="005F11E8">
        <w:t>Antwoord:</w:t>
      </w:r>
    </w:p>
    <w:p w:rsidRPr="005F11E8" w:rsidR="00E720F0" w:rsidP="00325561" w:rsidRDefault="00E720F0" w14:paraId="012751B6" w14:textId="77777777">
      <w:pPr>
        <w:spacing w:line="276" w:lineRule="auto"/>
        <w:rPr>
          <w:szCs w:val="18"/>
          <w:lang w:eastAsia="nl-NL"/>
        </w:rPr>
      </w:pPr>
      <w:r w:rsidRPr="005F11E8">
        <w:rPr>
          <w:szCs w:val="18"/>
          <w:lang w:eastAsia="nl-NL"/>
        </w:rPr>
        <w:t xml:space="preserve">De inwoners van de Bonaire, Sint Eustatius en Saba (werkgevers en werknemers) betalen wel premies ten behoeve van de zorg. Het gaat hier om werkgevers- en werknemers premies. De percentages van de premies worden jaarlijks vastgesteld door het Ministerie van Financiën, geïnd en verantwoord op hun begroting. VWS heeft daar alleen de taak om de juiste percentages en eventuele wijzigingen in relevante wetgeving op te nemen en te publiceren. De premies komen ten gunste van het Rijk. De inkomsten hiervan vloeien terug naar het Rijk. De publieke zorgverzekering op de BES wordt verder gefinancierd uit Rijksbijdragen, de uitgaven die VWS doet voor de zorg op de BES maken onderdeel uit van het Meerjarig Financieel Kader. </w:t>
      </w:r>
    </w:p>
    <w:p w:rsidRPr="005F11E8" w:rsidR="00A33751" w:rsidP="00325561" w:rsidRDefault="00721C34" w14:paraId="20B0F24D" w14:textId="77777777">
      <w:pPr>
        <w:spacing w:after="0" w:line="276" w:lineRule="auto"/>
      </w:pPr>
      <w:r w:rsidRPr="005F11E8">
        <w:t>Vraag 213</w:t>
      </w:r>
      <w:r w:rsidRPr="005F11E8">
        <w:tab/>
      </w:r>
    </w:p>
    <w:p w:rsidRPr="005F11E8" w:rsidR="00721C34" w:rsidP="00325561" w:rsidRDefault="00721C34" w14:paraId="73751A41" w14:textId="45C138E8">
      <w:pPr>
        <w:spacing w:line="276" w:lineRule="auto"/>
      </w:pPr>
      <w:r w:rsidRPr="005F11E8">
        <w:t>Hoe verhoudt de zorgverzekeringspremie die mensen op de BES-eilanden betalen zich tot de Nederlandse zorgpremie?</w:t>
      </w:r>
    </w:p>
    <w:p w:rsidRPr="005F11E8" w:rsidR="00A33751" w:rsidP="00325561" w:rsidRDefault="00A33751" w14:paraId="328B581F" w14:textId="77777777">
      <w:pPr>
        <w:spacing w:after="0" w:line="276" w:lineRule="auto"/>
      </w:pPr>
      <w:r w:rsidRPr="005F11E8">
        <w:t>Antwoord:</w:t>
      </w:r>
    </w:p>
    <w:p w:rsidRPr="005F11E8" w:rsidR="00E720F0" w:rsidP="00325561" w:rsidRDefault="00E720F0" w14:paraId="06F6BD8E" w14:textId="77777777">
      <w:pPr>
        <w:spacing w:line="276" w:lineRule="auto"/>
      </w:pPr>
      <w:r w:rsidRPr="005F11E8">
        <w:t xml:space="preserve">Op Bonaire, Sint-Eustatius en Saba geldt een volledig eigen zorgsysteem, gebaseerd op het Besluit zorgverzekering BES. Het is een publiekrechtelijke zorgverzekering, in tegenstelling tot Nederland. Het stelsel verschilt daardoor fundamenteel met die van Europees Nederland. Er is daarom geen directe vergelijking mogelijk tussen de wijze en hoogte van premies betaald door inwoners van Caribisch Nederland en van Europees Nederland. </w:t>
      </w:r>
    </w:p>
    <w:p w:rsidRPr="005F11E8" w:rsidR="00A33751" w:rsidP="00325561" w:rsidRDefault="00721C34" w14:paraId="0FC1128F" w14:textId="77777777">
      <w:pPr>
        <w:spacing w:after="0" w:line="276" w:lineRule="auto"/>
      </w:pPr>
      <w:r w:rsidRPr="005F11E8">
        <w:t>Vraag 214</w:t>
      </w:r>
      <w:r w:rsidRPr="005F11E8">
        <w:tab/>
      </w:r>
    </w:p>
    <w:p w:rsidRPr="005F11E8" w:rsidR="00721C34" w:rsidP="00325561" w:rsidRDefault="00721C34" w14:paraId="6E7D25EC" w14:textId="41A5C69B">
      <w:pPr>
        <w:spacing w:line="276" w:lineRule="auto"/>
      </w:pPr>
      <w:r w:rsidRPr="005F11E8">
        <w:t>Welke oorzaken zijn er voor de volumegroei die ten grondslag ligt aan de toegenomen zorguitgaven op de BES-eilanden? Voor wiens rekening komt het wisselkoerseffect?</w:t>
      </w:r>
    </w:p>
    <w:p w:rsidRPr="005F11E8" w:rsidR="00A33751" w:rsidP="00325561" w:rsidRDefault="00A33751" w14:paraId="4E3A92BF" w14:textId="77777777">
      <w:pPr>
        <w:spacing w:after="0" w:line="276" w:lineRule="auto"/>
      </w:pPr>
      <w:r w:rsidRPr="005F11E8">
        <w:t>Antwoord:</w:t>
      </w:r>
    </w:p>
    <w:p w:rsidRPr="005F11E8" w:rsidR="00E720F0" w:rsidP="00325561" w:rsidRDefault="00E720F0" w14:paraId="614CDCA7" w14:textId="77777777">
      <w:pPr>
        <w:spacing w:line="276" w:lineRule="auto"/>
        <w:rPr>
          <w:szCs w:val="20"/>
          <w:lang w:eastAsia="nl-NL"/>
        </w:rPr>
      </w:pPr>
      <w:r w:rsidRPr="005F11E8">
        <w:rPr>
          <w:szCs w:val="20"/>
          <w:lang w:eastAsia="nl-NL"/>
        </w:rPr>
        <w:t>De volumegroei die heeft geleid tot de toegenomen zorguitgaven wordt grotendeels veroorzaakt door een positief migratiesaldo en een toename van de zorgvraag.</w:t>
      </w:r>
    </w:p>
    <w:p w:rsidRPr="005F11E8" w:rsidR="00E720F0" w:rsidP="00325561" w:rsidRDefault="00E720F0" w14:paraId="5CB9EC80" w14:textId="77777777">
      <w:pPr>
        <w:spacing w:line="276" w:lineRule="auto"/>
        <w:rPr>
          <w:szCs w:val="20"/>
          <w:lang w:eastAsia="nl-NL"/>
        </w:rPr>
      </w:pPr>
      <w:r w:rsidRPr="005F11E8">
        <w:rPr>
          <w:szCs w:val="20"/>
          <w:lang w:eastAsia="nl-NL"/>
        </w:rPr>
        <w:t>De tegenvaller als gevolg van het wisselkoerseffect komt voor rekening van het ministerie van VWS.</w:t>
      </w:r>
    </w:p>
    <w:p w:rsidRPr="005F11E8" w:rsidR="00A33751" w:rsidP="00325561" w:rsidRDefault="00721C34" w14:paraId="37E97FC9" w14:textId="77777777">
      <w:pPr>
        <w:spacing w:after="0" w:line="276" w:lineRule="auto"/>
      </w:pPr>
      <w:r w:rsidRPr="005F11E8">
        <w:t>Vraag 215</w:t>
      </w:r>
      <w:r w:rsidRPr="005F11E8">
        <w:tab/>
      </w:r>
    </w:p>
    <w:p w:rsidR="00721C34" w:rsidP="00325561" w:rsidRDefault="00721C34" w14:paraId="5224C7BE" w14:textId="3BEE16B2">
      <w:pPr>
        <w:spacing w:line="276" w:lineRule="auto"/>
      </w:pPr>
      <w:r w:rsidRPr="005F11E8">
        <w:t>Hoe is berekend dat het invoeren van een eigen bijdrage jeugdzorg jaarlijks 260 miljoen euro gaat opleveren vanaf 2028? Welke berekening of inschatting ligt hieronder? Welke groepen gaan in die berekening of inschatting een eigen bijdrage jeugdzorg betalen?</w:t>
      </w:r>
    </w:p>
    <w:p w:rsidRPr="005F11E8" w:rsidR="00674390" w:rsidP="00325561" w:rsidRDefault="00674390" w14:paraId="69CC01BD" w14:textId="77777777">
      <w:pPr>
        <w:spacing w:line="276" w:lineRule="auto"/>
      </w:pPr>
    </w:p>
    <w:p w:rsidRPr="005F11E8" w:rsidR="00A33751" w:rsidP="00325561" w:rsidRDefault="00A33751" w14:paraId="4FCCDD58" w14:textId="77777777">
      <w:pPr>
        <w:spacing w:after="0" w:line="276" w:lineRule="auto"/>
      </w:pPr>
      <w:r w:rsidRPr="005F11E8">
        <w:lastRenderedPageBreak/>
        <w:t>Antwoord:</w:t>
      </w:r>
    </w:p>
    <w:p w:rsidRPr="005F11E8" w:rsidR="00A33751" w:rsidP="00325561" w:rsidRDefault="00293408" w14:paraId="60EBC40C" w14:textId="2F566379">
      <w:pPr>
        <w:spacing w:line="276" w:lineRule="auto"/>
        <w:rPr>
          <w:szCs w:val="18"/>
          <w:lang w:eastAsia="nl-NL"/>
        </w:rPr>
      </w:pPr>
      <w:r w:rsidRPr="005F11E8">
        <w:rPr>
          <w:szCs w:val="20"/>
          <w:lang w:eastAsia="nl-NL"/>
        </w:rPr>
        <w:t xml:space="preserve">Het </w:t>
      </w:r>
      <w:r w:rsidRPr="005F11E8" w:rsidR="009C3E05">
        <w:rPr>
          <w:szCs w:val="20"/>
          <w:lang w:eastAsia="nl-NL"/>
        </w:rPr>
        <w:t xml:space="preserve"> kabinet</w:t>
      </w:r>
      <w:r w:rsidRPr="005F11E8">
        <w:rPr>
          <w:szCs w:val="20"/>
          <w:lang w:eastAsia="nl-NL"/>
        </w:rPr>
        <w:t xml:space="preserve"> heeft afgesproken dat een eigen bijdrage wordt ingevoerd waarvan de opbrengst 260 miljoen euro is. Er zijn verschillende </w:t>
      </w:r>
      <w:proofErr w:type="spellStart"/>
      <w:r w:rsidRPr="005F11E8">
        <w:rPr>
          <w:szCs w:val="20"/>
          <w:lang w:eastAsia="nl-NL"/>
        </w:rPr>
        <w:t>vormgevingen</w:t>
      </w:r>
      <w:proofErr w:type="spellEnd"/>
      <w:r w:rsidRPr="005F11E8">
        <w:rPr>
          <w:szCs w:val="20"/>
          <w:lang w:eastAsia="nl-NL"/>
        </w:rPr>
        <w:t xml:space="preserve"> mogelijk. De komende tijd werkt het </w:t>
      </w:r>
      <w:r w:rsidRPr="005F11E8" w:rsidR="009C3E05">
        <w:rPr>
          <w:szCs w:val="20"/>
          <w:lang w:eastAsia="nl-NL"/>
        </w:rPr>
        <w:t xml:space="preserve"> kabinet</w:t>
      </w:r>
      <w:r w:rsidRPr="005F11E8">
        <w:rPr>
          <w:szCs w:val="20"/>
          <w:lang w:eastAsia="nl-NL"/>
        </w:rPr>
        <w:t xml:space="preserve"> het plan voor een eigen bijdrage verder uit met de grootst mogelijke zorgvuldigheid en met oog voor kwetsbare gezinnen en kinderen.</w:t>
      </w:r>
    </w:p>
    <w:p w:rsidRPr="005F11E8" w:rsidR="00A33751" w:rsidP="00325561" w:rsidRDefault="00721C34" w14:paraId="36337F1D" w14:textId="77777777">
      <w:pPr>
        <w:spacing w:after="0" w:line="276" w:lineRule="auto"/>
      </w:pPr>
      <w:r w:rsidRPr="005F11E8">
        <w:t>Vraag 216</w:t>
      </w:r>
      <w:r w:rsidRPr="005F11E8">
        <w:tab/>
      </w:r>
    </w:p>
    <w:p w:rsidRPr="005F11E8" w:rsidR="00A33751" w:rsidP="00325561" w:rsidRDefault="00721C34" w14:paraId="76D53D5E" w14:textId="77777777">
      <w:pPr>
        <w:spacing w:line="276" w:lineRule="auto"/>
      </w:pPr>
      <w:r w:rsidRPr="005F11E8">
        <w:t>Hoe is berekend dat het sturen op trajectduur jeugdzorg 68 miljoen euro gaat opleveren vanaf 2028? Welke berekening of inschatting ligt hieronder?</w:t>
      </w:r>
      <w:r w:rsidRPr="005F11E8" w:rsidR="00A33751">
        <w:t xml:space="preserve"> </w:t>
      </w:r>
    </w:p>
    <w:p w:rsidRPr="005F11E8" w:rsidR="00A33751" w:rsidP="00325561" w:rsidRDefault="00A33751" w14:paraId="70A05855" w14:textId="390B0540">
      <w:pPr>
        <w:spacing w:after="0" w:line="276" w:lineRule="auto"/>
      </w:pPr>
      <w:r w:rsidRPr="005F11E8">
        <w:t>Antwoord:</w:t>
      </w:r>
    </w:p>
    <w:p w:rsidRPr="005F11E8" w:rsidR="00293408" w:rsidP="00325561" w:rsidRDefault="00293408" w14:paraId="57334C1F" w14:textId="77777777">
      <w:pPr>
        <w:spacing w:line="276" w:lineRule="auto"/>
        <w:rPr>
          <w:szCs w:val="20"/>
          <w:lang w:eastAsia="nl-NL"/>
        </w:rPr>
      </w:pPr>
      <w:r w:rsidRPr="005F11E8">
        <w:rPr>
          <w:szCs w:val="20"/>
          <w:lang w:eastAsia="nl-NL"/>
        </w:rPr>
        <w:t>AEF heeft een verkenning gedaan naar het verminderen van behandelduur en heeft in haar rapport (</w:t>
      </w:r>
      <w:hyperlink w:history="1" r:id="rId21">
        <w:r w:rsidRPr="005F11E8">
          <w:rPr>
            <w:szCs w:val="20"/>
            <w:u w:val="single"/>
            <w:lang w:eastAsia="nl-NL"/>
          </w:rPr>
          <w:t>Verkenning naar het verminderen van de behandelduur in de jeugdzorg | Rapport | Rijksoverheid.nl</w:t>
        </w:r>
      </w:hyperlink>
      <w:r w:rsidRPr="005F11E8">
        <w:rPr>
          <w:szCs w:val="20"/>
          <w:lang w:eastAsia="nl-NL"/>
        </w:rPr>
        <w:t>) een aantal maatregelen beschreven inclusief doorrekening. Op basis hiervan is een inschatting gemaakt van wat het sturen op trajectduur kan opleveren.</w:t>
      </w:r>
    </w:p>
    <w:p w:rsidRPr="005F11E8" w:rsidR="00A33751" w:rsidP="00325561" w:rsidRDefault="00721C34" w14:paraId="33E55CE6" w14:textId="77777777">
      <w:pPr>
        <w:spacing w:after="0" w:line="276" w:lineRule="auto"/>
      </w:pPr>
      <w:r w:rsidRPr="005F11E8">
        <w:t>Vraag 217</w:t>
      </w:r>
      <w:r w:rsidRPr="005F11E8">
        <w:tab/>
      </w:r>
    </w:p>
    <w:p w:rsidRPr="005F11E8" w:rsidR="00721C34" w:rsidP="00325561" w:rsidRDefault="00721C34" w14:paraId="3C2D61AE" w14:textId="6DA0262C">
      <w:pPr>
        <w:spacing w:line="276" w:lineRule="auto"/>
      </w:pPr>
      <w:r w:rsidRPr="005F11E8">
        <w:t>Hoe is gekomen tot het bedrag van jaarlijks 507 miljoen euro besparing vanaf 2028 via het indexeren opbrengst Hervormingsagenda Jeugd? Kan worden uitgelegd wat hiermee bedoeld wordt en hoe dat bedrag wordt opgehaald?</w:t>
      </w:r>
    </w:p>
    <w:p w:rsidRPr="005F11E8" w:rsidR="00A33751" w:rsidP="00325561" w:rsidRDefault="00A33751" w14:paraId="605D4B49" w14:textId="77777777">
      <w:pPr>
        <w:spacing w:after="0" w:line="276" w:lineRule="auto"/>
      </w:pPr>
      <w:r w:rsidRPr="005F11E8">
        <w:t>Antwoord:</w:t>
      </w:r>
    </w:p>
    <w:p w:rsidRPr="005F11E8" w:rsidR="00293408" w:rsidP="00325561" w:rsidRDefault="00293408" w14:paraId="0AEFEE40" w14:textId="77777777">
      <w:pPr>
        <w:spacing w:line="276" w:lineRule="auto"/>
        <w:rPr>
          <w:szCs w:val="18"/>
          <w:lang w:eastAsia="nl-NL"/>
        </w:rPr>
      </w:pPr>
      <w:r w:rsidRPr="005F11E8">
        <w:rPr>
          <w:szCs w:val="20"/>
          <w:lang w:eastAsia="nl-NL"/>
        </w:rPr>
        <w:t>De oorspronkelijke besparingsopgave van de Hervormingsagenda is gebaseerd op het advies van de Commissie van Wijzen uit 2021. Ten tijde van dit advies waren de uitgaven aan jeugdzorg lager dan op dit moment. Door de toename in uitgaven is de grondslag waarop de besparingen berekend worden vergroot, waardoor het tot hogere besparingen leidt.</w:t>
      </w:r>
    </w:p>
    <w:p w:rsidRPr="005F11E8" w:rsidR="00A33751" w:rsidP="00325561" w:rsidRDefault="00721C34" w14:paraId="40C1411E" w14:textId="77777777">
      <w:pPr>
        <w:spacing w:after="0" w:line="276" w:lineRule="auto"/>
      </w:pPr>
      <w:r w:rsidRPr="005F11E8">
        <w:t>Vraag 218</w:t>
      </w:r>
      <w:r w:rsidRPr="005F11E8">
        <w:tab/>
      </w:r>
    </w:p>
    <w:p w:rsidRPr="005F11E8" w:rsidR="00721C34" w:rsidP="00325561" w:rsidRDefault="00721C34" w14:paraId="34091CB7" w14:textId="7B387A85">
      <w:pPr>
        <w:spacing w:line="276" w:lineRule="auto"/>
      </w:pPr>
      <w:r w:rsidRPr="005F11E8">
        <w:t xml:space="preserve">Kunt u aangeven welk aandeel VWS heeft in de </w:t>
      </w:r>
      <w:proofErr w:type="spellStart"/>
      <w:r w:rsidRPr="005F11E8">
        <w:t>rijksbrede</w:t>
      </w:r>
      <w:proofErr w:type="spellEnd"/>
      <w:r w:rsidRPr="005F11E8">
        <w:t xml:space="preserve"> kortingen die zijn doorgevoerd op de prijsbijstelling, de loonbijstelling voor externe inhuur en de loonbijstelling voor incidentele loonontwikkeling?</w:t>
      </w:r>
    </w:p>
    <w:p w:rsidRPr="005F11E8" w:rsidR="00A33751" w:rsidP="00325561" w:rsidRDefault="00A33751" w14:paraId="06A351B7" w14:textId="77777777">
      <w:pPr>
        <w:spacing w:after="0" w:line="276" w:lineRule="auto"/>
      </w:pPr>
      <w:r w:rsidRPr="005F11E8">
        <w:t>Antwoord:</w:t>
      </w:r>
    </w:p>
    <w:p w:rsidRPr="005F11E8" w:rsidR="00E720F0" w:rsidP="00325561" w:rsidRDefault="00E720F0" w14:paraId="78524AF8" w14:textId="77777777">
      <w:pPr>
        <w:spacing w:line="276" w:lineRule="auto"/>
        <w:rPr>
          <w:szCs w:val="18"/>
          <w:lang w:eastAsia="nl-NL"/>
        </w:rPr>
      </w:pPr>
      <w:r w:rsidRPr="005F11E8">
        <w:rPr>
          <w:szCs w:val="18"/>
          <w:lang w:eastAsia="nl-NL"/>
        </w:rPr>
        <w:t xml:space="preserve">Het aandeel van VWS in de ingehouden prijsbijstelling (inclusief HGIS en ODA) en loonbijstelling externe inhuur tranche 2025 is in onderstaande tabel opgenomen. Het aandeel van VWS in de taakstellingen op de loonbijstelling externe inhuur tranche 2026 en de incidentele loonontwikkeling 2029 betreffen reserveringen op hoofdstuk 81 Arbeidsvoorwaarden. De definitieve hoogte en verdeling onder departementen wordt vastgesteld bij de Voorjaarsnota van de betreffende jaren. Hierdoor is het aandeel van VWS in deze taakstellingen nog niet bekend. </w:t>
      </w:r>
    </w:p>
    <w:p w:rsidRPr="005F11E8" w:rsidR="00E720F0" w:rsidP="00325561" w:rsidRDefault="00E720F0" w14:paraId="0812FF6A" w14:textId="77777777">
      <w:pPr>
        <w:spacing w:line="276" w:lineRule="auto"/>
        <w:rPr>
          <w:szCs w:val="18"/>
          <w:lang w:eastAsia="nl-NL"/>
        </w:rPr>
      </w:pPr>
    </w:p>
    <w:tbl>
      <w:tblPr>
        <w:tblW w:w="5000" w:type="pct"/>
        <w:tblCellMar>
          <w:left w:w="0" w:type="dxa"/>
          <w:right w:w="0" w:type="dxa"/>
        </w:tblCellMar>
        <w:tblLook w:val="04A0" w:firstRow="1" w:lastRow="0" w:firstColumn="1" w:lastColumn="0" w:noHBand="0" w:noVBand="1"/>
      </w:tblPr>
      <w:tblGrid>
        <w:gridCol w:w="4973"/>
        <w:gridCol w:w="677"/>
        <w:gridCol w:w="675"/>
        <w:gridCol w:w="676"/>
        <w:gridCol w:w="676"/>
        <w:gridCol w:w="676"/>
        <w:gridCol w:w="674"/>
      </w:tblGrid>
      <w:tr w:rsidRPr="005F11E8" w:rsidR="00845248" w:rsidTr="007075DA" w14:paraId="7B76E7FD" w14:textId="77777777">
        <w:trPr>
          <w:trHeight w:val="327"/>
        </w:trPr>
        <w:tc>
          <w:tcPr>
            <w:tcW w:w="2407" w:type="pct"/>
            <w:noWrap/>
            <w:tcMar>
              <w:top w:w="0" w:type="dxa"/>
              <w:left w:w="70" w:type="dxa"/>
              <w:bottom w:w="0" w:type="dxa"/>
              <w:right w:w="70" w:type="dxa"/>
            </w:tcMar>
            <w:vAlign w:val="bottom"/>
          </w:tcPr>
          <w:p w:rsidRPr="005F11E8" w:rsidR="00E720F0" w:rsidP="00325561" w:rsidRDefault="00E720F0" w14:paraId="5BDD2799" w14:textId="77777777">
            <w:pPr>
              <w:spacing w:line="276" w:lineRule="auto"/>
              <w:rPr>
                <w:szCs w:val="18"/>
                <w:lang w:eastAsia="nl-NL"/>
              </w:rPr>
            </w:pPr>
            <w:r w:rsidRPr="005F11E8">
              <w:rPr>
                <w:szCs w:val="18"/>
                <w:lang w:eastAsia="nl-NL"/>
              </w:rPr>
              <w:t>Bedragen x € 1 miljoen</w:t>
            </w:r>
          </w:p>
        </w:tc>
        <w:tc>
          <w:tcPr>
            <w:tcW w:w="433" w:type="pct"/>
            <w:noWrap/>
            <w:tcMar>
              <w:top w:w="0" w:type="dxa"/>
              <w:left w:w="70" w:type="dxa"/>
              <w:bottom w:w="0" w:type="dxa"/>
              <w:right w:w="70" w:type="dxa"/>
            </w:tcMar>
            <w:vAlign w:val="bottom"/>
          </w:tcPr>
          <w:p w:rsidRPr="005F11E8" w:rsidR="00E720F0" w:rsidP="00325561" w:rsidRDefault="00E720F0" w14:paraId="4E450B39" w14:textId="77777777">
            <w:pPr>
              <w:spacing w:line="276" w:lineRule="auto"/>
              <w:rPr>
                <w:szCs w:val="18"/>
                <w:lang w:eastAsia="nl-NL"/>
              </w:rPr>
            </w:pPr>
          </w:p>
        </w:tc>
        <w:tc>
          <w:tcPr>
            <w:tcW w:w="432" w:type="pct"/>
            <w:noWrap/>
            <w:tcMar>
              <w:top w:w="0" w:type="dxa"/>
              <w:left w:w="70" w:type="dxa"/>
              <w:bottom w:w="0" w:type="dxa"/>
              <w:right w:w="70" w:type="dxa"/>
            </w:tcMar>
            <w:vAlign w:val="bottom"/>
          </w:tcPr>
          <w:p w:rsidRPr="005F11E8" w:rsidR="00E720F0" w:rsidP="00325561" w:rsidRDefault="00E720F0" w14:paraId="49CC6019" w14:textId="77777777">
            <w:pPr>
              <w:spacing w:line="276" w:lineRule="auto"/>
              <w:rPr>
                <w:szCs w:val="18"/>
                <w:lang w:eastAsia="nl-NL"/>
              </w:rPr>
            </w:pPr>
          </w:p>
        </w:tc>
        <w:tc>
          <w:tcPr>
            <w:tcW w:w="432" w:type="pct"/>
            <w:noWrap/>
            <w:tcMar>
              <w:top w:w="0" w:type="dxa"/>
              <w:left w:w="70" w:type="dxa"/>
              <w:bottom w:w="0" w:type="dxa"/>
              <w:right w:w="70" w:type="dxa"/>
            </w:tcMar>
            <w:vAlign w:val="bottom"/>
          </w:tcPr>
          <w:p w:rsidRPr="005F11E8" w:rsidR="00E720F0" w:rsidP="00325561" w:rsidRDefault="00E720F0" w14:paraId="408F897B" w14:textId="77777777">
            <w:pPr>
              <w:spacing w:line="276" w:lineRule="auto"/>
              <w:rPr>
                <w:szCs w:val="18"/>
                <w:lang w:eastAsia="nl-NL"/>
              </w:rPr>
            </w:pPr>
          </w:p>
        </w:tc>
        <w:tc>
          <w:tcPr>
            <w:tcW w:w="432" w:type="pct"/>
            <w:noWrap/>
            <w:tcMar>
              <w:top w:w="0" w:type="dxa"/>
              <w:left w:w="70" w:type="dxa"/>
              <w:bottom w:w="0" w:type="dxa"/>
              <w:right w:w="70" w:type="dxa"/>
            </w:tcMar>
            <w:vAlign w:val="bottom"/>
          </w:tcPr>
          <w:p w:rsidRPr="005F11E8" w:rsidR="00E720F0" w:rsidP="00325561" w:rsidRDefault="00E720F0" w14:paraId="5D9A0AD3" w14:textId="77777777">
            <w:pPr>
              <w:spacing w:line="276" w:lineRule="auto"/>
              <w:rPr>
                <w:szCs w:val="18"/>
                <w:lang w:eastAsia="nl-NL"/>
              </w:rPr>
            </w:pPr>
          </w:p>
        </w:tc>
        <w:tc>
          <w:tcPr>
            <w:tcW w:w="432" w:type="pct"/>
            <w:noWrap/>
            <w:tcMar>
              <w:top w:w="0" w:type="dxa"/>
              <w:left w:w="70" w:type="dxa"/>
              <w:bottom w:w="0" w:type="dxa"/>
              <w:right w:w="70" w:type="dxa"/>
            </w:tcMar>
            <w:vAlign w:val="bottom"/>
          </w:tcPr>
          <w:p w:rsidRPr="005F11E8" w:rsidR="00E720F0" w:rsidP="00325561" w:rsidRDefault="00E720F0" w14:paraId="799E2401" w14:textId="77777777">
            <w:pPr>
              <w:spacing w:line="276" w:lineRule="auto"/>
              <w:rPr>
                <w:szCs w:val="18"/>
                <w:lang w:eastAsia="nl-NL"/>
              </w:rPr>
            </w:pPr>
          </w:p>
        </w:tc>
        <w:tc>
          <w:tcPr>
            <w:tcW w:w="431" w:type="pct"/>
            <w:noWrap/>
            <w:tcMar>
              <w:top w:w="0" w:type="dxa"/>
              <w:left w:w="70" w:type="dxa"/>
              <w:bottom w:w="0" w:type="dxa"/>
              <w:right w:w="70" w:type="dxa"/>
            </w:tcMar>
            <w:vAlign w:val="bottom"/>
          </w:tcPr>
          <w:p w:rsidRPr="005F11E8" w:rsidR="00E720F0" w:rsidP="00325561" w:rsidRDefault="00E720F0" w14:paraId="42D83505" w14:textId="77777777">
            <w:pPr>
              <w:spacing w:line="276" w:lineRule="auto"/>
              <w:rPr>
                <w:szCs w:val="18"/>
                <w:lang w:eastAsia="nl-NL"/>
              </w:rPr>
            </w:pPr>
          </w:p>
        </w:tc>
      </w:tr>
      <w:tr w:rsidRPr="005F11E8" w:rsidR="00845248" w:rsidTr="007075DA" w14:paraId="2C94204C" w14:textId="77777777">
        <w:trPr>
          <w:trHeight w:val="327"/>
        </w:trPr>
        <w:tc>
          <w:tcPr>
            <w:tcW w:w="2407" w:type="pct"/>
            <w:noWrap/>
            <w:tcMar>
              <w:top w:w="0" w:type="dxa"/>
              <w:left w:w="70" w:type="dxa"/>
              <w:bottom w:w="0" w:type="dxa"/>
              <w:right w:w="70" w:type="dxa"/>
            </w:tcMar>
            <w:vAlign w:val="bottom"/>
            <w:hideMark/>
          </w:tcPr>
          <w:p w:rsidRPr="005F11E8" w:rsidR="00E720F0" w:rsidP="00325561" w:rsidRDefault="00E720F0" w14:paraId="1BAED9B0" w14:textId="77777777">
            <w:pPr>
              <w:spacing w:line="276" w:lineRule="auto"/>
              <w:rPr>
                <w:szCs w:val="18"/>
                <w:lang w:eastAsia="nl-NL"/>
              </w:rPr>
            </w:pPr>
          </w:p>
        </w:tc>
        <w:tc>
          <w:tcPr>
            <w:tcW w:w="433" w:type="pct"/>
            <w:noWrap/>
            <w:tcMar>
              <w:top w:w="0" w:type="dxa"/>
              <w:left w:w="70" w:type="dxa"/>
              <w:bottom w:w="0" w:type="dxa"/>
              <w:right w:w="70" w:type="dxa"/>
            </w:tcMar>
            <w:vAlign w:val="bottom"/>
            <w:hideMark/>
          </w:tcPr>
          <w:p w:rsidRPr="005F11E8" w:rsidR="00E720F0" w:rsidP="00325561" w:rsidRDefault="00E720F0" w14:paraId="1DE1E352" w14:textId="77777777">
            <w:pPr>
              <w:spacing w:line="276" w:lineRule="auto"/>
              <w:rPr>
                <w:szCs w:val="18"/>
                <w:lang w:eastAsia="nl-NL"/>
              </w:rPr>
            </w:pPr>
            <w:r w:rsidRPr="005F11E8">
              <w:rPr>
                <w:szCs w:val="18"/>
                <w:lang w:eastAsia="nl-NL"/>
              </w:rPr>
              <w:t>2025</w:t>
            </w:r>
          </w:p>
        </w:tc>
        <w:tc>
          <w:tcPr>
            <w:tcW w:w="432" w:type="pct"/>
            <w:noWrap/>
            <w:tcMar>
              <w:top w:w="0" w:type="dxa"/>
              <w:left w:w="70" w:type="dxa"/>
              <w:bottom w:w="0" w:type="dxa"/>
              <w:right w:w="70" w:type="dxa"/>
            </w:tcMar>
            <w:vAlign w:val="bottom"/>
            <w:hideMark/>
          </w:tcPr>
          <w:p w:rsidRPr="005F11E8" w:rsidR="00E720F0" w:rsidP="00325561" w:rsidRDefault="00E720F0" w14:paraId="7DDA84F8" w14:textId="77777777">
            <w:pPr>
              <w:spacing w:line="276" w:lineRule="auto"/>
              <w:rPr>
                <w:szCs w:val="18"/>
                <w:lang w:eastAsia="nl-NL"/>
              </w:rPr>
            </w:pPr>
            <w:r w:rsidRPr="005F11E8">
              <w:rPr>
                <w:szCs w:val="18"/>
                <w:lang w:eastAsia="nl-NL"/>
              </w:rPr>
              <w:t>2026</w:t>
            </w:r>
          </w:p>
        </w:tc>
        <w:tc>
          <w:tcPr>
            <w:tcW w:w="432" w:type="pct"/>
            <w:noWrap/>
            <w:tcMar>
              <w:top w:w="0" w:type="dxa"/>
              <w:left w:w="70" w:type="dxa"/>
              <w:bottom w:w="0" w:type="dxa"/>
              <w:right w:w="70" w:type="dxa"/>
            </w:tcMar>
            <w:vAlign w:val="bottom"/>
            <w:hideMark/>
          </w:tcPr>
          <w:p w:rsidRPr="005F11E8" w:rsidR="00E720F0" w:rsidP="00325561" w:rsidRDefault="00E720F0" w14:paraId="432C2989" w14:textId="77777777">
            <w:pPr>
              <w:spacing w:line="276" w:lineRule="auto"/>
              <w:rPr>
                <w:szCs w:val="18"/>
                <w:lang w:eastAsia="nl-NL"/>
              </w:rPr>
            </w:pPr>
            <w:r w:rsidRPr="005F11E8">
              <w:rPr>
                <w:szCs w:val="18"/>
                <w:lang w:eastAsia="nl-NL"/>
              </w:rPr>
              <w:t>2027</w:t>
            </w:r>
          </w:p>
        </w:tc>
        <w:tc>
          <w:tcPr>
            <w:tcW w:w="432" w:type="pct"/>
            <w:noWrap/>
            <w:tcMar>
              <w:top w:w="0" w:type="dxa"/>
              <w:left w:w="70" w:type="dxa"/>
              <w:bottom w:w="0" w:type="dxa"/>
              <w:right w:w="70" w:type="dxa"/>
            </w:tcMar>
            <w:vAlign w:val="bottom"/>
            <w:hideMark/>
          </w:tcPr>
          <w:p w:rsidRPr="005F11E8" w:rsidR="00E720F0" w:rsidP="00325561" w:rsidRDefault="00E720F0" w14:paraId="104247F6" w14:textId="77777777">
            <w:pPr>
              <w:spacing w:line="276" w:lineRule="auto"/>
              <w:rPr>
                <w:szCs w:val="18"/>
                <w:lang w:eastAsia="nl-NL"/>
              </w:rPr>
            </w:pPr>
            <w:r w:rsidRPr="005F11E8">
              <w:rPr>
                <w:szCs w:val="18"/>
                <w:lang w:eastAsia="nl-NL"/>
              </w:rPr>
              <w:t>2028</w:t>
            </w:r>
          </w:p>
        </w:tc>
        <w:tc>
          <w:tcPr>
            <w:tcW w:w="432" w:type="pct"/>
            <w:noWrap/>
            <w:tcMar>
              <w:top w:w="0" w:type="dxa"/>
              <w:left w:w="70" w:type="dxa"/>
              <w:bottom w:w="0" w:type="dxa"/>
              <w:right w:w="70" w:type="dxa"/>
            </w:tcMar>
            <w:vAlign w:val="bottom"/>
            <w:hideMark/>
          </w:tcPr>
          <w:p w:rsidRPr="005F11E8" w:rsidR="00E720F0" w:rsidP="00325561" w:rsidRDefault="00E720F0" w14:paraId="59CF5E04" w14:textId="77777777">
            <w:pPr>
              <w:spacing w:line="276" w:lineRule="auto"/>
              <w:rPr>
                <w:szCs w:val="18"/>
                <w:lang w:eastAsia="nl-NL"/>
              </w:rPr>
            </w:pPr>
            <w:r w:rsidRPr="005F11E8">
              <w:rPr>
                <w:szCs w:val="18"/>
                <w:lang w:eastAsia="nl-NL"/>
              </w:rPr>
              <w:t>2029</w:t>
            </w:r>
          </w:p>
        </w:tc>
        <w:tc>
          <w:tcPr>
            <w:tcW w:w="431" w:type="pct"/>
            <w:noWrap/>
            <w:tcMar>
              <w:top w:w="0" w:type="dxa"/>
              <w:left w:w="70" w:type="dxa"/>
              <w:bottom w:w="0" w:type="dxa"/>
              <w:right w:w="70" w:type="dxa"/>
            </w:tcMar>
            <w:vAlign w:val="bottom"/>
            <w:hideMark/>
          </w:tcPr>
          <w:p w:rsidRPr="005F11E8" w:rsidR="00E720F0" w:rsidP="00325561" w:rsidRDefault="00E720F0" w14:paraId="03569B65" w14:textId="77777777">
            <w:pPr>
              <w:spacing w:line="276" w:lineRule="auto"/>
              <w:rPr>
                <w:szCs w:val="18"/>
                <w:lang w:eastAsia="nl-NL"/>
              </w:rPr>
            </w:pPr>
            <w:r w:rsidRPr="005F11E8">
              <w:rPr>
                <w:szCs w:val="18"/>
                <w:lang w:eastAsia="nl-NL"/>
              </w:rPr>
              <w:t>2030</w:t>
            </w:r>
          </w:p>
        </w:tc>
      </w:tr>
      <w:tr w:rsidRPr="005F11E8" w:rsidR="00845248" w:rsidTr="007075DA" w14:paraId="67EF139B" w14:textId="77777777">
        <w:trPr>
          <w:trHeight w:val="327"/>
        </w:trPr>
        <w:tc>
          <w:tcPr>
            <w:tcW w:w="2407" w:type="pct"/>
            <w:noWrap/>
            <w:tcMar>
              <w:top w:w="0" w:type="dxa"/>
              <w:left w:w="70" w:type="dxa"/>
              <w:bottom w:w="0" w:type="dxa"/>
              <w:right w:w="70" w:type="dxa"/>
            </w:tcMar>
            <w:vAlign w:val="bottom"/>
            <w:hideMark/>
          </w:tcPr>
          <w:p w:rsidRPr="005F11E8" w:rsidR="00E720F0" w:rsidP="00325561" w:rsidRDefault="00E720F0" w14:paraId="49A7DCB3" w14:textId="77777777">
            <w:pPr>
              <w:spacing w:line="276" w:lineRule="auto"/>
              <w:rPr>
                <w:szCs w:val="18"/>
                <w:lang w:eastAsia="nl-NL"/>
              </w:rPr>
            </w:pPr>
            <w:r w:rsidRPr="005F11E8">
              <w:rPr>
                <w:szCs w:val="18"/>
                <w:lang w:eastAsia="nl-NL"/>
              </w:rPr>
              <w:t>Ingehouden loonbijstelling externe inhuur tranche 25</w:t>
            </w:r>
          </w:p>
        </w:tc>
        <w:tc>
          <w:tcPr>
            <w:tcW w:w="433" w:type="pct"/>
            <w:noWrap/>
            <w:tcMar>
              <w:top w:w="0" w:type="dxa"/>
              <w:left w:w="70" w:type="dxa"/>
              <w:bottom w:w="0" w:type="dxa"/>
              <w:right w:w="70" w:type="dxa"/>
            </w:tcMar>
            <w:vAlign w:val="bottom"/>
            <w:hideMark/>
          </w:tcPr>
          <w:p w:rsidRPr="005F11E8" w:rsidR="00E720F0" w:rsidP="00325561" w:rsidRDefault="00E720F0" w14:paraId="47CA97BE" w14:textId="77777777">
            <w:pPr>
              <w:spacing w:line="276" w:lineRule="auto"/>
              <w:rPr>
                <w:szCs w:val="18"/>
                <w:lang w:eastAsia="nl-NL"/>
              </w:rPr>
            </w:pPr>
            <w:r w:rsidRPr="005F11E8">
              <w:rPr>
                <w:szCs w:val="18"/>
                <w:lang w:eastAsia="nl-NL"/>
              </w:rPr>
              <w:t>128</w:t>
            </w:r>
          </w:p>
        </w:tc>
        <w:tc>
          <w:tcPr>
            <w:tcW w:w="432" w:type="pct"/>
            <w:noWrap/>
            <w:tcMar>
              <w:top w:w="0" w:type="dxa"/>
              <w:left w:w="70" w:type="dxa"/>
              <w:bottom w:w="0" w:type="dxa"/>
              <w:right w:w="70" w:type="dxa"/>
            </w:tcMar>
            <w:vAlign w:val="bottom"/>
            <w:hideMark/>
          </w:tcPr>
          <w:p w:rsidRPr="005F11E8" w:rsidR="00E720F0" w:rsidP="00325561" w:rsidRDefault="00E720F0" w14:paraId="422C3043" w14:textId="77777777">
            <w:pPr>
              <w:spacing w:line="276" w:lineRule="auto"/>
              <w:rPr>
                <w:szCs w:val="18"/>
                <w:lang w:eastAsia="nl-NL"/>
              </w:rPr>
            </w:pPr>
            <w:r w:rsidRPr="005F11E8">
              <w:rPr>
                <w:szCs w:val="18"/>
                <w:lang w:eastAsia="nl-NL"/>
              </w:rPr>
              <w:t>105</w:t>
            </w:r>
          </w:p>
        </w:tc>
        <w:tc>
          <w:tcPr>
            <w:tcW w:w="432" w:type="pct"/>
            <w:noWrap/>
            <w:tcMar>
              <w:top w:w="0" w:type="dxa"/>
              <w:left w:w="70" w:type="dxa"/>
              <w:bottom w:w="0" w:type="dxa"/>
              <w:right w:w="70" w:type="dxa"/>
            </w:tcMar>
            <w:vAlign w:val="bottom"/>
            <w:hideMark/>
          </w:tcPr>
          <w:p w:rsidRPr="005F11E8" w:rsidR="00E720F0" w:rsidP="00325561" w:rsidRDefault="00E720F0" w14:paraId="344444D2" w14:textId="77777777">
            <w:pPr>
              <w:spacing w:line="276" w:lineRule="auto"/>
              <w:rPr>
                <w:szCs w:val="18"/>
                <w:lang w:eastAsia="nl-NL"/>
              </w:rPr>
            </w:pPr>
            <w:r w:rsidRPr="005F11E8">
              <w:rPr>
                <w:szCs w:val="18"/>
                <w:lang w:eastAsia="nl-NL"/>
              </w:rPr>
              <w:t>92</w:t>
            </w:r>
          </w:p>
        </w:tc>
        <w:tc>
          <w:tcPr>
            <w:tcW w:w="432" w:type="pct"/>
            <w:noWrap/>
            <w:tcMar>
              <w:top w:w="0" w:type="dxa"/>
              <w:left w:w="70" w:type="dxa"/>
              <w:bottom w:w="0" w:type="dxa"/>
              <w:right w:w="70" w:type="dxa"/>
            </w:tcMar>
            <w:vAlign w:val="bottom"/>
            <w:hideMark/>
          </w:tcPr>
          <w:p w:rsidRPr="005F11E8" w:rsidR="00E720F0" w:rsidP="00325561" w:rsidRDefault="00E720F0" w14:paraId="3A10F4E5" w14:textId="77777777">
            <w:pPr>
              <w:spacing w:line="276" w:lineRule="auto"/>
              <w:rPr>
                <w:szCs w:val="18"/>
                <w:lang w:eastAsia="nl-NL"/>
              </w:rPr>
            </w:pPr>
            <w:r w:rsidRPr="005F11E8">
              <w:rPr>
                <w:szCs w:val="18"/>
                <w:lang w:eastAsia="nl-NL"/>
              </w:rPr>
              <w:t>84</w:t>
            </w:r>
          </w:p>
        </w:tc>
        <w:tc>
          <w:tcPr>
            <w:tcW w:w="432" w:type="pct"/>
            <w:noWrap/>
            <w:tcMar>
              <w:top w:w="0" w:type="dxa"/>
              <w:left w:w="70" w:type="dxa"/>
              <w:bottom w:w="0" w:type="dxa"/>
              <w:right w:w="70" w:type="dxa"/>
            </w:tcMar>
            <w:vAlign w:val="bottom"/>
            <w:hideMark/>
          </w:tcPr>
          <w:p w:rsidRPr="005F11E8" w:rsidR="00E720F0" w:rsidP="00325561" w:rsidRDefault="00E720F0" w14:paraId="378FCF68" w14:textId="77777777">
            <w:pPr>
              <w:spacing w:line="276" w:lineRule="auto"/>
              <w:rPr>
                <w:szCs w:val="18"/>
                <w:lang w:eastAsia="nl-NL"/>
              </w:rPr>
            </w:pPr>
            <w:r w:rsidRPr="005F11E8">
              <w:rPr>
                <w:szCs w:val="18"/>
                <w:lang w:eastAsia="nl-NL"/>
              </w:rPr>
              <w:t>78</w:t>
            </w:r>
          </w:p>
        </w:tc>
        <w:tc>
          <w:tcPr>
            <w:tcW w:w="431" w:type="pct"/>
            <w:noWrap/>
            <w:tcMar>
              <w:top w:w="0" w:type="dxa"/>
              <w:left w:w="70" w:type="dxa"/>
              <w:bottom w:w="0" w:type="dxa"/>
              <w:right w:w="70" w:type="dxa"/>
            </w:tcMar>
            <w:vAlign w:val="bottom"/>
            <w:hideMark/>
          </w:tcPr>
          <w:p w:rsidRPr="005F11E8" w:rsidR="00E720F0" w:rsidP="00325561" w:rsidRDefault="00E720F0" w14:paraId="231496EF" w14:textId="77777777">
            <w:pPr>
              <w:spacing w:line="276" w:lineRule="auto"/>
              <w:rPr>
                <w:szCs w:val="18"/>
                <w:lang w:eastAsia="nl-NL"/>
              </w:rPr>
            </w:pPr>
            <w:r w:rsidRPr="005F11E8">
              <w:rPr>
                <w:szCs w:val="18"/>
                <w:lang w:eastAsia="nl-NL"/>
              </w:rPr>
              <w:t>79</w:t>
            </w:r>
          </w:p>
        </w:tc>
      </w:tr>
      <w:tr w:rsidRPr="005F11E8" w:rsidR="00845248" w:rsidTr="007075DA" w14:paraId="10E48A27" w14:textId="77777777">
        <w:trPr>
          <w:trHeight w:val="327"/>
        </w:trPr>
        <w:tc>
          <w:tcPr>
            <w:tcW w:w="2407" w:type="pct"/>
            <w:noWrap/>
            <w:tcMar>
              <w:top w:w="0" w:type="dxa"/>
              <w:left w:w="70" w:type="dxa"/>
              <w:bottom w:w="0" w:type="dxa"/>
              <w:right w:w="70" w:type="dxa"/>
            </w:tcMar>
            <w:vAlign w:val="bottom"/>
            <w:hideMark/>
          </w:tcPr>
          <w:p w:rsidRPr="005F11E8" w:rsidR="00E720F0" w:rsidP="00325561" w:rsidRDefault="00E720F0" w14:paraId="59D017C5" w14:textId="77777777">
            <w:pPr>
              <w:spacing w:line="276" w:lineRule="auto"/>
              <w:rPr>
                <w:szCs w:val="18"/>
                <w:lang w:eastAsia="nl-NL"/>
              </w:rPr>
            </w:pPr>
            <w:r w:rsidRPr="005F11E8">
              <w:rPr>
                <w:szCs w:val="18"/>
                <w:lang w:eastAsia="nl-NL"/>
              </w:rPr>
              <w:t>Deel VWS</w:t>
            </w:r>
          </w:p>
        </w:tc>
        <w:tc>
          <w:tcPr>
            <w:tcW w:w="433" w:type="pct"/>
            <w:noWrap/>
            <w:tcMar>
              <w:top w:w="0" w:type="dxa"/>
              <w:left w:w="70" w:type="dxa"/>
              <w:bottom w:w="0" w:type="dxa"/>
              <w:right w:w="70" w:type="dxa"/>
            </w:tcMar>
            <w:vAlign w:val="bottom"/>
            <w:hideMark/>
          </w:tcPr>
          <w:p w:rsidRPr="005F11E8" w:rsidR="00E720F0" w:rsidP="00325561" w:rsidRDefault="00E720F0" w14:paraId="1F2CC114" w14:textId="77777777">
            <w:pPr>
              <w:spacing w:line="276" w:lineRule="auto"/>
              <w:rPr>
                <w:szCs w:val="18"/>
                <w:lang w:eastAsia="nl-NL"/>
              </w:rPr>
            </w:pPr>
            <w:r w:rsidRPr="005F11E8">
              <w:rPr>
                <w:szCs w:val="18"/>
                <w:lang w:eastAsia="nl-NL"/>
              </w:rPr>
              <w:t>14</w:t>
            </w:r>
          </w:p>
        </w:tc>
        <w:tc>
          <w:tcPr>
            <w:tcW w:w="432" w:type="pct"/>
            <w:noWrap/>
            <w:tcMar>
              <w:top w:w="0" w:type="dxa"/>
              <w:left w:w="70" w:type="dxa"/>
              <w:bottom w:w="0" w:type="dxa"/>
              <w:right w:w="70" w:type="dxa"/>
            </w:tcMar>
            <w:vAlign w:val="bottom"/>
            <w:hideMark/>
          </w:tcPr>
          <w:p w:rsidRPr="005F11E8" w:rsidR="00E720F0" w:rsidP="00325561" w:rsidRDefault="00E720F0" w14:paraId="12F7CDF2" w14:textId="77777777">
            <w:pPr>
              <w:spacing w:line="276" w:lineRule="auto"/>
              <w:rPr>
                <w:szCs w:val="18"/>
                <w:lang w:eastAsia="nl-NL"/>
              </w:rPr>
            </w:pPr>
            <w:r w:rsidRPr="005F11E8">
              <w:rPr>
                <w:szCs w:val="18"/>
                <w:lang w:eastAsia="nl-NL"/>
              </w:rPr>
              <w:t>9</w:t>
            </w:r>
          </w:p>
        </w:tc>
        <w:tc>
          <w:tcPr>
            <w:tcW w:w="432" w:type="pct"/>
            <w:noWrap/>
            <w:tcMar>
              <w:top w:w="0" w:type="dxa"/>
              <w:left w:w="70" w:type="dxa"/>
              <w:bottom w:w="0" w:type="dxa"/>
              <w:right w:w="70" w:type="dxa"/>
            </w:tcMar>
            <w:vAlign w:val="bottom"/>
            <w:hideMark/>
          </w:tcPr>
          <w:p w:rsidRPr="005F11E8" w:rsidR="00E720F0" w:rsidP="00325561" w:rsidRDefault="00E720F0" w14:paraId="47A480CD" w14:textId="77777777">
            <w:pPr>
              <w:spacing w:line="276" w:lineRule="auto"/>
              <w:rPr>
                <w:szCs w:val="18"/>
                <w:lang w:eastAsia="nl-NL"/>
              </w:rPr>
            </w:pPr>
            <w:r w:rsidRPr="005F11E8">
              <w:rPr>
                <w:szCs w:val="18"/>
                <w:lang w:eastAsia="nl-NL"/>
              </w:rPr>
              <w:t>7</w:t>
            </w:r>
          </w:p>
        </w:tc>
        <w:tc>
          <w:tcPr>
            <w:tcW w:w="432" w:type="pct"/>
            <w:noWrap/>
            <w:tcMar>
              <w:top w:w="0" w:type="dxa"/>
              <w:left w:w="70" w:type="dxa"/>
              <w:bottom w:w="0" w:type="dxa"/>
              <w:right w:w="70" w:type="dxa"/>
            </w:tcMar>
            <w:vAlign w:val="bottom"/>
            <w:hideMark/>
          </w:tcPr>
          <w:p w:rsidRPr="005F11E8" w:rsidR="00E720F0" w:rsidP="00325561" w:rsidRDefault="00E720F0" w14:paraId="0CEE01AE" w14:textId="77777777">
            <w:pPr>
              <w:spacing w:line="276" w:lineRule="auto"/>
              <w:rPr>
                <w:szCs w:val="18"/>
                <w:lang w:eastAsia="nl-NL"/>
              </w:rPr>
            </w:pPr>
            <w:r w:rsidRPr="005F11E8">
              <w:rPr>
                <w:szCs w:val="18"/>
                <w:lang w:eastAsia="nl-NL"/>
              </w:rPr>
              <w:t>7</w:t>
            </w:r>
          </w:p>
        </w:tc>
        <w:tc>
          <w:tcPr>
            <w:tcW w:w="432" w:type="pct"/>
            <w:noWrap/>
            <w:tcMar>
              <w:top w:w="0" w:type="dxa"/>
              <w:left w:w="70" w:type="dxa"/>
              <w:bottom w:w="0" w:type="dxa"/>
              <w:right w:w="70" w:type="dxa"/>
            </w:tcMar>
            <w:vAlign w:val="bottom"/>
            <w:hideMark/>
          </w:tcPr>
          <w:p w:rsidRPr="005F11E8" w:rsidR="00E720F0" w:rsidP="00325561" w:rsidRDefault="00E720F0" w14:paraId="21C33572" w14:textId="77777777">
            <w:pPr>
              <w:spacing w:line="276" w:lineRule="auto"/>
              <w:rPr>
                <w:szCs w:val="18"/>
                <w:lang w:eastAsia="nl-NL"/>
              </w:rPr>
            </w:pPr>
            <w:r w:rsidRPr="005F11E8">
              <w:rPr>
                <w:szCs w:val="18"/>
                <w:lang w:eastAsia="nl-NL"/>
              </w:rPr>
              <w:t>6</w:t>
            </w:r>
          </w:p>
        </w:tc>
        <w:tc>
          <w:tcPr>
            <w:tcW w:w="431" w:type="pct"/>
            <w:noWrap/>
            <w:tcMar>
              <w:top w:w="0" w:type="dxa"/>
              <w:left w:w="70" w:type="dxa"/>
              <w:bottom w:w="0" w:type="dxa"/>
              <w:right w:w="70" w:type="dxa"/>
            </w:tcMar>
            <w:vAlign w:val="bottom"/>
            <w:hideMark/>
          </w:tcPr>
          <w:p w:rsidRPr="005F11E8" w:rsidR="00E720F0" w:rsidP="00325561" w:rsidRDefault="00E720F0" w14:paraId="58E629F5" w14:textId="77777777">
            <w:pPr>
              <w:spacing w:line="276" w:lineRule="auto"/>
              <w:rPr>
                <w:szCs w:val="18"/>
                <w:lang w:eastAsia="nl-NL"/>
              </w:rPr>
            </w:pPr>
            <w:r w:rsidRPr="005F11E8">
              <w:rPr>
                <w:szCs w:val="18"/>
                <w:lang w:eastAsia="nl-NL"/>
              </w:rPr>
              <w:t>6</w:t>
            </w:r>
          </w:p>
        </w:tc>
      </w:tr>
      <w:tr w:rsidRPr="005F11E8" w:rsidR="00845248" w:rsidTr="007075DA" w14:paraId="3B96647B" w14:textId="77777777">
        <w:trPr>
          <w:trHeight w:val="327"/>
        </w:trPr>
        <w:tc>
          <w:tcPr>
            <w:tcW w:w="2407" w:type="pct"/>
            <w:noWrap/>
            <w:tcMar>
              <w:top w:w="0" w:type="dxa"/>
              <w:left w:w="70" w:type="dxa"/>
              <w:bottom w:w="0" w:type="dxa"/>
              <w:right w:w="70" w:type="dxa"/>
            </w:tcMar>
            <w:vAlign w:val="bottom"/>
            <w:hideMark/>
          </w:tcPr>
          <w:p w:rsidRPr="005F11E8" w:rsidR="00E720F0" w:rsidP="00325561" w:rsidRDefault="00E720F0" w14:paraId="2A94AE18" w14:textId="77777777">
            <w:pPr>
              <w:spacing w:line="276" w:lineRule="auto"/>
              <w:rPr>
                <w:szCs w:val="18"/>
                <w:lang w:eastAsia="nl-NL"/>
              </w:rPr>
            </w:pPr>
            <w:r w:rsidRPr="005F11E8">
              <w:rPr>
                <w:szCs w:val="18"/>
                <w:lang w:eastAsia="nl-NL"/>
              </w:rPr>
              <w:t>Percentage</w:t>
            </w:r>
          </w:p>
        </w:tc>
        <w:tc>
          <w:tcPr>
            <w:tcW w:w="433" w:type="pct"/>
            <w:noWrap/>
            <w:tcMar>
              <w:top w:w="0" w:type="dxa"/>
              <w:left w:w="70" w:type="dxa"/>
              <w:bottom w:w="0" w:type="dxa"/>
              <w:right w:w="70" w:type="dxa"/>
            </w:tcMar>
            <w:vAlign w:val="bottom"/>
            <w:hideMark/>
          </w:tcPr>
          <w:p w:rsidRPr="005F11E8" w:rsidR="00E720F0" w:rsidP="00325561" w:rsidRDefault="00E720F0" w14:paraId="24E7A3D7" w14:textId="77777777">
            <w:pPr>
              <w:spacing w:line="276" w:lineRule="auto"/>
              <w:rPr>
                <w:szCs w:val="18"/>
                <w:lang w:eastAsia="nl-NL"/>
              </w:rPr>
            </w:pPr>
            <w:r w:rsidRPr="005F11E8">
              <w:rPr>
                <w:szCs w:val="18"/>
                <w:lang w:eastAsia="nl-NL"/>
              </w:rPr>
              <w:t>11%</w:t>
            </w:r>
          </w:p>
        </w:tc>
        <w:tc>
          <w:tcPr>
            <w:tcW w:w="432" w:type="pct"/>
            <w:noWrap/>
            <w:tcMar>
              <w:top w:w="0" w:type="dxa"/>
              <w:left w:w="70" w:type="dxa"/>
              <w:bottom w:w="0" w:type="dxa"/>
              <w:right w:w="70" w:type="dxa"/>
            </w:tcMar>
            <w:vAlign w:val="bottom"/>
            <w:hideMark/>
          </w:tcPr>
          <w:p w:rsidRPr="005F11E8" w:rsidR="00E720F0" w:rsidP="00325561" w:rsidRDefault="00E720F0" w14:paraId="65852FC4" w14:textId="77777777">
            <w:pPr>
              <w:spacing w:line="276" w:lineRule="auto"/>
              <w:rPr>
                <w:szCs w:val="18"/>
                <w:lang w:eastAsia="nl-NL"/>
              </w:rPr>
            </w:pPr>
            <w:r w:rsidRPr="005F11E8">
              <w:rPr>
                <w:szCs w:val="18"/>
                <w:lang w:eastAsia="nl-NL"/>
              </w:rPr>
              <w:t>8%</w:t>
            </w:r>
          </w:p>
        </w:tc>
        <w:tc>
          <w:tcPr>
            <w:tcW w:w="432" w:type="pct"/>
            <w:noWrap/>
            <w:tcMar>
              <w:top w:w="0" w:type="dxa"/>
              <w:left w:w="70" w:type="dxa"/>
              <w:bottom w:w="0" w:type="dxa"/>
              <w:right w:w="70" w:type="dxa"/>
            </w:tcMar>
            <w:vAlign w:val="bottom"/>
            <w:hideMark/>
          </w:tcPr>
          <w:p w:rsidRPr="005F11E8" w:rsidR="00E720F0" w:rsidP="00325561" w:rsidRDefault="00E720F0" w14:paraId="4186690A" w14:textId="77777777">
            <w:pPr>
              <w:spacing w:line="276" w:lineRule="auto"/>
              <w:rPr>
                <w:szCs w:val="18"/>
                <w:lang w:eastAsia="nl-NL"/>
              </w:rPr>
            </w:pPr>
            <w:r w:rsidRPr="005F11E8">
              <w:rPr>
                <w:szCs w:val="18"/>
                <w:lang w:eastAsia="nl-NL"/>
              </w:rPr>
              <w:t>8%</w:t>
            </w:r>
          </w:p>
        </w:tc>
        <w:tc>
          <w:tcPr>
            <w:tcW w:w="432" w:type="pct"/>
            <w:noWrap/>
            <w:tcMar>
              <w:top w:w="0" w:type="dxa"/>
              <w:left w:w="70" w:type="dxa"/>
              <w:bottom w:w="0" w:type="dxa"/>
              <w:right w:w="70" w:type="dxa"/>
            </w:tcMar>
            <w:vAlign w:val="bottom"/>
            <w:hideMark/>
          </w:tcPr>
          <w:p w:rsidRPr="005F11E8" w:rsidR="00E720F0" w:rsidP="00325561" w:rsidRDefault="00E720F0" w14:paraId="5C78819E" w14:textId="77777777">
            <w:pPr>
              <w:spacing w:line="276" w:lineRule="auto"/>
              <w:rPr>
                <w:szCs w:val="18"/>
                <w:lang w:eastAsia="nl-NL"/>
              </w:rPr>
            </w:pPr>
            <w:r w:rsidRPr="005F11E8">
              <w:rPr>
                <w:szCs w:val="18"/>
                <w:lang w:eastAsia="nl-NL"/>
              </w:rPr>
              <w:t>8%</w:t>
            </w:r>
          </w:p>
        </w:tc>
        <w:tc>
          <w:tcPr>
            <w:tcW w:w="432" w:type="pct"/>
            <w:noWrap/>
            <w:tcMar>
              <w:top w:w="0" w:type="dxa"/>
              <w:left w:w="70" w:type="dxa"/>
              <w:bottom w:w="0" w:type="dxa"/>
              <w:right w:w="70" w:type="dxa"/>
            </w:tcMar>
            <w:vAlign w:val="bottom"/>
            <w:hideMark/>
          </w:tcPr>
          <w:p w:rsidRPr="005F11E8" w:rsidR="00E720F0" w:rsidP="00325561" w:rsidRDefault="00E720F0" w14:paraId="16117433" w14:textId="77777777">
            <w:pPr>
              <w:spacing w:line="276" w:lineRule="auto"/>
              <w:rPr>
                <w:szCs w:val="18"/>
                <w:lang w:eastAsia="nl-NL"/>
              </w:rPr>
            </w:pPr>
            <w:r w:rsidRPr="005F11E8">
              <w:rPr>
                <w:szCs w:val="18"/>
                <w:lang w:eastAsia="nl-NL"/>
              </w:rPr>
              <w:t>8%</w:t>
            </w:r>
          </w:p>
        </w:tc>
        <w:tc>
          <w:tcPr>
            <w:tcW w:w="431" w:type="pct"/>
            <w:noWrap/>
            <w:tcMar>
              <w:top w:w="0" w:type="dxa"/>
              <w:left w:w="70" w:type="dxa"/>
              <w:bottom w:w="0" w:type="dxa"/>
              <w:right w:w="70" w:type="dxa"/>
            </w:tcMar>
            <w:vAlign w:val="bottom"/>
            <w:hideMark/>
          </w:tcPr>
          <w:p w:rsidRPr="005F11E8" w:rsidR="00E720F0" w:rsidP="00325561" w:rsidRDefault="00E720F0" w14:paraId="36A38E49" w14:textId="77777777">
            <w:pPr>
              <w:spacing w:line="276" w:lineRule="auto"/>
              <w:rPr>
                <w:szCs w:val="18"/>
                <w:lang w:eastAsia="nl-NL"/>
              </w:rPr>
            </w:pPr>
            <w:r w:rsidRPr="005F11E8">
              <w:rPr>
                <w:szCs w:val="18"/>
                <w:lang w:eastAsia="nl-NL"/>
              </w:rPr>
              <w:t>8%</w:t>
            </w:r>
          </w:p>
        </w:tc>
      </w:tr>
      <w:tr w:rsidRPr="005F11E8" w:rsidR="00845248" w:rsidTr="007075DA" w14:paraId="2F74FDA5" w14:textId="77777777">
        <w:trPr>
          <w:trHeight w:val="327"/>
        </w:trPr>
        <w:tc>
          <w:tcPr>
            <w:tcW w:w="2407" w:type="pct"/>
            <w:noWrap/>
            <w:tcMar>
              <w:top w:w="0" w:type="dxa"/>
              <w:left w:w="70" w:type="dxa"/>
              <w:bottom w:w="0" w:type="dxa"/>
              <w:right w:w="70" w:type="dxa"/>
            </w:tcMar>
            <w:vAlign w:val="bottom"/>
            <w:hideMark/>
          </w:tcPr>
          <w:p w:rsidRPr="005F11E8" w:rsidR="00E720F0" w:rsidP="00325561" w:rsidRDefault="00E720F0" w14:paraId="139993FC" w14:textId="77777777">
            <w:pPr>
              <w:spacing w:line="276" w:lineRule="auto"/>
              <w:rPr>
                <w:szCs w:val="18"/>
                <w:lang w:eastAsia="nl-NL"/>
              </w:rPr>
            </w:pPr>
          </w:p>
        </w:tc>
        <w:tc>
          <w:tcPr>
            <w:tcW w:w="433" w:type="pct"/>
            <w:noWrap/>
            <w:tcMar>
              <w:top w:w="0" w:type="dxa"/>
              <w:left w:w="70" w:type="dxa"/>
              <w:bottom w:w="0" w:type="dxa"/>
              <w:right w:w="70" w:type="dxa"/>
            </w:tcMar>
            <w:vAlign w:val="bottom"/>
            <w:hideMark/>
          </w:tcPr>
          <w:p w:rsidRPr="005F11E8" w:rsidR="00E720F0" w:rsidP="00325561" w:rsidRDefault="00E720F0" w14:paraId="05CEE119" w14:textId="77777777">
            <w:pPr>
              <w:spacing w:line="276" w:lineRule="auto"/>
              <w:rPr>
                <w:szCs w:val="18"/>
                <w:lang w:eastAsia="nl-NL"/>
              </w:rPr>
            </w:pPr>
          </w:p>
        </w:tc>
        <w:tc>
          <w:tcPr>
            <w:tcW w:w="432" w:type="pct"/>
            <w:noWrap/>
            <w:tcMar>
              <w:top w:w="0" w:type="dxa"/>
              <w:left w:w="70" w:type="dxa"/>
              <w:bottom w:w="0" w:type="dxa"/>
              <w:right w:w="70" w:type="dxa"/>
            </w:tcMar>
            <w:vAlign w:val="bottom"/>
            <w:hideMark/>
          </w:tcPr>
          <w:p w:rsidRPr="005F11E8" w:rsidR="00E720F0" w:rsidP="00325561" w:rsidRDefault="00E720F0" w14:paraId="6C9E388C" w14:textId="77777777">
            <w:pPr>
              <w:spacing w:line="276" w:lineRule="auto"/>
              <w:rPr>
                <w:szCs w:val="18"/>
                <w:lang w:eastAsia="nl-NL"/>
              </w:rPr>
            </w:pPr>
          </w:p>
        </w:tc>
        <w:tc>
          <w:tcPr>
            <w:tcW w:w="432" w:type="pct"/>
            <w:noWrap/>
            <w:tcMar>
              <w:top w:w="0" w:type="dxa"/>
              <w:left w:w="70" w:type="dxa"/>
              <w:bottom w:w="0" w:type="dxa"/>
              <w:right w:w="70" w:type="dxa"/>
            </w:tcMar>
            <w:vAlign w:val="bottom"/>
            <w:hideMark/>
          </w:tcPr>
          <w:p w:rsidRPr="005F11E8" w:rsidR="00E720F0" w:rsidP="00325561" w:rsidRDefault="00E720F0" w14:paraId="0CEC431B" w14:textId="77777777">
            <w:pPr>
              <w:spacing w:line="276" w:lineRule="auto"/>
              <w:rPr>
                <w:szCs w:val="18"/>
                <w:lang w:eastAsia="nl-NL"/>
              </w:rPr>
            </w:pPr>
          </w:p>
        </w:tc>
        <w:tc>
          <w:tcPr>
            <w:tcW w:w="432" w:type="pct"/>
            <w:noWrap/>
            <w:tcMar>
              <w:top w:w="0" w:type="dxa"/>
              <w:left w:w="70" w:type="dxa"/>
              <w:bottom w:w="0" w:type="dxa"/>
              <w:right w:w="70" w:type="dxa"/>
            </w:tcMar>
            <w:vAlign w:val="bottom"/>
            <w:hideMark/>
          </w:tcPr>
          <w:p w:rsidRPr="005F11E8" w:rsidR="00E720F0" w:rsidP="00325561" w:rsidRDefault="00E720F0" w14:paraId="5ED71A2E" w14:textId="77777777">
            <w:pPr>
              <w:spacing w:line="276" w:lineRule="auto"/>
              <w:rPr>
                <w:szCs w:val="18"/>
                <w:lang w:eastAsia="nl-NL"/>
              </w:rPr>
            </w:pPr>
          </w:p>
        </w:tc>
        <w:tc>
          <w:tcPr>
            <w:tcW w:w="432" w:type="pct"/>
            <w:noWrap/>
            <w:tcMar>
              <w:top w:w="0" w:type="dxa"/>
              <w:left w:w="70" w:type="dxa"/>
              <w:bottom w:w="0" w:type="dxa"/>
              <w:right w:w="70" w:type="dxa"/>
            </w:tcMar>
            <w:vAlign w:val="bottom"/>
            <w:hideMark/>
          </w:tcPr>
          <w:p w:rsidRPr="005F11E8" w:rsidR="00E720F0" w:rsidP="00325561" w:rsidRDefault="00E720F0" w14:paraId="7D143977" w14:textId="77777777">
            <w:pPr>
              <w:spacing w:line="276" w:lineRule="auto"/>
              <w:rPr>
                <w:szCs w:val="18"/>
                <w:lang w:eastAsia="nl-NL"/>
              </w:rPr>
            </w:pPr>
          </w:p>
        </w:tc>
        <w:tc>
          <w:tcPr>
            <w:tcW w:w="431" w:type="pct"/>
            <w:noWrap/>
            <w:tcMar>
              <w:top w:w="0" w:type="dxa"/>
              <w:left w:w="70" w:type="dxa"/>
              <w:bottom w:w="0" w:type="dxa"/>
              <w:right w:w="70" w:type="dxa"/>
            </w:tcMar>
            <w:vAlign w:val="bottom"/>
            <w:hideMark/>
          </w:tcPr>
          <w:p w:rsidRPr="005F11E8" w:rsidR="00E720F0" w:rsidP="00325561" w:rsidRDefault="00E720F0" w14:paraId="0BED7382" w14:textId="77777777">
            <w:pPr>
              <w:spacing w:line="276" w:lineRule="auto"/>
              <w:rPr>
                <w:szCs w:val="18"/>
                <w:lang w:eastAsia="nl-NL"/>
              </w:rPr>
            </w:pPr>
          </w:p>
        </w:tc>
      </w:tr>
      <w:tr w:rsidRPr="005F11E8" w:rsidR="00845248" w:rsidTr="007075DA" w14:paraId="54825023" w14:textId="77777777">
        <w:trPr>
          <w:trHeight w:val="327"/>
        </w:trPr>
        <w:tc>
          <w:tcPr>
            <w:tcW w:w="2407" w:type="pct"/>
            <w:noWrap/>
            <w:tcMar>
              <w:top w:w="0" w:type="dxa"/>
              <w:left w:w="70" w:type="dxa"/>
              <w:bottom w:w="0" w:type="dxa"/>
              <w:right w:w="70" w:type="dxa"/>
            </w:tcMar>
            <w:vAlign w:val="bottom"/>
            <w:hideMark/>
          </w:tcPr>
          <w:p w:rsidRPr="005F11E8" w:rsidR="00E720F0" w:rsidP="00325561" w:rsidRDefault="00E720F0" w14:paraId="36337E5B" w14:textId="77777777">
            <w:pPr>
              <w:spacing w:line="276" w:lineRule="auto"/>
              <w:rPr>
                <w:szCs w:val="18"/>
                <w:lang w:eastAsia="nl-NL"/>
              </w:rPr>
            </w:pPr>
            <w:r w:rsidRPr="005F11E8">
              <w:rPr>
                <w:szCs w:val="18"/>
                <w:lang w:eastAsia="nl-NL"/>
              </w:rPr>
              <w:t>Ingehouden prijsbijstelling (inclusief HGIS en ODA)</w:t>
            </w:r>
          </w:p>
        </w:tc>
        <w:tc>
          <w:tcPr>
            <w:tcW w:w="433" w:type="pct"/>
            <w:noWrap/>
            <w:tcMar>
              <w:top w:w="0" w:type="dxa"/>
              <w:left w:w="70" w:type="dxa"/>
              <w:bottom w:w="0" w:type="dxa"/>
              <w:right w:w="70" w:type="dxa"/>
            </w:tcMar>
            <w:vAlign w:val="bottom"/>
            <w:hideMark/>
          </w:tcPr>
          <w:p w:rsidRPr="005F11E8" w:rsidR="00E720F0" w:rsidP="00325561" w:rsidRDefault="00E720F0" w14:paraId="7083339C" w14:textId="77777777">
            <w:pPr>
              <w:spacing w:line="276" w:lineRule="auto"/>
              <w:rPr>
                <w:szCs w:val="18"/>
                <w:lang w:eastAsia="nl-NL"/>
              </w:rPr>
            </w:pPr>
            <w:r w:rsidRPr="005F11E8">
              <w:rPr>
                <w:szCs w:val="18"/>
                <w:lang w:eastAsia="nl-NL"/>
              </w:rPr>
              <w:t>570</w:t>
            </w:r>
          </w:p>
        </w:tc>
        <w:tc>
          <w:tcPr>
            <w:tcW w:w="432" w:type="pct"/>
            <w:noWrap/>
            <w:tcMar>
              <w:top w:w="0" w:type="dxa"/>
              <w:left w:w="70" w:type="dxa"/>
              <w:bottom w:w="0" w:type="dxa"/>
              <w:right w:w="70" w:type="dxa"/>
            </w:tcMar>
            <w:vAlign w:val="bottom"/>
            <w:hideMark/>
          </w:tcPr>
          <w:p w:rsidRPr="005F11E8" w:rsidR="00E720F0" w:rsidP="00325561" w:rsidRDefault="00E720F0" w14:paraId="745FDD9B" w14:textId="77777777">
            <w:pPr>
              <w:spacing w:line="276" w:lineRule="auto"/>
              <w:rPr>
                <w:szCs w:val="18"/>
                <w:lang w:eastAsia="nl-NL"/>
              </w:rPr>
            </w:pPr>
            <w:r w:rsidRPr="005F11E8">
              <w:rPr>
                <w:szCs w:val="18"/>
                <w:lang w:eastAsia="nl-NL"/>
              </w:rPr>
              <w:t>442</w:t>
            </w:r>
          </w:p>
        </w:tc>
        <w:tc>
          <w:tcPr>
            <w:tcW w:w="432" w:type="pct"/>
            <w:noWrap/>
            <w:tcMar>
              <w:top w:w="0" w:type="dxa"/>
              <w:left w:w="70" w:type="dxa"/>
              <w:bottom w:w="0" w:type="dxa"/>
              <w:right w:w="70" w:type="dxa"/>
            </w:tcMar>
            <w:vAlign w:val="bottom"/>
            <w:hideMark/>
          </w:tcPr>
          <w:p w:rsidRPr="005F11E8" w:rsidR="00E720F0" w:rsidP="00325561" w:rsidRDefault="00E720F0" w14:paraId="1CC57FEB" w14:textId="77777777">
            <w:pPr>
              <w:spacing w:line="276" w:lineRule="auto"/>
              <w:rPr>
                <w:szCs w:val="18"/>
                <w:lang w:eastAsia="nl-NL"/>
              </w:rPr>
            </w:pPr>
            <w:r w:rsidRPr="005F11E8">
              <w:rPr>
                <w:szCs w:val="18"/>
                <w:lang w:eastAsia="nl-NL"/>
              </w:rPr>
              <w:t>564</w:t>
            </w:r>
          </w:p>
        </w:tc>
        <w:tc>
          <w:tcPr>
            <w:tcW w:w="432" w:type="pct"/>
            <w:noWrap/>
            <w:tcMar>
              <w:top w:w="0" w:type="dxa"/>
              <w:left w:w="70" w:type="dxa"/>
              <w:bottom w:w="0" w:type="dxa"/>
              <w:right w:w="70" w:type="dxa"/>
            </w:tcMar>
            <w:vAlign w:val="bottom"/>
            <w:hideMark/>
          </w:tcPr>
          <w:p w:rsidRPr="005F11E8" w:rsidR="00E720F0" w:rsidP="00325561" w:rsidRDefault="00E720F0" w14:paraId="5FC9108B" w14:textId="77777777">
            <w:pPr>
              <w:spacing w:line="276" w:lineRule="auto"/>
              <w:rPr>
                <w:szCs w:val="18"/>
                <w:lang w:eastAsia="nl-NL"/>
              </w:rPr>
            </w:pPr>
            <w:r w:rsidRPr="005F11E8">
              <w:rPr>
                <w:szCs w:val="18"/>
                <w:lang w:eastAsia="nl-NL"/>
              </w:rPr>
              <w:t>749</w:t>
            </w:r>
          </w:p>
        </w:tc>
        <w:tc>
          <w:tcPr>
            <w:tcW w:w="432" w:type="pct"/>
            <w:noWrap/>
            <w:tcMar>
              <w:top w:w="0" w:type="dxa"/>
              <w:left w:w="70" w:type="dxa"/>
              <w:bottom w:w="0" w:type="dxa"/>
              <w:right w:w="70" w:type="dxa"/>
            </w:tcMar>
            <w:vAlign w:val="bottom"/>
            <w:hideMark/>
          </w:tcPr>
          <w:p w:rsidRPr="005F11E8" w:rsidR="00E720F0" w:rsidP="00325561" w:rsidRDefault="00E720F0" w14:paraId="3F8C8AD9" w14:textId="77777777">
            <w:pPr>
              <w:spacing w:line="276" w:lineRule="auto"/>
              <w:rPr>
                <w:szCs w:val="18"/>
                <w:lang w:eastAsia="nl-NL"/>
              </w:rPr>
            </w:pPr>
            <w:r w:rsidRPr="005F11E8">
              <w:rPr>
                <w:szCs w:val="18"/>
                <w:lang w:eastAsia="nl-NL"/>
              </w:rPr>
              <w:t>720</w:t>
            </w:r>
          </w:p>
        </w:tc>
        <w:tc>
          <w:tcPr>
            <w:tcW w:w="431" w:type="pct"/>
            <w:noWrap/>
            <w:tcMar>
              <w:top w:w="0" w:type="dxa"/>
              <w:left w:w="70" w:type="dxa"/>
              <w:bottom w:w="0" w:type="dxa"/>
              <w:right w:w="70" w:type="dxa"/>
            </w:tcMar>
            <w:vAlign w:val="bottom"/>
            <w:hideMark/>
          </w:tcPr>
          <w:p w:rsidRPr="005F11E8" w:rsidR="00E720F0" w:rsidP="00325561" w:rsidRDefault="00E720F0" w14:paraId="0DB78552" w14:textId="77777777">
            <w:pPr>
              <w:spacing w:line="276" w:lineRule="auto"/>
              <w:rPr>
                <w:szCs w:val="18"/>
                <w:lang w:eastAsia="nl-NL"/>
              </w:rPr>
            </w:pPr>
            <w:r w:rsidRPr="005F11E8">
              <w:rPr>
                <w:szCs w:val="18"/>
                <w:lang w:eastAsia="nl-NL"/>
              </w:rPr>
              <w:t>749</w:t>
            </w:r>
          </w:p>
        </w:tc>
      </w:tr>
      <w:tr w:rsidRPr="005F11E8" w:rsidR="00845248" w:rsidTr="007075DA" w14:paraId="47043807" w14:textId="77777777">
        <w:trPr>
          <w:trHeight w:val="327"/>
        </w:trPr>
        <w:tc>
          <w:tcPr>
            <w:tcW w:w="2407" w:type="pct"/>
            <w:noWrap/>
            <w:tcMar>
              <w:top w:w="0" w:type="dxa"/>
              <w:left w:w="70" w:type="dxa"/>
              <w:bottom w:w="0" w:type="dxa"/>
              <w:right w:w="70" w:type="dxa"/>
            </w:tcMar>
            <w:vAlign w:val="bottom"/>
            <w:hideMark/>
          </w:tcPr>
          <w:p w:rsidRPr="005F11E8" w:rsidR="00E720F0" w:rsidP="00325561" w:rsidRDefault="00E720F0" w14:paraId="26493525" w14:textId="77777777">
            <w:pPr>
              <w:spacing w:line="276" w:lineRule="auto"/>
              <w:rPr>
                <w:szCs w:val="18"/>
                <w:lang w:eastAsia="nl-NL"/>
              </w:rPr>
            </w:pPr>
            <w:r w:rsidRPr="005F11E8">
              <w:rPr>
                <w:szCs w:val="18"/>
                <w:lang w:eastAsia="nl-NL"/>
              </w:rPr>
              <w:t>Deel VWS</w:t>
            </w:r>
          </w:p>
        </w:tc>
        <w:tc>
          <w:tcPr>
            <w:tcW w:w="433" w:type="pct"/>
            <w:noWrap/>
            <w:tcMar>
              <w:top w:w="0" w:type="dxa"/>
              <w:left w:w="70" w:type="dxa"/>
              <w:bottom w:w="0" w:type="dxa"/>
              <w:right w:w="70" w:type="dxa"/>
            </w:tcMar>
            <w:vAlign w:val="bottom"/>
            <w:hideMark/>
          </w:tcPr>
          <w:p w:rsidRPr="005F11E8" w:rsidR="00E720F0" w:rsidP="00325561" w:rsidRDefault="00E720F0" w14:paraId="61888B88" w14:textId="77777777">
            <w:pPr>
              <w:spacing w:line="276" w:lineRule="auto"/>
              <w:rPr>
                <w:szCs w:val="18"/>
                <w:lang w:eastAsia="nl-NL"/>
              </w:rPr>
            </w:pPr>
            <w:r w:rsidRPr="005F11E8">
              <w:rPr>
                <w:szCs w:val="18"/>
                <w:lang w:eastAsia="nl-NL"/>
              </w:rPr>
              <w:t>28</w:t>
            </w:r>
          </w:p>
        </w:tc>
        <w:tc>
          <w:tcPr>
            <w:tcW w:w="432" w:type="pct"/>
            <w:noWrap/>
            <w:tcMar>
              <w:top w:w="0" w:type="dxa"/>
              <w:left w:w="70" w:type="dxa"/>
              <w:bottom w:w="0" w:type="dxa"/>
              <w:right w:w="70" w:type="dxa"/>
            </w:tcMar>
            <w:vAlign w:val="bottom"/>
            <w:hideMark/>
          </w:tcPr>
          <w:p w:rsidRPr="005F11E8" w:rsidR="00E720F0" w:rsidP="00325561" w:rsidRDefault="00E720F0" w14:paraId="4E5DB7FF" w14:textId="77777777">
            <w:pPr>
              <w:spacing w:line="276" w:lineRule="auto"/>
              <w:rPr>
                <w:szCs w:val="18"/>
                <w:lang w:eastAsia="nl-NL"/>
              </w:rPr>
            </w:pPr>
            <w:r w:rsidRPr="005F11E8">
              <w:rPr>
                <w:szCs w:val="18"/>
                <w:lang w:eastAsia="nl-NL"/>
              </w:rPr>
              <w:t>27</w:t>
            </w:r>
          </w:p>
        </w:tc>
        <w:tc>
          <w:tcPr>
            <w:tcW w:w="432" w:type="pct"/>
            <w:noWrap/>
            <w:tcMar>
              <w:top w:w="0" w:type="dxa"/>
              <w:left w:w="70" w:type="dxa"/>
              <w:bottom w:w="0" w:type="dxa"/>
              <w:right w:w="70" w:type="dxa"/>
            </w:tcMar>
            <w:vAlign w:val="bottom"/>
            <w:hideMark/>
          </w:tcPr>
          <w:p w:rsidRPr="005F11E8" w:rsidR="00E720F0" w:rsidP="00325561" w:rsidRDefault="00E720F0" w14:paraId="7C68986F" w14:textId="77777777">
            <w:pPr>
              <w:spacing w:line="276" w:lineRule="auto"/>
              <w:rPr>
                <w:szCs w:val="18"/>
                <w:lang w:eastAsia="nl-NL"/>
              </w:rPr>
            </w:pPr>
            <w:r w:rsidRPr="005F11E8">
              <w:rPr>
                <w:szCs w:val="18"/>
                <w:lang w:eastAsia="nl-NL"/>
              </w:rPr>
              <w:t>25</w:t>
            </w:r>
          </w:p>
        </w:tc>
        <w:tc>
          <w:tcPr>
            <w:tcW w:w="432" w:type="pct"/>
            <w:noWrap/>
            <w:tcMar>
              <w:top w:w="0" w:type="dxa"/>
              <w:left w:w="70" w:type="dxa"/>
              <w:bottom w:w="0" w:type="dxa"/>
              <w:right w:w="70" w:type="dxa"/>
            </w:tcMar>
            <w:vAlign w:val="bottom"/>
            <w:hideMark/>
          </w:tcPr>
          <w:p w:rsidRPr="005F11E8" w:rsidR="00E720F0" w:rsidP="00325561" w:rsidRDefault="00E720F0" w14:paraId="53ACE29E" w14:textId="77777777">
            <w:pPr>
              <w:spacing w:line="276" w:lineRule="auto"/>
              <w:rPr>
                <w:szCs w:val="18"/>
                <w:lang w:eastAsia="nl-NL"/>
              </w:rPr>
            </w:pPr>
            <w:r w:rsidRPr="005F11E8">
              <w:rPr>
                <w:szCs w:val="18"/>
                <w:lang w:eastAsia="nl-NL"/>
              </w:rPr>
              <w:t>22</w:t>
            </w:r>
          </w:p>
        </w:tc>
        <w:tc>
          <w:tcPr>
            <w:tcW w:w="432" w:type="pct"/>
            <w:noWrap/>
            <w:tcMar>
              <w:top w:w="0" w:type="dxa"/>
              <w:left w:w="70" w:type="dxa"/>
              <w:bottom w:w="0" w:type="dxa"/>
              <w:right w:w="70" w:type="dxa"/>
            </w:tcMar>
            <w:vAlign w:val="bottom"/>
            <w:hideMark/>
          </w:tcPr>
          <w:p w:rsidRPr="005F11E8" w:rsidR="00E720F0" w:rsidP="00325561" w:rsidRDefault="00E720F0" w14:paraId="2A7EB0D3" w14:textId="77777777">
            <w:pPr>
              <w:spacing w:line="276" w:lineRule="auto"/>
              <w:rPr>
                <w:szCs w:val="18"/>
                <w:lang w:eastAsia="nl-NL"/>
              </w:rPr>
            </w:pPr>
            <w:r w:rsidRPr="005F11E8">
              <w:rPr>
                <w:szCs w:val="18"/>
                <w:lang w:eastAsia="nl-NL"/>
              </w:rPr>
              <w:t>20</w:t>
            </w:r>
          </w:p>
        </w:tc>
        <w:tc>
          <w:tcPr>
            <w:tcW w:w="431" w:type="pct"/>
            <w:noWrap/>
            <w:tcMar>
              <w:top w:w="0" w:type="dxa"/>
              <w:left w:w="70" w:type="dxa"/>
              <w:bottom w:w="0" w:type="dxa"/>
              <w:right w:w="70" w:type="dxa"/>
            </w:tcMar>
            <w:vAlign w:val="bottom"/>
            <w:hideMark/>
          </w:tcPr>
          <w:p w:rsidRPr="005F11E8" w:rsidR="00E720F0" w:rsidP="00325561" w:rsidRDefault="00E720F0" w14:paraId="595257EE" w14:textId="77777777">
            <w:pPr>
              <w:spacing w:line="276" w:lineRule="auto"/>
              <w:rPr>
                <w:szCs w:val="18"/>
                <w:lang w:eastAsia="nl-NL"/>
              </w:rPr>
            </w:pPr>
            <w:r w:rsidRPr="005F11E8">
              <w:rPr>
                <w:szCs w:val="18"/>
                <w:lang w:eastAsia="nl-NL"/>
              </w:rPr>
              <w:t>17</w:t>
            </w:r>
          </w:p>
        </w:tc>
      </w:tr>
      <w:tr w:rsidRPr="005F11E8" w:rsidR="00845248" w:rsidTr="007075DA" w14:paraId="2E90A523" w14:textId="77777777">
        <w:trPr>
          <w:trHeight w:val="327"/>
        </w:trPr>
        <w:tc>
          <w:tcPr>
            <w:tcW w:w="2407" w:type="pct"/>
            <w:noWrap/>
            <w:tcMar>
              <w:top w:w="0" w:type="dxa"/>
              <w:left w:w="70" w:type="dxa"/>
              <w:bottom w:w="0" w:type="dxa"/>
              <w:right w:w="70" w:type="dxa"/>
            </w:tcMar>
            <w:vAlign w:val="bottom"/>
            <w:hideMark/>
          </w:tcPr>
          <w:p w:rsidRPr="005F11E8" w:rsidR="00E720F0" w:rsidP="00325561" w:rsidRDefault="00E720F0" w14:paraId="07E633F9" w14:textId="77777777">
            <w:pPr>
              <w:spacing w:line="276" w:lineRule="auto"/>
              <w:rPr>
                <w:szCs w:val="18"/>
                <w:lang w:eastAsia="nl-NL"/>
              </w:rPr>
            </w:pPr>
            <w:r w:rsidRPr="005F11E8">
              <w:rPr>
                <w:szCs w:val="18"/>
                <w:lang w:eastAsia="nl-NL"/>
              </w:rPr>
              <w:t>Percentage</w:t>
            </w:r>
          </w:p>
        </w:tc>
        <w:tc>
          <w:tcPr>
            <w:tcW w:w="433" w:type="pct"/>
            <w:noWrap/>
            <w:tcMar>
              <w:top w:w="0" w:type="dxa"/>
              <w:left w:w="70" w:type="dxa"/>
              <w:bottom w:w="0" w:type="dxa"/>
              <w:right w:w="70" w:type="dxa"/>
            </w:tcMar>
            <w:vAlign w:val="bottom"/>
            <w:hideMark/>
          </w:tcPr>
          <w:p w:rsidRPr="005F11E8" w:rsidR="00E720F0" w:rsidP="00325561" w:rsidRDefault="00E720F0" w14:paraId="25647940" w14:textId="77777777">
            <w:pPr>
              <w:spacing w:line="276" w:lineRule="auto"/>
              <w:rPr>
                <w:szCs w:val="18"/>
                <w:lang w:eastAsia="nl-NL"/>
              </w:rPr>
            </w:pPr>
            <w:r w:rsidRPr="005F11E8">
              <w:rPr>
                <w:szCs w:val="18"/>
                <w:lang w:eastAsia="nl-NL"/>
              </w:rPr>
              <w:t>5%</w:t>
            </w:r>
          </w:p>
        </w:tc>
        <w:tc>
          <w:tcPr>
            <w:tcW w:w="432" w:type="pct"/>
            <w:noWrap/>
            <w:tcMar>
              <w:top w:w="0" w:type="dxa"/>
              <w:left w:w="70" w:type="dxa"/>
              <w:bottom w:w="0" w:type="dxa"/>
              <w:right w:w="70" w:type="dxa"/>
            </w:tcMar>
            <w:vAlign w:val="bottom"/>
            <w:hideMark/>
          </w:tcPr>
          <w:p w:rsidRPr="005F11E8" w:rsidR="00E720F0" w:rsidP="00325561" w:rsidRDefault="00E720F0" w14:paraId="1A8C6305" w14:textId="77777777">
            <w:pPr>
              <w:spacing w:line="276" w:lineRule="auto"/>
              <w:rPr>
                <w:szCs w:val="18"/>
                <w:lang w:eastAsia="nl-NL"/>
              </w:rPr>
            </w:pPr>
            <w:r w:rsidRPr="005F11E8">
              <w:rPr>
                <w:szCs w:val="18"/>
                <w:lang w:eastAsia="nl-NL"/>
              </w:rPr>
              <w:t>6%</w:t>
            </w:r>
          </w:p>
        </w:tc>
        <w:tc>
          <w:tcPr>
            <w:tcW w:w="432" w:type="pct"/>
            <w:noWrap/>
            <w:tcMar>
              <w:top w:w="0" w:type="dxa"/>
              <w:left w:w="70" w:type="dxa"/>
              <w:bottom w:w="0" w:type="dxa"/>
              <w:right w:w="70" w:type="dxa"/>
            </w:tcMar>
            <w:vAlign w:val="bottom"/>
            <w:hideMark/>
          </w:tcPr>
          <w:p w:rsidRPr="005F11E8" w:rsidR="00E720F0" w:rsidP="00325561" w:rsidRDefault="00E720F0" w14:paraId="16BF7755" w14:textId="77777777">
            <w:pPr>
              <w:spacing w:line="276" w:lineRule="auto"/>
              <w:rPr>
                <w:szCs w:val="18"/>
                <w:lang w:eastAsia="nl-NL"/>
              </w:rPr>
            </w:pPr>
            <w:r w:rsidRPr="005F11E8">
              <w:rPr>
                <w:szCs w:val="18"/>
                <w:lang w:eastAsia="nl-NL"/>
              </w:rPr>
              <w:t>4%</w:t>
            </w:r>
          </w:p>
        </w:tc>
        <w:tc>
          <w:tcPr>
            <w:tcW w:w="432" w:type="pct"/>
            <w:noWrap/>
            <w:tcMar>
              <w:top w:w="0" w:type="dxa"/>
              <w:left w:w="70" w:type="dxa"/>
              <w:bottom w:w="0" w:type="dxa"/>
              <w:right w:w="70" w:type="dxa"/>
            </w:tcMar>
            <w:vAlign w:val="bottom"/>
            <w:hideMark/>
          </w:tcPr>
          <w:p w:rsidRPr="005F11E8" w:rsidR="00E720F0" w:rsidP="00325561" w:rsidRDefault="00E720F0" w14:paraId="4A51BA6A" w14:textId="77777777">
            <w:pPr>
              <w:spacing w:line="276" w:lineRule="auto"/>
              <w:rPr>
                <w:szCs w:val="18"/>
                <w:lang w:eastAsia="nl-NL"/>
              </w:rPr>
            </w:pPr>
            <w:r w:rsidRPr="005F11E8">
              <w:rPr>
                <w:szCs w:val="18"/>
                <w:lang w:eastAsia="nl-NL"/>
              </w:rPr>
              <w:t>3%</w:t>
            </w:r>
          </w:p>
        </w:tc>
        <w:tc>
          <w:tcPr>
            <w:tcW w:w="432" w:type="pct"/>
            <w:noWrap/>
            <w:tcMar>
              <w:top w:w="0" w:type="dxa"/>
              <w:left w:w="70" w:type="dxa"/>
              <w:bottom w:w="0" w:type="dxa"/>
              <w:right w:w="70" w:type="dxa"/>
            </w:tcMar>
            <w:vAlign w:val="bottom"/>
            <w:hideMark/>
          </w:tcPr>
          <w:p w:rsidRPr="005F11E8" w:rsidR="00E720F0" w:rsidP="00325561" w:rsidRDefault="00E720F0" w14:paraId="3C6959BD" w14:textId="77777777">
            <w:pPr>
              <w:spacing w:line="276" w:lineRule="auto"/>
              <w:rPr>
                <w:szCs w:val="18"/>
                <w:lang w:eastAsia="nl-NL"/>
              </w:rPr>
            </w:pPr>
            <w:r w:rsidRPr="005F11E8">
              <w:rPr>
                <w:szCs w:val="18"/>
                <w:lang w:eastAsia="nl-NL"/>
              </w:rPr>
              <w:t>3%</w:t>
            </w:r>
          </w:p>
        </w:tc>
        <w:tc>
          <w:tcPr>
            <w:tcW w:w="431" w:type="pct"/>
            <w:noWrap/>
            <w:tcMar>
              <w:top w:w="0" w:type="dxa"/>
              <w:left w:w="70" w:type="dxa"/>
              <w:bottom w:w="0" w:type="dxa"/>
              <w:right w:w="70" w:type="dxa"/>
            </w:tcMar>
            <w:vAlign w:val="bottom"/>
            <w:hideMark/>
          </w:tcPr>
          <w:p w:rsidRPr="005F11E8" w:rsidR="00E720F0" w:rsidP="00325561" w:rsidRDefault="00E720F0" w14:paraId="30A46A59" w14:textId="77777777">
            <w:pPr>
              <w:spacing w:line="276" w:lineRule="auto"/>
              <w:rPr>
                <w:szCs w:val="18"/>
                <w:lang w:eastAsia="nl-NL"/>
              </w:rPr>
            </w:pPr>
            <w:r w:rsidRPr="005F11E8">
              <w:rPr>
                <w:szCs w:val="18"/>
                <w:lang w:eastAsia="nl-NL"/>
              </w:rPr>
              <w:t>2%</w:t>
            </w:r>
          </w:p>
        </w:tc>
      </w:tr>
    </w:tbl>
    <w:p w:rsidRPr="005F11E8" w:rsidR="00E720F0" w:rsidP="00325561" w:rsidRDefault="00E720F0" w14:paraId="03AF54BB" w14:textId="77777777">
      <w:pPr>
        <w:spacing w:line="276" w:lineRule="auto"/>
      </w:pPr>
    </w:p>
    <w:p w:rsidR="00674390" w:rsidP="00325561" w:rsidRDefault="00674390" w14:paraId="74838E75" w14:textId="77777777">
      <w:pPr>
        <w:spacing w:after="0" w:line="276" w:lineRule="auto"/>
      </w:pPr>
    </w:p>
    <w:p w:rsidRPr="005F11E8" w:rsidR="00A33751" w:rsidP="00325561" w:rsidRDefault="00721C34" w14:paraId="2543A961" w14:textId="58CE1189">
      <w:pPr>
        <w:spacing w:after="0" w:line="276" w:lineRule="auto"/>
      </w:pPr>
      <w:r w:rsidRPr="005F11E8">
        <w:t>Vraag 219</w:t>
      </w:r>
      <w:r w:rsidRPr="005F11E8">
        <w:tab/>
      </w:r>
    </w:p>
    <w:p w:rsidRPr="005F11E8" w:rsidR="00721C34" w:rsidP="00325561" w:rsidRDefault="00721C34" w14:paraId="5C9F5D6A" w14:textId="24DF4AC2">
      <w:pPr>
        <w:spacing w:line="276" w:lineRule="auto"/>
      </w:pPr>
      <w:r w:rsidRPr="005F11E8">
        <w:t xml:space="preserve">Worden deze generieke kortingen op de VWS-begroting naar rato </w:t>
      </w:r>
      <w:proofErr w:type="spellStart"/>
      <w:r w:rsidRPr="005F11E8">
        <w:t>doorvertaald</w:t>
      </w:r>
      <w:proofErr w:type="spellEnd"/>
      <w:r w:rsidRPr="005F11E8">
        <w:t xml:space="preserve"> naar alle budgetten (kasschaaf), of wordt binnen VWS nog een specifieke nadere verdeling gemaakt van welke budgetten wel en welke budgetten niet de volledige loon- en prijsbijstelling ontvangen?</w:t>
      </w:r>
    </w:p>
    <w:p w:rsidRPr="005F11E8" w:rsidR="00A33751" w:rsidP="00325561" w:rsidRDefault="00A33751" w14:paraId="087C1739" w14:textId="3F35B6F2">
      <w:pPr>
        <w:spacing w:after="0" w:line="276" w:lineRule="auto"/>
      </w:pPr>
      <w:r w:rsidRPr="005F11E8">
        <w:t>Antwoord:</w:t>
      </w:r>
    </w:p>
    <w:p w:rsidRPr="005F11E8" w:rsidR="00A33751" w:rsidP="00325561" w:rsidRDefault="00E720F0" w14:paraId="4D386B60" w14:textId="458807DA">
      <w:pPr>
        <w:spacing w:line="276" w:lineRule="auto"/>
        <w:rPr>
          <w:szCs w:val="18"/>
          <w:lang w:eastAsia="nl-NL"/>
        </w:rPr>
      </w:pPr>
      <w:r w:rsidRPr="005F11E8">
        <w:rPr>
          <w:szCs w:val="18"/>
          <w:lang w:eastAsia="nl-NL"/>
        </w:rPr>
        <w:t>Over de precieze verdeling van de LPO, die resteert na de korting, vindt nog besluitvorming plaats. Hierover wordt u in de suppletoire begroting september en de ontwerpbegroting 2026 geïnformeerd.</w:t>
      </w:r>
    </w:p>
    <w:p w:rsidRPr="005F11E8" w:rsidR="00A33751" w:rsidP="00325561" w:rsidRDefault="00721C34" w14:paraId="1C32F203" w14:textId="1CACB790">
      <w:pPr>
        <w:spacing w:after="0" w:line="276" w:lineRule="auto"/>
      </w:pPr>
      <w:r w:rsidRPr="005F11E8">
        <w:t>Vraag 220</w:t>
      </w:r>
      <w:r w:rsidRPr="005F11E8">
        <w:tab/>
      </w:r>
    </w:p>
    <w:p w:rsidRPr="005F11E8" w:rsidR="00721C34" w:rsidP="00325561" w:rsidRDefault="00721C34" w14:paraId="68CF898A" w14:textId="07C4991F">
      <w:pPr>
        <w:spacing w:line="276" w:lineRule="auto"/>
      </w:pPr>
      <w:r w:rsidRPr="005F11E8">
        <w:t xml:space="preserve">Waarom is besloten om bovenop de </w:t>
      </w:r>
      <w:proofErr w:type="spellStart"/>
      <w:r w:rsidRPr="005F11E8">
        <w:t>rijksbrede</w:t>
      </w:r>
      <w:proofErr w:type="spellEnd"/>
      <w:r w:rsidRPr="005F11E8">
        <w:t xml:space="preserve"> taakstellingen ook de loonbijstellingstranche 2025 te korten? Wat zijn hiervan de budgettaire en beleidsmatige gevolgen?</w:t>
      </w:r>
    </w:p>
    <w:p w:rsidRPr="005F11E8" w:rsidR="00A33751" w:rsidP="00325561" w:rsidRDefault="00A33751" w14:paraId="37AC63DA" w14:textId="77777777">
      <w:pPr>
        <w:spacing w:after="0" w:line="276" w:lineRule="auto"/>
      </w:pPr>
      <w:r w:rsidRPr="005F11E8">
        <w:t>Antwoord:</w:t>
      </w:r>
    </w:p>
    <w:p w:rsidRPr="005F11E8" w:rsidR="00A33751" w:rsidP="00325561" w:rsidRDefault="00E720F0" w14:paraId="6B7F6507" w14:textId="2032E0D1">
      <w:pPr>
        <w:spacing w:line="276" w:lineRule="auto"/>
        <w:rPr>
          <w:szCs w:val="18"/>
          <w:lang w:eastAsia="nl-NL"/>
        </w:rPr>
      </w:pPr>
      <w:r w:rsidRPr="005F11E8">
        <w:rPr>
          <w:szCs w:val="18"/>
          <w:lang w:eastAsia="nl-NL"/>
        </w:rPr>
        <w:t xml:space="preserve">Het </w:t>
      </w:r>
      <w:r w:rsidRPr="005F11E8" w:rsidR="009C3E05">
        <w:rPr>
          <w:szCs w:val="18"/>
          <w:lang w:eastAsia="nl-NL"/>
        </w:rPr>
        <w:t xml:space="preserve"> kabinet</w:t>
      </w:r>
      <w:r w:rsidRPr="005F11E8">
        <w:rPr>
          <w:szCs w:val="18"/>
          <w:lang w:eastAsia="nl-NL"/>
        </w:rPr>
        <w:t xml:space="preserve"> heeft besloten tot enkele prioritaire intensiveringen op VWS-terrein, waaronder structurele versterking infrastructuur WOII en vrijwilligers in de palliatieve zorg. Conform begrotingsregels moet de dekking hiervan gevonden worden op de eigen begroting. Het gevolg van de extensivering op de loonbijstelling is dat over de breedte van de VWS-begroting het budget niet geheel kan meestijgen met de loonontwikkeling. Dit kan ertoe leiden dat er beleidsmatige keuzes gemaakt moeten worden. Hierover wordt u in de suppletoire begroting september en de ontwerpbegroting 2026 geïnformeerd. Daarnaast zal dan ook </w:t>
      </w:r>
      <w:r w:rsidRPr="005F11E8" w:rsidR="00334831">
        <w:rPr>
          <w:szCs w:val="18"/>
          <w:lang w:eastAsia="nl-NL"/>
        </w:rPr>
        <w:t>geïnformeerd</w:t>
      </w:r>
      <w:r w:rsidRPr="005F11E8">
        <w:rPr>
          <w:szCs w:val="18"/>
          <w:lang w:eastAsia="nl-NL"/>
        </w:rPr>
        <w:t xml:space="preserve"> worden over hoe de resterende LPO over de VWS begroting verdeeld zal worden. </w:t>
      </w:r>
    </w:p>
    <w:p w:rsidRPr="005F11E8" w:rsidR="00A33751" w:rsidP="00325561" w:rsidRDefault="00721C34" w14:paraId="54C59895" w14:textId="77777777">
      <w:pPr>
        <w:spacing w:after="0" w:line="276" w:lineRule="auto"/>
      </w:pPr>
      <w:r w:rsidRPr="005F11E8">
        <w:t>Vraag 221</w:t>
      </w:r>
      <w:r w:rsidRPr="005F11E8">
        <w:tab/>
      </w:r>
    </w:p>
    <w:p w:rsidRPr="005F11E8" w:rsidR="00721C34" w:rsidP="00325561" w:rsidRDefault="00721C34" w14:paraId="7CDC71C2" w14:textId="1153BEA6">
      <w:pPr>
        <w:spacing w:line="276" w:lineRule="auto"/>
      </w:pPr>
      <w:r w:rsidRPr="005F11E8">
        <w:t>Kunt u een meerjarig overzicht geven van de omvang van de korting op de loonbijstelling en waarvoor dit geld nu wordt aangewend?</w:t>
      </w:r>
    </w:p>
    <w:p w:rsidRPr="005F11E8" w:rsidR="00A33751" w:rsidP="00325561" w:rsidRDefault="00A33751" w14:paraId="49407943" w14:textId="77777777">
      <w:pPr>
        <w:spacing w:after="0" w:line="276" w:lineRule="auto"/>
      </w:pPr>
      <w:r w:rsidRPr="005F11E8">
        <w:t>Antwoord:</w:t>
      </w:r>
    </w:p>
    <w:p w:rsidRPr="005F11E8" w:rsidR="00E720F0" w:rsidP="00325561" w:rsidRDefault="00E720F0" w14:paraId="58C1D226" w14:textId="77777777">
      <w:pPr>
        <w:spacing w:line="276" w:lineRule="auto"/>
        <w:rPr>
          <w:szCs w:val="18"/>
          <w:lang w:eastAsia="nl-NL"/>
        </w:rPr>
      </w:pPr>
      <w:r w:rsidRPr="005F11E8">
        <w:rPr>
          <w:szCs w:val="18"/>
          <w:lang w:eastAsia="nl-NL"/>
        </w:rPr>
        <w:t>In onderstaande tabel is de korting van de loonbijstelling weergegeven en diverse intensiveringen die hiermee zijn gefinancierd.</w:t>
      </w:r>
    </w:p>
    <w:p w:rsidRPr="005F11E8" w:rsidR="00E720F0" w:rsidP="00325561" w:rsidRDefault="00E720F0" w14:paraId="1EA7E010" w14:textId="77777777">
      <w:pPr>
        <w:spacing w:line="276" w:lineRule="auto"/>
        <w:rPr>
          <w:szCs w:val="18"/>
          <w:lang w:eastAsia="nl-NL"/>
        </w:rPr>
      </w:pPr>
    </w:p>
    <w:tbl>
      <w:tblPr>
        <w:tblW w:w="5000" w:type="pct"/>
        <w:tblCellMar>
          <w:left w:w="70" w:type="dxa"/>
          <w:right w:w="70" w:type="dxa"/>
        </w:tblCellMar>
        <w:tblLook w:val="04A0" w:firstRow="1" w:lastRow="0" w:firstColumn="1" w:lastColumn="0" w:noHBand="0" w:noVBand="1"/>
      </w:tblPr>
      <w:tblGrid>
        <w:gridCol w:w="4726"/>
        <w:gridCol w:w="716"/>
        <w:gridCol w:w="717"/>
        <w:gridCol w:w="717"/>
        <w:gridCol w:w="717"/>
        <w:gridCol w:w="717"/>
        <w:gridCol w:w="717"/>
      </w:tblGrid>
      <w:tr w:rsidRPr="005F11E8" w:rsidR="00845248" w:rsidTr="007075DA" w14:paraId="4DA91F17" w14:textId="77777777">
        <w:trPr>
          <w:trHeight w:val="293"/>
        </w:trPr>
        <w:tc>
          <w:tcPr>
            <w:tcW w:w="2617" w:type="pct"/>
            <w:tcBorders>
              <w:top w:val="nil"/>
              <w:left w:val="nil"/>
              <w:bottom w:val="nil"/>
              <w:right w:val="nil"/>
            </w:tcBorders>
            <w:shd w:val="clear" w:color="000000" w:fill="002060"/>
            <w:vAlign w:val="center"/>
            <w:hideMark/>
          </w:tcPr>
          <w:p w:rsidRPr="005F11E8" w:rsidR="00E720F0" w:rsidP="00325561" w:rsidRDefault="00E720F0" w14:paraId="294B7AA3" w14:textId="77777777">
            <w:pPr>
              <w:spacing w:line="276" w:lineRule="auto"/>
              <w:rPr>
                <w:b/>
                <w:bCs/>
                <w:szCs w:val="18"/>
                <w:lang w:eastAsia="nl-NL"/>
              </w:rPr>
            </w:pPr>
            <w:r w:rsidRPr="005F11E8">
              <w:rPr>
                <w:b/>
                <w:bCs/>
                <w:szCs w:val="18"/>
                <w:lang w:eastAsia="nl-NL"/>
              </w:rPr>
              <w:t>Totaaloverzicht inzet loonbijstelling (x € 1 miljoen)</w:t>
            </w:r>
          </w:p>
        </w:tc>
        <w:tc>
          <w:tcPr>
            <w:tcW w:w="397" w:type="pct"/>
            <w:tcBorders>
              <w:top w:val="nil"/>
              <w:left w:val="nil"/>
              <w:bottom w:val="nil"/>
              <w:right w:val="nil"/>
            </w:tcBorders>
            <w:shd w:val="clear" w:color="000000" w:fill="002060"/>
            <w:noWrap/>
            <w:vAlign w:val="center"/>
            <w:hideMark/>
          </w:tcPr>
          <w:p w:rsidRPr="005F11E8" w:rsidR="00E720F0" w:rsidP="00325561" w:rsidRDefault="00E720F0" w14:paraId="4FAC9B3A" w14:textId="77777777">
            <w:pPr>
              <w:spacing w:line="276" w:lineRule="auto"/>
              <w:jc w:val="right"/>
              <w:rPr>
                <w:b/>
                <w:bCs/>
                <w:szCs w:val="18"/>
                <w:lang w:eastAsia="nl-NL"/>
              </w:rPr>
            </w:pPr>
            <w:r w:rsidRPr="005F11E8">
              <w:rPr>
                <w:b/>
                <w:bCs/>
                <w:szCs w:val="18"/>
                <w:lang w:eastAsia="nl-NL"/>
              </w:rPr>
              <w:t>2025</w:t>
            </w:r>
          </w:p>
        </w:tc>
        <w:tc>
          <w:tcPr>
            <w:tcW w:w="397" w:type="pct"/>
            <w:tcBorders>
              <w:top w:val="nil"/>
              <w:left w:val="nil"/>
              <w:bottom w:val="nil"/>
              <w:right w:val="nil"/>
            </w:tcBorders>
            <w:shd w:val="clear" w:color="000000" w:fill="002060"/>
            <w:noWrap/>
            <w:vAlign w:val="center"/>
            <w:hideMark/>
          </w:tcPr>
          <w:p w:rsidRPr="005F11E8" w:rsidR="00E720F0" w:rsidP="00325561" w:rsidRDefault="00E720F0" w14:paraId="2BCBDC02" w14:textId="77777777">
            <w:pPr>
              <w:spacing w:line="276" w:lineRule="auto"/>
              <w:jc w:val="right"/>
              <w:rPr>
                <w:b/>
                <w:bCs/>
                <w:szCs w:val="18"/>
                <w:lang w:eastAsia="nl-NL"/>
              </w:rPr>
            </w:pPr>
            <w:r w:rsidRPr="005F11E8">
              <w:rPr>
                <w:b/>
                <w:bCs/>
                <w:szCs w:val="18"/>
                <w:lang w:eastAsia="nl-NL"/>
              </w:rPr>
              <w:t>2026</w:t>
            </w:r>
          </w:p>
        </w:tc>
        <w:tc>
          <w:tcPr>
            <w:tcW w:w="397" w:type="pct"/>
            <w:tcBorders>
              <w:top w:val="nil"/>
              <w:left w:val="nil"/>
              <w:bottom w:val="nil"/>
              <w:right w:val="nil"/>
            </w:tcBorders>
            <w:shd w:val="clear" w:color="000000" w:fill="002060"/>
            <w:noWrap/>
            <w:vAlign w:val="center"/>
            <w:hideMark/>
          </w:tcPr>
          <w:p w:rsidRPr="005F11E8" w:rsidR="00E720F0" w:rsidP="00325561" w:rsidRDefault="00E720F0" w14:paraId="46C40DB2" w14:textId="77777777">
            <w:pPr>
              <w:spacing w:line="276" w:lineRule="auto"/>
              <w:jc w:val="right"/>
              <w:rPr>
                <w:b/>
                <w:bCs/>
                <w:szCs w:val="18"/>
                <w:lang w:eastAsia="nl-NL"/>
              </w:rPr>
            </w:pPr>
            <w:r w:rsidRPr="005F11E8">
              <w:rPr>
                <w:b/>
                <w:bCs/>
                <w:szCs w:val="18"/>
                <w:lang w:eastAsia="nl-NL"/>
              </w:rPr>
              <w:t>2027</w:t>
            </w:r>
          </w:p>
        </w:tc>
        <w:tc>
          <w:tcPr>
            <w:tcW w:w="397" w:type="pct"/>
            <w:tcBorders>
              <w:top w:val="nil"/>
              <w:left w:val="nil"/>
              <w:bottom w:val="nil"/>
              <w:right w:val="nil"/>
            </w:tcBorders>
            <w:shd w:val="clear" w:color="000000" w:fill="002060"/>
            <w:noWrap/>
            <w:vAlign w:val="center"/>
            <w:hideMark/>
          </w:tcPr>
          <w:p w:rsidRPr="005F11E8" w:rsidR="00E720F0" w:rsidP="00325561" w:rsidRDefault="00E720F0" w14:paraId="6A4E3EC0" w14:textId="77777777">
            <w:pPr>
              <w:spacing w:line="276" w:lineRule="auto"/>
              <w:jc w:val="right"/>
              <w:rPr>
                <w:b/>
                <w:bCs/>
                <w:szCs w:val="18"/>
                <w:lang w:eastAsia="nl-NL"/>
              </w:rPr>
            </w:pPr>
            <w:r w:rsidRPr="005F11E8">
              <w:rPr>
                <w:b/>
                <w:bCs/>
                <w:szCs w:val="18"/>
                <w:lang w:eastAsia="nl-NL"/>
              </w:rPr>
              <w:t>2028</w:t>
            </w:r>
          </w:p>
        </w:tc>
        <w:tc>
          <w:tcPr>
            <w:tcW w:w="397" w:type="pct"/>
            <w:tcBorders>
              <w:top w:val="nil"/>
              <w:left w:val="nil"/>
              <w:bottom w:val="nil"/>
              <w:right w:val="nil"/>
            </w:tcBorders>
            <w:shd w:val="clear" w:color="000000" w:fill="002060"/>
            <w:noWrap/>
            <w:vAlign w:val="center"/>
            <w:hideMark/>
          </w:tcPr>
          <w:p w:rsidRPr="005F11E8" w:rsidR="00E720F0" w:rsidP="00325561" w:rsidRDefault="00E720F0" w14:paraId="56CA4AD4" w14:textId="77777777">
            <w:pPr>
              <w:spacing w:line="276" w:lineRule="auto"/>
              <w:jc w:val="right"/>
              <w:rPr>
                <w:b/>
                <w:bCs/>
                <w:szCs w:val="18"/>
                <w:lang w:eastAsia="nl-NL"/>
              </w:rPr>
            </w:pPr>
            <w:r w:rsidRPr="005F11E8">
              <w:rPr>
                <w:b/>
                <w:bCs/>
                <w:szCs w:val="18"/>
                <w:lang w:eastAsia="nl-NL"/>
              </w:rPr>
              <w:t>2029</w:t>
            </w:r>
          </w:p>
        </w:tc>
        <w:tc>
          <w:tcPr>
            <w:tcW w:w="397" w:type="pct"/>
            <w:tcBorders>
              <w:top w:val="nil"/>
              <w:left w:val="nil"/>
              <w:bottom w:val="nil"/>
              <w:right w:val="nil"/>
            </w:tcBorders>
            <w:shd w:val="clear" w:color="000000" w:fill="002060"/>
            <w:noWrap/>
            <w:vAlign w:val="center"/>
            <w:hideMark/>
          </w:tcPr>
          <w:p w:rsidRPr="005F11E8" w:rsidR="00E720F0" w:rsidP="00325561" w:rsidRDefault="00E720F0" w14:paraId="29A58341" w14:textId="77777777">
            <w:pPr>
              <w:spacing w:line="276" w:lineRule="auto"/>
              <w:jc w:val="right"/>
              <w:rPr>
                <w:b/>
                <w:bCs/>
                <w:szCs w:val="18"/>
                <w:lang w:eastAsia="nl-NL"/>
              </w:rPr>
            </w:pPr>
            <w:r w:rsidRPr="005F11E8">
              <w:rPr>
                <w:b/>
                <w:bCs/>
                <w:szCs w:val="18"/>
                <w:lang w:eastAsia="nl-NL"/>
              </w:rPr>
              <w:t>2030</w:t>
            </w:r>
          </w:p>
        </w:tc>
      </w:tr>
      <w:tr w:rsidRPr="005F11E8" w:rsidR="00845248" w:rsidTr="007075DA" w14:paraId="3492D6D3" w14:textId="77777777">
        <w:trPr>
          <w:trHeight w:val="293"/>
        </w:trPr>
        <w:tc>
          <w:tcPr>
            <w:tcW w:w="2617" w:type="pct"/>
            <w:tcBorders>
              <w:top w:val="nil"/>
              <w:left w:val="nil"/>
              <w:bottom w:val="nil"/>
              <w:right w:val="nil"/>
            </w:tcBorders>
            <w:shd w:val="clear" w:color="000000" w:fill="DAE9F8"/>
            <w:noWrap/>
            <w:vAlign w:val="center"/>
            <w:hideMark/>
          </w:tcPr>
          <w:p w:rsidRPr="005F11E8" w:rsidR="00E720F0" w:rsidP="00325561" w:rsidRDefault="00E720F0" w14:paraId="6C1AA452" w14:textId="77777777">
            <w:pPr>
              <w:spacing w:line="276" w:lineRule="auto"/>
              <w:rPr>
                <w:b/>
                <w:bCs/>
                <w:szCs w:val="18"/>
                <w:lang w:eastAsia="nl-NL"/>
              </w:rPr>
            </w:pPr>
            <w:r w:rsidRPr="005F11E8">
              <w:rPr>
                <w:b/>
                <w:bCs/>
                <w:szCs w:val="18"/>
                <w:lang w:eastAsia="nl-NL"/>
              </w:rPr>
              <w:t>Inzet loonbijstelling</w:t>
            </w:r>
          </w:p>
        </w:tc>
        <w:tc>
          <w:tcPr>
            <w:tcW w:w="397" w:type="pct"/>
            <w:tcBorders>
              <w:top w:val="nil"/>
              <w:left w:val="nil"/>
              <w:bottom w:val="nil"/>
              <w:right w:val="nil"/>
            </w:tcBorders>
            <w:shd w:val="clear" w:color="000000" w:fill="DAE9F8"/>
            <w:noWrap/>
            <w:vAlign w:val="center"/>
            <w:hideMark/>
          </w:tcPr>
          <w:p w:rsidRPr="005F11E8" w:rsidR="00E720F0" w:rsidP="00325561" w:rsidRDefault="00E720F0" w14:paraId="551EDE5D" w14:textId="77777777">
            <w:pPr>
              <w:spacing w:line="276" w:lineRule="auto"/>
              <w:jc w:val="right"/>
              <w:rPr>
                <w:b/>
                <w:bCs/>
                <w:szCs w:val="18"/>
                <w:lang w:eastAsia="nl-NL"/>
              </w:rPr>
            </w:pPr>
            <w:r w:rsidRPr="005F11E8">
              <w:rPr>
                <w:b/>
                <w:bCs/>
                <w:szCs w:val="18"/>
                <w:lang w:eastAsia="nl-NL"/>
              </w:rPr>
              <w:t>-55</w:t>
            </w:r>
          </w:p>
        </w:tc>
        <w:tc>
          <w:tcPr>
            <w:tcW w:w="397" w:type="pct"/>
            <w:tcBorders>
              <w:top w:val="nil"/>
              <w:left w:val="nil"/>
              <w:bottom w:val="nil"/>
              <w:right w:val="nil"/>
            </w:tcBorders>
            <w:shd w:val="clear" w:color="000000" w:fill="DAE9F8"/>
            <w:noWrap/>
            <w:vAlign w:val="center"/>
            <w:hideMark/>
          </w:tcPr>
          <w:p w:rsidRPr="005F11E8" w:rsidR="00E720F0" w:rsidP="00325561" w:rsidRDefault="00E720F0" w14:paraId="1C458A4D" w14:textId="77777777">
            <w:pPr>
              <w:spacing w:line="276" w:lineRule="auto"/>
              <w:jc w:val="right"/>
              <w:rPr>
                <w:b/>
                <w:bCs/>
                <w:szCs w:val="18"/>
                <w:lang w:eastAsia="nl-NL"/>
              </w:rPr>
            </w:pPr>
            <w:r w:rsidRPr="005F11E8">
              <w:rPr>
                <w:b/>
                <w:bCs/>
                <w:szCs w:val="18"/>
                <w:lang w:eastAsia="nl-NL"/>
              </w:rPr>
              <w:t>-139</w:t>
            </w:r>
          </w:p>
        </w:tc>
        <w:tc>
          <w:tcPr>
            <w:tcW w:w="397" w:type="pct"/>
            <w:tcBorders>
              <w:top w:val="nil"/>
              <w:left w:val="nil"/>
              <w:bottom w:val="nil"/>
              <w:right w:val="nil"/>
            </w:tcBorders>
            <w:shd w:val="clear" w:color="000000" w:fill="DAE9F8"/>
            <w:noWrap/>
            <w:vAlign w:val="center"/>
            <w:hideMark/>
          </w:tcPr>
          <w:p w:rsidRPr="005F11E8" w:rsidR="00E720F0" w:rsidP="00325561" w:rsidRDefault="00E720F0" w14:paraId="32D770C2" w14:textId="77777777">
            <w:pPr>
              <w:spacing w:line="276" w:lineRule="auto"/>
              <w:jc w:val="right"/>
              <w:rPr>
                <w:b/>
                <w:bCs/>
                <w:szCs w:val="18"/>
                <w:lang w:eastAsia="nl-NL"/>
              </w:rPr>
            </w:pPr>
            <w:r w:rsidRPr="005F11E8">
              <w:rPr>
                <w:b/>
                <w:bCs/>
                <w:szCs w:val="18"/>
                <w:lang w:eastAsia="nl-NL"/>
              </w:rPr>
              <w:t>-119</w:t>
            </w:r>
          </w:p>
        </w:tc>
        <w:tc>
          <w:tcPr>
            <w:tcW w:w="397" w:type="pct"/>
            <w:tcBorders>
              <w:top w:val="nil"/>
              <w:left w:val="nil"/>
              <w:bottom w:val="nil"/>
              <w:right w:val="nil"/>
            </w:tcBorders>
            <w:shd w:val="clear" w:color="000000" w:fill="DAE9F8"/>
            <w:noWrap/>
            <w:vAlign w:val="center"/>
            <w:hideMark/>
          </w:tcPr>
          <w:p w:rsidRPr="005F11E8" w:rsidR="00E720F0" w:rsidP="00325561" w:rsidRDefault="00E720F0" w14:paraId="0E0D9294" w14:textId="77777777">
            <w:pPr>
              <w:spacing w:line="276" w:lineRule="auto"/>
              <w:jc w:val="right"/>
              <w:rPr>
                <w:b/>
                <w:bCs/>
                <w:szCs w:val="18"/>
                <w:lang w:eastAsia="nl-NL"/>
              </w:rPr>
            </w:pPr>
            <w:r w:rsidRPr="005F11E8">
              <w:rPr>
                <w:b/>
                <w:bCs/>
                <w:szCs w:val="18"/>
                <w:lang w:eastAsia="nl-NL"/>
              </w:rPr>
              <w:t>-78</w:t>
            </w:r>
          </w:p>
        </w:tc>
        <w:tc>
          <w:tcPr>
            <w:tcW w:w="397" w:type="pct"/>
            <w:tcBorders>
              <w:top w:val="nil"/>
              <w:left w:val="nil"/>
              <w:bottom w:val="nil"/>
              <w:right w:val="nil"/>
            </w:tcBorders>
            <w:shd w:val="clear" w:color="000000" w:fill="DAE9F8"/>
            <w:noWrap/>
            <w:vAlign w:val="center"/>
            <w:hideMark/>
          </w:tcPr>
          <w:p w:rsidRPr="005F11E8" w:rsidR="00E720F0" w:rsidP="00325561" w:rsidRDefault="00E720F0" w14:paraId="39BCF1E9" w14:textId="77777777">
            <w:pPr>
              <w:spacing w:line="276" w:lineRule="auto"/>
              <w:jc w:val="right"/>
              <w:rPr>
                <w:b/>
                <w:bCs/>
                <w:szCs w:val="18"/>
                <w:lang w:eastAsia="nl-NL"/>
              </w:rPr>
            </w:pPr>
            <w:r w:rsidRPr="005F11E8">
              <w:rPr>
                <w:b/>
                <w:bCs/>
                <w:szCs w:val="18"/>
                <w:lang w:eastAsia="nl-NL"/>
              </w:rPr>
              <w:t>-82</w:t>
            </w:r>
          </w:p>
        </w:tc>
        <w:tc>
          <w:tcPr>
            <w:tcW w:w="397" w:type="pct"/>
            <w:tcBorders>
              <w:top w:val="nil"/>
              <w:left w:val="nil"/>
              <w:bottom w:val="nil"/>
              <w:right w:val="nil"/>
            </w:tcBorders>
            <w:shd w:val="clear" w:color="000000" w:fill="DAE9F8"/>
            <w:noWrap/>
            <w:vAlign w:val="center"/>
            <w:hideMark/>
          </w:tcPr>
          <w:p w:rsidRPr="005F11E8" w:rsidR="00E720F0" w:rsidP="00325561" w:rsidRDefault="00E720F0" w14:paraId="20994FB0" w14:textId="77777777">
            <w:pPr>
              <w:spacing w:line="276" w:lineRule="auto"/>
              <w:jc w:val="right"/>
              <w:rPr>
                <w:b/>
                <w:bCs/>
                <w:szCs w:val="18"/>
                <w:lang w:eastAsia="nl-NL"/>
              </w:rPr>
            </w:pPr>
            <w:r w:rsidRPr="005F11E8">
              <w:rPr>
                <w:b/>
                <w:bCs/>
                <w:szCs w:val="18"/>
                <w:lang w:eastAsia="nl-NL"/>
              </w:rPr>
              <w:t>-86</w:t>
            </w:r>
          </w:p>
        </w:tc>
      </w:tr>
      <w:tr w:rsidRPr="005F11E8" w:rsidR="00845248" w:rsidTr="007075DA" w14:paraId="7D57F107" w14:textId="77777777">
        <w:trPr>
          <w:trHeight w:val="293"/>
        </w:trPr>
        <w:tc>
          <w:tcPr>
            <w:tcW w:w="2617" w:type="pct"/>
            <w:tcBorders>
              <w:top w:val="nil"/>
              <w:left w:val="nil"/>
              <w:bottom w:val="nil"/>
              <w:right w:val="nil"/>
            </w:tcBorders>
            <w:shd w:val="clear" w:color="000000" w:fill="FFFFFF"/>
            <w:noWrap/>
            <w:vAlign w:val="center"/>
            <w:hideMark/>
          </w:tcPr>
          <w:p w:rsidRPr="005F11E8" w:rsidR="00E720F0" w:rsidP="00325561" w:rsidRDefault="00E720F0" w14:paraId="004825DD" w14:textId="77777777">
            <w:pPr>
              <w:spacing w:line="276" w:lineRule="auto"/>
              <w:rPr>
                <w:szCs w:val="18"/>
                <w:lang w:eastAsia="nl-NL"/>
              </w:rPr>
            </w:pPr>
            <w:r w:rsidRPr="005F11E8">
              <w:rPr>
                <w:szCs w:val="18"/>
                <w:lang w:eastAsia="nl-NL"/>
              </w:rPr>
              <w:t> </w:t>
            </w:r>
          </w:p>
        </w:tc>
        <w:tc>
          <w:tcPr>
            <w:tcW w:w="397" w:type="pct"/>
            <w:tcBorders>
              <w:top w:val="nil"/>
              <w:left w:val="nil"/>
              <w:bottom w:val="nil"/>
              <w:right w:val="nil"/>
            </w:tcBorders>
            <w:shd w:val="clear" w:color="000000" w:fill="FFFFFF"/>
            <w:noWrap/>
            <w:vAlign w:val="center"/>
            <w:hideMark/>
          </w:tcPr>
          <w:p w:rsidRPr="005F11E8" w:rsidR="00E720F0" w:rsidP="00325561" w:rsidRDefault="00E720F0" w14:paraId="6AE12E27" w14:textId="77777777">
            <w:pPr>
              <w:spacing w:line="276" w:lineRule="auto"/>
              <w:rPr>
                <w:szCs w:val="18"/>
                <w:lang w:eastAsia="nl-NL"/>
              </w:rPr>
            </w:pPr>
            <w:r w:rsidRPr="005F11E8">
              <w:rPr>
                <w:szCs w:val="18"/>
                <w:lang w:eastAsia="nl-NL"/>
              </w:rPr>
              <w:t> </w:t>
            </w:r>
          </w:p>
        </w:tc>
        <w:tc>
          <w:tcPr>
            <w:tcW w:w="397" w:type="pct"/>
            <w:tcBorders>
              <w:top w:val="nil"/>
              <w:left w:val="nil"/>
              <w:bottom w:val="nil"/>
              <w:right w:val="nil"/>
            </w:tcBorders>
            <w:shd w:val="clear" w:color="000000" w:fill="FFFFFF"/>
            <w:noWrap/>
            <w:vAlign w:val="center"/>
            <w:hideMark/>
          </w:tcPr>
          <w:p w:rsidRPr="005F11E8" w:rsidR="00E720F0" w:rsidP="00325561" w:rsidRDefault="00E720F0" w14:paraId="5BB48814" w14:textId="77777777">
            <w:pPr>
              <w:spacing w:line="276" w:lineRule="auto"/>
              <w:rPr>
                <w:szCs w:val="18"/>
                <w:lang w:eastAsia="nl-NL"/>
              </w:rPr>
            </w:pPr>
            <w:r w:rsidRPr="005F11E8">
              <w:rPr>
                <w:szCs w:val="18"/>
                <w:lang w:eastAsia="nl-NL"/>
              </w:rPr>
              <w:t> </w:t>
            </w:r>
          </w:p>
        </w:tc>
        <w:tc>
          <w:tcPr>
            <w:tcW w:w="397" w:type="pct"/>
            <w:tcBorders>
              <w:top w:val="nil"/>
              <w:left w:val="nil"/>
              <w:bottom w:val="nil"/>
              <w:right w:val="nil"/>
            </w:tcBorders>
            <w:shd w:val="clear" w:color="000000" w:fill="FFFFFF"/>
            <w:noWrap/>
            <w:vAlign w:val="center"/>
            <w:hideMark/>
          </w:tcPr>
          <w:p w:rsidRPr="005F11E8" w:rsidR="00E720F0" w:rsidP="00325561" w:rsidRDefault="00E720F0" w14:paraId="37D53D82" w14:textId="77777777">
            <w:pPr>
              <w:spacing w:line="276" w:lineRule="auto"/>
              <w:rPr>
                <w:szCs w:val="18"/>
                <w:lang w:eastAsia="nl-NL"/>
              </w:rPr>
            </w:pPr>
            <w:r w:rsidRPr="005F11E8">
              <w:rPr>
                <w:szCs w:val="18"/>
                <w:lang w:eastAsia="nl-NL"/>
              </w:rPr>
              <w:t> </w:t>
            </w:r>
          </w:p>
        </w:tc>
        <w:tc>
          <w:tcPr>
            <w:tcW w:w="397" w:type="pct"/>
            <w:tcBorders>
              <w:top w:val="nil"/>
              <w:left w:val="nil"/>
              <w:bottom w:val="nil"/>
              <w:right w:val="nil"/>
            </w:tcBorders>
            <w:shd w:val="clear" w:color="000000" w:fill="FFFFFF"/>
            <w:noWrap/>
            <w:vAlign w:val="center"/>
            <w:hideMark/>
          </w:tcPr>
          <w:p w:rsidRPr="005F11E8" w:rsidR="00E720F0" w:rsidP="00325561" w:rsidRDefault="00E720F0" w14:paraId="0AA580B1" w14:textId="77777777">
            <w:pPr>
              <w:spacing w:line="276" w:lineRule="auto"/>
              <w:rPr>
                <w:szCs w:val="18"/>
                <w:lang w:eastAsia="nl-NL"/>
              </w:rPr>
            </w:pPr>
            <w:r w:rsidRPr="005F11E8">
              <w:rPr>
                <w:szCs w:val="18"/>
                <w:lang w:eastAsia="nl-NL"/>
              </w:rPr>
              <w:t> </w:t>
            </w:r>
          </w:p>
        </w:tc>
        <w:tc>
          <w:tcPr>
            <w:tcW w:w="397" w:type="pct"/>
            <w:tcBorders>
              <w:top w:val="nil"/>
              <w:left w:val="nil"/>
              <w:bottom w:val="nil"/>
              <w:right w:val="nil"/>
            </w:tcBorders>
            <w:shd w:val="clear" w:color="000000" w:fill="FFFFFF"/>
            <w:noWrap/>
            <w:vAlign w:val="center"/>
            <w:hideMark/>
          </w:tcPr>
          <w:p w:rsidRPr="005F11E8" w:rsidR="00E720F0" w:rsidP="00325561" w:rsidRDefault="00E720F0" w14:paraId="0A46BF53" w14:textId="77777777">
            <w:pPr>
              <w:spacing w:line="276" w:lineRule="auto"/>
              <w:rPr>
                <w:szCs w:val="18"/>
                <w:lang w:eastAsia="nl-NL"/>
              </w:rPr>
            </w:pPr>
            <w:r w:rsidRPr="005F11E8">
              <w:rPr>
                <w:szCs w:val="18"/>
                <w:lang w:eastAsia="nl-NL"/>
              </w:rPr>
              <w:t> </w:t>
            </w:r>
          </w:p>
        </w:tc>
        <w:tc>
          <w:tcPr>
            <w:tcW w:w="397" w:type="pct"/>
            <w:tcBorders>
              <w:top w:val="nil"/>
              <w:left w:val="nil"/>
              <w:bottom w:val="nil"/>
              <w:right w:val="nil"/>
            </w:tcBorders>
            <w:shd w:val="clear" w:color="000000" w:fill="FFFFFF"/>
            <w:noWrap/>
            <w:vAlign w:val="center"/>
            <w:hideMark/>
          </w:tcPr>
          <w:p w:rsidRPr="005F11E8" w:rsidR="00E720F0" w:rsidP="00325561" w:rsidRDefault="00E720F0" w14:paraId="57268F65" w14:textId="77777777">
            <w:pPr>
              <w:spacing w:line="276" w:lineRule="auto"/>
              <w:rPr>
                <w:szCs w:val="18"/>
                <w:lang w:eastAsia="nl-NL"/>
              </w:rPr>
            </w:pPr>
            <w:r w:rsidRPr="005F11E8">
              <w:rPr>
                <w:szCs w:val="18"/>
                <w:lang w:eastAsia="nl-NL"/>
              </w:rPr>
              <w:t> </w:t>
            </w:r>
          </w:p>
        </w:tc>
      </w:tr>
      <w:tr w:rsidRPr="005F11E8" w:rsidR="00845248" w:rsidTr="007075DA" w14:paraId="1026A8B0" w14:textId="77777777">
        <w:trPr>
          <w:trHeight w:val="293"/>
        </w:trPr>
        <w:tc>
          <w:tcPr>
            <w:tcW w:w="2617" w:type="pct"/>
            <w:tcBorders>
              <w:top w:val="nil"/>
              <w:left w:val="nil"/>
              <w:bottom w:val="nil"/>
              <w:right w:val="nil"/>
            </w:tcBorders>
            <w:shd w:val="clear" w:color="000000" w:fill="FFFFFF"/>
            <w:noWrap/>
            <w:vAlign w:val="bottom"/>
            <w:hideMark/>
          </w:tcPr>
          <w:p w:rsidRPr="005F11E8" w:rsidR="00E720F0" w:rsidP="00325561" w:rsidRDefault="00E720F0" w14:paraId="31C6837E" w14:textId="77777777">
            <w:pPr>
              <w:spacing w:line="276" w:lineRule="auto"/>
              <w:rPr>
                <w:szCs w:val="18"/>
                <w:lang w:eastAsia="nl-NL"/>
              </w:rPr>
            </w:pPr>
            <w:r w:rsidRPr="005F11E8">
              <w:rPr>
                <w:szCs w:val="18"/>
                <w:lang w:eastAsia="nl-NL"/>
              </w:rPr>
              <w:t>APK taakstelling dekking OCW begroting</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27AF4C9F" w14:textId="77777777">
            <w:pPr>
              <w:spacing w:line="276" w:lineRule="auto"/>
              <w:jc w:val="right"/>
              <w:rPr>
                <w:szCs w:val="18"/>
                <w:lang w:eastAsia="nl-NL"/>
              </w:rPr>
            </w:pPr>
            <w:r w:rsidRPr="005F11E8">
              <w:rPr>
                <w:szCs w:val="18"/>
                <w:lang w:eastAsia="nl-NL"/>
              </w:rPr>
              <w:t>15</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0B1B2D0E" w14:textId="77777777">
            <w:pPr>
              <w:spacing w:line="276" w:lineRule="auto"/>
              <w:jc w:val="right"/>
              <w:rPr>
                <w:szCs w:val="18"/>
                <w:lang w:eastAsia="nl-NL"/>
              </w:rPr>
            </w:pPr>
            <w:r w:rsidRPr="005F11E8">
              <w:rPr>
                <w:szCs w:val="18"/>
                <w:lang w:eastAsia="nl-NL"/>
              </w:rPr>
              <w:t>15</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2C9C3BE4" w14:textId="77777777">
            <w:pPr>
              <w:spacing w:line="276" w:lineRule="auto"/>
              <w:jc w:val="right"/>
              <w:rPr>
                <w:szCs w:val="18"/>
                <w:lang w:eastAsia="nl-NL"/>
              </w:rPr>
            </w:pPr>
            <w:r w:rsidRPr="005F11E8">
              <w:rPr>
                <w:szCs w:val="18"/>
                <w:lang w:eastAsia="nl-NL"/>
              </w:rPr>
              <w:t>15</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00B27073" w14:textId="77777777">
            <w:pPr>
              <w:spacing w:line="276" w:lineRule="auto"/>
              <w:jc w:val="right"/>
              <w:rPr>
                <w:szCs w:val="18"/>
                <w:lang w:eastAsia="nl-NL"/>
              </w:rPr>
            </w:pPr>
            <w:r w:rsidRPr="005F11E8">
              <w:rPr>
                <w:szCs w:val="18"/>
                <w:lang w:eastAsia="nl-NL"/>
              </w:rPr>
              <w:t>15</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58909E5A" w14:textId="77777777">
            <w:pPr>
              <w:spacing w:line="276" w:lineRule="auto"/>
              <w:jc w:val="right"/>
              <w:rPr>
                <w:szCs w:val="18"/>
                <w:lang w:eastAsia="nl-NL"/>
              </w:rPr>
            </w:pPr>
            <w:r w:rsidRPr="005F11E8">
              <w:rPr>
                <w:szCs w:val="18"/>
                <w:lang w:eastAsia="nl-NL"/>
              </w:rPr>
              <w:t>15</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3F17D3D7" w14:textId="77777777">
            <w:pPr>
              <w:spacing w:line="276" w:lineRule="auto"/>
              <w:jc w:val="right"/>
              <w:rPr>
                <w:szCs w:val="18"/>
                <w:lang w:eastAsia="nl-NL"/>
              </w:rPr>
            </w:pPr>
            <w:r w:rsidRPr="005F11E8">
              <w:rPr>
                <w:szCs w:val="18"/>
                <w:lang w:eastAsia="nl-NL"/>
              </w:rPr>
              <w:t>15</w:t>
            </w:r>
          </w:p>
        </w:tc>
      </w:tr>
      <w:tr w:rsidRPr="005F11E8" w:rsidR="00845248" w:rsidTr="007075DA" w14:paraId="35D47A7E" w14:textId="77777777">
        <w:trPr>
          <w:trHeight w:val="293"/>
        </w:trPr>
        <w:tc>
          <w:tcPr>
            <w:tcW w:w="2617" w:type="pct"/>
            <w:tcBorders>
              <w:top w:val="nil"/>
              <w:left w:val="nil"/>
              <w:bottom w:val="nil"/>
              <w:right w:val="nil"/>
            </w:tcBorders>
            <w:shd w:val="clear" w:color="000000" w:fill="FFFFFF"/>
            <w:noWrap/>
            <w:vAlign w:val="bottom"/>
            <w:hideMark/>
          </w:tcPr>
          <w:p w:rsidRPr="005F11E8" w:rsidR="00E720F0" w:rsidP="00325561" w:rsidRDefault="00E720F0" w14:paraId="362229A7" w14:textId="77777777">
            <w:pPr>
              <w:spacing w:line="276" w:lineRule="auto"/>
              <w:rPr>
                <w:szCs w:val="18"/>
                <w:lang w:eastAsia="nl-NL"/>
              </w:rPr>
            </w:pPr>
            <w:r w:rsidRPr="005F11E8">
              <w:rPr>
                <w:szCs w:val="18"/>
                <w:lang w:eastAsia="nl-NL"/>
              </w:rPr>
              <w:t>STOZ 2025</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57A4AA9B" w14:textId="77777777">
            <w:pPr>
              <w:spacing w:line="276" w:lineRule="auto"/>
              <w:jc w:val="right"/>
              <w:rPr>
                <w:szCs w:val="18"/>
                <w:lang w:eastAsia="nl-NL"/>
              </w:rPr>
            </w:pPr>
            <w:r w:rsidRPr="005F11E8">
              <w:rPr>
                <w:szCs w:val="18"/>
                <w:lang w:eastAsia="nl-NL"/>
              </w:rPr>
              <w:t>0</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6331EC53" w14:textId="77777777">
            <w:pPr>
              <w:spacing w:line="276" w:lineRule="auto"/>
              <w:jc w:val="right"/>
              <w:rPr>
                <w:szCs w:val="18"/>
                <w:lang w:eastAsia="nl-NL"/>
              </w:rPr>
            </w:pPr>
            <w:r w:rsidRPr="005F11E8">
              <w:rPr>
                <w:szCs w:val="18"/>
                <w:lang w:eastAsia="nl-NL"/>
              </w:rPr>
              <w:t>0</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0D441B33" w14:textId="77777777">
            <w:pPr>
              <w:spacing w:line="276" w:lineRule="auto"/>
              <w:jc w:val="right"/>
              <w:rPr>
                <w:szCs w:val="18"/>
                <w:lang w:eastAsia="nl-NL"/>
              </w:rPr>
            </w:pPr>
            <w:r w:rsidRPr="005F11E8">
              <w:rPr>
                <w:szCs w:val="18"/>
                <w:lang w:eastAsia="nl-NL"/>
              </w:rPr>
              <w:t>6</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08D42E5A" w14:textId="77777777">
            <w:pPr>
              <w:spacing w:line="276" w:lineRule="auto"/>
              <w:jc w:val="right"/>
              <w:rPr>
                <w:szCs w:val="18"/>
                <w:lang w:eastAsia="nl-NL"/>
              </w:rPr>
            </w:pPr>
            <w:r w:rsidRPr="005F11E8">
              <w:rPr>
                <w:szCs w:val="18"/>
                <w:lang w:eastAsia="nl-NL"/>
              </w:rPr>
              <w:t>3</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4F02D65C" w14:textId="77777777">
            <w:pPr>
              <w:spacing w:line="276" w:lineRule="auto"/>
              <w:jc w:val="right"/>
              <w:rPr>
                <w:szCs w:val="18"/>
                <w:lang w:eastAsia="nl-NL"/>
              </w:rPr>
            </w:pPr>
            <w:r w:rsidRPr="005F11E8">
              <w:rPr>
                <w:szCs w:val="18"/>
                <w:lang w:eastAsia="nl-NL"/>
              </w:rPr>
              <w:t>1</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3AE672F2" w14:textId="77777777">
            <w:pPr>
              <w:spacing w:line="276" w:lineRule="auto"/>
              <w:jc w:val="right"/>
              <w:rPr>
                <w:szCs w:val="18"/>
                <w:lang w:eastAsia="nl-NL"/>
              </w:rPr>
            </w:pPr>
            <w:r w:rsidRPr="005F11E8">
              <w:rPr>
                <w:szCs w:val="18"/>
                <w:lang w:eastAsia="nl-NL"/>
              </w:rPr>
              <w:t>0</w:t>
            </w:r>
          </w:p>
        </w:tc>
      </w:tr>
      <w:tr w:rsidRPr="005F11E8" w:rsidR="00845248" w:rsidTr="007075DA" w14:paraId="42666459" w14:textId="77777777">
        <w:trPr>
          <w:trHeight w:val="293"/>
        </w:trPr>
        <w:tc>
          <w:tcPr>
            <w:tcW w:w="2617" w:type="pct"/>
            <w:tcBorders>
              <w:top w:val="nil"/>
              <w:left w:val="nil"/>
              <w:bottom w:val="nil"/>
              <w:right w:val="nil"/>
            </w:tcBorders>
            <w:shd w:val="clear" w:color="000000" w:fill="FFFFFF"/>
            <w:noWrap/>
            <w:vAlign w:val="bottom"/>
            <w:hideMark/>
          </w:tcPr>
          <w:p w:rsidRPr="005F11E8" w:rsidR="00E720F0" w:rsidP="00325561" w:rsidRDefault="00E720F0" w14:paraId="336BFFAD" w14:textId="77777777">
            <w:pPr>
              <w:spacing w:line="276" w:lineRule="auto"/>
              <w:rPr>
                <w:szCs w:val="18"/>
                <w:lang w:eastAsia="nl-NL"/>
              </w:rPr>
            </w:pPr>
            <w:r w:rsidRPr="005F11E8">
              <w:rPr>
                <w:szCs w:val="18"/>
                <w:lang w:eastAsia="nl-NL"/>
              </w:rPr>
              <w:t>Nieuwe directie Open Overheid</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513C69C3" w14:textId="77777777">
            <w:pPr>
              <w:spacing w:line="276" w:lineRule="auto"/>
              <w:jc w:val="right"/>
              <w:rPr>
                <w:szCs w:val="18"/>
                <w:lang w:eastAsia="nl-NL"/>
              </w:rPr>
            </w:pPr>
            <w:r w:rsidRPr="005F11E8">
              <w:rPr>
                <w:szCs w:val="18"/>
                <w:lang w:eastAsia="nl-NL"/>
              </w:rPr>
              <w:t>0</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15B2367C" w14:textId="77777777">
            <w:pPr>
              <w:spacing w:line="276" w:lineRule="auto"/>
              <w:jc w:val="right"/>
              <w:rPr>
                <w:szCs w:val="18"/>
                <w:lang w:eastAsia="nl-NL"/>
              </w:rPr>
            </w:pPr>
            <w:r w:rsidRPr="005F11E8">
              <w:rPr>
                <w:szCs w:val="18"/>
                <w:lang w:eastAsia="nl-NL"/>
              </w:rPr>
              <w:t>18</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70E0E1F3" w14:textId="77777777">
            <w:pPr>
              <w:spacing w:line="276" w:lineRule="auto"/>
              <w:jc w:val="right"/>
              <w:rPr>
                <w:szCs w:val="18"/>
                <w:lang w:eastAsia="nl-NL"/>
              </w:rPr>
            </w:pPr>
            <w:r w:rsidRPr="005F11E8">
              <w:rPr>
                <w:szCs w:val="18"/>
                <w:lang w:eastAsia="nl-NL"/>
              </w:rPr>
              <w:t>19</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7E491C3D" w14:textId="77777777">
            <w:pPr>
              <w:spacing w:line="276" w:lineRule="auto"/>
              <w:jc w:val="right"/>
              <w:rPr>
                <w:szCs w:val="18"/>
                <w:lang w:eastAsia="nl-NL"/>
              </w:rPr>
            </w:pPr>
            <w:r w:rsidRPr="005F11E8">
              <w:rPr>
                <w:szCs w:val="18"/>
                <w:lang w:eastAsia="nl-NL"/>
              </w:rPr>
              <w:t>9</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55CD3ED4" w14:textId="77777777">
            <w:pPr>
              <w:spacing w:line="276" w:lineRule="auto"/>
              <w:jc w:val="right"/>
              <w:rPr>
                <w:szCs w:val="18"/>
                <w:lang w:eastAsia="nl-NL"/>
              </w:rPr>
            </w:pPr>
            <w:r w:rsidRPr="005F11E8">
              <w:rPr>
                <w:szCs w:val="18"/>
                <w:lang w:eastAsia="nl-NL"/>
              </w:rPr>
              <w:t>9</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3DF02FCB" w14:textId="77777777">
            <w:pPr>
              <w:spacing w:line="276" w:lineRule="auto"/>
              <w:jc w:val="right"/>
              <w:rPr>
                <w:szCs w:val="18"/>
                <w:lang w:eastAsia="nl-NL"/>
              </w:rPr>
            </w:pPr>
            <w:r w:rsidRPr="005F11E8">
              <w:rPr>
                <w:szCs w:val="18"/>
                <w:lang w:eastAsia="nl-NL"/>
              </w:rPr>
              <w:t>9</w:t>
            </w:r>
          </w:p>
        </w:tc>
      </w:tr>
      <w:tr w:rsidRPr="005F11E8" w:rsidR="00845248" w:rsidTr="007075DA" w14:paraId="0684F722" w14:textId="77777777">
        <w:trPr>
          <w:trHeight w:val="293"/>
        </w:trPr>
        <w:tc>
          <w:tcPr>
            <w:tcW w:w="2617" w:type="pct"/>
            <w:tcBorders>
              <w:top w:val="nil"/>
              <w:left w:val="nil"/>
              <w:bottom w:val="nil"/>
              <w:right w:val="nil"/>
            </w:tcBorders>
            <w:shd w:val="clear" w:color="000000" w:fill="FFFFFF"/>
            <w:noWrap/>
            <w:vAlign w:val="bottom"/>
            <w:hideMark/>
          </w:tcPr>
          <w:p w:rsidRPr="005F11E8" w:rsidR="00E720F0" w:rsidP="00325561" w:rsidRDefault="00E720F0" w14:paraId="6D248FDC" w14:textId="77777777">
            <w:pPr>
              <w:spacing w:line="276" w:lineRule="auto"/>
              <w:rPr>
                <w:szCs w:val="18"/>
                <w:lang w:eastAsia="nl-NL"/>
              </w:rPr>
            </w:pPr>
            <w:r w:rsidRPr="005F11E8">
              <w:rPr>
                <w:szCs w:val="18"/>
                <w:lang w:eastAsia="nl-NL"/>
              </w:rPr>
              <w:t>Uitspraak kosten kinderopvang pleegouders</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2EAFC97C" w14:textId="77777777">
            <w:pPr>
              <w:spacing w:line="276" w:lineRule="auto"/>
              <w:jc w:val="right"/>
              <w:rPr>
                <w:szCs w:val="18"/>
                <w:lang w:eastAsia="nl-NL"/>
              </w:rPr>
            </w:pPr>
            <w:r w:rsidRPr="005F11E8">
              <w:rPr>
                <w:szCs w:val="18"/>
                <w:lang w:eastAsia="nl-NL"/>
              </w:rPr>
              <w:t>6</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28D15684" w14:textId="77777777">
            <w:pPr>
              <w:spacing w:line="276" w:lineRule="auto"/>
              <w:jc w:val="right"/>
              <w:rPr>
                <w:szCs w:val="18"/>
                <w:lang w:eastAsia="nl-NL"/>
              </w:rPr>
            </w:pPr>
            <w:r w:rsidRPr="005F11E8">
              <w:rPr>
                <w:szCs w:val="18"/>
                <w:lang w:eastAsia="nl-NL"/>
              </w:rPr>
              <w:t>6</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01F0CFD6" w14:textId="77777777">
            <w:pPr>
              <w:spacing w:line="276" w:lineRule="auto"/>
              <w:jc w:val="right"/>
              <w:rPr>
                <w:szCs w:val="18"/>
                <w:lang w:eastAsia="nl-NL"/>
              </w:rPr>
            </w:pPr>
            <w:r w:rsidRPr="005F11E8">
              <w:rPr>
                <w:szCs w:val="18"/>
                <w:lang w:eastAsia="nl-NL"/>
              </w:rPr>
              <w:t>6</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0E61FBF8" w14:textId="77777777">
            <w:pPr>
              <w:spacing w:line="276" w:lineRule="auto"/>
              <w:jc w:val="right"/>
              <w:rPr>
                <w:szCs w:val="18"/>
                <w:lang w:eastAsia="nl-NL"/>
              </w:rPr>
            </w:pPr>
            <w:r w:rsidRPr="005F11E8">
              <w:rPr>
                <w:szCs w:val="18"/>
                <w:lang w:eastAsia="nl-NL"/>
              </w:rPr>
              <w:t>3</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600C078D" w14:textId="77777777">
            <w:pPr>
              <w:spacing w:line="276" w:lineRule="auto"/>
              <w:jc w:val="right"/>
              <w:rPr>
                <w:szCs w:val="18"/>
                <w:lang w:eastAsia="nl-NL"/>
              </w:rPr>
            </w:pPr>
            <w:r w:rsidRPr="005F11E8">
              <w:rPr>
                <w:szCs w:val="18"/>
                <w:lang w:eastAsia="nl-NL"/>
              </w:rPr>
              <w:t>3</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488A8E61" w14:textId="77777777">
            <w:pPr>
              <w:spacing w:line="276" w:lineRule="auto"/>
              <w:jc w:val="right"/>
              <w:rPr>
                <w:szCs w:val="18"/>
                <w:lang w:eastAsia="nl-NL"/>
              </w:rPr>
            </w:pPr>
            <w:r w:rsidRPr="005F11E8">
              <w:rPr>
                <w:szCs w:val="18"/>
                <w:lang w:eastAsia="nl-NL"/>
              </w:rPr>
              <w:t>3</w:t>
            </w:r>
          </w:p>
        </w:tc>
      </w:tr>
      <w:tr w:rsidRPr="005F11E8" w:rsidR="00845248" w:rsidTr="007075DA" w14:paraId="4458F342" w14:textId="77777777">
        <w:trPr>
          <w:trHeight w:val="293"/>
        </w:trPr>
        <w:tc>
          <w:tcPr>
            <w:tcW w:w="2617" w:type="pct"/>
            <w:tcBorders>
              <w:top w:val="nil"/>
              <w:left w:val="nil"/>
              <w:bottom w:val="nil"/>
              <w:right w:val="nil"/>
            </w:tcBorders>
            <w:shd w:val="clear" w:color="000000" w:fill="FFFFFF"/>
            <w:noWrap/>
            <w:vAlign w:val="bottom"/>
            <w:hideMark/>
          </w:tcPr>
          <w:p w:rsidRPr="005F11E8" w:rsidR="00E720F0" w:rsidP="00325561" w:rsidRDefault="00E720F0" w14:paraId="3609894D" w14:textId="77777777">
            <w:pPr>
              <w:spacing w:line="276" w:lineRule="auto"/>
              <w:rPr>
                <w:szCs w:val="18"/>
                <w:lang w:eastAsia="nl-NL"/>
              </w:rPr>
            </w:pPr>
            <w:r w:rsidRPr="005F11E8">
              <w:rPr>
                <w:szCs w:val="18"/>
                <w:lang w:eastAsia="nl-NL"/>
              </w:rPr>
              <w:t>Fundament onder IV en Toezicht (FIT)</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26E5206C" w14:textId="77777777">
            <w:pPr>
              <w:spacing w:line="276" w:lineRule="auto"/>
              <w:jc w:val="right"/>
              <w:rPr>
                <w:szCs w:val="18"/>
                <w:lang w:eastAsia="nl-NL"/>
              </w:rPr>
            </w:pPr>
            <w:r w:rsidRPr="005F11E8">
              <w:rPr>
                <w:szCs w:val="18"/>
                <w:lang w:eastAsia="nl-NL"/>
              </w:rPr>
              <w:t>4</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3F1993B8" w14:textId="77777777">
            <w:pPr>
              <w:spacing w:line="276" w:lineRule="auto"/>
              <w:jc w:val="right"/>
              <w:rPr>
                <w:szCs w:val="18"/>
                <w:lang w:eastAsia="nl-NL"/>
              </w:rPr>
            </w:pPr>
            <w:r w:rsidRPr="005F11E8">
              <w:rPr>
                <w:szCs w:val="18"/>
                <w:lang w:eastAsia="nl-NL"/>
              </w:rPr>
              <w:t>11</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5344D46E" w14:textId="77777777">
            <w:pPr>
              <w:spacing w:line="276" w:lineRule="auto"/>
              <w:jc w:val="right"/>
              <w:rPr>
                <w:szCs w:val="18"/>
                <w:lang w:eastAsia="nl-NL"/>
              </w:rPr>
            </w:pPr>
            <w:r w:rsidRPr="005F11E8">
              <w:rPr>
                <w:szCs w:val="18"/>
                <w:lang w:eastAsia="nl-NL"/>
              </w:rPr>
              <w:t>6</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129670F5" w14:textId="77777777">
            <w:pPr>
              <w:spacing w:line="276" w:lineRule="auto"/>
              <w:jc w:val="right"/>
              <w:rPr>
                <w:szCs w:val="18"/>
                <w:lang w:eastAsia="nl-NL"/>
              </w:rPr>
            </w:pPr>
            <w:r w:rsidRPr="005F11E8">
              <w:rPr>
                <w:szCs w:val="18"/>
                <w:lang w:eastAsia="nl-NL"/>
              </w:rPr>
              <w:t>0</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3078172F" w14:textId="77777777">
            <w:pPr>
              <w:spacing w:line="276" w:lineRule="auto"/>
              <w:jc w:val="right"/>
              <w:rPr>
                <w:szCs w:val="18"/>
                <w:lang w:eastAsia="nl-NL"/>
              </w:rPr>
            </w:pPr>
            <w:r w:rsidRPr="005F11E8">
              <w:rPr>
                <w:szCs w:val="18"/>
                <w:lang w:eastAsia="nl-NL"/>
              </w:rPr>
              <w:t>0</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0A1E380D" w14:textId="77777777">
            <w:pPr>
              <w:spacing w:line="276" w:lineRule="auto"/>
              <w:jc w:val="right"/>
              <w:rPr>
                <w:szCs w:val="18"/>
                <w:lang w:eastAsia="nl-NL"/>
              </w:rPr>
            </w:pPr>
            <w:r w:rsidRPr="005F11E8">
              <w:rPr>
                <w:szCs w:val="18"/>
                <w:lang w:eastAsia="nl-NL"/>
              </w:rPr>
              <w:t>0</w:t>
            </w:r>
          </w:p>
        </w:tc>
      </w:tr>
      <w:tr w:rsidRPr="005F11E8" w:rsidR="00845248" w:rsidTr="007075DA" w14:paraId="35822AA0" w14:textId="77777777">
        <w:trPr>
          <w:trHeight w:val="293"/>
        </w:trPr>
        <w:tc>
          <w:tcPr>
            <w:tcW w:w="2617" w:type="pct"/>
            <w:tcBorders>
              <w:top w:val="nil"/>
              <w:left w:val="nil"/>
              <w:bottom w:val="nil"/>
              <w:right w:val="nil"/>
            </w:tcBorders>
            <w:shd w:val="clear" w:color="000000" w:fill="FFFFFF"/>
            <w:noWrap/>
            <w:vAlign w:val="bottom"/>
            <w:hideMark/>
          </w:tcPr>
          <w:p w:rsidRPr="005F11E8" w:rsidR="00E720F0" w:rsidP="00325561" w:rsidRDefault="00E720F0" w14:paraId="23790F15" w14:textId="77777777">
            <w:pPr>
              <w:spacing w:line="276" w:lineRule="auto"/>
              <w:rPr>
                <w:szCs w:val="18"/>
                <w:lang w:eastAsia="nl-NL"/>
              </w:rPr>
            </w:pPr>
            <w:r w:rsidRPr="005F11E8">
              <w:rPr>
                <w:szCs w:val="18"/>
                <w:lang w:eastAsia="nl-NL"/>
              </w:rPr>
              <w:t>Geef Bewegen de ruimte</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764465E1" w14:textId="77777777">
            <w:pPr>
              <w:spacing w:line="276" w:lineRule="auto"/>
              <w:jc w:val="right"/>
              <w:rPr>
                <w:szCs w:val="18"/>
                <w:lang w:eastAsia="nl-NL"/>
              </w:rPr>
            </w:pPr>
            <w:r w:rsidRPr="005F11E8">
              <w:rPr>
                <w:szCs w:val="18"/>
                <w:lang w:eastAsia="nl-NL"/>
              </w:rPr>
              <w:t>0</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39054CFE" w14:textId="77777777">
            <w:pPr>
              <w:spacing w:line="276" w:lineRule="auto"/>
              <w:jc w:val="right"/>
              <w:rPr>
                <w:szCs w:val="18"/>
                <w:lang w:eastAsia="nl-NL"/>
              </w:rPr>
            </w:pPr>
            <w:r w:rsidRPr="005F11E8">
              <w:rPr>
                <w:szCs w:val="18"/>
                <w:lang w:eastAsia="nl-NL"/>
              </w:rPr>
              <w:t>8</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1B67879D" w14:textId="77777777">
            <w:pPr>
              <w:spacing w:line="276" w:lineRule="auto"/>
              <w:jc w:val="right"/>
              <w:rPr>
                <w:szCs w:val="18"/>
                <w:lang w:eastAsia="nl-NL"/>
              </w:rPr>
            </w:pPr>
            <w:r w:rsidRPr="005F11E8">
              <w:rPr>
                <w:szCs w:val="18"/>
                <w:lang w:eastAsia="nl-NL"/>
              </w:rPr>
              <w:t>0</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6DCA559E" w14:textId="77777777">
            <w:pPr>
              <w:spacing w:line="276" w:lineRule="auto"/>
              <w:jc w:val="right"/>
              <w:rPr>
                <w:szCs w:val="18"/>
                <w:lang w:eastAsia="nl-NL"/>
              </w:rPr>
            </w:pPr>
            <w:r w:rsidRPr="005F11E8">
              <w:rPr>
                <w:szCs w:val="18"/>
                <w:lang w:eastAsia="nl-NL"/>
              </w:rPr>
              <w:t>0</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06438876" w14:textId="77777777">
            <w:pPr>
              <w:spacing w:line="276" w:lineRule="auto"/>
              <w:jc w:val="right"/>
              <w:rPr>
                <w:szCs w:val="18"/>
                <w:lang w:eastAsia="nl-NL"/>
              </w:rPr>
            </w:pPr>
            <w:r w:rsidRPr="005F11E8">
              <w:rPr>
                <w:szCs w:val="18"/>
                <w:lang w:eastAsia="nl-NL"/>
              </w:rPr>
              <w:t>0</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67D6C64B" w14:textId="77777777">
            <w:pPr>
              <w:spacing w:line="276" w:lineRule="auto"/>
              <w:jc w:val="right"/>
              <w:rPr>
                <w:szCs w:val="18"/>
                <w:lang w:eastAsia="nl-NL"/>
              </w:rPr>
            </w:pPr>
            <w:r w:rsidRPr="005F11E8">
              <w:rPr>
                <w:szCs w:val="18"/>
                <w:lang w:eastAsia="nl-NL"/>
              </w:rPr>
              <w:t>0</w:t>
            </w:r>
          </w:p>
        </w:tc>
      </w:tr>
      <w:tr w:rsidRPr="005F11E8" w:rsidR="00845248" w:rsidTr="007075DA" w14:paraId="658E3FF8" w14:textId="77777777">
        <w:trPr>
          <w:trHeight w:val="293"/>
        </w:trPr>
        <w:tc>
          <w:tcPr>
            <w:tcW w:w="2617" w:type="pct"/>
            <w:tcBorders>
              <w:top w:val="nil"/>
              <w:left w:val="nil"/>
              <w:bottom w:val="nil"/>
              <w:right w:val="nil"/>
            </w:tcBorders>
            <w:shd w:val="clear" w:color="000000" w:fill="FFFFFF"/>
            <w:noWrap/>
            <w:vAlign w:val="bottom"/>
            <w:hideMark/>
          </w:tcPr>
          <w:p w:rsidRPr="005F11E8" w:rsidR="00E720F0" w:rsidP="00325561" w:rsidRDefault="00E720F0" w14:paraId="5DAA0DDF" w14:textId="77777777">
            <w:pPr>
              <w:spacing w:line="276" w:lineRule="auto"/>
              <w:rPr>
                <w:szCs w:val="18"/>
                <w:lang w:eastAsia="nl-NL"/>
              </w:rPr>
            </w:pPr>
            <w:r w:rsidRPr="005F11E8">
              <w:rPr>
                <w:szCs w:val="18"/>
                <w:lang w:eastAsia="nl-NL"/>
              </w:rPr>
              <w:t>Structurele versterking infrastructuur WOII</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5FE3045E" w14:textId="77777777">
            <w:pPr>
              <w:spacing w:line="276" w:lineRule="auto"/>
              <w:jc w:val="right"/>
              <w:rPr>
                <w:szCs w:val="18"/>
                <w:lang w:eastAsia="nl-NL"/>
              </w:rPr>
            </w:pPr>
            <w:r w:rsidRPr="005F11E8">
              <w:rPr>
                <w:szCs w:val="18"/>
                <w:lang w:eastAsia="nl-NL"/>
              </w:rPr>
              <w:t>0</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232B7A9E" w14:textId="77777777">
            <w:pPr>
              <w:spacing w:line="276" w:lineRule="auto"/>
              <w:jc w:val="right"/>
              <w:rPr>
                <w:szCs w:val="18"/>
                <w:lang w:eastAsia="nl-NL"/>
              </w:rPr>
            </w:pPr>
            <w:r w:rsidRPr="005F11E8">
              <w:rPr>
                <w:szCs w:val="18"/>
                <w:lang w:eastAsia="nl-NL"/>
              </w:rPr>
              <w:t>6</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560BCB86" w14:textId="77777777">
            <w:pPr>
              <w:spacing w:line="276" w:lineRule="auto"/>
              <w:jc w:val="right"/>
              <w:rPr>
                <w:szCs w:val="18"/>
                <w:lang w:eastAsia="nl-NL"/>
              </w:rPr>
            </w:pPr>
            <w:r w:rsidRPr="005F11E8">
              <w:rPr>
                <w:szCs w:val="18"/>
                <w:lang w:eastAsia="nl-NL"/>
              </w:rPr>
              <w:t>6</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1D8BC280" w14:textId="77777777">
            <w:pPr>
              <w:spacing w:line="276" w:lineRule="auto"/>
              <w:jc w:val="right"/>
              <w:rPr>
                <w:szCs w:val="18"/>
                <w:lang w:eastAsia="nl-NL"/>
              </w:rPr>
            </w:pPr>
            <w:r w:rsidRPr="005F11E8">
              <w:rPr>
                <w:szCs w:val="18"/>
                <w:lang w:eastAsia="nl-NL"/>
              </w:rPr>
              <w:t>6</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15B174C8" w14:textId="77777777">
            <w:pPr>
              <w:spacing w:line="276" w:lineRule="auto"/>
              <w:jc w:val="right"/>
              <w:rPr>
                <w:szCs w:val="18"/>
                <w:lang w:eastAsia="nl-NL"/>
              </w:rPr>
            </w:pPr>
            <w:r w:rsidRPr="005F11E8">
              <w:rPr>
                <w:szCs w:val="18"/>
                <w:lang w:eastAsia="nl-NL"/>
              </w:rPr>
              <w:t>6</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53D9CCAF" w14:textId="77777777">
            <w:pPr>
              <w:spacing w:line="276" w:lineRule="auto"/>
              <w:jc w:val="right"/>
              <w:rPr>
                <w:szCs w:val="18"/>
                <w:lang w:eastAsia="nl-NL"/>
              </w:rPr>
            </w:pPr>
            <w:r w:rsidRPr="005F11E8">
              <w:rPr>
                <w:szCs w:val="18"/>
                <w:lang w:eastAsia="nl-NL"/>
              </w:rPr>
              <w:t>6</w:t>
            </w:r>
          </w:p>
        </w:tc>
      </w:tr>
      <w:tr w:rsidRPr="005F11E8" w:rsidR="00845248" w:rsidTr="007075DA" w14:paraId="1E8A273A" w14:textId="77777777">
        <w:trPr>
          <w:trHeight w:val="293"/>
        </w:trPr>
        <w:tc>
          <w:tcPr>
            <w:tcW w:w="2617" w:type="pct"/>
            <w:tcBorders>
              <w:top w:val="nil"/>
              <w:left w:val="nil"/>
              <w:bottom w:val="nil"/>
              <w:right w:val="nil"/>
            </w:tcBorders>
            <w:shd w:val="clear" w:color="000000" w:fill="FFFFFF"/>
            <w:noWrap/>
            <w:vAlign w:val="bottom"/>
            <w:hideMark/>
          </w:tcPr>
          <w:p w:rsidRPr="005F11E8" w:rsidR="00E720F0" w:rsidP="00325561" w:rsidRDefault="00E720F0" w14:paraId="1D390A9A" w14:textId="5A5A6F15">
            <w:pPr>
              <w:spacing w:line="276" w:lineRule="auto"/>
              <w:rPr>
                <w:szCs w:val="18"/>
                <w:lang w:eastAsia="nl-NL"/>
              </w:rPr>
            </w:pPr>
            <w:r w:rsidRPr="005F11E8">
              <w:rPr>
                <w:szCs w:val="18"/>
                <w:lang w:eastAsia="nl-NL"/>
              </w:rPr>
              <w:t>Vernieuw</w:t>
            </w:r>
            <w:r w:rsidR="00E01E6E">
              <w:rPr>
                <w:szCs w:val="18"/>
                <w:lang w:eastAsia="nl-NL"/>
              </w:rPr>
              <w:t>ing</w:t>
            </w:r>
            <w:r w:rsidRPr="005F11E8">
              <w:rPr>
                <w:szCs w:val="18"/>
                <w:lang w:eastAsia="nl-NL"/>
              </w:rPr>
              <w:t>splan Westerbork</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305872F0" w14:textId="77777777">
            <w:pPr>
              <w:spacing w:line="276" w:lineRule="auto"/>
              <w:jc w:val="right"/>
              <w:rPr>
                <w:szCs w:val="18"/>
                <w:lang w:eastAsia="nl-NL"/>
              </w:rPr>
            </w:pPr>
            <w:r w:rsidRPr="005F11E8">
              <w:rPr>
                <w:szCs w:val="18"/>
                <w:lang w:eastAsia="nl-NL"/>
              </w:rPr>
              <w:t>0</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4C3E357B" w14:textId="77777777">
            <w:pPr>
              <w:spacing w:line="276" w:lineRule="auto"/>
              <w:jc w:val="right"/>
              <w:rPr>
                <w:szCs w:val="18"/>
                <w:lang w:eastAsia="nl-NL"/>
              </w:rPr>
            </w:pPr>
            <w:r w:rsidRPr="005F11E8">
              <w:rPr>
                <w:szCs w:val="18"/>
                <w:lang w:eastAsia="nl-NL"/>
              </w:rPr>
              <w:t>8</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099696CA" w14:textId="77777777">
            <w:pPr>
              <w:spacing w:line="276" w:lineRule="auto"/>
              <w:jc w:val="right"/>
              <w:rPr>
                <w:szCs w:val="18"/>
                <w:lang w:eastAsia="nl-NL"/>
              </w:rPr>
            </w:pPr>
            <w:r w:rsidRPr="005F11E8">
              <w:rPr>
                <w:szCs w:val="18"/>
                <w:lang w:eastAsia="nl-NL"/>
              </w:rPr>
              <w:t>8</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71237475" w14:textId="77777777">
            <w:pPr>
              <w:spacing w:line="276" w:lineRule="auto"/>
              <w:jc w:val="right"/>
              <w:rPr>
                <w:szCs w:val="18"/>
                <w:lang w:eastAsia="nl-NL"/>
              </w:rPr>
            </w:pPr>
            <w:r w:rsidRPr="005F11E8">
              <w:rPr>
                <w:szCs w:val="18"/>
                <w:lang w:eastAsia="nl-NL"/>
              </w:rPr>
              <w:t>0</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7837ABBB" w14:textId="77777777">
            <w:pPr>
              <w:spacing w:line="276" w:lineRule="auto"/>
              <w:jc w:val="right"/>
              <w:rPr>
                <w:szCs w:val="18"/>
                <w:lang w:eastAsia="nl-NL"/>
              </w:rPr>
            </w:pPr>
            <w:r w:rsidRPr="005F11E8">
              <w:rPr>
                <w:szCs w:val="18"/>
                <w:lang w:eastAsia="nl-NL"/>
              </w:rPr>
              <w:t>0</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0AC40F43" w14:textId="77777777">
            <w:pPr>
              <w:spacing w:line="276" w:lineRule="auto"/>
              <w:jc w:val="right"/>
              <w:rPr>
                <w:szCs w:val="18"/>
                <w:lang w:eastAsia="nl-NL"/>
              </w:rPr>
            </w:pPr>
            <w:r w:rsidRPr="005F11E8">
              <w:rPr>
                <w:szCs w:val="18"/>
                <w:lang w:eastAsia="nl-NL"/>
              </w:rPr>
              <w:t>0</w:t>
            </w:r>
          </w:p>
        </w:tc>
      </w:tr>
      <w:tr w:rsidRPr="005F11E8" w:rsidR="00845248" w:rsidTr="007075DA" w14:paraId="31E6BD87" w14:textId="77777777">
        <w:trPr>
          <w:trHeight w:val="293"/>
        </w:trPr>
        <w:tc>
          <w:tcPr>
            <w:tcW w:w="2617" w:type="pct"/>
            <w:tcBorders>
              <w:top w:val="nil"/>
              <w:left w:val="nil"/>
              <w:bottom w:val="nil"/>
              <w:right w:val="nil"/>
            </w:tcBorders>
            <w:shd w:val="clear" w:color="000000" w:fill="FFFFFF"/>
            <w:noWrap/>
            <w:vAlign w:val="bottom"/>
            <w:hideMark/>
          </w:tcPr>
          <w:p w:rsidRPr="005F11E8" w:rsidR="00E720F0" w:rsidP="00325561" w:rsidRDefault="00E720F0" w14:paraId="350FA427" w14:textId="77777777">
            <w:pPr>
              <w:spacing w:line="276" w:lineRule="auto"/>
              <w:rPr>
                <w:szCs w:val="18"/>
                <w:lang w:eastAsia="nl-NL"/>
              </w:rPr>
            </w:pPr>
            <w:r w:rsidRPr="005F11E8">
              <w:rPr>
                <w:szCs w:val="18"/>
                <w:lang w:eastAsia="nl-NL"/>
              </w:rPr>
              <w:t>Inzet vrijwilligers in de palliatieve terminale zo</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34193BF8" w14:textId="77777777">
            <w:pPr>
              <w:spacing w:line="276" w:lineRule="auto"/>
              <w:jc w:val="right"/>
              <w:rPr>
                <w:szCs w:val="18"/>
                <w:lang w:eastAsia="nl-NL"/>
              </w:rPr>
            </w:pPr>
            <w:r w:rsidRPr="005F11E8">
              <w:rPr>
                <w:szCs w:val="18"/>
                <w:lang w:eastAsia="nl-NL"/>
              </w:rPr>
              <w:t>0</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471E5DBA" w14:textId="77777777">
            <w:pPr>
              <w:spacing w:line="276" w:lineRule="auto"/>
              <w:jc w:val="right"/>
              <w:rPr>
                <w:szCs w:val="18"/>
                <w:lang w:eastAsia="nl-NL"/>
              </w:rPr>
            </w:pPr>
            <w:r w:rsidRPr="005F11E8">
              <w:rPr>
                <w:szCs w:val="18"/>
                <w:lang w:eastAsia="nl-NL"/>
              </w:rPr>
              <w:t>6</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72FE9118" w14:textId="77777777">
            <w:pPr>
              <w:spacing w:line="276" w:lineRule="auto"/>
              <w:jc w:val="right"/>
              <w:rPr>
                <w:szCs w:val="18"/>
                <w:lang w:eastAsia="nl-NL"/>
              </w:rPr>
            </w:pPr>
            <w:r w:rsidRPr="005F11E8">
              <w:rPr>
                <w:szCs w:val="18"/>
                <w:lang w:eastAsia="nl-NL"/>
              </w:rPr>
              <w:t>8</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2B112E78" w14:textId="77777777">
            <w:pPr>
              <w:spacing w:line="276" w:lineRule="auto"/>
              <w:jc w:val="right"/>
              <w:rPr>
                <w:szCs w:val="18"/>
                <w:lang w:eastAsia="nl-NL"/>
              </w:rPr>
            </w:pPr>
            <w:r w:rsidRPr="005F11E8">
              <w:rPr>
                <w:szCs w:val="18"/>
                <w:lang w:eastAsia="nl-NL"/>
              </w:rPr>
              <w:t>10</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4D308909" w14:textId="77777777">
            <w:pPr>
              <w:spacing w:line="276" w:lineRule="auto"/>
              <w:jc w:val="right"/>
              <w:rPr>
                <w:szCs w:val="18"/>
                <w:lang w:eastAsia="nl-NL"/>
              </w:rPr>
            </w:pPr>
            <w:r w:rsidRPr="005F11E8">
              <w:rPr>
                <w:szCs w:val="18"/>
                <w:lang w:eastAsia="nl-NL"/>
              </w:rPr>
              <w:t>17</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5A05F722" w14:textId="77777777">
            <w:pPr>
              <w:spacing w:line="276" w:lineRule="auto"/>
              <w:jc w:val="right"/>
              <w:rPr>
                <w:szCs w:val="18"/>
                <w:lang w:eastAsia="nl-NL"/>
              </w:rPr>
            </w:pPr>
            <w:r w:rsidRPr="005F11E8">
              <w:rPr>
                <w:szCs w:val="18"/>
                <w:lang w:eastAsia="nl-NL"/>
              </w:rPr>
              <w:t>17</w:t>
            </w:r>
          </w:p>
        </w:tc>
      </w:tr>
      <w:tr w:rsidRPr="005F11E8" w:rsidR="00845248" w:rsidTr="007075DA" w14:paraId="1EC9FB13" w14:textId="77777777">
        <w:trPr>
          <w:trHeight w:val="293"/>
        </w:trPr>
        <w:tc>
          <w:tcPr>
            <w:tcW w:w="2617" w:type="pct"/>
            <w:tcBorders>
              <w:top w:val="nil"/>
              <w:left w:val="nil"/>
              <w:bottom w:val="nil"/>
              <w:right w:val="nil"/>
            </w:tcBorders>
            <w:shd w:val="clear" w:color="000000" w:fill="FFFFFF"/>
            <w:noWrap/>
            <w:vAlign w:val="bottom"/>
            <w:hideMark/>
          </w:tcPr>
          <w:p w:rsidRPr="005F11E8" w:rsidR="00E720F0" w:rsidP="00325561" w:rsidRDefault="00E720F0" w14:paraId="7C01A647" w14:textId="77777777">
            <w:pPr>
              <w:spacing w:line="276" w:lineRule="auto"/>
              <w:rPr>
                <w:szCs w:val="18"/>
                <w:lang w:eastAsia="nl-NL"/>
              </w:rPr>
            </w:pPr>
            <w:r w:rsidRPr="005F11E8">
              <w:rPr>
                <w:szCs w:val="18"/>
                <w:lang w:eastAsia="nl-NL"/>
              </w:rPr>
              <w:t>Uitspraak kosten kinderopvang pleegouders</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6654E182" w14:textId="77777777">
            <w:pPr>
              <w:spacing w:line="276" w:lineRule="auto"/>
              <w:jc w:val="right"/>
              <w:rPr>
                <w:szCs w:val="18"/>
                <w:lang w:eastAsia="nl-NL"/>
              </w:rPr>
            </w:pPr>
            <w:r w:rsidRPr="005F11E8">
              <w:rPr>
                <w:szCs w:val="18"/>
                <w:lang w:eastAsia="nl-NL"/>
              </w:rPr>
              <w:t>7</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615C31D5" w14:textId="77777777">
            <w:pPr>
              <w:spacing w:line="276" w:lineRule="auto"/>
              <w:jc w:val="right"/>
              <w:rPr>
                <w:szCs w:val="18"/>
                <w:lang w:eastAsia="nl-NL"/>
              </w:rPr>
            </w:pPr>
            <w:r w:rsidRPr="005F11E8">
              <w:rPr>
                <w:szCs w:val="18"/>
                <w:lang w:eastAsia="nl-NL"/>
              </w:rPr>
              <w:t>7</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28F0B104" w14:textId="77777777">
            <w:pPr>
              <w:spacing w:line="276" w:lineRule="auto"/>
              <w:jc w:val="right"/>
              <w:rPr>
                <w:szCs w:val="18"/>
                <w:lang w:eastAsia="nl-NL"/>
              </w:rPr>
            </w:pPr>
            <w:r w:rsidRPr="005F11E8">
              <w:rPr>
                <w:szCs w:val="18"/>
                <w:lang w:eastAsia="nl-NL"/>
              </w:rPr>
              <w:t>7</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34C3AADD" w14:textId="77777777">
            <w:pPr>
              <w:spacing w:line="276" w:lineRule="auto"/>
              <w:jc w:val="right"/>
              <w:rPr>
                <w:szCs w:val="18"/>
                <w:lang w:eastAsia="nl-NL"/>
              </w:rPr>
            </w:pPr>
            <w:r w:rsidRPr="005F11E8">
              <w:rPr>
                <w:szCs w:val="18"/>
                <w:lang w:eastAsia="nl-NL"/>
              </w:rPr>
              <w:t>0</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517EB3E8" w14:textId="77777777">
            <w:pPr>
              <w:spacing w:line="276" w:lineRule="auto"/>
              <w:jc w:val="right"/>
              <w:rPr>
                <w:szCs w:val="18"/>
                <w:lang w:eastAsia="nl-NL"/>
              </w:rPr>
            </w:pPr>
            <w:r w:rsidRPr="005F11E8">
              <w:rPr>
                <w:szCs w:val="18"/>
                <w:lang w:eastAsia="nl-NL"/>
              </w:rPr>
              <w:t>0</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04C89A09" w14:textId="77777777">
            <w:pPr>
              <w:spacing w:line="276" w:lineRule="auto"/>
              <w:jc w:val="right"/>
              <w:rPr>
                <w:szCs w:val="18"/>
                <w:lang w:eastAsia="nl-NL"/>
              </w:rPr>
            </w:pPr>
            <w:r w:rsidRPr="005F11E8">
              <w:rPr>
                <w:szCs w:val="18"/>
                <w:lang w:eastAsia="nl-NL"/>
              </w:rPr>
              <w:t>0</w:t>
            </w:r>
          </w:p>
        </w:tc>
      </w:tr>
      <w:tr w:rsidRPr="005F11E8" w:rsidR="00845248" w:rsidTr="007075DA" w14:paraId="41A42674" w14:textId="77777777">
        <w:trPr>
          <w:trHeight w:val="293"/>
        </w:trPr>
        <w:tc>
          <w:tcPr>
            <w:tcW w:w="2617" w:type="pct"/>
            <w:tcBorders>
              <w:top w:val="nil"/>
              <w:left w:val="nil"/>
              <w:bottom w:val="nil"/>
              <w:right w:val="nil"/>
            </w:tcBorders>
            <w:shd w:val="clear" w:color="000000" w:fill="FFFFFF"/>
            <w:noWrap/>
            <w:vAlign w:val="bottom"/>
            <w:hideMark/>
          </w:tcPr>
          <w:p w:rsidRPr="005F11E8" w:rsidR="00E720F0" w:rsidP="00325561" w:rsidRDefault="00E720F0" w14:paraId="45B1DD65" w14:textId="77777777">
            <w:pPr>
              <w:spacing w:line="276" w:lineRule="auto"/>
              <w:rPr>
                <w:szCs w:val="18"/>
                <w:lang w:eastAsia="nl-NL"/>
              </w:rPr>
            </w:pPr>
            <w:r w:rsidRPr="005F11E8">
              <w:rPr>
                <w:szCs w:val="18"/>
                <w:lang w:eastAsia="nl-NL"/>
              </w:rPr>
              <w:lastRenderedPageBreak/>
              <w:t>Weerbaarheid - Nazorg en Leveringszekerheid</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53874F32" w14:textId="77777777">
            <w:pPr>
              <w:spacing w:line="276" w:lineRule="auto"/>
              <w:jc w:val="right"/>
              <w:rPr>
                <w:szCs w:val="18"/>
                <w:lang w:eastAsia="nl-NL"/>
              </w:rPr>
            </w:pPr>
            <w:r w:rsidRPr="005F11E8">
              <w:rPr>
                <w:szCs w:val="18"/>
                <w:lang w:eastAsia="nl-NL"/>
              </w:rPr>
              <w:t>0</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08F61366" w14:textId="77777777">
            <w:pPr>
              <w:spacing w:line="276" w:lineRule="auto"/>
              <w:jc w:val="right"/>
              <w:rPr>
                <w:szCs w:val="18"/>
                <w:lang w:eastAsia="nl-NL"/>
              </w:rPr>
            </w:pPr>
            <w:r w:rsidRPr="005F11E8">
              <w:rPr>
                <w:szCs w:val="18"/>
                <w:lang w:eastAsia="nl-NL"/>
              </w:rPr>
              <w:t>9</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6352E88C" w14:textId="77777777">
            <w:pPr>
              <w:spacing w:line="276" w:lineRule="auto"/>
              <w:jc w:val="right"/>
              <w:rPr>
                <w:szCs w:val="18"/>
                <w:lang w:eastAsia="nl-NL"/>
              </w:rPr>
            </w:pPr>
            <w:r w:rsidRPr="005F11E8">
              <w:rPr>
                <w:szCs w:val="18"/>
                <w:lang w:eastAsia="nl-NL"/>
              </w:rPr>
              <w:t>0</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7EB04169" w14:textId="77777777">
            <w:pPr>
              <w:spacing w:line="276" w:lineRule="auto"/>
              <w:jc w:val="right"/>
              <w:rPr>
                <w:szCs w:val="18"/>
                <w:lang w:eastAsia="nl-NL"/>
              </w:rPr>
            </w:pPr>
            <w:r w:rsidRPr="005F11E8">
              <w:rPr>
                <w:szCs w:val="18"/>
                <w:lang w:eastAsia="nl-NL"/>
              </w:rPr>
              <w:t>0</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4ACA5154" w14:textId="77777777">
            <w:pPr>
              <w:spacing w:line="276" w:lineRule="auto"/>
              <w:jc w:val="right"/>
              <w:rPr>
                <w:szCs w:val="18"/>
                <w:lang w:eastAsia="nl-NL"/>
              </w:rPr>
            </w:pPr>
            <w:r w:rsidRPr="005F11E8">
              <w:rPr>
                <w:szCs w:val="18"/>
                <w:lang w:eastAsia="nl-NL"/>
              </w:rPr>
              <w:t>0</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4E9EEAD7" w14:textId="77777777">
            <w:pPr>
              <w:spacing w:line="276" w:lineRule="auto"/>
              <w:jc w:val="right"/>
              <w:rPr>
                <w:szCs w:val="18"/>
                <w:lang w:eastAsia="nl-NL"/>
              </w:rPr>
            </w:pPr>
            <w:r w:rsidRPr="005F11E8">
              <w:rPr>
                <w:szCs w:val="18"/>
                <w:lang w:eastAsia="nl-NL"/>
              </w:rPr>
              <w:t>0</w:t>
            </w:r>
          </w:p>
        </w:tc>
      </w:tr>
      <w:tr w:rsidRPr="005F11E8" w:rsidR="00845248" w:rsidTr="007075DA" w14:paraId="65D337AE" w14:textId="77777777">
        <w:trPr>
          <w:trHeight w:val="293"/>
        </w:trPr>
        <w:tc>
          <w:tcPr>
            <w:tcW w:w="2617" w:type="pct"/>
            <w:tcBorders>
              <w:top w:val="nil"/>
              <w:left w:val="nil"/>
              <w:bottom w:val="nil"/>
              <w:right w:val="nil"/>
            </w:tcBorders>
            <w:shd w:val="clear" w:color="000000" w:fill="FFFFFF"/>
            <w:noWrap/>
            <w:vAlign w:val="bottom"/>
            <w:hideMark/>
          </w:tcPr>
          <w:p w:rsidRPr="005F11E8" w:rsidR="00E720F0" w:rsidP="00325561" w:rsidRDefault="00E720F0" w14:paraId="5163FCA4" w14:textId="77777777">
            <w:pPr>
              <w:spacing w:line="276" w:lineRule="auto"/>
              <w:rPr>
                <w:szCs w:val="18"/>
                <w:lang w:eastAsia="nl-NL"/>
              </w:rPr>
            </w:pPr>
            <w:r w:rsidRPr="005F11E8">
              <w:rPr>
                <w:szCs w:val="18"/>
                <w:lang w:eastAsia="nl-NL"/>
              </w:rPr>
              <w:t xml:space="preserve">Aanpassing RDAH - </w:t>
            </w:r>
            <w:proofErr w:type="spellStart"/>
            <w:r w:rsidRPr="005F11E8">
              <w:rPr>
                <w:szCs w:val="18"/>
                <w:lang w:eastAsia="nl-NL"/>
              </w:rPr>
              <w:t>Wlz</w:t>
            </w:r>
            <w:proofErr w:type="spellEnd"/>
            <w:r w:rsidRPr="005F11E8">
              <w:rPr>
                <w:szCs w:val="18"/>
                <w:lang w:eastAsia="nl-NL"/>
              </w:rPr>
              <w:t>-kader</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03E00AE1" w14:textId="77777777">
            <w:pPr>
              <w:spacing w:line="276" w:lineRule="auto"/>
              <w:jc w:val="right"/>
              <w:rPr>
                <w:szCs w:val="18"/>
                <w:lang w:eastAsia="nl-NL"/>
              </w:rPr>
            </w:pPr>
            <w:r w:rsidRPr="005F11E8">
              <w:rPr>
                <w:szCs w:val="18"/>
                <w:lang w:eastAsia="nl-NL"/>
              </w:rPr>
              <w:t>0</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450E1169" w14:textId="77777777">
            <w:pPr>
              <w:spacing w:line="276" w:lineRule="auto"/>
              <w:jc w:val="right"/>
              <w:rPr>
                <w:szCs w:val="18"/>
                <w:lang w:eastAsia="nl-NL"/>
              </w:rPr>
            </w:pPr>
            <w:r w:rsidRPr="005F11E8">
              <w:rPr>
                <w:szCs w:val="18"/>
                <w:lang w:eastAsia="nl-NL"/>
              </w:rPr>
              <w:t>11</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47BEC169" w14:textId="77777777">
            <w:pPr>
              <w:spacing w:line="276" w:lineRule="auto"/>
              <w:jc w:val="right"/>
              <w:rPr>
                <w:szCs w:val="18"/>
                <w:lang w:eastAsia="nl-NL"/>
              </w:rPr>
            </w:pPr>
            <w:r w:rsidRPr="005F11E8">
              <w:rPr>
                <w:szCs w:val="18"/>
                <w:lang w:eastAsia="nl-NL"/>
              </w:rPr>
              <w:t>11</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7C0EB1EE" w14:textId="77777777">
            <w:pPr>
              <w:spacing w:line="276" w:lineRule="auto"/>
              <w:jc w:val="right"/>
              <w:rPr>
                <w:szCs w:val="18"/>
                <w:lang w:eastAsia="nl-NL"/>
              </w:rPr>
            </w:pPr>
            <w:r w:rsidRPr="005F11E8">
              <w:rPr>
                <w:szCs w:val="18"/>
                <w:lang w:eastAsia="nl-NL"/>
              </w:rPr>
              <w:t>11</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5ACD0107" w14:textId="77777777">
            <w:pPr>
              <w:spacing w:line="276" w:lineRule="auto"/>
              <w:jc w:val="right"/>
              <w:rPr>
                <w:szCs w:val="18"/>
                <w:lang w:eastAsia="nl-NL"/>
              </w:rPr>
            </w:pPr>
            <w:r w:rsidRPr="005F11E8">
              <w:rPr>
                <w:szCs w:val="18"/>
                <w:lang w:eastAsia="nl-NL"/>
              </w:rPr>
              <w:t>11</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05AD5645" w14:textId="77777777">
            <w:pPr>
              <w:spacing w:line="276" w:lineRule="auto"/>
              <w:jc w:val="right"/>
              <w:rPr>
                <w:szCs w:val="18"/>
                <w:lang w:eastAsia="nl-NL"/>
              </w:rPr>
            </w:pPr>
            <w:r w:rsidRPr="005F11E8">
              <w:rPr>
                <w:szCs w:val="18"/>
                <w:lang w:eastAsia="nl-NL"/>
              </w:rPr>
              <w:t>11</w:t>
            </w:r>
          </w:p>
        </w:tc>
      </w:tr>
      <w:tr w:rsidRPr="005F11E8" w:rsidR="00845248" w:rsidTr="007075DA" w14:paraId="60CDB354" w14:textId="77777777">
        <w:trPr>
          <w:trHeight w:val="293"/>
        </w:trPr>
        <w:tc>
          <w:tcPr>
            <w:tcW w:w="2617" w:type="pct"/>
            <w:tcBorders>
              <w:top w:val="nil"/>
              <w:left w:val="nil"/>
              <w:bottom w:val="nil"/>
              <w:right w:val="nil"/>
            </w:tcBorders>
            <w:shd w:val="clear" w:color="000000" w:fill="FFFFFF"/>
            <w:noWrap/>
            <w:vAlign w:val="bottom"/>
            <w:hideMark/>
          </w:tcPr>
          <w:p w:rsidRPr="005F11E8" w:rsidR="00E720F0" w:rsidP="00325561" w:rsidRDefault="00E720F0" w14:paraId="730C0B43" w14:textId="77777777">
            <w:pPr>
              <w:spacing w:line="276" w:lineRule="auto"/>
              <w:rPr>
                <w:szCs w:val="18"/>
                <w:lang w:eastAsia="nl-NL"/>
              </w:rPr>
            </w:pPr>
            <w:r w:rsidRPr="005F11E8">
              <w:rPr>
                <w:szCs w:val="18"/>
                <w:lang w:eastAsia="nl-NL"/>
              </w:rPr>
              <w:t>Prijscompensatie zorguitgaven BES-eilanden</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30190F9D" w14:textId="77777777">
            <w:pPr>
              <w:spacing w:line="276" w:lineRule="auto"/>
              <w:jc w:val="right"/>
              <w:rPr>
                <w:szCs w:val="18"/>
                <w:lang w:eastAsia="nl-NL"/>
              </w:rPr>
            </w:pPr>
            <w:r w:rsidRPr="005F11E8">
              <w:rPr>
                <w:szCs w:val="18"/>
                <w:lang w:eastAsia="nl-NL"/>
              </w:rPr>
              <w:t>0</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4C78C0B1" w14:textId="77777777">
            <w:pPr>
              <w:spacing w:line="276" w:lineRule="auto"/>
              <w:jc w:val="right"/>
              <w:rPr>
                <w:szCs w:val="18"/>
                <w:lang w:eastAsia="nl-NL"/>
              </w:rPr>
            </w:pPr>
            <w:r w:rsidRPr="005F11E8">
              <w:rPr>
                <w:szCs w:val="18"/>
                <w:lang w:eastAsia="nl-NL"/>
              </w:rPr>
              <w:t>11</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4F852B27" w14:textId="77777777">
            <w:pPr>
              <w:spacing w:line="276" w:lineRule="auto"/>
              <w:jc w:val="right"/>
              <w:rPr>
                <w:szCs w:val="18"/>
                <w:lang w:eastAsia="nl-NL"/>
              </w:rPr>
            </w:pPr>
            <w:r w:rsidRPr="005F11E8">
              <w:rPr>
                <w:szCs w:val="18"/>
                <w:lang w:eastAsia="nl-NL"/>
              </w:rPr>
              <w:t>9</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42D563BD" w14:textId="77777777">
            <w:pPr>
              <w:spacing w:line="276" w:lineRule="auto"/>
              <w:jc w:val="right"/>
              <w:rPr>
                <w:szCs w:val="18"/>
                <w:lang w:eastAsia="nl-NL"/>
              </w:rPr>
            </w:pPr>
            <w:r w:rsidRPr="005F11E8">
              <w:rPr>
                <w:szCs w:val="18"/>
                <w:lang w:eastAsia="nl-NL"/>
              </w:rPr>
              <w:t>8</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0F602B12" w14:textId="77777777">
            <w:pPr>
              <w:spacing w:line="276" w:lineRule="auto"/>
              <w:jc w:val="right"/>
              <w:rPr>
                <w:szCs w:val="18"/>
                <w:lang w:eastAsia="nl-NL"/>
              </w:rPr>
            </w:pPr>
            <w:r w:rsidRPr="005F11E8">
              <w:rPr>
                <w:szCs w:val="18"/>
                <w:lang w:eastAsia="nl-NL"/>
              </w:rPr>
              <w:t>9</w:t>
            </w:r>
          </w:p>
        </w:tc>
        <w:tc>
          <w:tcPr>
            <w:tcW w:w="397" w:type="pct"/>
            <w:tcBorders>
              <w:top w:val="nil"/>
              <w:left w:val="nil"/>
              <w:bottom w:val="nil"/>
              <w:right w:val="nil"/>
            </w:tcBorders>
            <w:shd w:val="clear" w:color="000000" w:fill="FFFFFF"/>
            <w:noWrap/>
            <w:vAlign w:val="bottom"/>
            <w:hideMark/>
          </w:tcPr>
          <w:p w:rsidRPr="005F11E8" w:rsidR="00E720F0" w:rsidP="00325561" w:rsidRDefault="00E720F0" w14:paraId="77610A1B" w14:textId="77777777">
            <w:pPr>
              <w:spacing w:line="276" w:lineRule="auto"/>
              <w:jc w:val="right"/>
              <w:rPr>
                <w:szCs w:val="18"/>
                <w:lang w:eastAsia="nl-NL"/>
              </w:rPr>
            </w:pPr>
            <w:r w:rsidRPr="005F11E8">
              <w:rPr>
                <w:szCs w:val="18"/>
                <w:lang w:eastAsia="nl-NL"/>
              </w:rPr>
              <w:t>11</w:t>
            </w:r>
          </w:p>
        </w:tc>
      </w:tr>
    </w:tbl>
    <w:p w:rsidRPr="005F11E8" w:rsidR="00D830F3" w:rsidP="00325561" w:rsidRDefault="00D830F3" w14:paraId="7B7227A2" w14:textId="77777777">
      <w:pPr>
        <w:spacing w:after="0" w:line="276" w:lineRule="auto"/>
      </w:pPr>
    </w:p>
    <w:p w:rsidRPr="005F11E8" w:rsidR="00A33751" w:rsidP="00325561" w:rsidRDefault="00721C34" w14:paraId="13AD8A4F" w14:textId="63CE4677">
      <w:pPr>
        <w:spacing w:after="0" w:line="276" w:lineRule="auto"/>
      </w:pPr>
      <w:r w:rsidRPr="005F11E8">
        <w:t>Vraag 222</w:t>
      </w:r>
      <w:r w:rsidRPr="005F11E8">
        <w:tab/>
      </w:r>
    </w:p>
    <w:p w:rsidRPr="005F11E8" w:rsidR="00721C34" w:rsidP="00325561" w:rsidRDefault="00721C34" w14:paraId="30051EA2" w14:textId="3CC604A9">
      <w:pPr>
        <w:spacing w:line="276" w:lineRule="auto"/>
      </w:pPr>
      <w:r w:rsidRPr="005F11E8">
        <w:t>Waarom is een taakstelling op de VWS-begroting ingeboekt voor de terugdraaiing van de bezuinigingen op de begroting Onderwijs, Cultuur en Wetenschappen (OCW)? Hoe groot is deze en waar slaat deze neer?</w:t>
      </w:r>
    </w:p>
    <w:p w:rsidRPr="005F11E8" w:rsidR="00A33751" w:rsidP="00325561" w:rsidRDefault="00A33751" w14:paraId="21C463BA" w14:textId="77777777">
      <w:pPr>
        <w:spacing w:after="0" w:line="276" w:lineRule="auto"/>
      </w:pPr>
      <w:r w:rsidRPr="005F11E8">
        <w:t>Antwoord:</w:t>
      </w:r>
    </w:p>
    <w:p w:rsidRPr="005F11E8" w:rsidR="00E720F0" w:rsidP="00325561" w:rsidRDefault="00E720F0" w14:paraId="42127F4F" w14:textId="34BD705A">
      <w:pPr>
        <w:spacing w:line="276" w:lineRule="auto"/>
        <w:rPr>
          <w:szCs w:val="18"/>
          <w:lang w:eastAsia="nl-NL"/>
        </w:rPr>
      </w:pPr>
      <w:r w:rsidRPr="005F11E8">
        <w:rPr>
          <w:szCs w:val="18"/>
          <w:lang w:eastAsia="nl-NL"/>
        </w:rPr>
        <w:t xml:space="preserve">Met het amendement Bontenbal c.s. is onder andere een taakstelling op het apparaat van VWS-begroting ingeboekt. </w:t>
      </w:r>
      <w:r w:rsidRPr="005F11E8" w:rsidR="00D830F3">
        <w:rPr>
          <w:szCs w:val="18"/>
          <w:lang w:eastAsia="nl-NL"/>
        </w:rPr>
        <w:t xml:space="preserve">Deze taakstelling bedraagt € 15,1 miljoen structureel. </w:t>
      </w:r>
      <w:r w:rsidRPr="005F11E8">
        <w:rPr>
          <w:szCs w:val="18"/>
          <w:lang w:eastAsia="nl-NL"/>
        </w:rPr>
        <w:t xml:space="preserve">Er is door VWS gekozen, conform de mogelijkheid in het amendement, deze taakstelling in te vullen via een korting op de loon- en prijsbijstelling in plaats van invulling via het apparaatsbudget. Daarnaast is op de </w:t>
      </w:r>
      <w:proofErr w:type="spellStart"/>
      <w:r w:rsidRPr="005F11E8">
        <w:rPr>
          <w:szCs w:val="18"/>
          <w:lang w:eastAsia="nl-NL"/>
        </w:rPr>
        <w:t>premiegefinancierde</w:t>
      </w:r>
      <w:proofErr w:type="spellEnd"/>
      <w:r w:rsidRPr="005F11E8">
        <w:rPr>
          <w:szCs w:val="18"/>
          <w:lang w:eastAsia="nl-NL"/>
        </w:rPr>
        <w:t xml:space="preserve"> uitgaven een taakstelling van € 165 miljoen (bij- en nascholing </w:t>
      </w:r>
      <w:proofErr w:type="spellStart"/>
      <w:r w:rsidRPr="005F11E8">
        <w:rPr>
          <w:szCs w:val="18"/>
          <w:lang w:eastAsia="nl-NL"/>
        </w:rPr>
        <w:t>msz</w:t>
      </w:r>
      <w:proofErr w:type="spellEnd"/>
      <w:r w:rsidRPr="005F11E8">
        <w:rPr>
          <w:szCs w:val="18"/>
          <w:lang w:eastAsia="nl-NL"/>
        </w:rPr>
        <w:t>) en € 150 miljoen euro (aanpakken beloningen medisch specialisten)</w:t>
      </w:r>
      <w:r w:rsidRPr="005F11E8" w:rsidR="00D830F3">
        <w:rPr>
          <w:szCs w:val="18"/>
          <w:lang w:eastAsia="nl-NL"/>
        </w:rPr>
        <w:t xml:space="preserve"> structureel</w:t>
      </w:r>
      <w:r w:rsidRPr="005F11E8">
        <w:rPr>
          <w:szCs w:val="18"/>
          <w:lang w:eastAsia="nl-NL"/>
        </w:rPr>
        <w:t xml:space="preserve"> ingeboekt. De € 165 miljoen is alternatief ingevuld met</w:t>
      </w:r>
      <w:r w:rsidRPr="005F11E8" w:rsidR="00D830F3">
        <w:rPr>
          <w:szCs w:val="18"/>
          <w:lang w:eastAsia="nl-NL"/>
        </w:rPr>
        <w:t xml:space="preserve"> een deel van</w:t>
      </w:r>
      <w:r w:rsidRPr="005F11E8">
        <w:rPr>
          <w:szCs w:val="18"/>
          <w:lang w:eastAsia="nl-NL"/>
        </w:rPr>
        <w:t xml:space="preserve"> de meevaller op de wijkverpleging (zoals eerder gecommuniceerd) en de struct</w:t>
      </w:r>
      <w:r w:rsidRPr="005F11E8" w:rsidR="00D830F3">
        <w:rPr>
          <w:szCs w:val="18"/>
          <w:lang w:eastAsia="nl-NL"/>
        </w:rPr>
        <w:t>urele</w:t>
      </w:r>
      <w:r w:rsidRPr="005F11E8">
        <w:rPr>
          <w:szCs w:val="18"/>
          <w:lang w:eastAsia="nl-NL"/>
        </w:rPr>
        <w:t xml:space="preserve"> € 150 miljoen is ingeboekt binnen de </w:t>
      </w:r>
      <w:proofErr w:type="spellStart"/>
      <w:r w:rsidRPr="005F11E8">
        <w:rPr>
          <w:szCs w:val="18"/>
          <w:lang w:eastAsia="nl-NL"/>
        </w:rPr>
        <w:t>premiegefinancierde</w:t>
      </w:r>
      <w:proofErr w:type="spellEnd"/>
      <w:r w:rsidRPr="005F11E8">
        <w:rPr>
          <w:szCs w:val="18"/>
          <w:lang w:eastAsia="nl-NL"/>
        </w:rPr>
        <w:t xml:space="preserve"> uitgaven. Dit betreft alleen de taakstelling op de VWS-begroting. Wat er bij de andere departementen op de begroting is gebeurd is terug te lezen in de Voorjaarsnota en in de suppletoire begroting van de betreffende departementen. </w:t>
      </w:r>
    </w:p>
    <w:p w:rsidRPr="005F11E8" w:rsidR="00A33751" w:rsidP="00325561" w:rsidRDefault="00721C34" w14:paraId="2026D7D8" w14:textId="77777777">
      <w:pPr>
        <w:spacing w:after="0" w:line="276" w:lineRule="auto"/>
      </w:pPr>
      <w:r w:rsidRPr="005F11E8">
        <w:t>Vraag 223</w:t>
      </w:r>
      <w:r w:rsidRPr="005F11E8">
        <w:tab/>
      </w:r>
    </w:p>
    <w:p w:rsidRPr="005F11E8" w:rsidR="00721C34" w:rsidP="00325561" w:rsidRDefault="00721C34" w14:paraId="4F74E9C5" w14:textId="600E502E">
      <w:pPr>
        <w:spacing w:line="276" w:lineRule="auto"/>
      </w:pPr>
      <w:r w:rsidRPr="005F11E8">
        <w:t>Kunt u in samenhang aangeven hoe de besluitvorming over terugdraaiing van de bezuinigingen op de OCW-begroting (amendement Bontenbal c.s.) is gelopen en tot welke oplossing dat heeft geleid? Hoe ziet het totale dekkingsplaatje van de uitwerking van dit amendement er nu uiteindelijk uit?</w:t>
      </w:r>
    </w:p>
    <w:p w:rsidRPr="005F11E8" w:rsidR="00A33751" w:rsidP="00325561" w:rsidRDefault="00A33751" w14:paraId="3B7B457F" w14:textId="77777777">
      <w:pPr>
        <w:spacing w:after="0" w:line="276" w:lineRule="auto"/>
      </w:pPr>
      <w:r w:rsidRPr="005F11E8">
        <w:t>Antwoord:</w:t>
      </w:r>
    </w:p>
    <w:p w:rsidRPr="005F11E8" w:rsidR="00E720F0" w:rsidP="00325561" w:rsidRDefault="00E720F0" w14:paraId="672867AB" w14:textId="19E44C44">
      <w:pPr>
        <w:spacing w:line="276" w:lineRule="auto"/>
        <w:rPr>
          <w:szCs w:val="18"/>
          <w:lang w:eastAsia="nl-NL"/>
        </w:rPr>
      </w:pPr>
      <w:r w:rsidRPr="005F11E8">
        <w:rPr>
          <w:szCs w:val="18"/>
          <w:lang w:eastAsia="nl-NL"/>
        </w:rPr>
        <w:t xml:space="preserve">Met het amendement Bontenbal c.s. is onder andere een taakstelling op het apparaat van VWS-begroting ingeboekt. </w:t>
      </w:r>
      <w:r w:rsidRPr="005F11E8" w:rsidR="00D830F3">
        <w:rPr>
          <w:szCs w:val="18"/>
          <w:lang w:eastAsia="nl-NL"/>
        </w:rPr>
        <w:t xml:space="preserve">Deze taakstelling bedraagt € 15,1 miljoen structureel. </w:t>
      </w:r>
      <w:r w:rsidRPr="005F11E8">
        <w:rPr>
          <w:szCs w:val="18"/>
          <w:lang w:eastAsia="nl-NL"/>
        </w:rPr>
        <w:t xml:space="preserve">Er is door VWS gekozen, conform de mogelijkheid in het amendement, deze taakstelling in te vullen via een korting op de loon- en prijsbijstelling in plaats van invulling via het apparaatsbudget. Daarnaast is op de </w:t>
      </w:r>
      <w:proofErr w:type="spellStart"/>
      <w:r w:rsidRPr="005F11E8">
        <w:rPr>
          <w:szCs w:val="18"/>
          <w:lang w:eastAsia="nl-NL"/>
        </w:rPr>
        <w:t>premiegefinancierde</w:t>
      </w:r>
      <w:proofErr w:type="spellEnd"/>
      <w:r w:rsidRPr="005F11E8">
        <w:rPr>
          <w:szCs w:val="18"/>
          <w:lang w:eastAsia="nl-NL"/>
        </w:rPr>
        <w:t xml:space="preserve"> uitgaven een taakstelling van € 165 miljoen (bij- en nascholing </w:t>
      </w:r>
      <w:proofErr w:type="spellStart"/>
      <w:r w:rsidRPr="005F11E8">
        <w:rPr>
          <w:szCs w:val="18"/>
          <w:lang w:eastAsia="nl-NL"/>
        </w:rPr>
        <w:t>msz</w:t>
      </w:r>
      <w:proofErr w:type="spellEnd"/>
      <w:r w:rsidRPr="005F11E8">
        <w:rPr>
          <w:szCs w:val="18"/>
          <w:lang w:eastAsia="nl-NL"/>
        </w:rPr>
        <w:t xml:space="preserve">) en € 150 miljoen euro (aanpakken beloningen medisch specialisten) </w:t>
      </w:r>
      <w:r w:rsidRPr="005F11E8" w:rsidR="00D830F3">
        <w:rPr>
          <w:szCs w:val="18"/>
          <w:lang w:eastAsia="nl-NL"/>
        </w:rPr>
        <w:t xml:space="preserve">structureel </w:t>
      </w:r>
      <w:r w:rsidRPr="005F11E8">
        <w:rPr>
          <w:szCs w:val="18"/>
          <w:lang w:eastAsia="nl-NL"/>
        </w:rPr>
        <w:t>ingeboekt. De € 165 miljoen is alternatief ingevuld met</w:t>
      </w:r>
      <w:r w:rsidRPr="005F11E8" w:rsidR="00D830F3">
        <w:rPr>
          <w:szCs w:val="18"/>
          <w:lang w:eastAsia="nl-NL"/>
        </w:rPr>
        <w:t xml:space="preserve"> een deel van</w:t>
      </w:r>
      <w:r w:rsidRPr="005F11E8">
        <w:rPr>
          <w:szCs w:val="18"/>
          <w:lang w:eastAsia="nl-NL"/>
        </w:rPr>
        <w:t xml:space="preserve"> de meevaller op de wijkverpleging (zoals eerder gecommuniceerd) en de structu</w:t>
      </w:r>
      <w:r w:rsidRPr="005F11E8" w:rsidR="00D830F3">
        <w:rPr>
          <w:szCs w:val="18"/>
          <w:lang w:eastAsia="nl-NL"/>
        </w:rPr>
        <w:t>rele</w:t>
      </w:r>
      <w:r w:rsidRPr="005F11E8">
        <w:rPr>
          <w:szCs w:val="18"/>
          <w:lang w:eastAsia="nl-NL"/>
        </w:rPr>
        <w:t xml:space="preserve"> € 150 miljoen is ingeboekt</w:t>
      </w:r>
      <w:r w:rsidRPr="005F11E8" w:rsidR="00D830F3">
        <w:rPr>
          <w:szCs w:val="18"/>
          <w:lang w:eastAsia="nl-NL"/>
        </w:rPr>
        <w:t xml:space="preserve"> op de post Nominaal en onverdeeld </w:t>
      </w:r>
      <w:proofErr w:type="spellStart"/>
      <w:r w:rsidRPr="005F11E8" w:rsidR="00D830F3">
        <w:rPr>
          <w:szCs w:val="18"/>
          <w:lang w:eastAsia="nl-NL"/>
        </w:rPr>
        <w:t>Zvw</w:t>
      </w:r>
      <w:proofErr w:type="spellEnd"/>
      <w:r w:rsidRPr="005F11E8">
        <w:rPr>
          <w:szCs w:val="18"/>
          <w:lang w:eastAsia="nl-NL"/>
        </w:rPr>
        <w:t xml:space="preserve"> binnen de </w:t>
      </w:r>
      <w:proofErr w:type="spellStart"/>
      <w:r w:rsidRPr="005F11E8">
        <w:rPr>
          <w:szCs w:val="18"/>
          <w:lang w:eastAsia="nl-NL"/>
        </w:rPr>
        <w:t>premiegefinancierde</w:t>
      </w:r>
      <w:proofErr w:type="spellEnd"/>
      <w:r w:rsidRPr="005F11E8">
        <w:rPr>
          <w:szCs w:val="18"/>
          <w:lang w:eastAsia="nl-NL"/>
        </w:rPr>
        <w:t xml:space="preserve"> uitgaven. De besluitvorming rondom dit amendement heeft eerst plaatsgevonden in de Kamer en is toen ingeboekt in de VWS-begroting. Vervolgens is in overstemming met de Minister van Financiën een alternatieve invulling voor de € 165 miljoen gevonden. Dit betreft alleen de taakstelling op de VWS-begroting. Wat er bij de andere departementen op de begroting is gebeurd is terug te lezen in de Voorjaarsnota en in de suppletoire begroting van de betreffende departementen. </w:t>
      </w:r>
    </w:p>
    <w:p w:rsidRPr="005F11E8" w:rsidR="00A33751" w:rsidP="00325561" w:rsidRDefault="00721C34" w14:paraId="2275A363" w14:textId="77777777">
      <w:pPr>
        <w:spacing w:after="0" w:line="276" w:lineRule="auto"/>
      </w:pPr>
      <w:r w:rsidRPr="005F11E8">
        <w:t>Vraag 224</w:t>
      </w:r>
      <w:r w:rsidRPr="005F11E8">
        <w:tab/>
      </w:r>
    </w:p>
    <w:p w:rsidRPr="005F11E8" w:rsidR="00721C34" w:rsidP="00325561" w:rsidRDefault="00721C34" w14:paraId="5338F7E4" w14:textId="63572D67">
      <w:pPr>
        <w:spacing w:line="276" w:lineRule="auto"/>
      </w:pPr>
      <w:r w:rsidRPr="005F11E8">
        <w:t xml:space="preserve">Waarom is besloten om bovenop de </w:t>
      </w:r>
      <w:proofErr w:type="spellStart"/>
      <w:r w:rsidRPr="005F11E8">
        <w:t>rijksbrede</w:t>
      </w:r>
      <w:proofErr w:type="spellEnd"/>
      <w:r w:rsidRPr="005F11E8">
        <w:t xml:space="preserve"> taakstellingen ook de loonbijstellingstranche 2025 te korten? Wat zijn hiervan de budgettaire en beleidsmatige gevolgen?</w:t>
      </w:r>
    </w:p>
    <w:p w:rsidRPr="005F11E8" w:rsidR="00A33751" w:rsidP="00325561" w:rsidRDefault="00A33751" w14:paraId="2D8CA65E" w14:textId="77777777">
      <w:pPr>
        <w:spacing w:after="0" w:line="276" w:lineRule="auto"/>
      </w:pPr>
      <w:r w:rsidRPr="005F11E8">
        <w:t>Antwoord:</w:t>
      </w:r>
    </w:p>
    <w:p w:rsidR="00674390" w:rsidP="00325561" w:rsidRDefault="00E720F0" w14:paraId="073FDD95" w14:textId="77777777">
      <w:pPr>
        <w:spacing w:line="276" w:lineRule="auto"/>
        <w:rPr>
          <w:szCs w:val="18"/>
          <w:lang w:eastAsia="nl-NL"/>
        </w:rPr>
      </w:pPr>
      <w:r w:rsidRPr="005F11E8">
        <w:rPr>
          <w:szCs w:val="18"/>
          <w:lang w:eastAsia="nl-NL"/>
        </w:rPr>
        <w:t xml:space="preserve">Het </w:t>
      </w:r>
      <w:r w:rsidRPr="005F11E8" w:rsidR="009C3E05">
        <w:rPr>
          <w:szCs w:val="18"/>
          <w:lang w:eastAsia="nl-NL"/>
        </w:rPr>
        <w:t xml:space="preserve"> kabinet</w:t>
      </w:r>
      <w:r w:rsidRPr="005F11E8">
        <w:rPr>
          <w:szCs w:val="18"/>
          <w:lang w:eastAsia="nl-NL"/>
        </w:rPr>
        <w:t xml:space="preserve"> heeft besloten tot enkele prioritaire intensiveringen op VWS-terrein, waaronder structurele versterking infrastructuur WOII en vrijwilligers in de palliatieve zorg. Conform begrotingsregels moet de dekking hiervan gevonden worden op de eigen begroting. Het gevolg van de extensivering op de loonbijstelling is dat over de breedte van de VWS-begroting het budget niet geheel kan meestijgen met de loonontwikkeling. Dit kan ertoe leiden dat er beleidsmatige </w:t>
      </w:r>
    </w:p>
    <w:p w:rsidRPr="005F11E8" w:rsidR="00E720F0" w:rsidP="00325561" w:rsidRDefault="00E720F0" w14:paraId="73CCE2ED" w14:textId="75FD0899">
      <w:pPr>
        <w:spacing w:line="276" w:lineRule="auto"/>
        <w:rPr>
          <w:szCs w:val="18"/>
          <w:lang w:eastAsia="nl-NL"/>
        </w:rPr>
      </w:pPr>
      <w:r w:rsidRPr="005F11E8">
        <w:rPr>
          <w:szCs w:val="18"/>
          <w:lang w:eastAsia="nl-NL"/>
        </w:rPr>
        <w:lastRenderedPageBreak/>
        <w:t xml:space="preserve">keuzes gemaakt moeten worden. Hierover wordt u in de suppletoire begroting september en de ontwerpbegroting 2026 geïnformeerd. Daarnaast zal dan ook </w:t>
      </w:r>
      <w:proofErr w:type="spellStart"/>
      <w:r w:rsidRPr="005F11E8">
        <w:rPr>
          <w:szCs w:val="18"/>
          <w:lang w:eastAsia="nl-NL"/>
        </w:rPr>
        <w:t>geinformeerd</w:t>
      </w:r>
      <w:proofErr w:type="spellEnd"/>
      <w:r w:rsidRPr="005F11E8">
        <w:rPr>
          <w:szCs w:val="18"/>
          <w:lang w:eastAsia="nl-NL"/>
        </w:rPr>
        <w:t xml:space="preserve"> worden over hoe de resterende LPO over de VWS begroting verdeeld zal worden. </w:t>
      </w:r>
    </w:p>
    <w:p w:rsidRPr="005F11E8" w:rsidR="00A33751" w:rsidP="00325561" w:rsidRDefault="00721C34" w14:paraId="0A48FF4A" w14:textId="5C32B74F">
      <w:pPr>
        <w:spacing w:after="0" w:line="276" w:lineRule="auto"/>
      </w:pPr>
      <w:r w:rsidRPr="005F11E8">
        <w:t>Vraag 225</w:t>
      </w:r>
      <w:r w:rsidRPr="005F11E8">
        <w:tab/>
      </w:r>
    </w:p>
    <w:p w:rsidRPr="005F11E8" w:rsidR="00721C34" w:rsidP="00325561" w:rsidRDefault="00721C34" w14:paraId="4B8AD10D" w14:textId="6327D5FC">
      <w:pPr>
        <w:spacing w:line="276" w:lineRule="auto"/>
      </w:pPr>
      <w:r w:rsidRPr="005F11E8">
        <w:t>Kunt u een meerjarig overzicht geven van de omvang van de korting op de loonbijstelling en de vraag beantwoorden waarvoor dit geld nu wordt aangewend?</w:t>
      </w:r>
    </w:p>
    <w:p w:rsidRPr="005F11E8" w:rsidR="00A33751" w:rsidP="00325561" w:rsidRDefault="00A33751" w14:paraId="07844DF8" w14:textId="77777777">
      <w:pPr>
        <w:spacing w:after="0" w:line="276" w:lineRule="auto"/>
      </w:pPr>
      <w:r w:rsidRPr="005F11E8">
        <w:t>Antwoord:</w:t>
      </w:r>
    </w:p>
    <w:p w:rsidRPr="005F11E8" w:rsidR="00E720F0" w:rsidP="00325561" w:rsidRDefault="00E720F0" w14:paraId="128C7E0E" w14:textId="77777777">
      <w:pPr>
        <w:spacing w:after="0" w:line="276" w:lineRule="auto"/>
        <w:rPr>
          <w:rFonts w:eastAsia="Times New Roman" w:cs="Times New Roman"/>
          <w:szCs w:val="18"/>
          <w:lang w:eastAsia="nl-NL"/>
        </w:rPr>
      </w:pPr>
      <w:r w:rsidRPr="005F11E8">
        <w:rPr>
          <w:rFonts w:eastAsia="Times New Roman" w:cs="Times New Roman"/>
          <w:szCs w:val="18"/>
          <w:lang w:eastAsia="nl-NL"/>
        </w:rPr>
        <w:t>In onderstaande tabel is de korting van de loonbijstelling weergegeven en diverse intensiveringen die hiermee zijn gefinancierd.</w:t>
      </w:r>
    </w:p>
    <w:p w:rsidRPr="005F11E8" w:rsidR="00571BED" w:rsidP="00325561" w:rsidRDefault="00571BED" w14:paraId="132676D5" w14:textId="427EE72F">
      <w:pPr>
        <w:spacing w:after="0" w:line="276" w:lineRule="auto"/>
        <w:rPr>
          <w:rFonts w:eastAsia="Times New Roman" w:cs="Times New Roman"/>
          <w:szCs w:val="18"/>
          <w:lang w:eastAsia="nl-NL"/>
        </w:rPr>
      </w:pPr>
      <w:r w:rsidRPr="005F11E8">
        <w:rPr>
          <w:noProof/>
        </w:rPr>
        <w:drawing>
          <wp:inline distT="0" distB="0" distL="0" distR="0" wp14:anchorId="6B4203FA" wp14:editId="2A366986">
            <wp:extent cx="5732145" cy="3228340"/>
            <wp:effectExtent l="0" t="0" r="1905" b="0"/>
            <wp:docPr id="84026602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2145" cy="3228340"/>
                    </a:xfrm>
                    <a:prstGeom prst="rect">
                      <a:avLst/>
                    </a:prstGeom>
                    <a:noFill/>
                    <a:ln>
                      <a:noFill/>
                    </a:ln>
                  </pic:spPr>
                </pic:pic>
              </a:graphicData>
            </a:graphic>
          </wp:inline>
        </w:drawing>
      </w:r>
    </w:p>
    <w:p w:rsidRPr="005F11E8" w:rsidR="00A33751" w:rsidP="00325561" w:rsidRDefault="00721C34" w14:paraId="4E0C51EB" w14:textId="77777777">
      <w:pPr>
        <w:spacing w:after="0" w:line="276" w:lineRule="auto"/>
      </w:pPr>
      <w:r w:rsidRPr="005F11E8">
        <w:t>Vraag 226</w:t>
      </w:r>
      <w:r w:rsidRPr="005F11E8">
        <w:tab/>
      </w:r>
    </w:p>
    <w:p w:rsidRPr="005F11E8" w:rsidR="00721C34" w:rsidP="00325561" w:rsidRDefault="00721C34" w14:paraId="2782B6CB" w14:textId="6CD54D88">
      <w:pPr>
        <w:spacing w:line="276" w:lineRule="auto"/>
      </w:pPr>
      <w:r w:rsidRPr="005F11E8">
        <w:t>Waarom is een taakstelling op de VWS-begroting ingeboekt voor de terugdraaiing van de bezuinigingen op de begroting van Onderwijs, Cultuur en Wetenschappen (OCW)? Hoe groot is deze en waar slaat deze neer?</w:t>
      </w:r>
    </w:p>
    <w:p w:rsidRPr="005F11E8" w:rsidR="00A33751" w:rsidP="00325561" w:rsidRDefault="00A33751" w14:paraId="717AF304" w14:textId="77777777">
      <w:pPr>
        <w:spacing w:after="0" w:line="276" w:lineRule="auto"/>
      </w:pPr>
      <w:r w:rsidRPr="005F11E8">
        <w:t>Antwoord:</w:t>
      </w:r>
    </w:p>
    <w:p w:rsidRPr="005F11E8" w:rsidR="00D830F3" w:rsidP="00325561" w:rsidRDefault="00D830F3" w14:paraId="1BD6EBDE" w14:textId="77777777">
      <w:pPr>
        <w:spacing w:line="276" w:lineRule="auto"/>
        <w:rPr>
          <w:szCs w:val="18"/>
          <w:lang w:eastAsia="nl-NL"/>
        </w:rPr>
      </w:pPr>
      <w:r w:rsidRPr="005F11E8">
        <w:rPr>
          <w:szCs w:val="18"/>
          <w:lang w:eastAsia="nl-NL"/>
        </w:rPr>
        <w:t xml:space="preserve">Met het amendement Bontenbal c.s. is onder andere een taakstelling op het apparaat van VWS-begroting ingeboekt. Deze taakstelling bedraagt € 15,1 miljoen structureel. Er is door VWS gekozen, conform de mogelijkheid in het amendement, deze taakstelling in te vullen via een korting op de loon- en prijsbijstelling in plaats van invulling via het apparaatsbudget. Daarnaast is op de </w:t>
      </w:r>
      <w:proofErr w:type="spellStart"/>
      <w:r w:rsidRPr="005F11E8">
        <w:rPr>
          <w:szCs w:val="18"/>
          <w:lang w:eastAsia="nl-NL"/>
        </w:rPr>
        <w:t>premiegefinancierde</w:t>
      </w:r>
      <w:proofErr w:type="spellEnd"/>
      <w:r w:rsidRPr="005F11E8">
        <w:rPr>
          <w:szCs w:val="18"/>
          <w:lang w:eastAsia="nl-NL"/>
        </w:rPr>
        <w:t xml:space="preserve"> uitgaven een taakstelling van € 165 miljoen (bij- en nascholing </w:t>
      </w:r>
      <w:proofErr w:type="spellStart"/>
      <w:r w:rsidRPr="005F11E8">
        <w:rPr>
          <w:szCs w:val="18"/>
          <w:lang w:eastAsia="nl-NL"/>
        </w:rPr>
        <w:t>msz</w:t>
      </w:r>
      <w:proofErr w:type="spellEnd"/>
      <w:r w:rsidRPr="005F11E8">
        <w:rPr>
          <w:szCs w:val="18"/>
          <w:lang w:eastAsia="nl-NL"/>
        </w:rPr>
        <w:t xml:space="preserve">) en € 150 miljoen euro (aanpakken beloningen medisch specialisten) structureel ingeboekt. De € 165 miljoen is alternatief ingevuld met een deel van de meevaller op de wijkverpleging (zoals eerder gecommuniceerd) en de structurele € 150 miljoen is ingeboekt binnen de </w:t>
      </w:r>
      <w:proofErr w:type="spellStart"/>
      <w:r w:rsidRPr="005F11E8">
        <w:rPr>
          <w:szCs w:val="18"/>
          <w:lang w:eastAsia="nl-NL"/>
        </w:rPr>
        <w:t>premiegefinancierde</w:t>
      </w:r>
      <w:proofErr w:type="spellEnd"/>
      <w:r w:rsidRPr="005F11E8">
        <w:rPr>
          <w:szCs w:val="18"/>
          <w:lang w:eastAsia="nl-NL"/>
        </w:rPr>
        <w:t xml:space="preserve"> uitgaven. Dit betreft alleen de taakstelling op de VWS-begroting. Wat er bij de andere departementen op de begroting is gebeurd is terug te lezen in de Voorjaarsnota en in de suppletoire begroting van de betreffende departementen. </w:t>
      </w:r>
    </w:p>
    <w:p w:rsidRPr="005F11E8" w:rsidR="00A33751" w:rsidP="00325561" w:rsidRDefault="00721C34" w14:paraId="28FB1C3C" w14:textId="77777777">
      <w:pPr>
        <w:spacing w:after="0" w:line="276" w:lineRule="auto"/>
      </w:pPr>
      <w:r w:rsidRPr="005F11E8">
        <w:t>Vraag 227</w:t>
      </w:r>
      <w:r w:rsidRPr="005F11E8">
        <w:tab/>
      </w:r>
    </w:p>
    <w:p w:rsidR="00721C34" w:rsidP="00325561" w:rsidRDefault="00721C34" w14:paraId="5CAB3FC5" w14:textId="1BABCD99">
      <w:pPr>
        <w:spacing w:line="276" w:lineRule="auto"/>
      </w:pPr>
      <w:r w:rsidRPr="005F11E8">
        <w:t>Kunt u in samenhang aangeven hoe de besluitvorming over terugdraaiing van de bezuinigingen op de OCW-begroting (amendement Bontenbal c.s.) is gelopen en tot welke oplossing dat heeft geleid? Hoe ziet het totale dekkingsplaatje van de uitwerking van dit amendement er nu uiteindelijk uit?</w:t>
      </w:r>
    </w:p>
    <w:p w:rsidRPr="005F11E8" w:rsidR="00674390" w:rsidP="00325561" w:rsidRDefault="00674390" w14:paraId="625DB130" w14:textId="77777777">
      <w:pPr>
        <w:spacing w:line="276" w:lineRule="auto"/>
      </w:pPr>
    </w:p>
    <w:p w:rsidRPr="005F11E8" w:rsidR="00A33751" w:rsidP="00325561" w:rsidRDefault="00A33751" w14:paraId="5D728BC6" w14:textId="77777777">
      <w:pPr>
        <w:spacing w:after="0" w:line="276" w:lineRule="auto"/>
      </w:pPr>
      <w:r w:rsidRPr="005F11E8">
        <w:lastRenderedPageBreak/>
        <w:t>Antwoord:</w:t>
      </w:r>
    </w:p>
    <w:p w:rsidRPr="005F11E8" w:rsidR="00D830F3" w:rsidP="00325561" w:rsidRDefault="00D830F3" w14:paraId="70B1672D" w14:textId="77777777">
      <w:pPr>
        <w:spacing w:line="276" w:lineRule="auto"/>
        <w:rPr>
          <w:szCs w:val="18"/>
          <w:lang w:eastAsia="nl-NL"/>
        </w:rPr>
      </w:pPr>
      <w:r w:rsidRPr="005F11E8">
        <w:rPr>
          <w:szCs w:val="18"/>
          <w:lang w:eastAsia="nl-NL"/>
        </w:rPr>
        <w:t xml:space="preserve">Met het amendement Bontenbal c.s. is onder andere een taakstelling op het apparaat van VWS-begroting ingeboekt. Deze taakstelling bedraagt € 15,1 miljoen structureel. Er is door VWS gekozen, conform de mogelijkheid in het amendement, deze taakstelling in te vullen via een korting op de loon- en prijsbijstelling in plaats van invulling via het apparaatsbudget. Daarnaast is op de </w:t>
      </w:r>
      <w:proofErr w:type="spellStart"/>
      <w:r w:rsidRPr="005F11E8">
        <w:rPr>
          <w:szCs w:val="18"/>
          <w:lang w:eastAsia="nl-NL"/>
        </w:rPr>
        <w:t>premiegefinancierde</w:t>
      </w:r>
      <w:proofErr w:type="spellEnd"/>
      <w:r w:rsidRPr="005F11E8">
        <w:rPr>
          <w:szCs w:val="18"/>
          <w:lang w:eastAsia="nl-NL"/>
        </w:rPr>
        <w:t xml:space="preserve"> uitgaven een taakstelling van € 165 miljoen (bij- en nascholing </w:t>
      </w:r>
      <w:proofErr w:type="spellStart"/>
      <w:r w:rsidRPr="005F11E8">
        <w:rPr>
          <w:szCs w:val="18"/>
          <w:lang w:eastAsia="nl-NL"/>
        </w:rPr>
        <w:t>msz</w:t>
      </w:r>
      <w:proofErr w:type="spellEnd"/>
      <w:r w:rsidRPr="005F11E8">
        <w:rPr>
          <w:szCs w:val="18"/>
          <w:lang w:eastAsia="nl-NL"/>
        </w:rPr>
        <w:t xml:space="preserve">) en € 150 miljoen euro (aanpakken beloningen medisch specialisten) structureel ingeboekt. De € 165 miljoen is alternatief ingevuld met een deel van de meevaller op de wijkverpleging (zoals eerder gecommuniceerd) en de structurele € 150 miljoen is ingeboekt op de post Nominaal en onverdeeld </w:t>
      </w:r>
      <w:proofErr w:type="spellStart"/>
      <w:r w:rsidRPr="005F11E8">
        <w:rPr>
          <w:szCs w:val="18"/>
          <w:lang w:eastAsia="nl-NL"/>
        </w:rPr>
        <w:t>Zvw</w:t>
      </w:r>
      <w:proofErr w:type="spellEnd"/>
      <w:r w:rsidRPr="005F11E8">
        <w:rPr>
          <w:szCs w:val="18"/>
          <w:lang w:eastAsia="nl-NL"/>
        </w:rPr>
        <w:t xml:space="preserve"> binnen de </w:t>
      </w:r>
      <w:proofErr w:type="spellStart"/>
      <w:r w:rsidRPr="005F11E8">
        <w:rPr>
          <w:szCs w:val="18"/>
          <w:lang w:eastAsia="nl-NL"/>
        </w:rPr>
        <w:t>premiegefinancierde</w:t>
      </w:r>
      <w:proofErr w:type="spellEnd"/>
      <w:r w:rsidRPr="005F11E8">
        <w:rPr>
          <w:szCs w:val="18"/>
          <w:lang w:eastAsia="nl-NL"/>
        </w:rPr>
        <w:t xml:space="preserve"> uitgaven. De besluitvorming rondom dit amendement heeft eerst plaatsgevonden in de Kamer en is toen ingeboekt in de VWS-begroting. Vervolgens is in overstemming met de Minister van Financiën een alternatieve invulling voor de € 165 miljoen gevonden. Dit betreft alleen de taakstelling op de VWS-begroting. Wat er bij de andere departementen op de begroting is gebeurd is terug te lezen in de Voorjaarsnota en in de suppletoire begroting van de betreffende departementen. </w:t>
      </w:r>
    </w:p>
    <w:p w:rsidRPr="005F11E8" w:rsidR="00A33751" w:rsidP="00325561" w:rsidRDefault="00721C34" w14:paraId="20A98831" w14:textId="77777777">
      <w:pPr>
        <w:spacing w:after="0" w:line="276" w:lineRule="auto"/>
      </w:pPr>
      <w:r w:rsidRPr="005F11E8">
        <w:t>Vraag 228</w:t>
      </w:r>
      <w:r w:rsidRPr="005F11E8">
        <w:tab/>
      </w:r>
    </w:p>
    <w:p w:rsidRPr="005F11E8" w:rsidR="00721C34" w:rsidP="00325561" w:rsidRDefault="00721C34" w14:paraId="30BA40FC" w14:textId="6DBDAD2D">
      <w:pPr>
        <w:spacing w:line="276" w:lineRule="auto"/>
      </w:pPr>
      <w:r w:rsidRPr="005F11E8">
        <w:t>Hoeveel fte houden zich bezig met het afhandelen van verzoeken voor de Wet open overheid (WOO)? Wat waren deze aantallen in de afgelopen vijf jaar, uitgesplitst per jaar?</w:t>
      </w:r>
    </w:p>
    <w:p w:rsidRPr="005F11E8" w:rsidR="00A33751" w:rsidP="00325561" w:rsidRDefault="00A33751" w14:paraId="358AF392" w14:textId="77777777">
      <w:pPr>
        <w:spacing w:after="0" w:line="276" w:lineRule="auto"/>
      </w:pPr>
      <w:r w:rsidRPr="005F11E8">
        <w:t>Antwoord:</w:t>
      </w:r>
    </w:p>
    <w:p w:rsidRPr="005F11E8" w:rsidR="00293408" w:rsidP="00325561" w:rsidRDefault="00293408" w14:paraId="18BFF21B" w14:textId="6E6CF169">
      <w:pPr>
        <w:spacing w:line="276" w:lineRule="auto"/>
        <w:rPr>
          <w:szCs w:val="18"/>
          <w:lang w:eastAsia="nl-NL"/>
        </w:rPr>
      </w:pPr>
      <w:r w:rsidRPr="005F11E8">
        <w:rPr>
          <w:szCs w:val="18"/>
          <w:lang w:eastAsia="nl-NL"/>
        </w:rPr>
        <w:t xml:space="preserve">Op peildatum 1 april 2025 houden 51,8 fte (intern) bij de Directie Open Overheid zich bezig met de afhandeling van </w:t>
      </w:r>
      <w:proofErr w:type="spellStart"/>
      <w:r w:rsidRPr="005F11E8">
        <w:rPr>
          <w:szCs w:val="18"/>
          <w:lang w:eastAsia="nl-NL"/>
        </w:rPr>
        <w:t>Woo</w:t>
      </w:r>
      <w:proofErr w:type="spellEnd"/>
      <w:r w:rsidRPr="005F11E8">
        <w:rPr>
          <w:szCs w:val="18"/>
          <w:lang w:eastAsia="nl-NL"/>
        </w:rPr>
        <w:t xml:space="preserve">-verzoeken. Naast deze inzet van eigen personeel huurt het ministerie van VWS jaarlijks voornamelijk juridische maar ook andere capaciteit in voor het behandelen van </w:t>
      </w:r>
      <w:proofErr w:type="spellStart"/>
      <w:r w:rsidRPr="005F11E8">
        <w:rPr>
          <w:szCs w:val="18"/>
          <w:lang w:eastAsia="nl-NL"/>
        </w:rPr>
        <w:t>Woo</w:t>
      </w:r>
      <w:proofErr w:type="spellEnd"/>
      <w:r w:rsidRPr="005F11E8">
        <w:rPr>
          <w:szCs w:val="18"/>
          <w:lang w:eastAsia="nl-NL"/>
        </w:rPr>
        <w:t>-verzoeken. Ongeveer 100 Fte extern.</w:t>
      </w:r>
    </w:p>
    <w:p w:rsidRPr="005F11E8" w:rsidR="00293408" w:rsidP="00325561" w:rsidRDefault="00293408" w14:paraId="23963243" w14:textId="26F48395">
      <w:pPr>
        <w:spacing w:line="276" w:lineRule="auto"/>
        <w:rPr>
          <w:szCs w:val="20"/>
          <w:lang w:eastAsia="nl-NL"/>
        </w:rPr>
      </w:pPr>
      <w:r w:rsidRPr="005F11E8">
        <w:rPr>
          <w:szCs w:val="20"/>
          <w:lang w:eastAsia="nl-NL"/>
        </w:rPr>
        <w:t>In onderstaande tabel zijn de aantallen fte in de afgelopen jaren, uitgesplitst per jaar opgenomen.</w:t>
      </w:r>
    </w:p>
    <w:p w:rsidRPr="005F11E8" w:rsidR="00293408" w:rsidP="00325561" w:rsidRDefault="00293408" w14:paraId="068D18F4" w14:textId="77777777">
      <w:pPr>
        <w:spacing w:line="276" w:lineRule="auto"/>
        <w:rPr>
          <w:szCs w:val="20"/>
          <w:lang w:eastAsia="nl-NL"/>
        </w:rPr>
      </w:pPr>
    </w:p>
    <w:tbl>
      <w:tblPr>
        <w:tblW w:w="5120" w:type="dxa"/>
        <w:tblCellMar>
          <w:left w:w="70" w:type="dxa"/>
          <w:right w:w="70" w:type="dxa"/>
        </w:tblCellMar>
        <w:tblLook w:val="04A0" w:firstRow="1" w:lastRow="0" w:firstColumn="1" w:lastColumn="0" w:noHBand="0" w:noVBand="1"/>
      </w:tblPr>
      <w:tblGrid>
        <w:gridCol w:w="1794"/>
        <w:gridCol w:w="766"/>
        <w:gridCol w:w="766"/>
        <w:gridCol w:w="960"/>
        <w:gridCol w:w="960"/>
      </w:tblGrid>
      <w:tr w:rsidRPr="005F11E8" w:rsidR="00845248" w:rsidTr="00224C9D" w14:paraId="1585F9DC" w14:textId="77777777">
        <w:trPr>
          <w:trHeight w:val="300"/>
        </w:trPr>
        <w:tc>
          <w:tcPr>
            <w:tcW w:w="3200" w:type="dxa"/>
            <w:gridSpan w:val="3"/>
            <w:tcBorders>
              <w:top w:val="nil"/>
              <w:left w:val="nil"/>
              <w:bottom w:val="nil"/>
              <w:right w:val="nil"/>
            </w:tcBorders>
            <w:shd w:val="clear" w:color="auto" w:fill="auto"/>
            <w:noWrap/>
            <w:vAlign w:val="bottom"/>
            <w:hideMark/>
          </w:tcPr>
          <w:p w:rsidRPr="005F11E8" w:rsidR="00293408" w:rsidP="00325561" w:rsidRDefault="00293408" w14:paraId="5412F347" w14:textId="77777777">
            <w:pPr>
              <w:spacing w:line="276" w:lineRule="auto"/>
              <w:rPr>
                <w:sz w:val="22"/>
                <w:lang w:eastAsia="nl-NL"/>
              </w:rPr>
            </w:pPr>
            <w:r w:rsidRPr="005F11E8">
              <w:rPr>
                <w:sz w:val="22"/>
                <w:lang w:eastAsia="nl-NL"/>
              </w:rPr>
              <w:t>fte per januari van het jaar</w:t>
            </w:r>
          </w:p>
        </w:tc>
        <w:tc>
          <w:tcPr>
            <w:tcW w:w="960" w:type="dxa"/>
            <w:tcBorders>
              <w:top w:val="nil"/>
              <w:left w:val="nil"/>
              <w:bottom w:val="nil"/>
              <w:right w:val="nil"/>
            </w:tcBorders>
            <w:shd w:val="clear" w:color="auto" w:fill="auto"/>
            <w:noWrap/>
            <w:vAlign w:val="bottom"/>
            <w:hideMark/>
          </w:tcPr>
          <w:p w:rsidRPr="005F11E8" w:rsidR="00293408" w:rsidP="00325561" w:rsidRDefault="00293408" w14:paraId="760BDACF" w14:textId="77777777">
            <w:pPr>
              <w:spacing w:line="276" w:lineRule="auto"/>
              <w:rPr>
                <w:sz w:val="22"/>
                <w:lang w:eastAsia="nl-NL"/>
              </w:rPr>
            </w:pPr>
          </w:p>
        </w:tc>
        <w:tc>
          <w:tcPr>
            <w:tcW w:w="960" w:type="dxa"/>
            <w:tcBorders>
              <w:top w:val="nil"/>
              <w:left w:val="nil"/>
              <w:bottom w:val="nil"/>
              <w:right w:val="nil"/>
            </w:tcBorders>
            <w:shd w:val="clear" w:color="auto" w:fill="auto"/>
            <w:noWrap/>
            <w:vAlign w:val="bottom"/>
            <w:hideMark/>
          </w:tcPr>
          <w:p w:rsidRPr="005F11E8" w:rsidR="00293408" w:rsidP="00325561" w:rsidRDefault="00293408" w14:paraId="3FD6263E" w14:textId="77777777">
            <w:pPr>
              <w:spacing w:line="276" w:lineRule="auto"/>
              <w:rPr>
                <w:sz w:val="20"/>
                <w:szCs w:val="20"/>
                <w:lang w:eastAsia="nl-NL"/>
              </w:rPr>
            </w:pPr>
          </w:p>
        </w:tc>
      </w:tr>
      <w:tr w:rsidRPr="005F11E8" w:rsidR="00845248" w:rsidTr="00224C9D" w14:paraId="353F52C6" w14:textId="77777777">
        <w:trPr>
          <w:trHeight w:val="300"/>
        </w:trPr>
        <w:tc>
          <w:tcPr>
            <w:tcW w:w="179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F11E8" w:rsidR="00293408" w:rsidP="00325561" w:rsidRDefault="00293408" w14:paraId="4FCF1E86" w14:textId="77777777">
            <w:pPr>
              <w:spacing w:line="276" w:lineRule="auto"/>
              <w:rPr>
                <w:sz w:val="22"/>
                <w:lang w:eastAsia="nl-NL"/>
              </w:rPr>
            </w:pPr>
            <w:r w:rsidRPr="005F11E8">
              <w:rPr>
                <w:sz w:val="22"/>
                <w:lang w:eastAsia="nl-NL"/>
              </w:rPr>
              <w:t> </w:t>
            </w:r>
          </w:p>
        </w:tc>
        <w:tc>
          <w:tcPr>
            <w:tcW w:w="703" w:type="dxa"/>
            <w:tcBorders>
              <w:top w:val="single" w:color="auto" w:sz="4" w:space="0"/>
              <w:left w:val="nil"/>
              <w:bottom w:val="single" w:color="auto" w:sz="4" w:space="0"/>
              <w:right w:val="single" w:color="auto" w:sz="4" w:space="0"/>
            </w:tcBorders>
            <w:shd w:val="clear" w:color="auto" w:fill="auto"/>
            <w:noWrap/>
            <w:vAlign w:val="bottom"/>
            <w:hideMark/>
          </w:tcPr>
          <w:p w:rsidRPr="005F11E8" w:rsidR="00293408" w:rsidP="00325561" w:rsidRDefault="00293408" w14:paraId="57D2DDF5" w14:textId="77777777">
            <w:pPr>
              <w:spacing w:line="276" w:lineRule="auto"/>
              <w:jc w:val="right"/>
              <w:rPr>
                <w:b/>
                <w:bCs/>
                <w:sz w:val="22"/>
                <w:lang w:eastAsia="nl-NL"/>
              </w:rPr>
            </w:pPr>
            <w:r w:rsidRPr="005F11E8">
              <w:rPr>
                <w:b/>
                <w:bCs/>
                <w:sz w:val="22"/>
                <w:lang w:eastAsia="nl-NL"/>
              </w:rPr>
              <w:t>2022</w:t>
            </w:r>
          </w:p>
        </w:tc>
        <w:tc>
          <w:tcPr>
            <w:tcW w:w="703" w:type="dxa"/>
            <w:tcBorders>
              <w:top w:val="single" w:color="auto" w:sz="4" w:space="0"/>
              <w:left w:val="nil"/>
              <w:bottom w:val="single" w:color="auto" w:sz="4" w:space="0"/>
              <w:right w:val="single" w:color="auto" w:sz="4" w:space="0"/>
            </w:tcBorders>
            <w:shd w:val="clear" w:color="auto" w:fill="auto"/>
            <w:noWrap/>
            <w:vAlign w:val="bottom"/>
            <w:hideMark/>
          </w:tcPr>
          <w:p w:rsidRPr="005F11E8" w:rsidR="00293408" w:rsidP="00325561" w:rsidRDefault="00293408" w14:paraId="4F99F3B1" w14:textId="77777777">
            <w:pPr>
              <w:spacing w:line="276" w:lineRule="auto"/>
              <w:jc w:val="right"/>
              <w:rPr>
                <w:b/>
                <w:bCs/>
                <w:sz w:val="22"/>
                <w:lang w:eastAsia="nl-NL"/>
              </w:rPr>
            </w:pPr>
            <w:r w:rsidRPr="005F11E8">
              <w:rPr>
                <w:b/>
                <w:bCs/>
                <w:sz w:val="22"/>
                <w:lang w:eastAsia="nl-NL"/>
              </w:rPr>
              <w:t>2023</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5F11E8" w:rsidR="00293408" w:rsidP="00325561" w:rsidRDefault="00293408" w14:paraId="6026B886" w14:textId="77777777">
            <w:pPr>
              <w:spacing w:line="276" w:lineRule="auto"/>
              <w:jc w:val="right"/>
              <w:rPr>
                <w:b/>
                <w:bCs/>
                <w:sz w:val="22"/>
                <w:lang w:eastAsia="nl-NL"/>
              </w:rPr>
            </w:pPr>
            <w:r w:rsidRPr="005F11E8">
              <w:rPr>
                <w:b/>
                <w:bCs/>
                <w:sz w:val="22"/>
                <w:lang w:eastAsia="nl-NL"/>
              </w:rPr>
              <w:t>2024</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5F11E8" w:rsidR="00293408" w:rsidP="00325561" w:rsidRDefault="00293408" w14:paraId="4881C3BF" w14:textId="77777777">
            <w:pPr>
              <w:spacing w:line="276" w:lineRule="auto"/>
              <w:jc w:val="right"/>
              <w:rPr>
                <w:b/>
                <w:bCs/>
                <w:sz w:val="22"/>
                <w:lang w:eastAsia="nl-NL"/>
              </w:rPr>
            </w:pPr>
            <w:r w:rsidRPr="005F11E8">
              <w:rPr>
                <w:b/>
                <w:bCs/>
                <w:sz w:val="22"/>
                <w:lang w:eastAsia="nl-NL"/>
              </w:rPr>
              <w:t>2025</w:t>
            </w:r>
          </w:p>
        </w:tc>
      </w:tr>
      <w:tr w:rsidRPr="005F11E8" w:rsidR="00845248" w:rsidTr="00224C9D" w14:paraId="0F14832A" w14:textId="77777777">
        <w:trPr>
          <w:trHeight w:val="300"/>
        </w:trPr>
        <w:tc>
          <w:tcPr>
            <w:tcW w:w="1794" w:type="dxa"/>
            <w:tcBorders>
              <w:top w:val="nil"/>
              <w:left w:val="single" w:color="auto" w:sz="4" w:space="0"/>
              <w:bottom w:val="single" w:color="auto" w:sz="4" w:space="0"/>
              <w:right w:val="single" w:color="auto" w:sz="4" w:space="0"/>
            </w:tcBorders>
            <w:shd w:val="clear" w:color="auto" w:fill="auto"/>
            <w:noWrap/>
            <w:vAlign w:val="bottom"/>
            <w:hideMark/>
          </w:tcPr>
          <w:p w:rsidRPr="005F11E8" w:rsidR="00293408" w:rsidP="00325561" w:rsidRDefault="00293408" w14:paraId="59574E58" w14:textId="77777777">
            <w:pPr>
              <w:spacing w:line="276" w:lineRule="auto"/>
              <w:rPr>
                <w:sz w:val="22"/>
                <w:lang w:eastAsia="nl-NL"/>
              </w:rPr>
            </w:pPr>
            <w:r w:rsidRPr="005F11E8">
              <w:rPr>
                <w:sz w:val="22"/>
                <w:lang w:eastAsia="nl-NL"/>
              </w:rPr>
              <w:t>WJZ Cluster 4</w:t>
            </w:r>
          </w:p>
        </w:tc>
        <w:tc>
          <w:tcPr>
            <w:tcW w:w="703" w:type="dxa"/>
            <w:tcBorders>
              <w:top w:val="nil"/>
              <w:left w:val="nil"/>
              <w:bottom w:val="single" w:color="auto" w:sz="4" w:space="0"/>
              <w:right w:val="single" w:color="auto" w:sz="4" w:space="0"/>
            </w:tcBorders>
            <w:shd w:val="clear" w:color="auto" w:fill="auto"/>
            <w:noWrap/>
            <w:vAlign w:val="bottom"/>
            <w:hideMark/>
          </w:tcPr>
          <w:p w:rsidRPr="005F11E8" w:rsidR="00293408" w:rsidP="00325561" w:rsidRDefault="00293408" w14:paraId="05656CB3" w14:textId="77777777">
            <w:pPr>
              <w:spacing w:line="276" w:lineRule="auto"/>
              <w:jc w:val="right"/>
              <w:rPr>
                <w:sz w:val="22"/>
                <w:lang w:eastAsia="nl-NL"/>
              </w:rPr>
            </w:pPr>
            <w:r w:rsidRPr="005F11E8">
              <w:rPr>
                <w:sz w:val="22"/>
                <w:lang w:eastAsia="nl-NL"/>
              </w:rPr>
              <w:t>15,5</w:t>
            </w:r>
          </w:p>
        </w:tc>
        <w:tc>
          <w:tcPr>
            <w:tcW w:w="703" w:type="dxa"/>
            <w:tcBorders>
              <w:top w:val="nil"/>
              <w:left w:val="nil"/>
              <w:bottom w:val="single" w:color="auto" w:sz="4" w:space="0"/>
              <w:right w:val="single" w:color="auto" w:sz="4" w:space="0"/>
            </w:tcBorders>
            <w:shd w:val="clear" w:color="auto" w:fill="auto"/>
            <w:noWrap/>
            <w:vAlign w:val="bottom"/>
            <w:hideMark/>
          </w:tcPr>
          <w:p w:rsidRPr="005F11E8" w:rsidR="00293408" w:rsidP="00325561" w:rsidRDefault="00293408" w14:paraId="1F07C3A1" w14:textId="77777777">
            <w:pPr>
              <w:spacing w:line="276" w:lineRule="auto"/>
              <w:jc w:val="right"/>
              <w:rPr>
                <w:sz w:val="22"/>
                <w:lang w:eastAsia="nl-NL"/>
              </w:rPr>
            </w:pPr>
            <w:r w:rsidRPr="005F11E8">
              <w:rPr>
                <w:sz w:val="22"/>
                <w:lang w:eastAsia="nl-NL"/>
              </w:rPr>
              <w:t>19,4</w:t>
            </w:r>
          </w:p>
        </w:tc>
        <w:tc>
          <w:tcPr>
            <w:tcW w:w="960" w:type="dxa"/>
            <w:tcBorders>
              <w:top w:val="nil"/>
              <w:left w:val="nil"/>
              <w:bottom w:val="single" w:color="auto" w:sz="4" w:space="0"/>
              <w:right w:val="single" w:color="auto" w:sz="4" w:space="0"/>
            </w:tcBorders>
            <w:shd w:val="clear" w:color="auto" w:fill="auto"/>
            <w:noWrap/>
            <w:vAlign w:val="bottom"/>
            <w:hideMark/>
          </w:tcPr>
          <w:p w:rsidRPr="005F11E8" w:rsidR="00293408" w:rsidP="00325561" w:rsidRDefault="00293408" w14:paraId="07E8BE99" w14:textId="77777777">
            <w:pPr>
              <w:spacing w:line="276" w:lineRule="auto"/>
              <w:jc w:val="right"/>
              <w:rPr>
                <w:sz w:val="22"/>
                <w:lang w:eastAsia="nl-NL"/>
              </w:rPr>
            </w:pPr>
            <w:r w:rsidRPr="005F11E8">
              <w:rPr>
                <w:sz w:val="22"/>
                <w:lang w:eastAsia="nl-NL"/>
              </w:rPr>
              <w:t>19,3</w:t>
            </w:r>
          </w:p>
        </w:tc>
        <w:tc>
          <w:tcPr>
            <w:tcW w:w="960" w:type="dxa"/>
            <w:tcBorders>
              <w:top w:val="nil"/>
              <w:left w:val="nil"/>
              <w:bottom w:val="single" w:color="auto" w:sz="4" w:space="0"/>
              <w:right w:val="single" w:color="auto" w:sz="4" w:space="0"/>
            </w:tcBorders>
            <w:shd w:val="clear" w:color="auto" w:fill="auto"/>
            <w:noWrap/>
            <w:vAlign w:val="bottom"/>
            <w:hideMark/>
          </w:tcPr>
          <w:p w:rsidRPr="005F11E8" w:rsidR="00293408" w:rsidP="00325561" w:rsidRDefault="00293408" w14:paraId="06E4B586" w14:textId="77777777">
            <w:pPr>
              <w:spacing w:line="276" w:lineRule="auto"/>
              <w:jc w:val="right"/>
              <w:rPr>
                <w:sz w:val="22"/>
                <w:lang w:eastAsia="nl-NL"/>
              </w:rPr>
            </w:pPr>
            <w:r w:rsidRPr="005F11E8">
              <w:rPr>
                <w:sz w:val="22"/>
                <w:lang w:eastAsia="nl-NL"/>
              </w:rPr>
              <w:t>21,1</w:t>
            </w:r>
          </w:p>
        </w:tc>
      </w:tr>
      <w:tr w:rsidRPr="005F11E8" w:rsidR="00845248" w:rsidTr="00224C9D" w14:paraId="7F90E0CB" w14:textId="77777777">
        <w:trPr>
          <w:trHeight w:val="300"/>
        </w:trPr>
        <w:tc>
          <w:tcPr>
            <w:tcW w:w="1794" w:type="dxa"/>
            <w:tcBorders>
              <w:top w:val="nil"/>
              <w:left w:val="single" w:color="auto" w:sz="4" w:space="0"/>
              <w:bottom w:val="single" w:color="auto" w:sz="4" w:space="0"/>
              <w:right w:val="single" w:color="auto" w:sz="4" w:space="0"/>
            </w:tcBorders>
            <w:shd w:val="clear" w:color="auto" w:fill="auto"/>
            <w:noWrap/>
            <w:vAlign w:val="bottom"/>
            <w:hideMark/>
          </w:tcPr>
          <w:p w:rsidRPr="005F11E8" w:rsidR="00293408" w:rsidP="00325561" w:rsidRDefault="00293408" w14:paraId="20F89F8D" w14:textId="77777777">
            <w:pPr>
              <w:spacing w:line="276" w:lineRule="auto"/>
              <w:rPr>
                <w:sz w:val="22"/>
                <w:lang w:val="en-US" w:eastAsia="nl-NL"/>
              </w:rPr>
            </w:pPr>
            <w:r w:rsidRPr="005F11E8">
              <w:rPr>
                <w:sz w:val="22"/>
                <w:lang w:val="en-US" w:eastAsia="nl-NL"/>
              </w:rPr>
              <w:t>PDO Team A t/m F</w:t>
            </w:r>
          </w:p>
        </w:tc>
        <w:tc>
          <w:tcPr>
            <w:tcW w:w="703" w:type="dxa"/>
            <w:tcBorders>
              <w:top w:val="nil"/>
              <w:left w:val="nil"/>
              <w:bottom w:val="single" w:color="auto" w:sz="4" w:space="0"/>
              <w:right w:val="single" w:color="auto" w:sz="4" w:space="0"/>
            </w:tcBorders>
            <w:shd w:val="clear" w:color="auto" w:fill="auto"/>
            <w:noWrap/>
            <w:vAlign w:val="bottom"/>
            <w:hideMark/>
          </w:tcPr>
          <w:p w:rsidRPr="005F11E8" w:rsidR="00293408" w:rsidP="00325561" w:rsidRDefault="00293408" w14:paraId="7D0DAE06" w14:textId="77777777">
            <w:pPr>
              <w:spacing w:line="276" w:lineRule="auto"/>
              <w:jc w:val="right"/>
              <w:rPr>
                <w:sz w:val="22"/>
                <w:lang w:eastAsia="nl-NL"/>
              </w:rPr>
            </w:pPr>
            <w:r w:rsidRPr="005F11E8">
              <w:rPr>
                <w:sz w:val="22"/>
                <w:lang w:eastAsia="nl-NL"/>
              </w:rPr>
              <w:t>22,8</w:t>
            </w:r>
          </w:p>
        </w:tc>
        <w:tc>
          <w:tcPr>
            <w:tcW w:w="703" w:type="dxa"/>
            <w:tcBorders>
              <w:top w:val="nil"/>
              <w:left w:val="nil"/>
              <w:bottom w:val="single" w:color="auto" w:sz="4" w:space="0"/>
              <w:right w:val="single" w:color="auto" w:sz="4" w:space="0"/>
            </w:tcBorders>
            <w:shd w:val="clear" w:color="auto" w:fill="auto"/>
            <w:noWrap/>
            <w:vAlign w:val="bottom"/>
            <w:hideMark/>
          </w:tcPr>
          <w:p w:rsidRPr="005F11E8" w:rsidR="00293408" w:rsidP="00325561" w:rsidRDefault="00293408" w14:paraId="10DA192A" w14:textId="77777777">
            <w:pPr>
              <w:spacing w:line="276" w:lineRule="auto"/>
              <w:jc w:val="right"/>
              <w:rPr>
                <w:sz w:val="22"/>
                <w:lang w:eastAsia="nl-NL"/>
              </w:rPr>
            </w:pPr>
            <w:r w:rsidRPr="005F11E8">
              <w:rPr>
                <w:sz w:val="22"/>
                <w:lang w:eastAsia="nl-NL"/>
              </w:rPr>
              <w:t>34,4</w:t>
            </w:r>
          </w:p>
        </w:tc>
        <w:tc>
          <w:tcPr>
            <w:tcW w:w="960" w:type="dxa"/>
            <w:tcBorders>
              <w:top w:val="nil"/>
              <w:left w:val="nil"/>
              <w:bottom w:val="single" w:color="auto" w:sz="4" w:space="0"/>
              <w:right w:val="single" w:color="auto" w:sz="4" w:space="0"/>
            </w:tcBorders>
            <w:shd w:val="clear" w:color="auto" w:fill="auto"/>
            <w:noWrap/>
            <w:vAlign w:val="bottom"/>
            <w:hideMark/>
          </w:tcPr>
          <w:p w:rsidRPr="005F11E8" w:rsidR="00293408" w:rsidP="00325561" w:rsidRDefault="00293408" w14:paraId="1A0412D6" w14:textId="77777777">
            <w:pPr>
              <w:spacing w:line="276" w:lineRule="auto"/>
              <w:jc w:val="right"/>
              <w:rPr>
                <w:sz w:val="22"/>
                <w:lang w:eastAsia="nl-NL"/>
              </w:rPr>
            </w:pPr>
            <w:r w:rsidRPr="005F11E8">
              <w:rPr>
                <w:sz w:val="22"/>
                <w:lang w:eastAsia="nl-NL"/>
              </w:rPr>
              <w:t>28,7</w:t>
            </w:r>
          </w:p>
        </w:tc>
        <w:tc>
          <w:tcPr>
            <w:tcW w:w="960" w:type="dxa"/>
            <w:tcBorders>
              <w:top w:val="nil"/>
              <w:left w:val="nil"/>
              <w:bottom w:val="single" w:color="auto" w:sz="4" w:space="0"/>
              <w:right w:val="single" w:color="auto" w:sz="4" w:space="0"/>
            </w:tcBorders>
            <w:shd w:val="clear" w:color="auto" w:fill="auto"/>
            <w:noWrap/>
            <w:vAlign w:val="bottom"/>
            <w:hideMark/>
          </w:tcPr>
          <w:p w:rsidRPr="005F11E8" w:rsidR="00293408" w:rsidP="00325561" w:rsidRDefault="00293408" w14:paraId="29536686" w14:textId="77777777">
            <w:pPr>
              <w:spacing w:line="276" w:lineRule="auto"/>
              <w:jc w:val="right"/>
              <w:rPr>
                <w:sz w:val="22"/>
                <w:lang w:eastAsia="nl-NL"/>
              </w:rPr>
            </w:pPr>
            <w:r w:rsidRPr="005F11E8">
              <w:rPr>
                <w:sz w:val="22"/>
                <w:lang w:eastAsia="nl-NL"/>
              </w:rPr>
              <w:t>30,7</w:t>
            </w:r>
          </w:p>
        </w:tc>
      </w:tr>
      <w:tr w:rsidRPr="005F11E8" w:rsidR="00293408" w:rsidTr="00224C9D" w14:paraId="3A8F584A" w14:textId="77777777">
        <w:trPr>
          <w:trHeight w:val="300"/>
        </w:trPr>
        <w:tc>
          <w:tcPr>
            <w:tcW w:w="1794" w:type="dxa"/>
            <w:tcBorders>
              <w:top w:val="nil"/>
              <w:left w:val="nil"/>
              <w:bottom w:val="nil"/>
              <w:right w:val="nil"/>
            </w:tcBorders>
            <w:shd w:val="clear" w:color="auto" w:fill="auto"/>
            <w:noWrap/>
            <w:vAlign w:val="bottom"/>
            <w:hideMark/>
          </w:tcPr>
          <w:p w:rsidRPr="005F11E8" w:rsidR="00293408" w:rsidP="00325561" w:rsidRDefault="00293408" w14:paraId="740CBBD6" w14:textId="77777777">
            <w:pPr>
              <w:spacing w:line="276" w:lineRule="auto"/>
              <w:rPr>
                <w:sz w:val="22"/>
                <w:lang w:eastAsia="nl-NL"/>
              </w:rPr>
            </w:pPr>
            <w:r w:rsidRPr="005F11E8">
              <w:rPr>
                <w:sz w:val="22"/>
                <w:lang w:eastAsia="nl-NL"/>
              </w:rPr>
              <w:t>totaal</w:t>
            </w:r>
          </w:p>
        </w:tc>
        <w:tc>
          <w:tcPr>
            <w:tcW w:w="703" w:type="dxa"/>
            <w:tcBorders>
              <w:top w:val="nil"/>
              <w:left w:val="nil"/>
              <w:bottom w:val="nil"/>
              <w:right w:val="nil"/>
            </w:tcBorders>
            <w:shd w:val="clear" w:color="auto" w:fill="auto"/>
            <w:noWrap/>
            <w:vAlign w:val="bottom"/>
            <w:hideMark/>
          </w:tcPr>
          <w:p w:rsidRPr="005F11E8" w:rsidR="00293408" w:rsidP="00325561" w:rsidRDefault="00293408" w14:paraId="278EF6C2" w14:textId="77777777">
            <w:pPr>
              <w:spacing w:line="276" w:lineRule="auto"/>
              <w:jc w:val="right"/>
              <w:rPr>
                <w:sz w:val="22"/>
                <w:lang w:eastAsia="nl-NL"/>
              </w:rPr>
            </w:pPr>
            <w:r w:rsidRPr="005F11E8">
              <w:rPr>
                <w:sz w:val="22"/>
                <w:lang w:eastAsia="nl-NL"/>
              </w:rPr>
              <w:t>38,3</w:t>
            </w:r>
          </w:p>
        </w:tc>
        <w:tc>
          <w:tcPr>
            <w:tcW w:w="703" w:type="dxa"/>
            <w:tcBorders>
              <w:top w:val="nil"/>
              <w:left w:val="nil"/>
              <w:bottom w:val="nil"/>
              <w:right w:val="nil"/>
            </w:tcBorders>
            <w:shd w:val="clear" w:color="auto" w:fill="auto"/>
            <w:noWrap/>
            <w:vAlign w:val="bottom"/>
            <w:hideMark/>
          </w:tcPr>
          <w:p w:rsidRPr="005F11E8" w:rsidR="00293408" w:rsidP="00325561" w:rsidRDefault="00293408" w14:paraId="329D2740" w14:textId="77777777">
            <w:pPr>
              <w:spacing w:line="276" w:lineRule="auto"/>
              <w:jc w:val="right"/>
              <w:rPr>
                <w:sz w:val="22"/>
                <w:lang w:eastAsia="nl-NL"/>
              </w:rPr>
            </w:pPr>
            <w:r w:rsidRPr="005F11E8">
              <w:rPr>
                <w:sz w:val="22"/>
                <w:lang w:eastAsia="nl-NL"/>
              </w:rPr>
              <w:t>53,8</w:t>
            </w:r>
          </w:p>
        </w:tc>
        <w:tc>
          <w:tcPr>
            <w:tcW w:w="960" w:type="dxa"/>
            <w:tcBorders>
              <w:top w:val="nil"/>
              <w:left w:val="nil"/>
              <w:bottom w:val="nil"/>
              <w:right w:val="nil"/>
            </w:tcBorders>
            <w:shd w:val="clear" w:color="auto" w:fill="auto"/>
            <w:noWrap/>
            <w:vAlign w:val="bottom"/>
            <w:hideMark/>
          </w:tcPr>
          <w:p w:rsidRPr="005F11E8" w:rsidR="00293408" w:rsidP="00325561" w:rsidRDefault="00293408" w14:paraId="51F7939F" w14:textId="77777777">
            <w:pPr>
              <w:spacing w:line="276" w:lineRule="auto"/>
              <w:jc w:val="right"/>
              <w:rPr>
                <w:sz w:val="22"/>
                <w:lang w:eastAsia="nl-NL"/>
              </w:rPr>
            </w:pPr>
            <w:r w:rsidRPr="005F11E8">
              <w:rPr>
                <w:sz w:val="22"/>
                <w:lang w:eastAsia="nl-NL"/>
              </w:rPr>
              <w:t>48</w:t>
            </w:r>
          </w:p>
        </w:tc>
        <w:tc>
          <w:tcPr>
            <w:tcW w:w="960" w:type="dxa"/>
            <w:tcBorders>
              <w:top w:val="nil"/>
              <w:left w:val="nil"/>
              <w:bottom w:val="nil"/>
              <w:right w:val="nil"/>
            </w:tcBorders>
            <w:shd w:val="clear" w:color="auto" w:fill="auto"/>
            <w:noWrap/>
            <w:vAlign w:val="bottom"/>
            <w:hideMark/>
          </w:tcPr>
          <w:p w:rsidRPr="005F11E8" w:rsidR="00293408" w:rsidP="00325561" w:rsidRDefault="00293408" w14:paraId="21E71EA5" w14:textId="77777777">
            <w:pPr>
              <w:spacing w:line="276" w:lineRule="auto"/>
              <w:jc w:val="right"/>
              <w:rPr>
                <w:sz w:val="22"/>
                <w:lang w:eastAsia="nl-NL"/>
              </w:rPr>
            </w:pPr>
            <w:r w:rsidRPr="005F11E8">
              <w:rPr>
                <w:sz w:val="22"/>
                <w:lang w:eastAsia="nl-NL"/>
              </w:rPr>
              <w:t>51,8</w:t>
            </w:r>
          </w:p>
        </w:tc>
      </w:tr>
    </w:tbl>
    <w:p w:rsidRPr="005F11E8" w:rsidR="00293408" w:rsidP="00325561" w:rsidRDefault="00293408" w14:paraId="74A8EDC7" w14:textId="77777777">
      <w:pPr>
        <w:tabs>
          <w:tab w:val="left" w:pos="2220"/>
        </w:tabs>
        <w:spacing w:line="276" w:lineRule="auto"/>
        <w:rPr>
          <w:szCs w:val="18"/>
          <w:lang w:eastAsia="nl-NL"/>
        </w:rPr>
      </w:pPr>
    </w:p>
    <w:p w:rsidRPr="005F11E8" w:rsidR="00293408" w:rsidP="00325561" w:rsidRDefault="00293408" w14:paraId="15029FDB" w14:textId="5AFF4FD6">
      <w:pPr>
        <w:spacing w:line="276" w:lineRule="auto"/>
        <w:rPr>
          <w:szCs w:val="20"/>
          <w:lang w:eastAsia="nl-NL"/>
        </w:rPr>
      </w:pPr>
      <w:r w:rsidRPr="005F11E8">
        <w:rPr>
          <w:szCs w:val="20"/>
          <w:lang w:eastAsia="nl-NL"/>
        </w:rPr>
        <w:t xml:space="preserve">De cijfers zien op (behandelend) juristen. Daarnaast zijn informatiespecialisten, </w:t>
      </w:r>
      <w:proofErr w:type="spellStart"/>
      <w:r w:rsidRPr="005F11E8">
        <w:rPr>
          <w:szCs w:val="20"/>
          <w:lang w:eastAsia="nl-NL"/>
        </w:rPr>
        <w:t>balie-medewerkers</w:t>
      </w:r>
      <w:proofErr w:type="spellEnd"/>
      <w:r w:rsidRPr="005F11E8">
        <w:rPr>
          <w:szCs w:val="20"/>
          <w:lang w:eastAsia="nl-NL"/>
        </w:rPr>
        <w:t xml:space="preserve">, juristen bezwaar en beroep, data </w:t>
      </w:r>
      <w:proofErr w:type="spellStart"/>
      <w:r w:rsidRPr="005F11E8">
        <w:rPr>
          <w:szCs w:val="20"/>
          <w:lang w:eastAsia="nl-NL"/>
        </w:rPr>
        <w:t>scientists</w:t>
      </w:r>
      <w:proofErr w:type="spellEnd"/>
      <w:r w:rsidRPr="005F11E8">
        <w:rPr>
          <w:szCs w:val="20"/>
          <w:lang w:eastAsia="nl-NL"/>
        </w:rPr>
        <w:t xml:space="preserve">, </w:t>
      </w:r>
      <w:proofErr w:type="spellStart"/>
      <w:r w:rsidRPr="005F11E8">
        <w:rPr>
          <w:szCs w:val="20"/>
          <w:lang w:eastAsia="nl-NL"/>
        </w:rPr>
        <w:t>Woo</w:t>
      </w:r>
      <w:proofErr w:type="spellEnd"/>
      <w:r w:rsidRPr="005F11E8">
        <w:rPr>
          <w:szCs w:val="20"/>
          <w:lang w:eastAsia="nl-NL"/>
        </w:rPr>
        <w:t xml:space="preserve">-contactpersonen in dit proces betrokken. </w:t>
      </w:r>
      <w:r w:rsidRPr="005F11E8">
        <w:rPr>
          <w:szCs w:val="20"/>
          <w:lang w:eastAsia="nl-NL"/>
        </w:rPr>
        <w:br/>
        <w:t>Momenteel telt de directie in- en extern ruim 200 Fte.</w:t>
      </w:r>
    </w:p>
    <w:p w:rsidRPr="005F11E8" w:rsidR="00A33751" w:rsidP="00325561" w:rsidRDefault="00721C34" w14:paraId="40F50B2A" w14:textId="77777777">
      <w:pPr>
        <w:spacing w:after="0" w:line="276" w:lineRule="auto"/>
      </w:pPr>
      <w:r w:rsidRPr="005F11E8">
        <w:t>Vraag 229</w:t>
      </w:r>
      <w:r w:rsidRPr="005F11E8">
        <w:tab/>
      </w:r>
    </w:p>
    <w:p w:rsidRPr="005F11E8" w:rsidR="00721C34" w:rsidP="00325561" w:rsidRDefault="00721C34" w14:paraId="745BC3E8" w14:textId="07DCE976">
      <w:pPr>
        <w:spacing w:line="276" w:lineRule="auto"/>
      </w:pPr>
      <w:r w:rsidRPr="005F11E8">
        <w:t>Waarom vinden de terugvorderingen voor de SPUK Stimulering Sport 2023 pas plaats in 2025? Is er een manier waarop dit eerder kan plaatsvinden?</w:t>
      </w:r>
    </w:p>
    <w:p w:rsidRPr="005F11E8" w:rsidR="00A33751" w:rsidP="00325561" w:rsidRDefault="00A33751" w14:paraId="5E6F1AA9" w14:textId="77777777">
      <w:pPr>
        <w:spacing w:after="0" w:line="276" w:lineRule="auto"/>
      </w:pPr>
      <w:r w:rsidRPr="005F11E8">
        <w:t>Antwoord:</w:t>
      </w:r>
    </w:p>
    <w:p w:rsidRPr="005F11E8" w:rsidR="00293408" w:rsidP="00325561" w:rsidRDefault="00293408" w14:paraId="724A4963" w14:textId="77777777">
      <w:pPr>
        <w:spacing w:line="276" w:lineRule="auto"/>
        <w:rPr>
          <w:szCs w:val="18"/>
          <w:lang w:eastAsia="nl-NL"/>
        </w:rPr>
      </w:pPr>
      <w:r w:rsidRPr="005F11E8">
        <w:rPr>
          <w:szCs w:val="20"/>
          <w:lang w:eastAsia="nl-NL"/>
        </w:rPr>
        <w:t xml:space="preserve">Gemeenten dienen zich jaarlijks op uiterlijk 15 juli (jaar T) via de </w:t>
      </w:r>
      <w:proofErr w:type="spellStart"/>
      <w:r w:rsidRPr="005F11E8">
        <w:rPr>
          <w:szCs w:val="20"/>
          <w:lang w:eastAsia="nl-NL"/>
        </w:rPr>
        <w:t>SiSa</w:t>
      </w:r>
      <w:proofErr w:type="spellEnd"/>
      <w:r w:rsidRPr="005F11E8">
        <w:rPr>
          <w:szCs w:val="20"/>
          <w:lang w:eastAsia="nl-NL"/>
        </w:rPr>
        <w:t xml:space="preserve">-methode te verantwoorden voor uitgaven waarvoor ze een bijdrage (jaar T-1) van het rijk hebben ontvangen. Zo is de SPUK Stimulering Sport 2023 onderdeel van de gemeentelijke verantwoording in 2024. In de periode na 15 juli vindt de beoordeling van alle gemeentelijke verantwoordingen met betrekking tot de SPUK Stimulering Sport plaats. Dit leidt tot een vaststellingsbeschikking per gemeente die in de periode </w:t>
      </w:r>
      <w:r w:rsidRPr="005F11E8">
        <w:rPr>
          <w:szCs w:val="20"/>
          <w:lang w:eastAsia="nl-NL"/>
        </w:rPr>
        <w:lastRenderedPageBreak/>
        <w:t>oktober/november verzonden wordt. Indien sprake is van een door het rijk terug te vorderen bedrag, dan is het verzoek aan de gemeente het bedrag pas in januari (jaar T+1) terug te betalen. De reden hiervoor is dat deze ontvangsten gebruikt worden ter dekking van uitgaven aan gemeenten die als gevolg van de vaststelling nog een nabetaling dienen te ontvangen. Deze technische handeling kan pas bij de Voorjaarsnota geregeld worden. Daardoor kan het volledige proces van ontvangsten en betalingen SPUK Stimulering Sport 2023 pas worden afgerond in 2025.</w:t>
      </w:r>
    </w:p>
    <w:p w:rsidRPr="005F11E8" w:rsidR="00A33751" w:rsidP="00325561" w:rsidRDefault="00721C34" w14:paraId="0F9287B8" w14:textId="77777777">
      <w:pPr>
        <w:spacing w:after="0" w:line="276" w:lineRule="auto"/>
      </w:pPr>
      <w:r w:rsidRPr="005F11E8">
        <w:t>Vraag 230</w:t>
      </w:r>
      <w:r w:rsidRPr="005F11E8">
        <w:tab/>
      </w:r>
    </w:p>
    <w:p w:rsidRPr="005F11E8" w:rsidR="00721C34" w:rsidP="00325561" w:rsidRDefault="00721C34" w14:paraId="7F779C9B" w14:textId="33C7B5B4">
      <w:pPr>
        <w:spacing w:line="276" w:lineRule="auto"/>
      </w:pPr>
      <w:r w:rsidRPr="005F11E8">
        <w:t>Hoe en door wie wordt bepaald hoe Zvw-meevallers worden ingezet?</w:t>
      </w:r>
    </w:p>
    <w:p w:rsidRPr="005F11E8" w:rsidR="00A33751" w:rsidP="00325561" w:rsidRDefault="00A33751" w14:paraId="71B0E6E3" w14:textId="77777777">
      <w:pPr>
        <w:spacing w:after="0" w:line="276" w:lineRule="auto"/>
      </w:pPr>
      <w:r w:rsidRPr="005F11E8">
        <w:t>Antwoord:</w:t>
      </w:r>
    </w:p>
    <w:p w:rsidRPr="005F11E8" w:rsidR="00E720F0" w:rsidP="00325561" w:rsidRDefault="00E720F0" w14:paraId="58C3174D" w14:textId="1252B2B0">
      <w:pPr>
        <w:spacing w:line="276" w:lineRule="auto"/>
        <w:rPr>
          <w:szCs w:val="20"/>
          <w:lang w:eastAsia="nl-NL"/>
        </w:rPr>
      </w:pPr>
      <w:r w:rsidRPr="005F11E8">
        <w:rPr>
          <w:szCs w:val="20"/>
          <w:lang w:eastAsia="nl-NL"/>
        </w:rPr>
        <w:t xml:space="preserve">In het </w:t>
      </w:r>
      <w:r w:rsidRPr="005F11E8" w:rsidR="009C3E05">
        <w:rPr>
          <w:szCs w:val="20"/>
          <w:lang w:eastAsia="nl-NL"/>
        </w:rPr>
        <w:t xml:space="preserve"> </w:t>
      </w:r>
      <w:r w:rsidR="00E01E6E">
        <w:rPr>
          <w:szCs w:val="20"/>
          <w:lang w:eastAsia="nl-NL"/>
        </w:rPr>
        <w:t>Hoofdlijnen</w:t>
      </w:r>
      <w:r w:rsidRPr="005F11E8" w:rsidR="009C3E05">
        <w:rPr>
          <w:szCs w:val="20"/>
          <w:lang w:eastAsia="nl-NL"/>
        </w:rPr>
        <w:t>akkoord</w:t>
      </w:r>
      <w:r w:rsidRPr="005F11E8">
        <w:rPr>
          <w:szCs w:val="20"/>
          <w:lang w:eastAsia="nl-NL"/>
        </w:rPr>
        <w:t xml:space="preserve"> is door het </w:t>
      </w:r>
      <w:r w:rsidRPr="005F11E8" w:rsidR="009C3E05">
        <w:rPr>
          <w:szCs w:val="20"/>
          <w:lang w:eastAsia="nl-NL"/>
        </w:rPr>
        <w:t xml:space="preserve"> kabinet</w:t>
      </w:r>
      <w:r w:rsidRPr="005F11E8">
        <w:rPr>
          <w:szCs w:val="20"/>
          <w:lang w:eastAsia="nl-NL"/>
        </w:rPr>
        <w:t xml:space="preserve"> afgesproken dat een eventuele per saldo meevaller binnen de Zorgverzekeringswet (Zvw) wordt ingezet om eventuele tegenvallers elders in de zorg en op de VWS-begroting te dekken. Een eventueel meevallend saldo wat vervolgens resteert wordt ingezet voor lastenverlichting via verlaging van de premies (de ‘Zvw-meevallerregel’). </w:t>
      </w:r>
    </w:p>
    <w:p w:rsidRPr="005F11E8" w:rsidR="00E720F0" w:rsidP="00325561" w:rsidRDefault="00E720F0" w14:paraId="112BB000" w14:textId="099DD252">
      <w:pPr>
        <w:spacing w:line="276" w:lineRule="auto"/>
        <w:rPr>
          <w:szCs w:val="18"/>
          <w:lang w:eastAsia="nl-NL"/>
        </w:rPr>
      </w:pPr>
      <w:r w:rsidRPr="005F11E8">
        <w:rPr>
          <w:szCs w:val="20"/>
          <w:lang w:eastAsia="nl-NL"/>
        </w:rPr>
        <w:t xml:space="preserve">De saldering van een per saldo Zvw-meevaller met andere problematiek op de VWS-begroting is onderdeel van de financiële besluitvorming binnen het </w:t>
      </w:r>
      <w:r w:rsidRPr="005F11E8" w:rsidR="009C3E05">
        <w:rPr>
          <w:szCs w:val="20"/>
          <w:lang w:eastAsia="nl-NL"/>
        </w:rPr>
        <w:t xml:space="preserve"> kabinet</w:t>
      </w:r>
      <w:r w:rsidRPr="005F11E8">
        <w:rPr>
          <w:szCs w:val="20"/>
          <w:lang w:eastAsia="nl-NL"/>
        </w:rPr>
        <w:t xml:space="preserve">. </w:t>
      </w:r>
    </w:p>
    <w:p w:rsidRPr="005F11E8" w:rsidR="00A33751" w:rsidP="00325561" w:rsidRDefault="00721C34" w14:paraId="05B11838" w14:textId="0FA6AF12">
      <w:pPr>
        <w:spacing w:after="0" w:line="276" w:lineRule="auto"/>
        <w:rPr>
          <w:szCs w:val="18"/>
          <w:lang w:eastAsia="nl-NL"/>
        </w:rPr>
      </w:pPr>
      <w:r w:rsidRPr="005F11E8">
        <w:t>Vraag 231</w:t>
      </w:r>
      <w:r w:rsidRPr="005F11E8">
        <w:tab/>
      </w:r>
    </w:p>
    <w:p w:rsidRPr="005F11E8" w:rsidR="00721C34" w:rsidP="00325561" w:rsidRDefault="00721C34" w14:paraId="2ABFD3EE" w14:textId="6D4EDE3F">
      <w:pPr>
        <w:spacing w:line="276" w:lineRule="auto"/>
      </w:pPr>
      <w:r w:rsidRPr="005F11E8">
        <w:t>Zijn meevallers in de Zvw ook gebruikt voor tegenvallers elders op de rijksbegroting of in de sociale zekerheid?</w:t>
      </w:r>
    </w:p>
    <w:p w:rsidRPr="005F11E8" w:rsidR="00A33751" w:rsidP="00325561" w:rsidRDefault="00A33751" w14:paraId="76A72E05" w14:textId="77777777">
      <w:pPr>
        <w:spacing w:after="0" w:line="276" w:lineRule="auto"/>
      </w:pPr>
      <w:r w:rsidRPr="005F11E8">
        <w:t>Antwoord:</w:t>
      </w:r>
    </w:p>
    <w:p w:rsidRPr="005F11E8" w:rsidR="00E720F0" w:rsidP="00325561" w:rsidRDefault="00E720F0" w14:paraId="34BD2A83" w14:textId="7CDC502F">
      <w:pPr>
        <w:spacing w:line="276" w:lineRule="auto"/>
        <w:rPr>
          <w:szCs w:val="18"/>
          <w:lang w:eastAsia="nl-NL"/>
        </w:rPr>
      </w:pPr>
      <w:r w:rsidRPr="005F11E8">
        <w:rPr>
          <w:szCs w:val="18"/>
          <w:lang w:eastAsia="nl-NL"/>
        </w:rPr>
        <w:t xml:space="preserve">In het </w:t>
      </w:r>
      <w:r w:rsidRPr="005F11E8" w:rsidR="009C3E05">
        <w:rPr>
          <w:szCs w:val="18"/>
          <w:lang w:eastAsia="nl-NL"/>
        </w:rPr>
        <w:t xml:space="preserve"> </w:t>
      </w:r>
      <w:r w:rsidR="00E01E6E">
        <w:rPr>
          <w:szCs w:val="18"/>
          <w:lang w:eastAsia="nl-NL"/>
        </w:rPr>
        <w:t>Hoofdlijnen</w:t>
      </w:r>
      <w:r w:rsidRPr="005F11E8" w:rsidR="009C3E05">
        <w:rPr>
          <w:szCs w:val="18"/>
          <w:lang w:eastAsia="nl-NL"/>
        </w:rPr>
        <w:t>akkoord</w:t>
      </w:r>
      <w:r w:rsidRPr="005F11E8">
        <w:rPr>
          <w:szCs w:val="18"/>
          <w:lang w:eastAsia="nl-NL"/>
        </w:rPr>
        <w:t xml:space="preserve"> is door het </w:t>
      </w:r>
      <w:r w:rsidRPr="005F11E8" w:rsidR="009C3E05">
        <w:rPr>
          <w:szCs w:val="18"/>
          <w:lang w:eastAsia="nl-NL"/>
        </w:rPr>
        <w:t xml:space="preserve"> kabinet</w:t>
      </w:r>
      <w:r w:rsidRPr="005F11E8">
        <w:rPr>
          <w:szCs w:val="18"/>
          <w:lang w:eastAsia="nl-NL"/>
        </w:rPr>
        <w:t xml:space="preserve"> afgesproken dat een per saldo meevaller in de uitgaven aan de Zorgverzekeringswet wordt, na saldering met eventuele tegenvallers elders in de zorg en op de VWS-begroting, ingezet voor lastenverlichting via een verlaging van de premies. Het </w:t>
      </w:r>
      <w:r w:rsidRPr="005F11E8" w:rsidR="009C3E05">
        <w:rPr>
          <w:szCs w:val="18"/>
          <w:lang w:eastAsia="nl-NL"/>
        </w:rPr>
        <w:t xml:space="preserve"> kabinet</w:t>
      </w:r>
      <w:r w:rsidRPr="005F11E8">
        <w:rPr>
          <w:szCs w:val="18"/>
          <w:lang w:eastAsia="nl-NL"/>
        </w:rPr>
        <w:t xml:space="preserve"> heeft ervoor gekozen om een deel van de meevaller in de wijkverpleging in te zetten als alternatieve invulling voor de ombuiging op </w:t>
      </w:r>
      <w:proofErr w:type="spellStart"/>
      <w:r w:rsidRPr="005F11E8">
        <w:rPr>
          <w:szCs w:val="18"/>
          <w:lang w:eastAsia="nl-NL"/>
        </w:rPr>
        <w:t>bĳ</w:t>
      </w:r>
      <w:proofErr w:type="spellEnd"/>
      <w:r w:rsidRPr="005F11E8">
        <w:rPr>
          <w:szCs w:val="18"/>
          <w:lang w:eastAsia="nl-NL"/>
        </w:rPr>
        <w:t>- en nascholing medisch-specialisten (165 miljoen euro). De resterende meevaller in de Zvw-uitgaven in 2026 en 2027 is volledig ingezet voor tegenvallers in het zorgdomein. In 2028, 2029 en 2030 is vrijwel de gehele meevaller in Zvw-uitgaven ingezet voor tegenvallers op de VWS-begroting.</w:t>
      </w:r>
    </w:p>
    <w:p w:rsidRPr="005F11E8" w:rsidR="00A33751" w:rsidP="00325561" w:rsidRDefault="00721C34" w14:paraId="3D7621C5" w14:textId="77777777">
      <w:pPr>
        <w:spacing w:after="0" w:line="276" w:lineRule="auto"/>
      </w:pPr>
      <w:r w:rsidRPr="005F11E8">
        <w:t>Vraag 232</w:t>
      </w:r>
      <w:r w:rsidRPr="005F11E8">
        <w:tab/>
      </w:r>
    </w:p>
    <w:p w:rsidRPr="005F11E8" w:rsidR="00721C34" w:rsidP="00325561" w:rsidRDefault="00721C34" w14:paraId="1C322169" w14:textId="5FB1A790">
      <w:pPr>
        <w:spacing w:line="276" w:lineRule="auto"/>
      </w:pPr>
      <w:r w:rsidRPr="005F11E8">
        <w:t>Wat is de reden voor de structurele onderbesteding in de wijkverpleging?</w:t>
      </w:r>
    </w:p>
    <w:p w:rsidRPr="005F11E8" w:rsidR="00A33751" w:rsidP="00325561" w:rsidRDefault="00A33751" w14:paraId="578F38AE" w14:textId="77777777">
      <w:pPr>
        <w:spacing w:after="0" w:line="276" w:lineRule="auto"/>
      </w:pPr>
      <w:r w:rsidRPr="005F11E8">
        <w:t>Antwoord:</w:t>
      </w:r>
    </w:p>
    <w:p w:rsidRPr="005F11E8" w:rsidR="00334831" w:rsidP="00325561" w:rsidRDefault="00293408" w14:paraId="0D39B05E" w14:textId="77777777">
      <w:pPr>
        <w:spacing w:line="276" w:lineRule="auto"/>
        <w:rPr>
          <w:szCs w:val="18"/>
          <w:lang w:eastAsia="nl-NL"/>
        </w:rPr>
      </w:pPr>
      <w:r w:rsidRPr="005F11E8">
        <w:rPr>
          <w:szCs w:val="18"/>
          <w:lang w:eastAsia="nl-NL"/>
        </w:rPr>
        <w:t xml:space="preserve">Naar de onderschrijding in de wijkverpleging zijn de afgelopen jaren verschillende onderzoeken gedaan. </w:t>
      </w:r>
      <w:r w:rsidRPr="005F11E8">
        <w:rPr>
          <w:szCs w:val="20"/>
          <w:lang w:eastAsia="nl-NL"/>
        </w:rPr>
        <w:t xml:space="preserve">Dit onderzoek heeft aangetoond dat de oorzaak een combinatie is van factoren, waaronder de toegenomen doelmatigheid: het gemiddelde aantal zorguren per cliënt is de afgelopen jaren flink afgenomen. Ook personeelstekorten worden genoemd als oorzaak van de onderschrijding.  </w:t>
      </w:r>
    </w:p>
    <w:p w:rsidRPr="005F11E8" w:rsidR="00334831" w:rsidP="00325561" w:rsidRDefault="00293408" w14:paraId="7844B3A7" w14:textId="780E99EF">
      <w:pPr>
        <w:spacing w:line="276" w:lineRule="auto"/>
        <w:rPr>
          <w:szCs w:val="18"/>
          <w:lang w:eastAsia="nl-NL"/>
        </w:rPr>
      </w:pPr>
      <w:r w:rsidRPr="005F11E8">
        <w:rPr>
          <w:szCs w:val="18"/>
          <w:lang w:eastAsia="nl-NL"/>
        </w:rPr>
        <w:t>Een andere verklaring v</w:t>
      </w:r>
      <w:r w:rsidRPr="005F11E8">
        <w:rPr>
          <w:szCs w:val="20"/>
          <w:lang w:eastAsia="nl-NL"/>
        </w:rPr>
        <w:t xml:space="preserve">oor de toenemende onderschrijding is dat in het Integraal Zorgakkoord (IZA) voor de wijkverpleging een ruim kader is afgesproken om de sector groeiruimte te bieden. Ook de komende jaren blijft een hoge jaarlijkse groei beschikbaar (in 2025 3% en vanaf 2026 3,5%). </w:t>
      </w:r>
    </w:p>
    <w:p w:rsidRPr="005F11E8" w:rsidR="00293408" w:rsidP="00325561" w:rsidRDefault="00293408" w14:paraId="6F148B5F" w14:textId="6334588A">
      <w:pPr>
        <w:spacing w:line="276" w:lineRule="auto"/>
        <w:rPr>
          <w:szCs w:val="18"/>
          <w:lang w:eastAsia="nl-NL"/>
        </w:rPr>
      </w:pPr>
      <w:r w:rsidRPr="005F11E8">
        <w:rPr>
          <w:szCs w:val="20"/>
          <w:lang w:eastAsia="nl-NL"/>
        </w:rPr>
        <w:t>Uit onderzoek</w:t>
      </w:r>
      <w:r w:rsidRPr="005F11E8">
        <w:rPr>
          <w:szCs w:val="20"/>
          <w:vertAlign w:val="superscript"/>
          <w:lang w:eastAsia="nl-NL"/>
        </w:rPr>
        <w:footnoteReference w:id="18"/>
      </w:r>
      <w:r w:rsidRPr="005F11E8">
        <w:rPr>
          <w:szCs w:val="20"/>
          <w:lang w:eastAsia="nl-NL"/>
        </w:rPr>
        <w:t xml:space="preserve"> blijkt dat de wijkverpleging, ondanks de onderschrijding, goed toegankelijk is en dat mensen over het algemeen snel zorg kunnen krijgen wanneer dat nodig is. </w:t>
      </w:r>
    </w:p>
    <w:p w:rsidRPr="005F11E8" w:rsidR="00A33751" w:rsidP="00325561" w:rsidRDefault="00721C34" w14:paraId="10607ED2" w14:textId="77777777">
      <w:pPr>
        <w:spacing w:after="0" w:line="276" w:lineRule="auto"/>
      </w:pPr>
      <w:r w:rsidRPr="005F11E8">
        <w:t>Vraag 233</w:t>
      </w:r>
      <w:r w:rsidRPr="005F11E8">
        <w:tab/>
      </w:r>
    </w:p>
    <w:p w:rsidRPr="005F11E8" w:rsidR="00721C34" w:rsidP="00325561" w:rsidRDefault="00721C34" w14:paraId="4A388BB7" w14:textId="039BF05B">
      <w:pPr>
        <w:spacing w:line="276" w:lineRule="auto"/>
      </w:pPr>
      <w:r w:rsidRPr="005F11E8">
        <w:t>Hoe wordt ervoor gezorgd dat het teruggebrachte budget in de wijkverpleging niet leidt tot tekorten, mede gelet op de vraag naar zorg die er wel degelijk is (bijvoorbeeld naar casemanagers dementie) en waarin onvoldoende wordt voorzien, en de demografische ontwikkelingen waardoor er een dubbele vergrijzing komt tot 2040?</w:t>
      </w:r>
    </w:p>
    <w:p w:rsidRPr="005F11E8" w:rsidR="00A33751" w:rsidP="00325561" w:rsidRDefault="00A33751" w14:paraId="0C619F65" w14:textId="77777777">
      <w:pPr>
        <w:spacing w:after="0" w:line="276" w:lineRule="auto"/>
      </w:pPr>
      <w:r w:rsidRPr="005F11E8">
        <w:lastRenderedPageBreak/>
        <w:t>Antwoord:</w:t>
      </w:r>
    </w:p>
    <w:p w:rsidRPr="005F11E8" w:rsidR="00293408" w:rsidP="00325561" w:rsidRDefault="00293408" w14:paraId="2EFC508A" w14:textId="77777777">
      <w:pPr>
        <w:spacing w:line="276" w:lineRule="auto"/>
        <w:rPr>
          <w:szCs w:val="20"/>
          <w:lang w:eastAsia="nl-NL"/>
        </w:rPr>
      </w:pPr>
      <w:r w:rsidRPr="005F11E8">
        <w:rPr>
          <w:szCs w:val="20"/>
          <w:lang w:eastAsia="nl-NL"/>
        </w:rPr>
        <w:t>Uit onderzoek</w:t>
      </w:r>
      <w:r w:rsidRPr="005F11E8">
        <w:rPr>
          <w:szCs w:val="20"/>
          <w:vertAlign w:val="superscript"/>
          <w:lang w:eastAsia="nl-NL"/>
        </w:rPr>
        <w:footnoteReference w:id="19"/>
      </w:r>
      <w:r w:rsidRPr="005F11E8">
        <w:rPr>
          <w:szCs w:val="20"/>
          <w:lang w:eastAsia="nl-NL"/>
        </w:rPr>
        <w:t xml:space="preserve"> blijkt dat de wijkverpleging, ondanks de onderschrijding, goed toegankelijk is en dat mensen over het algemeen snel zorg kunnen krijgen wanneer dat nodig is. Tegelijkertijd is voor cliënten met een complexe zorgvraag de toegankelijkheid uitdagender. Het is daarom belangrijk om de wijkverpleging toegankelijk te houden, specifiek voor cliënten met complexe zorgvragen. Daar hebben we ons zorgpersoneel hard voor nodig.</w:t>
      </w:r>
    </w:p>
    <w:p w:rsidR="00674390" w:rsidP="00674390" w:rsidRDefault="00293408" w14:paraId="45038BD8" w14:textId="55FACC5B">
      <w:pPr>
        <w:spacing w:line="276" w:lineRule="auto"/>
      </w:pPr>
      <w:r w:rsidRPr="005F11E8">
        <w:rPr>
          <w:szCs w:val="20"/>
          <w:lang w:eastAsia="nl-NL"/>
        </w:rPr>
        <w:t xml:space="preserve">De minister van VWS en staatssecretaris LMZ gaan daarom onverminderd door met de afspraken in het Integraal Zorgakkoord (IZA) over de wijkverpleging en het versterken van de eerstelijnszorg. In het IZA zijn naast een ruime volumegroei (oplopend naar 3,5% per jaar vanaf 2026), verschillende concrete afspraken gemaakt om te investeren in de wijkverpleging. Zo hebben zorgverzekeraars € 175 miljoen ingezet voor ‘IZA-conform contracteren’. Daarnaast zetten de minister en staatssecretaris LMZ in op betere coördinatie van zorgvragen in de wijkverpleging en betere samenwerking met huisartsenzorg en het sociaal domein door middel van herkenbare &amp; aanspreekbare wijkverpleging. Tot slot wordt geïnvesteerd in opleiden in de wijkverpleging. Per 2025 is structureel €60 miljoen beschikbaar om werkgevers te compenseren voor het opleiden van zij-instromers in de </w:t>
      </w:r>
      <w:proofErr w:type="spellStart"/>
      <w:r w:rsidRPr="005F11E8">
        <w:rPr>
          <w:szCs w:val="20"/>
          <w:lang w:eastAsia="nl-NL"/>
        </w:rPr>
        <w:t>wĳkverpleging</w:t>
      </w:r>
      <w:proofErr w:type="spellEnd"/>
      <w:r w:rsidRPr="005F11E8">
        <w:rPr>
          <w:szCs w:val="20"/>
          <w:lang w:eastAsia="nl-NL"/>
        </w:rPr>
        <w:t xml:space="preserve">. Op die manier zetten wij in op wijkverpleging die nu en in de toekomst beschikbaar is voor iedereen die dat nodig heeft. </w:t>
      </w:r>
    </w:p>
    <w:p w:rsidRPr="005F11E8" w:rsidR="00A33751" w:rsidP="00674390" w:rsidRDefault="00721C34" w14:paraId="3E632BB7" w14:textId="3C3E81BA">
      <w:pPr>
        <w:spacing w:line="276" w:lineRule="auto"/>
      </w:pPr>
      <w:r w:rsidRPr="005F11E8">
        <w:t>Vraag 234</w:t>
      </w:r>
      <w:r w:rsidRPr="005F11E8">
        <w:tab/>
      </w:r>
    </w:p>
    <w:p w:rsidRPr="005F11E8" w:rsidR="00721C34" w:rsidP="00325561" w:rsidRDefault="00721C34" w14:paraId="7654CBC3" w14:textId="027E327A">
      <w:pPr>
        <w:spacing w:line="276" w:lineRule="auto"/>
      </w:pPr>
      <w:r w:rsidRPr="005F11E8">
        <w:t>Waarom zijn de programma- en uitvoeringskosten voor de wetten en regelingen voor Verzetsdeelnemers en Oorlogsgetroffenen hoger uitgevallen dan het beschikbare budget? Welke wetten en regelingen zijn duurder uitgevallen dan van tevoren verwacht?</w:t>
      </w:r>
    </w:p>
    <w:p w:rsidRPr="005F11E8" w:rsidR="00A33751" w:rsidP="00325561" w:rsidRDefault="00A33751" w14:paraId="42C790FA" w14:textId="77777777">
      <w:pPr>
        <w:spacing w:after="0" w:line="276" w:lineRule="auto"/>
      </w:pPr>
      <w:r w:rsidRPr="005F11E8">
        <w:t>Antwoord:</w:t>
      </w:r>
    </w:p>
    <w:p w:rsidRPr="005F11E8" w:rsidR="00293408" w:rsidP="00325561" w:rsidRDefault="00293408" w14:paraId="4E326DAD" w14:textId="77777777">
      <w:pPr>
        <w:spacing w:line="276" w:lineRule="auto"/>
        <w:rPr>
          <w:szCs w:val="18"/>
          <w:lang w:eastAsia="nl-NL"/>
        </w:rPr>
      </w:pPr>
      <w:r w:rsidRPr="005F11E8">
        <w:rPr>
          <w:szCs w:val="18"/>
          <w:lang w:eastAsia="nl-NL"/>
        </w:rPr>
        <w:t>Dit komt met name doordat de afname van het aantal uitkeringsgerechtigden lager is dan geraamd. De regelingen voor verzetsdeelnemers en oorlogsgetroffenen zijn regelingen die grotendeels aflopen met het overlijden van de generatie die de Tweede Wereldoorlog en/of onafhankelijkheidsoorlog in Indonesië hebben meegemaakt. Een exacte inschatting van de afname van de doelgroep is daarom aan de voorkant lastig te maken.</w:t>
      </w:r>
    </w:p>
    <w:p w:rsidRPr="005F11E8" w:rsidR="00A33751" w:rsidP="00325561" w:rsidRDefault="00721C34" w14:paraId="76C95BED" w14:textId="77777777">
      <w:pPr>
        <w:spacing w:after="0" w:line="276" w:lineRule="auto"/>
      </w:pPr>
      <w:r w:rsidRPr="005F11E8">
        <w:t>Vraag 235</w:t>
      </w:r>
      <w:r w:rsidRPr="005F11E8">
        <w:tab/>
      </w:r>
    </w:p>
    <w:p w:rsidRPr="005F11E8" w:rsidR="00721C34" w:rsidP="00325561" w:rsidRDefault="00721C34" w14:paraId="2E19E157" w14:textId="25E9009D">
      <w:pPr>
        <w:spacing w:line="276" w:lineRule="auto"/>
      </w:pPr>
      <w:r w:rsidRPr="005F11E8">
        <w:t xml:space="preserve">Heeft u zicht op de oorzaken die ten grondslag liggen aan de </w:t>
      </w:r>
      <w:proofErr w:type="spellStart"/>
      <w:r w:rsidRPr="005F11E8">
        <w:t>onderuitputting</w:t>
      </w:r>
      <w:proofErr w:type="spellEnd"/>
      <w:r w:rsidRPr="005F11E8">
        <w:t xml:space="preserve"> die optreedt op de raming voor de wijkverpleging? Zo ja, kunt u deze analyse met de Kamer delen? Zo nee, waarom niet?</w:t>
      </w:r>
    </w:p>
    <w:p w:rsidRPr="005F11E8" w:rsidR="00A33751" w:rsidP="00325561" w:rsidRDefault="00A33751" w14:paraId="7ABE7297" w14:textId="77777777">
      <w:pPr>
        <w:spacing w:after="0" w:line="276" w:lineRule="auto"/>
      </w:pPr>
      <w:r w:rsidRPr="005F11E8">
        <w:t>Antwoord:</w:t>
      </w:r>
    </w:p>
    <w:p w:rsidRPr="005F11E8" w:rsidR="00E720F0" w:rsidP="00325561" w:rsidRDefault="00E720F0" w14:paraId="07C8468B" w14:textId="1CA4DB89">
      <w:pPr>
        <w:spacing w:line="276" w:lineRule="auto"/>
        <w:rPr>
          <w:szCs w:val="20"/>
          <w:lang w:eastAsia="nl-NL"/>
        </w:rPr>
      </w:pPr>
      <w:r w:rsidRPr="005F11E8">
        <w:rPr>
          <w:szCs w:val="20"/>
          <w:lang w:eastAsia="nl-NL"/>
        </w:rPr>
        <w:t xml:space="preserve">Ja. Naar de oorzaken van de onderschrijding zijn de afgelopen jaren verschillende onderzoeken gedaan door </w:t>
      </w:r>
      <w:proofErr w:type="spellStart"/>
      <w:r w:rsidRPr="005F11E8">
        <w:rPr>
          <w:szCs w:val="20"/>
          <w:lang w:eastAsia="nl-NL"/>
        </w:rPr>
        <w:t>Equalis</w:t>
      </w:r>
      <w:proofErr w:type="spellEnd"/>
      <w:r w:rsidRPr="005F11E8">
        <w:rPr>
          <w:szCs w:val="20"/>
          <w:lang w:eastAsia="nl-NL"/>
        </w:rPr>
        <w:t xml:space="preserve"> in 2020 (Kamerstukken II 2019/2020, 23235, nr. 210) en 2024 (bijlage bij Kamerstukken II 2023/2024, 31765, nr. 852) en </w:t>
      </w:r>
      <w:proofErr w:type="spellStart"/>
      <w:r w:rsidRPr="005F11E8">
        <w:rPr>
          <w:szCs w:val="20"/>
          <w:lang w:eastAsia="nl-NL"/>
        </w:rPr>
        <w:t>SiRM</w:t>
      </w:r>
      <w:proofErr w:type="spellEnd"/>
      <w:r w:rsidRPr="005F11E8">
        <w:rPr>
          <w:szCs w:val="20"/>
          <w:lang w:eastAsia="nl-NL"/>
        </w:rPr>
        <w:t xml:space="preserve"> (‘Wachten op wijkverpleging’, 2023), die</w:t>
      </w:r>
      <w:r w:rsidRPr="005F11E8" w:rsidR="00571BED">
        <w:rPr>
          <w:szCs w:val="20"/>
          <w:lang w:eastAsia="nl-NL"/>
        </w:rPr>
        <w:t xml:space="preserve"> </w:t>
      </w:r>
      <w:r w:rsidRPr="005F11E8">
        <w:rPr>
          <w:szCs w:val="20"/>
          <w:lang w:eastAsia="nl-NL"/>
        </w:rPr>
        <w:t xml:space="preserve">reeds met uw Kamer </w:t>
      </w:r>
      <w:r w:rsidRPr="005F11E8" w:rsidR="003D2587">
        <w:rPr>
          <w:szCs w:val="20"/>
          <w:lang w:eastAsia="nl-NL"/>
        </w:rPr>
        <w:t>zijn</w:t>
      </w:r>
      <w:r w:rsidRPr="005F11E8">
        <w:rPr>
          <w:szCs w:val="20"/>
          <w:lang w:eastAsia="nl-NL"/>
        </w:rPr>
        <w:t xml:space="preserve"> gedeeld. Deze hebben aangetoond dat de oorzaak een combinatie is van factoren, waaronder de toegenomen doelmatigheid en de focus op zelfredzaamheid van cliënten. </w:t>
      </w:r>
    </w:p>
    <w:p w:rsidRPr="005F11E8" w:rsidR="00E720F0" w:rsidP="00325561" w:rsidRDefault="00E720F0" w14:paraId="2946EA36" w14:textId="77777777">
      <w:pPr>
        <w:spacing w:line="276" w:lineRule="auto"/>
        <w:rPr>
          <w:szCs w:val="18"/>
          <w:lang w:eastAsia="nl-NL"/>
        </w:rPr>
      </w:pPr>
      <w:r w:rsidRPr="005F11E8">
        <w:rPr>
          <w:szCs w:val="20"/>
          <w:lang w:eastAsia="nl-NL"/>
        </w:rPr>
        <w:t>Tot slot kan de onderschrijding ook nog worden verklaard door het ruime budgettaire kader dat is afgesproken om de afspraken in het IZA te faciliteren. Hierdoor werd jaarlijks een fors percentage aan volumegroei toegevoegd, terwijl de beschikbare middelen niet volledig werden uitgegeven. Het kader werd echter bij een onderschrijding niet standaard gecorrigeerd of verlaagd: als gevolg daarvan bleven deze onderschrijdingen in het kader zitten en stapelden deze zich op.</w:t>
      </w:r>
    </w:p>
    <w:p w:rsidRPr="005F11E8" w:rsidR="00A33751" w:rsidP="00325561" w:rsidRDefault="00721C34" w14:paraId="59C9A7A7" w14:textId="77777777">
      <w:pPr>
        <w:spacing w:after="0" w:line="276" w:lineRule="auto"/>
      </w:pPr>
      <w:r w:rsidRPr="005F11E8">
        <w:t>Vraag 236</w:t>
      </w:r>
      <w:r w:rsidRPr="005F11E8">
        <w:tab/>
      </w:r>
    </w:p>
    <w:p w:rsidR="00721C34" w:rsidP="00325561" w:rsidRDefault="00721C34" w14:paraId="31E696DB" w14:textId="46D7A45F">
      <w:pPr>
        <w:spacing w:line="276" w:lineRule="auto"/>
      </w:pPr>
      <w:r w:rsidRPr="005F11E8">
        <w:t xml:space="preserve">Waar in de cijfers is precies terug te vinden dat een deel van de </w:t>
      </w:r>
      <w:proofErr w:type="spellStart"/>
      <w:r w:rsidRPr="005F11E8">
        <w:t>onderuitputting</w:t>
      </w:r>
      <w:proofErr w:type="spellEnd"/>
      <w:r w:rsidRPr="005F11E8">
        <w:t xml:space="preserve"> bij wijkverpleging wordt aangewend voor het terugdraaien van de ingeboekte bezuinigingen op de subsidies bij- en nascholing voor medisch-specialisten?</w:t>
      </w:r>
    </w:p>
    <w:p w:rsidRPr="005F11E8" w:rsidR="009610D4" w:rsidP="00325561" w:rsidRDefault="009610D4" w14:paraId="3FE7CACC" w14:textId="77777777">
      <w:pPr>
        <w:spacing w:line="276" w:lineRule="auto"/>
      </w:pPr>
    </w:p>
    <w:p w:rsidRPr="005F11E8" w:rsidR="00A33751" w:rsidP="00325561" w:rsidRDefault="00A33751" w14:paraId="4DA6980F" w14:textId="77777777">
      <w:pPr>
        <w:spacing w:after="0" w:line="276" w:lineRule="auto"/>
      </w:pPr>
      <w:r w:rsidRPr="005F11E8">
        <w:lastRenderedPageBreak/>
        <w:t>Antwoord:</w:t>
      </w:r>
    </w:p>
    <w:p w:rsidRPr="005F11E8" w:rsidR="00E720F0" w:rsidP="00325561" w:rsidRDefault="00E720F0" w14:paraId="38185360" w14:textId="4C1A4273">
      <w:pPr>
        <w:spacing w:line="276" w:lineRule="auto"/>
        <w:rPr>
          <w:szCs w:val="20"/>
          <w:lang w:eastAsia="nl-NL"/>
        </w:rPr>
      </w:pPr>
      <w:r w:rsidRPr="005F11E8">
        <w:rPr>
          <w:szCs w:val="20"/>
          <w:lang w:eastAsia="nl-NL"/>
        </w:rPr>
        <w:t>In de 1e Suppletoire begroting van VWS is dit niet expliciet terug te vinden. Zoals ook aangegeven in het antwoord op vraag 253 is de onderschrijding op de uitgaven wijkverpleging onder meer gesaldeerd met de overschrijdingen in de sectoren GGZ (€ 202 miljoen) en multidisciplinaire zorg (€ 7 miljoen). Daarnaast is een deel van de onderschrijding ingezet als alternatieve invulling voor de taakstelling bij- en nascholing zorgpersoneel (€ 165 miljoen) en als dekking voor enkele andere kleinere posten op de VWS begroting.</w:t>
      </w:r>
    </w:p>
    <w:p w:rsidRPr="005F11E8" w:rsidR="00721C34" w:rsidP="00325561" w:rsidRDefault="00721C34" w14:paraId="763617A3" w14:textId="379CC0BB">
      <w:pPr>
        <w:spacing w:line="276" w:lineRule="auto"/>
      </w:pPr>
      <w:r w:rsidRPr="005F11E8">
        <w:t>Vraag 237</w:t>
      </w:r>
      <w:r w:rsidRPr="005F11E8">
        <w:tab/>
      </w:r>
      <w:r w:rsidRPr="005F11E8" w:rsidR="005E2290">
        <w:br/>
      </w:r>
      <w:r w:rsidRPr="005F11E8">
        <w:t xml:space="preserve">Heeft u zicht op de oorzaken die ten grondslag liggen aan de </w:t>
      </w:r>
      <w:proofErr w:type="spellStart"/>
      <w:r w:rsidRPr="005F11E8">
        <w:t>onderuitputting</w:t>
      </w:r>
      <w:proofErr w:type="spellEnd"/>
      <w:r w:rsidRPr="005F11E8">
        <w:t xml:space="preserve"> die optreedt op de raming voor de wijkverpleging? Zo ja, kunt u deze analyse naar de Kamer sturen? Zo nee, waarom niet?</w:t>
      </w:r>
    </w:p>
    <w:p w:rsidRPr="005F11E8" w:rsidR="00293408" w:rsidP="00325561" w:rsidRDefault="00A33751" w14:paraId="7A9E4F18" w14:textId="7B86D422">
      <w:pPr>
        <w:spacing w:line="276" w:lineRule="auto"/>
      </w:pPr>
      <w:r w:rsidRPr="005F11E8">
        <w:t>Antwoord:</w:t>
      </w:r>
      <w:r w:rsidRPr="005F11E8" w:rsidR="005E2290">
        <w:br/>
      </w:r>
      <w:r w:rsidRPr="005F11E8" w:rsidR="00293408">
        <w:rPr>
          <w:szCs w:val="20"/>
          <w:lang w:eastAsia="nl-NL"/>
        </w:rPr>
        <w:t xml:space="preserve">Ja. Naar de oorzaken van de onderschrijding zijn de afgelopen jaren verschillende onderzoeken gedaan door </w:t>
      </w:r>
      <w:proofErr w:type="spellStart"/>
      <w:r w:rsidRPr="005F11E8" w:rsidR="00293408">
        <w:rPr>
          <w:szCs w:val="20"/>
          <w:lang w:eastAsia="nl-NL"/>
        </w:rPr>
        <w:t>Equalis</w:t>
      </w:r>
      <w:proofErr w:type="spellEnd"/>
      <w:r w:rsidRPr="005F11E8" w:rsidR="00293408">
        <w:rPr>
          <w:szCs w:val="20"/>
          <w:lang w:eastAsia="nl-NL"/>
        </w:rPr>
        <w:t xml:space="preserve"> in 2020 (Kamerstukken II 2019/2020, 23235, nr. 210) en 2024 (bijlage bij Kamerstukken II 2023/2024, 31765, nr. 852) en </w:t>
      </w:r>
      <w:proofErr w:type="spellStart"/>
      <w:r w:rsidRPr="005F11E8" w:rsidR="00293408">
        <w:rPr>
          <w:szCs w:val="20"/>
          <w:lang w:eastAsia="nl-NL"/>
        </w:rPr>
        <w:t>SiRM</w:t>
      </w:r>
      <w:proofErr w:type="spellEnd"/>
      <w:r w:rsidRPr="005F11E8" w:rsidR="00293408">
        <w:rPr>
          <w:szCs w:val="20"/>
          <w:lang w:eastAsia="nl-NL"/>
        </w:rPr>
        <w:t xml:space="preserve"> (‘Wachten op wijkverpleging’, 2023), die reeds met uw Kamer </w:t>
      </w:r>
      <w:r w:rsidRPr="005F11E8" w:rsidR="003D2587">
        <w:rPr>
          <w:szCs w:val="20"/>
          <w:lang w:eastAsia="nl-NL"/>
        </w:rPr>
        <w:t>zijn</w:t>
      </w:r>
      <w:r w:rsidRPr="005F11E8" w:rsidR="00293408">
        <w:rPr>
          <w:szCs w:val="20"/>
          <w:lang w:eastAsia="nl-NL"/>
        </w:rPr>
        <w:t xml:space="preserve"> gedeeld. Deze hebben aangetoond dat de oorzaak een combinatie is van factoren, waaronder de toegenomen doelmatigheid en de focus op zelfredzaamheid van cliënten. </w:t>
      </w:r>
    </w:p>
    <w:p w:rsidRPr="005F11E8" w:rsidR="00293408" w:rsidP="00325561" w:rsidRDefault="00293408" w14:paraId="264D54B1" w14:textId="77777777">
      <w:pPr>
        <w:spacing w:line="276" w:lineRule="auto"/>
        <w:rPr>
          <w:szCs w:val="18"/>
          <w:lang w:eastAsia="nl-NL"/>
        </w:rPr>
      </w:pPr>
      <w:r w:rsidRPr="005F11E8">
        <w:rPr>
          <w:szCs w:val="20"/>
          <w:lang w:eastAsia="nl-NL"/>
        </w:rPr>
        <w:t xml:space="preserve">Tot slot kan de onderschrijding ook nog worden verklaard door het ruime budgettaire kader dat is afgesproken om de afspraken in het IZA te faciliteren. Hierdoor werd jaarlijks een fors percentage aan volumegroei toegevoegd, terwijl de beschikbare middelen niet volledig werden uitgegeven. Het kader werd echter bij een onderschrijding niet standaard gecorrigeerd of verlaagd: als gevolg daarvan bleven deze onderschrijdingen in het kader zitten en stapelden deze zich op.  </w:t>
      </w:r>
    </w:p>
    <w:p w:rsidRPr="005F11E8" w:rsidR="005E2290" w:rsidP="00325561" w:rsidRDefault="00721C34" w14:paraId="1839C400" w14:textId="26741F81">
      <w:pPr>
        <w:spacing w:line="276" w:lineRule="auto"/>
      </w:pPr>
      <w:r w:rsidRPr="005F11E8">
        <w:t>Vraag 238</w:t>
      </w:r>
      <w:r w:rsidRPr="005F11E8">
        <w:tab/>
      </w:r>
      <w:r w:rsidRPr="005F11E8" w:rsidR="005E2290">
        <w:br/>
      </w:r>
      <w:r w:rsidRPr="005F11E8">
        <w:t xml:space="preserve">Waar is in de cijfers precies terug te vinden dat een deel van de </w:t>
      </w:r>
      <w:proofErr w:type="spellStart"/>
      <w:r w:rsidRPr="005F11E8">
        <w:t>onderuitputting</w:t>
      </w:r>
      <w:proofErr w:type="spellEnd"/>
      <w:r w:rsidRPr="005F11E8">
        <w:t xml:space="preserve"> bij de wijkverpleging wordt aangewend voor het terugdraaien van de ingeboekte bezuinigingen op de subsidies bij- en nascholing voor medisch-specialisten?</w:t>
      </w:r>
    </w:p>
    <w:p w:rsidRPr="005F11E8" w:rsidR="00A33751" w:rsidP="00325561" w:rsidRDefault="00A33751" w14:paraId="45015C4E" w14:textId="33D89E32">
      <w:pPr>
        <w:spacing w:after="0" w:line="276" w:lineRule="auto"/>
      </w:pPr>
      <w:r w:rsidRPr="005F11E8">
        <w:t>Antwoord:</w:t>
      </w:r>
    </w:p>
    <w:p w:rsidRPr="005F11E8" w:rsidR="00E720F0" w:rsidP="00325561" w:rsidRDefault="00E720F0" w14:paraId="47E4E7B8" w14:textId="77777777">
      <w:pPr>
        <w:spacing w:line="276" w:lineRule="auto"/>
        <w:rPr>
          <w:szCs w:val="20"/>
          <w:lang w:eastAsia="nl-NL"/>
        </w:rPr>
      </w:pPr>
      <w:r w:rsidRPr="005F11E8">
        <w:rPr>
          <w:szCs w:val="20"/>
          <w:lang w:eastAsia="nl-NL"/>
        </w:rPr>
        <w:t>In de 1e Suppletoire begroting van VWS is dit niet expliciet terug te vinden. Zoals ook aangegeven in het antwoord op vraag 253 is de onderschrijding op de uitgaven wijkverpleging onder meer gesaldeerd met de overschrijdingen in de sectoren GGZ (€ 202 miljoen) en multidisciplinaire zorg (€ 7 miljoen). Daarnaast is een deel van de onderschrijding ingezet als alternatieve invulling voor de taakstelling bij- en nascholing zorgpersoneel (€ 165 miljoen) en als dekking voor enkele andere kleinere posten op de VWS begroting.</w:t>
      </w:r>
    </w:p>
    <w:p w:rsidRPr="005F11E8" w:rsidR="00721C34" w:rsidP="00325561" w:rsidRDefault="00721C34" w14:paraId="6CD553F2" w14:textId="7B20F3B0">
      <w:pPr>
        <w:spacing w:line="276" w:lineRule="auto"/>
      </w:pPr>
      <w:r w:rsidRPr="005F11E8">
        <w:t>Vraag 239</w:t>
      </w:r>
      <w:r w:rsidRPr="005F11E8">
        <w:tab/>
      </w:r>
      <w:r w:rsidRPr="005F11E8" w:rsidR="005E2290">
        <w:br/>
      </w:r>
      <w:r w:rsidRPr="005F11E8">
        <w:t xml:space="preserve">Heeft u zicht op de oorzaken die ten grondslag liggen aan de </w:t>
      </w:r>
      <w:proofErr w:type="spellStart"/>
      <w:r w:rsidRPr="005F11E8">
        <w:t>onderuitputting</w:t>
      </w:r>
      <w:proofErr w:type="spellEnd"/>
      <w:r w:rsidRPr="005F11E8">
        <w:t xml:space="preserve"> die optreedt op de raming voor de wijkverpleging? Zo ja, kunt u deze analyse met de Kamer delen? Zo nee, waarom niet?</w:t>
      </w:r>
    </w:p>
    <w:p w:rsidRPr="005F11E8" w:rsidR="00293408" w:rsidP="00325561" w:rsidRDefault="00293408" w14:paraId="089518B2" w14:textId="2C481146">
      <w:pPr>
        <w:spacing w:after="0" w:line="276" w:lineRule="auto"/>
      </w:pPr>
      <w:r w:rsidRPr="005F11E8">
        <w:t xml:space="preserve">Antwoord: </w:t>
      </w:r>
    </w:p>
    <w:p w:rsidRPr="005F11E8" w:rsidR="00E720F0" w:rsidP="00325561" w:rsidRDefault="00E720F0" w14:paraId="19EAA921" w14:textId="635E69BC">
      <w:pPr>
        <w:spacing w:line="276" w:lineRule="auto"/>
        <w:rPr>
          <w:szCs w:val="20"/>
          <w:lang w:eastAsia="nl-NL"/>
        </w:rPr>
      </w:pPr>
      <w:r w:rsidRPr="005F11E8">
        <w:rPr>
          <w:szCs w:val="20"/>
          <w:lang w:eastAsia="nl-NL"/>
        </w:rPr>
        <w:t xml:space="preserve">Ja. Naar de oorzaken van de onderschrijding zijn de afgelopen jaren verschillende onderzoeken gedaan door </w:t>
      </w:r>
      <w:proofErr w:type="spellStart"/>
      <w:r w:rsidRPr="005F11E8">
        <w:rPr>
          <w:szCs w:val="20"/>
          <w:lang w:eastAsia="nl-NL"/>
        </w:rPr>
        <w:t>Equalis</w:t>
      </w:r>
      <w:proofErr w:type="spellEnd"/>
      <w:r w:rsidRPr="005F11E8">
        <w:rPr>
          <w:szCs w:val="20"/>
          <w:lang w:eastAsia="nl-NL"/>
        </w:rPr>
        <w:t xml:space="preserve"> in 2020 (Kamerstukken II 2019/2020, 23235, nr. 210) en 2024 (bijlage bij Kamerstukken II 2023/2024, 31765, nr. 852) en </w:t>
      </w:r>
      <w:proofErr w:type="spellStart"/>
      <w:r w:rsidRPr="005F11E8">
        <w:rPr>
          <w:szCs w:val="20"/>
          <w:lang w:eastAsia="nl-NL"/>
        </w:rPr>
        <w:t>SiRM</w:t>
      </w:r>
      <w:proofErr w:type="spellEnd"/>
      <w:r w:rsidRPr="005F11E8">
        <w:rPr>
          <w:szCs w:val="20"/>
          <w:lang w:eastAsia="nl-NL"/>
        </w:rPr>
        <w:t xml:space="preserve"> (‘Wachten op wijkverpleging’, 2023), die</w:t>
      </w:r>
      <w:r w:rsidRPr="005F11E8" w:rsidR="00571BED">
        <w:rPr>
          <w:szCs w:val="20"/>
          <w:lang w:eastAsia="nl-NL"/>
        </w:rPr>
        <w:t xml:space="preserve"> </w:t>
      </w:r>
      <w:r w:rsidRPr="005F11E8">
        <w:rPr>
          <w:szCs w:val="20"/>
          <w:lang w:eastAsia="nl-NL"/>
        </w:rPr>
        <w:t xml:space="preserve">reeds met uw Kamer </w:t>
      </w:r>
      <w:r w:rsidRPr="005F11E8" w:rsidR="00571BED">
        <w:rPr>
          <w:szCs w:val="20"/>
          <w:lang w:eastAsia="nl-NL"/>
        </w:rPr>
        <w:t>is</w:t>
      </w:r>
      <w:r w:rsidRPr="005F11E8">
        <w:rPr>
          <w:szCs w:val="20"/>
          <w:lang w:eastAsia="nl-NL"/>
        </w:rPr>
        <w:t xml:space="preserve"> gedeeld. Deze hebben aangetoond dat de oorzaak een combinatie is van factoren, waaronder de toegenomen doelmatigheid en de focus op zelfredzaamheid van cliënten. </w:t>
      </w:r>
    </w:p>
    <w:p w:rsidRPr="005F11E8" w:rsidR="00E720F0" w:rsidP="00325561" w:rsidRDefault="00E720F0" w14:paraId="5A671507" w14:textId="77777777">
      <w:pPr>
        <w:spacing w:line="276" w:lineRule="auto"/>
        <w:rPr>
          <w:szCs w:val="18"/>
          <w:lang w:eastAsia="nl-NL"/>
        </w:rPr>
      </w:pPr>
      <w:r w:rsidRPr="005F11E8">
        <w:rPr>
          <w:szCs w:val="20"/>
          <w:lang w:eastAsia="nl-NL"/>
        </w:rPr>
        <w:t>Tot slot kan de onderschrijding ook nog worden verklaard door het ruime budgettaire kader dat is afgesproken om de afspraken in het IZA te faciliteren. Hierdoor werd jaarlijks een fors percentage aan volumegroei toegevoegd, terwijl de beschikbare middelen niet volledig werden uitgegeven. Het kader werd echter bij een onderschrijding niet standaard gecorrigeerd of verlaagd: als gevolg daarvan bleven deze onderschrijdingen in het kader zitten en stapelden deze zich op.</w:t>
      </w:r>
    </w:p>
    <w:p w:rsidRPr="005F11E8" w:rsidR="00293408" w:rsidP="00325561" w:rsidRDefault="00293408" w14:paraId="104DCBDF" w14:textId="77777777">
      <w:pPr>
        <w:spacing w:line="276" w:lineRule="auto"/>
      </w:pPr>
    </w:p>
    <w:p w:rsidRPr="005F11E8" w:rsidR="005E2290" w:rsidP="00325561" w:rsidRDefault="00721C34" w14:paraId="7024C2E6" w14:textId="45AE26C0">
      <w:pPr>
        <w:spacing w:line="276" w:lineRule="auto"/>
      </w:pPr>
      <w:r w:rsidRPr="005F11E8">
        <w:lastRenderedPageBreak/>
        <w:t>Vraag 240</w:t>
      </w:r>
      <w:r w:rsidRPr="005F11E8">
        <w:tab/>
      </w:r>
      <w:r w:rsidRPr="005F11E8" w:rsidR="005E2290">
        <w:br/>
      </w:r>
      <w:r w:rsidRPr="005F11E8">
        <w:t xml:space="preserve">Waar in de cijfers is precies terug te vinden dat een deel van de </w:t>
      </w:r>
      <w:proofErr w:type="spellStart"/>
      <w:r w:rsidRPr="005F11E8">
        <w:t>onderuitputting</w:t>
      </w:r>
      <w:proofErr w:type="spellEnd"/>
      <w:r w:rsidRPr="005F11E8">
        <w:t xml:space="preserve"> bij wijkverpleging wordt aangewend voor het terugdraaien van de ingeboekte bezuinigingen op de subsidies bij- en nascholing voor medisch-specialisten?</w:t>
      </w:r>
    </w:p>
    <w:p w:rsidRPr="005F11E8" w:rsidR="00293408" w:rsidP="00325561" w:rsidRDefault="00293408" w14:paraId="077B113A" w14:textId="2642EA57">
      <w:pPr>
        <w:spacing w:after="0" w:line="276" w:lineRule="auto"/>
      </w:pPr>
      <w:r w:rsidRPr="005F11E8">
        <w:t xml:space="preserve">Antwoord: </w:t>
      </w:r>
    </w:p>
    <w:p w:rsidRPr="005F11E8" w:rsidR="00E720F0" w:rsidP="00325561" w:rsidRDefault="00E720F0" w14:paraId="143A300E" w14:textId="77777777">
      <w:pPr>
        <w:spacing w:line="276" w:lineRule="auto"/>
        <w:rPr>
          <w:szCs w:val="20"/>
          <w:lang w:eastAsia="nl-NL"/>
        </w:rPr>
      </w:pPr>
      <w:r w:rsidRPr="005F11E8">
        <w:rPr>
          <w:szCs w:val="20"/>
          <w:lang w:eastAsia="nl-NL"/>
        </w:rPr>
        <w:t>In de 1e Suppletoire begroting van VWS is dit niet expliciet terug te vinden. Zoals ook aangegeven in het antwoord op vraag 253 is de onderschrijding op de uitgaven wijkverpleging onder meer gesaldeerd met de overschrijdingen in de sectoren GGZ (€ 202 miljoen) en multidisciplinaire zorg (€ 7 miljoen). Daarnaast is een deel van de onderschrijding ingezet als alternatieve invulling voor de taakstelling bij- en nascholing zorgpersoneel (€ 165 miljoen) en als dekking voor enkele andere kleinere posten op de VWS begroting.</w:t>
      </w:r>
    </w:p>
    <w:p w:rsidRPr="005F11E8" w:rsidR="005E2290" w:rsidP="00325561" w:rsidRDefault="00721C34" w14:paraId="1CA7138E" w14:textId="451164AC">
      <w:pPr>
        <w:spacing w:line="276" w:lineRule="auto"/>
      </w:pPr>
      <w:r w:rsidRPr="005F11E8">
        <w:t>Vraag 241</w:t>
      </w:r>
      <w:r w:rsidRPr="005F11E8" w:rsidR="005E2290">
        <w:br/>
      </w:r>
      <w:r w:rsidRPr="005F11E8">
        <w:t>Welke voordelen heeft het dat de uitgavenramingen voortaan bruto gepresenteerd worden? Waarom was dit eerder niet het geval? Welke gevolgen heeft het dat de uitgavenraming voor 2025 per saldo stijgt met 729,7 miljoen euro?</w:t>
      </w:r>
    </w:p>
    <w:p w:rsidRPr="005F11E8" w:rsidR="00E720F0" w:rsidP="00325561" w:rsidRDefault="00293408" w14:paraId="00892FD6" w14:textId="77777777">
      <w:pPr>
        <w:spacing w:after="0" w:line="276" w:lineRule="auto"/>
      </w:pPr>
      <w:r w:rsidRPr="005F11E8">
        <w:t>Antwoord:</w:t>
      </w:r>
    </w:p>
    <w:p w:rsidRPr="005F11E8" w:rsidR="00E720F0" w:rsidP="00325561" w:rsidRDefault="00E720F0" w14:paraId="29FCE2F0" w14:textId="77777777">
      <w:pPr>
        <w:spacing w:line="276" w:lineRule="auto"/>
        <w:rPr>
          <w:szCs w:val="20"/>
          <w:lang w:eastAsia="nl-NL"/>
        </w:rPr>
      </w:pPr>
      <w:r w:rsidRPr="005F11E8">
        <w:rPr>
          <w:szCs w:val="20"/>
          <w:lang w:eastAsia="nl-NL"/>
        </w:rPr>
        <w:t>Het voordeel van het bruto presenteren van de uitgavenraming is dat hiermee inzichtelijk wordt wat betaald wordt aan uitgaven, bestaande uit uitgaven voor het lopende jaar en nabetalingen over voorgaande jaren en welk deel ontvangen wordt via terugbetalingen. Deze stap is onderdeel van het continue proces om de informatievoorziening omtrent de begroting aan uw Kamer te verbeteren. Op deze manier zijn de cijfers in begroting en jaarverslag beter met elkaar te vergelijken en wordt voorkomen dat later in het jaar (bij 2</w:t>
      </w:r>
      <w:r w:rsidRPr="005F11E8">
        <w:rPr>
          <w:szCs w:val="20"/>
          <w:vertAlign w:val="superscript"/>
          <w:lang w:eastAsia="nl-NL"/>
        </w:rPr>
        <w:t>e</w:t>
      </w:r>
      <w:r w:rsidRPr="005F11E8">
        <w:rPr>
          <w:szCs w:val="20"/>
          <w:lang w:eastAsia="nl-NL"/>
        </w:rPr>
        <w:t xml:space="preserve"> suppletoire begroting) grote bijstellingen moeten worden gedaan omdat dan alsnog de ontvangsten expliciet gemeld moeten worden. Het stijgen van de uitgavenraming met € 729,7 miljoen heeft geen gevolgen. Deze stijging is voor het grootste deel het gevolg van het bruto presenteren van de raming. Tegenover de stijging van de uitgaven in 2025 staan ook ontvangsten van € 659 miljoen. Ongeveer € 250 miljoen van de stijging van de uitgaven is toe te rekenen aan de nieuwe CPB-raming, zoals ook toegelicht in het antwoord op vraag 210. </w:t>
      </w:r>
    </w:p>
    <w:p w:rsidRPr="005F11E8" w:rsidR="00721C34" w:rsidP="00325561" w:rsidRDefault="00721C34" w14:paraId="19DB8FD0" w14:textId="0856E08C">
      <w:pPr>
        <w:spacing w:line="276" w:lineRule="auto"/>
      </w:pPr>
      <w:r w:rsidRPr="005F11E8">
        <w:t>Vraag 242</w:t>
      </w:r>
      <w:r w:rsidRPr="005F11E8" w:rsidR="005E2290">
        <w:br/>
      </w:r>
      <w:r w:rsidRPr="005F11E8">
        <w:t>Welk deel van de transformatiegelden IZA wordt uiteindelijk gebruikt voor dekking van een besparingsverlies elders en welk deel daarvan wordt weer gecompenseerd uit loon- en prijsbijstelling? Waarom is gekozen voor deze complexe constructie?</w:t>
      </w:r>
    </w:p>
    <w:p w:rsidRPr="005F11E8" w:rsidR="00293408" w:rsidP="00325561" w:rsidRDefault="00293408" w14:paraId="6E3600B0" w14:textId="07F10B1E">
      <w:pPr>
        <w:spacing w:after="0" w:line="276" w:lineRule="auto"/>
      </w:pPr>
      <w:r w:rsidRPr="005F11E8">
        <w:t xml:space="preserve">Antwoord: </w:t>
      </w:r>
    </w:p>
    <w:p w:rsidRPr="005F11E8" w:rsidR="00293408" w:rsidP="00325561" w:rsidRDefault="00E720F0" w14:paraId="7B736E39" w14:textId="6259DA71">
      <w:pPr>
        <w:spacing w:line="276" w:lineRule="auto"/>
        <w:rPr>
          <w:szCs w:val="20"/>
          <w:lang w:eastAsia="nl-NL"/>
        </w:rPr>
      </w:pPr>
      <w:r w:rsidRPr="005F11E8">
        <w:rPr>
          <w:szCs w:val="20"/>
          <w:lang w:eastAsia="nl-NL"/>
        </w:rPr>
        <w:t>Het in 2026 niet doorgaan van de tranchering van het eigen risico leidt tot een incidenteel netto besparingsverlies van € 200 miljoen in 2026. Dekking voor een dergelijk bedrag is niet eenvoudig te vinden. Een deel van de dekking voor dit besparingsverlies is uiteindelijk gevonden in een tijdelijke verlaging van de in 2026 beschikbare transformatiemiddelen. Deze transformatiemiddelen worden via de in de komende jaren toe te kennen loon- en prijsbijstelling weer aangevuld tot het oorspronkelijke niveau.</w:t>
      </w:r>
    </w:p>
    <w:p w:rsidRPr="005F11E8" w:rsidR="005E2290" w:rsidP="00325561" w:rsidRDefault="00721C34" w14:paraId="295425A6" w14:textId="7B6661F1">
      <w:pPr>
        <w:spacing w:line="276" w:lineRule="auto"/>
      </w:pPr>
      <w:r w:rsidRPr="005F11E8">
        <w:t>Vraag 243</w:t>
      </w:r>
      <w:r w:rsidRPr="005F11E8" w:rsidR="005E2290">
        <w:br/>
      </w:r>
      <w:r w:rsidRPr="005F11E8">
        <w:t>Wat zijn de gevolgen voor de uitvoering van het IZA van de korting op de transformatiegelden?</w:t>
      </w:r>
    </w:p>
    <w:p w:rsidRPr="005F11E8" w:rsidR="00293408" w:rsidP="00325561" w:rsidRDefault="00293408" w14:paraId="5AD7EDAA" w14:textId="01A1700C">
      <w:pPr>
        <w:spacing w:after="0" w:line="276" w:lineRule="auto"/>
      </w:pPr>
      <w:r w:rsidRPr="005F11E8">
        <w:t xml:space="preserve">Antwoord: </w:t>
      </w:r>
    </w:p>
    <w:p w:rsidRPr="005F11E8" w:rsidR="00523E08" w:rsidP="00325561" w:rsidRDefault="00523E08" w14:paraId="5F6EAA8A" w14:textId="77777777">
      <w:pPr>
        <w:spacing w:line="276" w:lineRule="auto"/>
        <w:rPr>
          <w:szCs w:val="20"/>
          <w:lang w:eastAsia="nl-NL"/>
        </w:rPr>
      </w:pPr>
      <w:r w:rsidRPr="005F11E8">
        <w:rPr>
          <w:szCs w:val="20"/>
          <w:lang w:eastAsia="nl-NL"/>
        </w:rPr>
        <w:t>Er zijn geen gevolgen. De tijdelijke verlaging van de in 2026 beschikbare transformatiemiddelen worden via de in de komende jaren toe te kennen loon- en prijsbijstelling weer aangevuld tot het oorspronkelijke niveau.</w:t>
      </w:r>
    </w:p>
    <w:p w:rsidR="005E2290" w:rsidP="00325561" w:rsidRDefault="00721C34" w14:paraId="4CD48A67" w14:textId="21C84673">
      <w:pPr>
        <w:spacing w:line="276" w:lineRule="auto"/>
      </w:pPr>
      <w:r w:rsidRPr="005F11E8">
        <w:t>Vraag 244</w:t>
      </w:r>
      <w:r w:rsidRPr="005F11E8" w:rsidR="005E2290">
        <w:br/>
      </w:r>
      <w:r w:rsidRPr="005F11E8">
        <w:t>Kunt u uitleggen hoe het totale besparingsverlies van 200 miljoen euro door het afzien van de tranchering van het eigen risico is gedekt?</w:t>
      </w:r>
    </w:p>
    <w:p w:rsidRPr="005F11E8" w:rsidR="009610D4" w:rsidP="00325561" w:rsidRDefault="009610D4" w14:paraId="0D756B2B" w14:textId="77777777">
      <w:pPr>
        <w:spacing w:line="276" w:lineRule="auto"/>
      </w:pPr>
    </w:p>
    <w:p w:rsidRPr="005F11E8" w:rsidR="00293408" w:rsidP="00325561" w:rsidRDefault="00293408" w14:paraId="7153E404" w14:textId="20C1FB5B">
      <w:pPr>
        <w:spacing w:after="0" w:line="276" w:lineRule="auto"/>
      </w:pPr>
      <w:r w:rsidRPr="005F11E8">
        <w:lastRenderedPageBreak/>
        <w:t xml:space="preserve">Antwoord: </w:t>
      </w:r>
    </w:p>
    <w:p w:rsidRPr="005F11E8" w:rsidR="00523E08" w:rsidP="00325561" w:rsidRDefault="00523E08" w14:paraId="6B68A42B" w14:textId="77777777">
      <w:pPr>
        <w:spacing w:line="276" w:lineRule="auto"/>
        <w:rPr>
          <w:szCs w:val="20"/>
          <w:lang w:eastAsia="nl-NL"/>
        </w:rPr>
      </w:pPr>
      <w:r w:rsidRPr="005F11E8">
        <w:rPr>
          <w:szCs w:val="20"/>
          <w:lang w:eastAsia="nl-NL"/>
        </w:rPr>
        <w:t>In onderstaande tabel is de volledige dekking voor het besparingsverlies opgenomen.</w:t>
      </w:r>
    </w:p>
    <w:p w:rsidRPr="005F11E8" w:rsidR="00523E08" w:rsidP="00325561" w:rsidRDefault="00523E08" w14:paraId="42A1AB0B" w14:textId="77777777">
      <w:pPr>
        <w:tabs>
          <w:tab w:val="left" w:pos="1030"/>
        </w:tabs>
        <w:spacing w:line="276" w:lineRule="auto"/>
        <w:rPr>
          <w:szCs w:val="20"/>
          <w:lang w:eastAsia="nl-NL"/>
        </w:rPr>
      </w:pPr>
    </w:p>
    <w:tbl>
      <w:tblPr>
        <w:tblW w:w="6379" w:type="dxa"/>
        <w:tblInd w:w="-10" w:type="dxa"/>
        <w:tblLayout w:type="fixed"/>
        <w:tblCellMar>
          <w:left w:w="0" w:type="dxa"/>
          <w:right w:w="0" w:type="dxa"/>
        </w:tblCellMar>
        <w:tblLook w:val="04A0" w:firstRow="1" w:lastRow="0" w:firstColumn="1" w:lastColumn="0" w:noHBand="0" w:noVBand="1"/>
      </w:tblPr>
      <w:tblGrid>
        <w:gridCol w:w="10"/>
        <w:gridCol w:w="2825"/>
        <w:gridCol w:w="886"/>
        <w:gridCol w:w="886"/>
        <w:gridCol w:w="886"/>
        <w:gridCol w:w="886"/>
      </w:tblGrid>
      <w:tr w:rsidRPr="005F11E8" w:rsidR="00845248" w:rsidTr="00AF382E" w14:paraId="33B503A1" w14:textId="77777777">
        <w:trPr>
          <w:gridBefore w:val="1"/>
          <w:wBefore w:w="10" w:type="dxa"/>
          <w:trHeight w:val="300"/>
        </w:trPr>
        <w:tc>
          <w:tcPr>
            <w:tcW w:w="2825"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4F2B959E" w14:textId="77777777">
            <w:pPr>
              <w:tabs>
                <w:tab w:val="left" w:pos="1030"/>
              </w:tabs>
              <w:spacing w:line="276" w:lineRule="auto"/>
              <w:ind w:left="70"/>
              <w:rPr>
                <w:b/>
                <w:bCs/>
                <w:szCs w:val="20"/>
                <w:lang w:eastAsia="nl-NL"/>
              </w:rPr>
            </w:pPr>
            <w:r w:rsidRPr="005F11E8">
              <w:rPr>
                <w:b/>
                <w:bCs/>
                <w:szCs w:val="20"/>
                <w:lang w:eastAsia="nl-NL"/>
              </w:rPr>
              <w:t>Dekking</w:t>
            </w:r>
          </w:p>
        </w:tc>
        <w:tc>
          <w:tcPr>
            <w:tcW w:w="886"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5617B952" w14:textId="77777777">
            <w:pPr>
              <w:tabs>
                <w:tab w:val="left" w:pos="1030"/>
              </w:tabs>
              <w:spacing w:line="276" w:lineRule="auto"/>
              <w:ind w:left="70"/>
              <w:jc w:val="right"/>
              <w:rPr>
                <w:b/>
                <w:bCs/>
                <w:szCs w:val="20"/>
                <w:lang w:eastAsia="nl-NL"/>
              </w:rPr>
            </w:pPr>
            <w:r w:rsidRPr="005F11E8">
              <w:rPr>
                <w:b/>
                <w:bCs/>
                <w:szCs w:val="20"/>
                <w:lang w:eastAsia="nl-NL"/>
              </w:rPr>
              <w:t>2026</w:t>
            </w:r>
          </w:p>
        </w:tc>
        <w:tc>
          <w:tcPr>
            <w:tcW w:w="886"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672D6058" w14:textId="77777777">
            <w:pPr>
              <w:tabs>
                <w:tab w:val="left" w:pos="1030"/>
              </w:tabs>
              <w:spacing w:line="276" w:lineRule="auto"/>
              <w:ind w:left="70"/>
              <w:jc w:val="right"/>
              <w:rPr>
                <w:b/>
                <w:bCs/>
                <w:szCs w:val="20"/>
                <w:lang w:eastAsia="nl-NL"/>
              </w:rPr>
            </w:pPr>
            <w:r w:rsidRPr="005F11E8">
              <w:rPr>
                <w:b/>
                <w:bCs/>
                <w:szCs w:val="20"/>
                <w:lang w:eastAsia="nl-NL"/>
              </w:rPr>
              <w:t>2027</w:t>
            </w:r>
          </w:p>
        </w:tc>
        <w:tc>
          <w:tcPr>
            <w:tcW w:w="886"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52D5FCD7" w14:textId="77777777">
            <w:pPr>
              <w:tabs>
                <w:tab w:val="left" w:pos="1030"/>
              </w:tabs>
              <w:spacing w:line="276" w:lineRule="auto"/>
              <w:ind w:left="70"/>
              <w:jc w:val="right"/>
              <w:rPr>
                <w:b/>
                <w:bCs/>
                <w:szCs w:val="20"/>
                <w:lang w:eastAsia="nl-NL"/>
              </w:rPr>
            </w:pPr>
            <w:r w:rsidRPr="005F11E8">
              <w:rPr>
                <w:b/>
                <w:bCs/>
                <w:szCs w:val="20"/>
                <w:lang w:eastAsia="nl-NL"/>
              </w:rPr>
              <w:t>2028</w:t>
            </w:r>
          </w:p>
        </w:tc>
        <w:tc>
          <w:tcPr>
            <w:tcW w:w="886"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76519B05" w14:textId="77777777">
            <w:pPr>
              <w:tabs>
                <w:tab w:val="left" w:pos="1030"/>
              </w:tabs>
              <w:spacing w:line="276" w:lineRule="auto"/>
              <w:ind w:left="70"/>
              <w:jc w:val="right"/>
              <w:rPr>
                <w:b/>
                <w:bCs/>
                <w:szCs w:val="20"/>
                <w:lang w:eastAsia="nl-NL"/>
              </w:rPr>
            </w:pPr>
            <w:r w:rsidRPr="005F11E8">
              <w:rPr>
                <w:b/>
                <w:bCs/>
                <w:szCs w:val="20"/>
                <w:lang w:eastAsia="nl-NL"/>
              </w:rPr>
              <w:t>2029</w:t>
            </w:r>
          </w:p>
        </w:tc>
      </w:tr>
      <w:tr w:rsidRPr="005F11E8" w:rsidR="00845248" w:rsidTr="00AF382E" w14:paraId="40A9250E" w14:textId="77777777">
        <w:trPr>
          <w:gridBefore w:val="1"/>
          <w:wBefore w:w="10" w:type="dxa"/>
          <w:trHeight w:val="300"/>
        </w:trPr>
        <w:tc>
          <w:tcPr>
            <w:tcW w:w="2825"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42591839" w14:textId="77777777">
            <w:pPr>
              <w:tabs>
                <w:tab w:val="left" w:pos="1030"/>
              </w:tabs>
              <w:spacing w:line="276" w:lineRule="auto"/>
              <w:ind w:left="70"/>
              <w:rPr>
                <w:szCs w:val="20"/>
                <w:lang w:eastAsia="nl-NL"/>
              </w:rPr>
            </w:pPr>
            <w:r w:rsidRPr="005F11E8">
              <w:rPr>
                <w:szCs w:val="20"/>
                <w:lang w:eastAsia="nl-NL"/>
              </w:rPr>
              <w:t>1. Transformatiemiddelen</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6F030949" w14:textId="77777777">
            <w:pPr>
              <w:tabs>
                <w:tab w:val="left" w:pos="1030"/>
              </w:tabs>
              <w:spacing w:line="276" w:lineRule="auto"/>
              <w:ind w:left="70"/>
              <w:jc w:val="right"/>
              <w:rPr>
                <w:szCs w:val="20"/>
                <w:lang w:eastAsia="nl-NL"/>
              </w:rPr>
            </w:pPr>
            <w:r w:rsidRPr="005F11E8">
              <w:rPr>
                <w:szCs w:val="20"/>
                <w:lang w:eastAsia="nl-NL"/>
              </w:rPr>
              <w:t>-105</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628839C4" w14:textId="77777777">
            <w:pPr>
              <w:tabs>
                <w:tab w:val="left" w:pos="1030"/>
              </w:tabs>
              <w:spacing w:line="276" w:lineRule="auto"/>
              <w:ind w:left="70"/>
              <w:jc w:val="right"/>
              <w:rPr>
                <w:szCs w:val="20"/>
                <w:lang w:eastAsia="nl-NL"/>
              </w:rPr>
            </w:pPr>
            <w:r w:rsidRPr="005F11E8">
              <w:rPr>
                <w:szCs w:val="20"/>
                <w:lang w:eastAsia="nl-NL"/>
              </w:rPr>
              <w:t> </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1F1D04F9" w14:textId="77777777">
            <w:pPr>
              <w:tabs>
                <w:tab w:val="left" w:pos="1030"/>
              </w:tabs>
              <w:spacing w:line="276" w:lineRule="auto"/>
              <w:ind w:left="70"/>
              <w:jc w:val="right"/>
              <w:rPr>
                <w:szCs w:val="20"/>
                <w:lang w:eastAsia="nl-NL"/>
              </w:rPr>
            </w:pPr>
            <w:r w:rsidRPr="005F11E8">
              <w:rPr>
                <w:szCs w:val="20"/>
                <w:lang w:eastAsia="nl-NL"/>
              </w:rPr>
              <w:t> </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37548618" w14:textId="77777777">
            <w:pPr>
              <w:tabs>
                <w:tab w:val="left" w:pos="1030"/>
              </w:tabs>
              <w:spacing w:line="276" w:lineRule="auto"/>
              <w:ind w:left="70"/>
              <w:jc w:val="right"/>
              <w:rPr>
                <w:szCs w:val="20"/>
                <w:lang w:eastAsia="nl-NL"/>
              </w:rPr>
            </w:pPr>
            <w:r w:rsidRPr="005F11E8">
              <w:rPr>
                <w:szCs w:val="20"/>
                <w:lang w:eastAsia="nl-NL"/>
              </w:rPr>
              <w:t> </w:t>
            </w:r>
          </w:p>
        </w:tc>
      </w:tr>
      <w:tr w:rsidRPr="005F11E8" w:rsidR="00845248" w:rsidTr="00AF382E" w14:paraId="1DF36F7B" w14:textId="77777777">
        <w:trPr>
          <w:gridBefore w:val="1"/>
          <w:wBefore w:w="10" w:type="dxa"/>
          <w:trHeight w:val="300"/>
        </w:trPr>
        <w:tc>
          <w:tcPr>
            <w:tcW w:w="2825"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33FF57DD" w14:textId="77777777">
            <w:pPr>
              <w:tabs>
                <w:tab w:val="left" w:pos="1030"/>
              </w:tabs>
              <w:spacing w:line="276" w:lineRule="auto"/>
              <w:ind w:left="70"/>
              <w:rPr>
                <w:szCs w:val="20"/>
                <w:lang w:eastAsia="nl-NL"/>
              </w:rPr>
            </w:pPr>
            <w:r w:rsidRPr="005F11E8">
              <w:rPr>
                <w:szCs w:val="20"/>
                <w:lang w:eastAsia="nl-NL"/>
              </w:rPr>
              <w:t>2. Onderschrijding wijkverpleging</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65DA8197" w14:textId="77777777">
            <w:pPr>
              <w:tabs>
                <w:tab w:val="left" w:pos="1030"/>
              </w:tabs>
              <w:spacing w:line="276" w:lineRule="auto"/>
              <w:ind w:left="70"/>
              <w:jc w:val="right"/>
              <w:rPr>
                <w:szCs w:val="20"/>
                <w:lang w:eastAsia="nl-NL"/>
              </w:rPr>
            </w:pPr>
            <w:r w:rsidRPr="005F11E8">
              <w:rPr>
                <w:szCs w:val="20"/>
                <w:lang w:eastAsia="nl-NL"/>
              </w:rPr>
              <w:t>-30</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0AAA6290" w14:textId="77777777">
            <w:pPr>
              <w:tabs>
                <w:tab w:val="left" w:pos="1030"/>
              </w:tabs>
              <w:spacing w:line="276" w:lineRule="auto"/>
              <w:ind w:left="70"/>
              <w:jc w:val="right"/>
              <w:rPr>
                <w:szCs w:val="20"/>
                <w:lang w:eastAsia="nl-NL"/>
              </w:rPr>
            </w:pPr>
            <w:r w:rsidRPr="005F11E8">
              <w:rPr>
                <w:szCs w:val="20"/>
                <w:lang w:eastAsia="nl-NL"/>
              </w:rPr>
              <w:t> </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4593E695" w14:textId="77777777">
            <w:pPr>
              <w:tabs>
                <w:tab w:val="left" w:pos="1030"/>
              </w:tabs>
              <w:spacing w:line="276" w:lineRule="auto"/>
              <w:ind w:left="70"/>
              <w:jc w:val="right"/>
              <w:rPr>
                <w:szCs w:val="20"/>
                <w:lang w:eastAsia="nl-NL"/>
              </w:rPr>
            </w:pPr>
            <w:r w:rsidRPr="005F11E8">
              <w:rPr>
                <w:szCs w:val="20"/>
                <w:lang w:eastAsia="nl-NL"/>
              </w:rPr>
              <w:t> </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5601CBC7" w14:textId="77777777">
            <w:pPr>
              <w:tabs>
                <w:tab w:val="left" w:pos="1030"/>
              </w:tabs>
              <w:spacing w:line="276" w:lineRule="auto"/>
              <w:ind w:left="70"/>
              <w:jc w:val="right"/>
              <w:rPr>
                <w:szCs w:val="20"/>
                <w:lang w:eastAsia="nl-NL"/>
              </w:rPr>
            </w:pPr>
            <w:r w:rsidRPr="005F11E8">
              <w:rPr>
                <w:szCs w:val="20"/>
                <w:lang w:eastAsia="nl-NL"/>
              </w:rPr>
              <w:t> </w:t>
            </w:r>
          </w:p>
        </w:tc>
      </w:tr>
      <w:tr w:rsidRPr="005F11E8" w:rsidR="00845248" w:rsidTr="00AF382E" w14:paraId="0301A787" w14:textId="77777777">
        <w:trPr>
          <w:gridBefore w:val="1"/>
          <w:wBefore w:w="10" w:type="dxa"/>
          <w:trHeight w:val="300"/>
        </w:trPr>
        <w:tc>
          <w:tcPr>
            <w:tcW w:w="2825"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1F088186" w14:textId="77777777">
            <w:pPr>
              <w:tabs>
                <w:tab w:val="left" w:pos="1030"/>
              </w:tabs>
              <w:spacing w:line="276" w:lineRule="auto"/>
              <w:ind w:left="70"/>
              <w:rPr>
                <w:szCs w:val="20"/>
                <w:lang w:eastAsia="nl-NL"/>
              </w:rPr>
            </w:pPr>
            <w:r w:rsidRPr="005F11E8">
              <w:rPr>
                <w:szCs w:val="20"/>
                <w:lang w:eastAsia="nl-NL"/>
              </w:rPr>
              <w:t>3. AP: Kasschuif Gegevensuitwisseling</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245DC23B" w14:textId="77777777">
            <w:pPr>
              <w:tabs>
                <w:tab w:val="left" w:pos="1030"/>
              </w:tabs>
              <w:spacing w:line="276" w:lineRule="auto"/>
              <w:ind w:left="70"/>
              <w:jc w:val="right"/>
              <w:rPr>
                <w:szCs w:val="20"/>
                <w:lang w:eastAsia="nl-NL"/>
              </w:rPr>
            </w:pPr>
            <w:r w:rsidRPr="005F11E8">
              <w:rPr>
                <w:szCs w:val="20"/>
                <w:lang w:eastAsia="nl-NL"/>
              </w:rPr>
              <w:t>-45</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3BF10F06" w14:textId="77777777">
            <w:pPr>
              <w:tabs>
                <w:tab w:val="left" w:pos="1030"/>
              </w:tabs>
              <w:spacing w:line="276" w:lineRule="auto"/>
              <w:ind w:left="70"/>
              <w:jc w:val="right"/>
              <w:rPr>
                <w:szCs w:val="20"/>
                <w:lang w:eastAsia="nl-NL"/>
              </w:rPr>
            </w:pPr>
            <w:r w:rsidRPr="005F11E8">
              <w:rPr>
                <w:szCs w:val="20"/>
                <w:lang w:eastAsia="nl-NL"/>
              </w:rPr>
              <w:t>10</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29DA3EDC" w14:textId="77777777">
            <w:pPr>
              <w:tabs>
                <w:tab w:val="left" w:pos="1030"/>
              </w:tabs>
              <w:spacing w:line="276" w:lineRule="auto"/>
              <w:ind w:left="70"/>
              <w:jc w:val="right"/>
              <w:rPr>
                <w:szCs w:val="20"/>
                <w:lang w:eastAsia="nl-NL"/>
              </w:rPr>
            </w:pPr>
            <w:r w:rsidRPr="005F11E8">
              <w:rPr>
                <w:szCs w:val="20"/>
                <w:lang w:eastAsia="nl-NL"/>
              </w:rPr>
              <w:t>15</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34AA440E" w14:textId="77777777">
            <w:pPr>
              <w:tabs>
                <w:tab w:val="left" w:pos="1030"/>
              </w:tabs>
              <w:spacing w:line="276" w:lineRule="auto"/>
              <w:ind w:left="70"/>
              <w:jc w:val="right"/>
              <w:rPr>
                <w:szCs w:val="20"/>
                <w:lang w:eastAsia="nl-NL"/>
              </w:rPr>
            </w:pPr>
            <w:r w:rsidRPr="005F11E8">
              <w:rPr>
                <w:szCs w:val="20"/>
                <w:lang w:eastAsia="nl-NL"/>
              </w:rPr>
              <w:t>20</w:t>
            </w:r>
          </w:p>
        </w:tc>
      </w:tr>
      <w:tr w:rsidRPr="005F11E8" w:rsidR="00845248" w:rsidTr="00AF382E" w14:paraId="30EDD49E" w14:textId="77777777">
        <w:trPr>
          <w:gridBefore w:val="1"/>
          <w:wBefore w:w="10" w:type="dxa"/>
          <w:trHeight w:val="300"/>
        </w:trPr>
        <w:tc>
          <w:tcPr>
            <w:tcW w:w="2825"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7184A2BB" w14:textId="77777777">
            <w:pPr>
              <w:tabs>
                <w:tab w:val="left" w:pos="1030"/>
              </w:tabs>
              <w:spacing w:line="276" w:lineRule="auto"/>
              <w:ind w:left="70"/>
              <w:rPr>
                <w:szCs w:val="20"/>
                <w:lang w:eastAsia="nl-NL"/>
              </w:rPr>
            </w:pPr>
            <w:r w:rsidRPr="005F11E8">
              <w:rPr>
                <w:szCs w:val="20"/>
                <w:lang w:eastAsia="nl-NL"/>
              </w:rPr>
              <w:t>4. AP: Kasschuif Passende zorg</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0863E516" w14:textId="77777777">
            <w:pPr>
              <w:tabs>
                <w:tab w:val="left" w:pos="1030"/>
              </w:tabs>
              <w:spacing w:line="276" w:lineRule="auto"/>
              <w:ind w:left="70"/>
              <w:jc w:val="right"/>
              <w:rPr>
                <w:szCs w:val="20"/>
                <w:lang w:eastAsia="nl-NL"/>
              </w:rPr>
            </w:pPr>
            <w:r w:rsidRPr="005F11E8">
              <w:rPr>
                <w:szCs w:val="20"/>
                <w:lang w:eastAsia="nl-NL"/>
              </w:rPr>
              <w:t>-20</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7B583EDA" w14:textId="77777777">
            <w:pPr>
              <w:tabs>
                <w:tab w:val="left" w:pos="1030"/>
              </w:tabs>
              <w:spacing w:line="276" w:lineRule="auto"/>
              <w:ind w:left="70"/>
              <w:jc w:val="right"/>
              <w:rPr>
                <w:szCs w:val="20"/>
                <w:lang w:eastAsia="nl-NL"/>
              </w:rPr>
            </w:pPr>
            <w:r w:rsidRPr="005F11E8">
              <w:rPr>
                <w:szCs w:val="20"/>
                <w:lang w:eastAsia="nl-NL"/>
              </w:rPr>
              <w:t>5</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03702470" w14:textId="77777777">
            <w:pPr>
              <w:tabs>
                <w:tab w:val="left" w:pos="1030"/>
              </w:tabs>
              <w:spacing w:line="276" w:lineRule="auto"/>
              <w:ind w:left="70"/>
              <w:jc w:val="right"/>
              <w:rPr>
                <w:szCs w:val="20"/>
                <w:lang w:eastAsia="nl-NL"/>
              </w:rPr>
            </w:pPr>
            <w:r w:rsidRPr="005F11E8">
              <w:rPr>
                <w:szCs w:val="20"/>
                <w:lang w:eastAsia="nl-NL"/>
              </w:rPr>
              <w:t>5</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00329E41" w14:textId="77777777">
            <w:pPr>
              <w:tabs>
                <w:tab w:val="left" w:pos="1030"/>
              </w:tabs>
              <w:spacing w:line="276" w:lineRule="auto"/>
              <w:ind w:left="70"/>
              <w:jc w:val="right"/>
              <w:rPr>
                <w:szCs w:val="20"/>
                <w:lang w:eastAsia="nl-NL"/>
              </w:rPr>
            </w:pPr>
            <w:r w:rsidRPr="005F11E8">
              <w:rPr>
                <w:szCs w:val="20"/>
                <w:lang w:eastAsia="nl-NL"/>
              </w:rPr>
              <w:t>10</w:t>
            </w:r>
          </w:p>
        </w:tc>
      </w:tr>
      <w:tr w:rsidRPr="005F11E8" w:rsidR="00845248" w:rsidTr="00AF382E" w14:paraId="5FB77B3D" w14:textId="77777777">
        <w:trPr>
          <w:trHeight w:val="300"/>
        </w:trPr>
        <w:tc>
          <w:tcPr>
            <w:tcW w:w="2835" w:type="dxa"/>
            <w:gridSpan w:val="2"/>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2F02834C" w14:textId="77777777">
            <w:pPr>
              <w:tabs>
                <w:tab w:val="left" w:pos="1030"/>
              </w:tabs>
              <w:spacing w:line="276" w:lineRule="auto"/>
              <w:ind w:left="70"/>
              <w:rPr>
                <w:szCs w:val="20"/>
                <w:lang w:eastAsia="nl-NL"/>
              </w:rPr>
            </w:pPr>
            <w:r w:rsidRPr="005F11E8">
              <w:rPr>
                <w:szCs w:val="20"/>
                <w:lang w:eastAsia="nl-NL"/>
              </w:rPr>
              <w:t>5. Meer Tijd Voor Huisartsen</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0E73D0EE" w14:textId="77777777">
            <w:pPr>
              <w:tabs>
                <w:tab w:val="left" w:pos="1030"/>
              </w:tabs>
              <w:spacing w:line="276" w:lineRule="auto"/>
              <w:ind w:left="70"/>
              <w:jc w:val="right"/>
              <w:rPr>
                <w:szCs w:val="20"/>
                <w:lang w:eastAsia="nl-NL"/>
              </w:rPr>
            </w:pPr>
            <w:r w:rsidRPr="005F11E8">
              <w:rPr>
                <w:szCs w:val="20"/>
                <w:lang w:eastAsia="nl-NL"/>
              </w:rPr>
              <w:t> </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0C22F788" w14:textId="77777777">
            <w:pPr>
              <w:tabs>
                <w:tab w:val="left" w:pos="1030"/>
              </w:tabs>
              <w:spacing w:line="276" w:lineRule="auto"/>
              <w:ind w:left="70"/>
              <w:jc w:val="right"/>
              <w:rPr>
                <w:szCs w:val="20"/>
                <w:lang w:eastAsia="nl-NL"/>
              </w:rPr>
            </w:pPr>
            <w:r w:rsidRPr="005F11E8">
              <w:rPr>
                <w:szCs w:val="20"/>
                <w:lang w:eastAsia="nl-NL"/>
              </w:rPr>
              <w:t>-15</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347ED14F" w14:textId="77777777">
            <w:pPr>
              <w:tabs>
                <w:tab w:val="left" w:pos="1030"/>
              </w:tabs>
              <w:spacing w:line="276" w:lineRule="auto"/>
              <w:ind w:left="70"/>
              <w:jc w:val="right"/>
              <w:rPr>
                <w:szCs w:val="20"/>
                <w:lang w:eastAsia="nl-NL"/>
              </w:rPr>
            </w:pPr>
            <w:r w:rsidRPr="005F11E8">
              <w:rPr>
                <w:szCs w:val="20"/>
                <w:lang w:eastAsia="nl-NL"/>
              </w:rPr>
              <w:t>-20</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00308052" w14:textId="77777777">
            <w:pPr>
              <w:tabs>
                <w:tab w:val="left" w:pos="1030"/>
              </w:tabs>
              <w:spacing w:line="276" w:lineRule="auto"/>
              <w:ind w:left="70"/>
              <w:jc w:val="right"/>
              <w:rPr>
                <w:szCs w:val="20"/>
                <w:lang w:eastAsia="nl-NL"/>
              </w:rPr>
            </w:pPr>
            <w:r w:rsidRPr="005F11E8">
              <w:rPr>
                <w:szCs w:val="20"/>
                <w:lang w:eastAsia="nl-NL"/>
              </w:rPr>
              <w:t>-30</w:t>
            </w:r>
          </w:p>
        </w:tc>
      </w:tr>
      <w:tr w:rsidRPr="005F11E8" w:rsidR="00845248" w:rsidTr="00AF382E" w14:paraId="5C4AC690" w14:textId="77777777">
        <w:trPr>
          <w:gridBefore w:val="1"/>
          <w:wBefore w:w="10" w:type="dxa"/>
          <w:trHeight w:val="300"/>
        </w:trPr>
        <w:tc>
          <w:tcPr>
            <w:tcW w:w="2825"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1CFFCEDF" w14:textId="77777777">
            <w:pPr>
              <w:tabs>
                <w:tab w:val="left" w:pos="1030"/>
              </w:tabs>
              <w:spacing w:line="276" w:lineRule="auto"/>
              <w:ind w:left="70"/>
              <w:rPr>
                <w:b/>
                <w:bCs/>
                <w:szCs w:val="20"/>
                <w:lang w:eastAsia="nl-NL"/>
              </w:rPr>
            </w:pPr>
            <w:r w:rsidRPr="005F11E8">
              <w:rPr>
                <w:b/>
                <w:bCs/>
                <w:szCs w:val="20"/>
                <w:lang w:eastAsia="nl-NL"/>
              </w:rPr>
              <w:t>TOTAAL</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1CAFFE9B" w14:textId="77777777">
            <w:pPr>
              <w:tabs>
                <w:tab w:val="left" w:pos="1030"/>
              </w:tabs>
              <w:spacing w:line="276" w:lineRule="auto"/>
              <w:ind w:left="70"/>
              <w:jc w:val="right"/>
              <w:rPr>
                <w:b/>
                <w:bCs/>
                <w:szCs w:val="20"/>
                <w:lang w:eastAsia="nl-NL"/>
              </w:rPr>
            </w:pPr>
            <w:r w:rsidRPr="005F11E8">
              <w:rPr>
                <w:b/>
                <w:bCs/>
                <w:szCs w:val="20"/>
                <w:lang w:eastAsia="nl-NL"/>
              </w:rPr>
              <w:t>-200</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26C73FA0" w14:textId="77777777">
            <w:pPr>
              <w:tabs>
                <w:tab w:val="left" w:pos="1030"/>
              </w:tabs>
              <w:spacing w:line="276" w:lineRule="auto"/>
              <w:ind w:left="70"/>
              <w:jc w:val="right"/>
              <w:rPr>
                <w:b/>
                <w:bCs/>
                <w:szCs w:val="20"/>
                <w:lang w:eastAsia="nl-NL"/>
              </w:rPr>
            </w:pPr>
            <w:r w:rsidRPr="005F11E8">
              <w:rPr>
                <w:b/>
                <w:bCs/>
                <w:szCs w:val="20"/>
                <w:lang w:eastAsia="nl-NL"/>
              </w:rPr>
              <w:t>0</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44E0A342" w14:textId="77777777">
            <w:pPr>
              <w:tabs>
                <w:tab w:val="left" w:pos="1030"/>
              </w:tabs>
              <w:spacing w:line="276" w:lineRule="auto"/>
              <w:ind w:left="70"/>
              <w:jc w:val="right"/>
              <w:rPr>
                <w:b/>
                <w:bCs/>
                <w:szCs w:val="20"/>
                <w:lang w:eastAsia="nl-NL"/>
              </w:rPr>
            </w:pPr>
            <w:r w:rsidRPr="005F11E8">
              <w:rPr>
                <w:b/>
                <w:bCs/>
                <w:szCs w:val="20"/>
                <w:lang w:eastAsia="nl-NL"/>
              </w:rPr>
              <w:t>0</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78E3F569" w14:textId="77777777">
            <w:pPr>
              <w:tabs>
                <w:tab w:val="left" w:pos="1030"/>
              </w:tabs>
              <w:spacing w:line="276" w:lineRule="auto"/>
              <w:ind w:left="70"/>
              <w:jc w:val="right"/>
              <w:rPr>
                <w:b/>
                <w:bCs/>
                <w:szCs w:val="20"/>
                <w:lang w:eastAsia="nl-NL"/>
              </w:rPr>
            </w:pPr>
            <w:r w:rsidRPr="005F11E8">
              <w:rPr>
                <w:b/>
                <w:bCs/>
                <w:szCs w:val="20"/>
                <w:lang w:eastAsia="nl-NL"/>
              </w:rPr>
              <w:t>0</w:t>
            </w:r>
          </w:p>
        </w:tc>
      </w:tr>
    </w:tbl>
    <w:p w:rsidRPr="005F11E8" w:rsidR="00523E08" w:rsidP="00325561" w:rsidRDefault="00523E08" w14:paraId="3BB0613F" w14:textId="77777777">
      <w:pPr>
        <w:spacing w:line="276" w:lineRule="auto"/>
        <w:rPr>
          <w:szCs w:val="20"/>
          <w:lang w:eastAsia="nl-NL"/>
        </w:rPr>
      </w:pPr>
      <w:r w:rsidRPr="005F11E8">
        <w:rPr>
          <w:szCs w:val="20"/>
          <w:lang w:eastAsia="nl-NL"/>
        </w:rPr>
        <w:br/>
        <w:t>Toelichting:</w:t>
      </w:r>
    </w:p>
    <w:p w:rsidRPr="005F11E8" w:rsidR="00523E08" w:rsidP="00325561" w:rsidRDefault="00523E08" w14:paraId="788F8D0B" w14:textId="27F25C3A">
      <w:pPr>
        <w:numPr>
          <w:ilvl w:val="0"/>
          <w:numId w:val="10"/>
        </w:numPr>
        <w:tabs>
          <w:tab w:val="left" w:pos="1030"/>
        </w:tabs>
        <w:spacing w:after="0" w:line="276" w:lineRule="auto"/>
        <w:contextualSpacing/>
        <w:rPr>
          <w:szCs w:val="18"/>
          <w:lang w:eastAsia="nl-NL"/>
        </w:rPr>
      </w:pPr>
      <w:r w:rsidRPr="005F11E8">
        <w:rPr>
          <w:szCs w:val="18"/>
          <w:lang w:eastAsia="nl-NL"/>
        </w:rPr>
        <w:t xml:space="preserve">Van de in 2026 beschikbare transformatiemiddelen wordt € 105 miljoen in mindering gebracht. </w:t>
      </w:r>
      <w:r w:rsidRPr="005F11E8" w:rsidR="00D830F3">
        <w:rPr>
          <w:szCs w:val="18"/>
          <w:lang w:eastAsia="nl-NL"/>
        </w:rPr>
        <w:t>Het streven is dat d</w:t>
      </w:r>
      <w:r w:rsidRPr="005F11E8">
        <w:rPr>
          <w:szCs w:val="18"/>
          <w:lang w:eastAsia="nl-NL"/>
        </w:rPr>
        <w:t>it bedrag wordt later weer</w:t>
      </w:r>
      <w:r w:rsidRPr="005F11E8" w:rsidR="00D830F3">
        <w:rPr>
          <w:szCs w:val="18"/>
          <w:lang w:eastAsia="nl-NL"/>
        </w:rPr>
        <w:t xml:space="preserve"> wordt</w:t>
      </w:r>
      <w:r w:rsidRPr="005F11E8">
        <w:rPr>
          <w:szCs w:val="18"/>
          <w:lang w:eastAsia="nl-NL"/>
        </w:rPr>
        <w:t xml:space="preserve"> toegevoegd vanuit de te ontvangen loon- en prijsbijstelling in de komende jaren. Op die manier blijft het totaal van de transformatiemiddelen van € 2,8 miljard in stand.</w:t>
      </w:r>
    </w:p>
    <w:p w:rsidRPr="005F11E8" w:rsidR="00523E08" w:rsidP="00325561" w:rsidRDefault="00523E08" w14:paraId="3622D310" w14:textId="77777777">
      <w:pPr>
        <w:numPr>
          <w:ilvl w:val="0"/>
          <w:numId w:val="10"/>
        </w:numPr>
        <w:tabs>
          <w:tab w:val="left" w:pos="1030"/>
        </w:tabs>
        <w:spacing w:after="0" w:line="276" w:lineRule="auto"/>
        <w:contextualSpacing/>
        <w:rPr>
          <w:szCs w:val="18"/>
          <w:lang w:eastAsia="nl-NL"/>
        </w:rPr>
      </w:pPr>
      <w:r w:rsidRPr="005F11E8">
        <w:rPr>
          <w:szCs w:val="18"/>
          <w:lang w:eastAsia="nl-NL"/>
        </w:rPr>
        <w:t>Van de onderschrijding in de uitgaven wijkverpleging wordt een bedrag van € 30 miljoen als dekking gebruikt.</w:t>
      </w:r>
    </w:p>
    <w:p w:rsidRPr="005F11E8" w:rsidR="00523E08" w:rsidP="00325561" w:rsidRDefault="00523E08" w14:paraId="7107CE39" w14:textId="77777777">
      <w:pPr>
        <w:numPr>
          <w:ilvl w:val="0"/>
          <w:numId w:val="10"/>
        </w:numPr>
        <w:tabs>
          <w:tab w:val="left" w:pos="1030"/>
        </w:tabs>
        <w:spacing w:after="0" w:line="276" w:lineRule="auto"/>
        <w:contextualSpacing/>
        <w:rPr>
          <w:szCs w:val="18"/>
          <w:lang w:eastAsia="nl-NL"/>
        </w:rPr>
      </w:pPr>
      <w:r w:rsidRPr="005F11E8">
        <w:rPr>
          <w:szCs w:val="18"/>
          <w:lang w:eastAsia="nl-NL"/>
        </w:rPr>
        <w:t>(en 4.) Op de Aanvullende Post bij Financiën staan middelen voor Gegevensuitwisseling en Passende zorg. De middelen in 2026 worden deels afgeroomd en in 2027 en 2028 via een kasschuif weer toegevoegd. De middelen voor gegevensuitwisseling en passende zorg blijven daarmee in totaal gelijk.</w:t>
      </w:r>
    </w:p>
    <w:p w:rsidR="00523E08" w:rsidP="00325561" w:rsidRDefault="00523E08" w14:paraId="537F5080" w14:textId="77777777">
      <w:pPr>
        <w:numPr>
          <w:ilvl w:val="0"/>
          <w:numId w:val="11"/>
        </w:numPr>
        <w:tabs>
          <w:tab w:val="left" w:pos="1030"/>
        </w:tabs>
        <w:spacing w:after="0" w:line="276" w:lineRule="auto"/>
        <w:contextualSpacing/>
        <w:rPr>
          <w:szCs w:val="18"/>
          <w:lang w:eastAsia="nl-NL"/>
        </w:rPr>
      </w:pPr>
      <w:r w:rsidRPr="005F11E8">
        <w:rPr>
          <w:szCs w:val="18"/>
          <w:lang w:eastAsia="nl-NL"/>
        </w:rPr>
        <w:t>Op de post Nominaal en onverdeeld Zvw staan in de komende jaren middelen voor Meer Tijd voor Huisartsen. Een deel van die middelen is gebruikt voor het creëren van meer opleidingsplekken. Het resterende deel was beoogd voor het ophogen van het huisartsenkader. Omdat in het IZA snellere invoering is overeengekomen, zijn de resterende middelen niet meer nodig voor dit doel.</w:t>
      </w:r>
    </w:p>
    <w:p w:rsidRPr="005F11E8" w:rsidR="009610D4" w:rsidP="009610D4" w:rsidRDefault="009610D4" w14:paraId="60EC2B25" w14:textId="77777777">
      <w:pPr>
        <w:tabs>
          <w:tab w:val="left" w:pos="1030"/>
        </w:tabs>
        <w:spacing w:after="0" w:line="276" w:lineRule="auto"/>
        <w:ind w:left="70"/>
        <w:contextualSpacing/>
        <w:rPr>
          <w:szCs w:val="18"/>
          <w:lang w:eastAsia="nl-NL"/>
        </w:rPr>
      </w:pPr>
    </w:p>
    <w:p w:rsidRPr="005F11E8" w:rsidR="00721C34" w:rsidP="00325561" w:rsidRDefault="00721C34" w14:paraId="2492DFA5" w14:textId="5D5F6D55">
      <w:pPr>
        <w:spacing w:line="276" w:lineRule="auto"/>
      </w:pPr>
      <w:r w:rsidRPr="005F11E8">
        <w:t>Vraag 245</w:t>
      </w:r>
      <w:r w:rsidRPr="005F11E8" w:rsidR="005E2290">
        <w:br/>
      </w:r>
      <w:r w:rsidRPr="005F11E8">
        <w:t>Welk deel van de transformatiegelden Integraal Zorgakkoord (IZA) wordt uiteindelijk gebruikt voor dekking van een besparingsverlies elders en welk deel daarvan wordt weer gecompenseerd uit loon- en prijsbijstelling? Waarom is gekozen voor deze complexe constructie?</w:t>
      </w:r>
    </w:p>
    <w:p w:rsidRPr="005F11E8" w:rsidR="00293408" w:rsidP="00325561" w:rsidRDefault="00293408" w14:paraId="23CC8D80" w14:textId="30F23C75">
      <w:pPr>
        <w:spacing w:after="0" w:line="276" w:lineRule="auto"/>
      </w:pPr>
      <w:r w:rsidRPr="005F11E8">
        <w:t xml:space="preserve">Antwoord: </w:t>
      </w:r>
    </w:p>
    <w:p w:rsidRPr="005F11E8" w:rsidR="00523E08" w:rsidP="00325561" w:rsidRDefault="00523E08" w14:paraId="1770E355" w14:textId="580CBD15">
      <w:pPr>
        <w:spacing w:line="276" w:lineRule="auto"/>
        <w:rPr>
          <w:szCs w:val="20"/>
          <w:lang w:eastAsia="nl-NL"/>
        </w:rPr>
      </w:pPr>
      <w:r w:rsidRPr="005F11E8">
        <w:rPr>
          <w:szCs w:val="20"/>
          <w:lang w:eastAsia="nl-NL"/>
        </w:rPr>
        <w:t>Het in 2026 niet doorgaan van de tranchering van het eigen risico leidt tot een incidenteel netto besparingsverlies van € 200 miljoen in 2026. Dekking voor een dergelijk bedrag is niet eenvoudig te vinden. Een deel van de dekking voor dit besparingsverlies is uiteindelijk gevonden in een tijdelijke verlaging van de in 2026 beschikbare transformatiemiddelen. Deze transformatiemiddelen worden via de in de komende jaren toe te kennen loon- en prijsbijstelling weer aangevuld tot het oorspronkelijke niveau.</w:t>
      </w:r>
    </w:p>
    <w:p w:rsidR="00721C34" w:rsidP="00325561" w:rsidRDefault="00721C34" w14:paraId="319A7BBC" w14:textId="25852CAB">
      <w:pPr>
        <w:spacing w:line="276" w:lineRule="auto"/>
      </w:pPr>
      <w:r w:rsidRPr="005F11E8">
        <w:t>Vraag 246</w:t>
      </w:r>
      <w:r w:rsidRPr="005F11E8" w:rsidR="005E2290">
        <w:br/>
      </w:r>
      <w:r w:rsidRPr="005F11E8">
        <w:t>Wat zijn de gevolgen voor de uitvoering van het IZA van de korting op de transformatiegelden?</w:t>
      </w:r>
    </w:p>
    <w:p w:rsidR="009610D4" w:rsidP="00325561" w:rsidRDefault="009610D4" w14:paraId="3A12E03D" w14:textId="77777777">
      <w:pPr>
        <w:spacing w:line="276" w:lineRule="auto"/>
      </w:pPr>
    </w:p>
    <w:p w:rsidRPr="005F11E8" w:rsidR="009610D4" w:rsidP="00325561" w:rsidRDefault="009610D4" w14:paraId="5AD0DBA0" w14:textId="77777777">
      <w:pPr>
        <w:spacing w:line="276" w:lineRule="auto"/>
      </w:pPr>
    </w:p>
    <w:p w:rsidRPr="005F11E8" w:rsidR="00293408" w:rsidP="00325561" w:rsidRDefault="00293408" w14:paraId="5B342DCA" w14:textId="44728AA0">
      <w:pPr>
        <w:spacing w:after="0" w:line="276" w:lineRule="auto"/>
      </w:pPr>
      <w:r w:rsidRPr="005F11E8">
        <w:lastRenderedPageBreak/>
        <w:t xml:space="preserve">Antwoord: </w:t>
      </w:r>
    </w:p>
    <w:p w:rsidRPr="005F11E8" w:rsidR="00523E08" w:rsidP="00325561" w:rsidRDefault="00523E08" w14:paraId="1CF77A7F" w14:textId="77777777">
      <w:pPr>
        <w:spacing w:line="276" w:lineRule="auto"/>
        <w:rPr>
          <w:szCs w:val="20"/>
          <w:lang w:eastAsia="nl-NL"/>
        </w:rPr>
      </w:pPr>
      <w:r w:rsidRPr="005F11E8">
        <w:rPr>
          <w:szCs w:val="20"/>
          <w:lang w:eastAsia="nl-NL"/>
        </w:rPr>
        <w:t>Er zijn geen gevolgen. De tijdelijke verlaging van de in 2026 beschikbare transformatiemiddelen worden via de in de komende jaren toe te kennen loon- en prijsbijstelling weer aangevuld tot het oorspronkelijke niveau.</w:t>
      </w:r>
    </w:p>
    <w:p w:rsidRPr="005F11E8" w:rsidR="005E2290" w:rsidP="00325561" w:rsidRDefault="00721C34" w14:paraId="450AA541" w14:textId="055C062A">
      <w:pPr>
        <w:spacing w:line="276" w:lineRule="auto"/>
      </w:pPr>
      <w:r w:rsidRPr="005F11E8">
        <w:t>Vraag 247</w:t>
      </w:r>
      <w:r w:rsidRPr="005F11E8" w:rsidR="005E2290">
        <w:br/>
      </w:r>
      <w:r w:rsidRPr="005F11E8">
        <w:t>Kunt u uitleggen hoe het totale besparingsverlies van 200 miljoen euro door het afzien van de tranchering van het eigen risico is gedekt?</w:t>
      </w:r>
    </w:p>
    <w:p w:rsidRPr="005F11E8" w:rsidR="00293408" w:rsidP="00325561" w:rsidRDefault="00293408" w14:paraId="1223645D" w14:textId="63440F45">
      <w:pPr>
        <w:spacing w:after="0" w:line="276" w:lineRule="auto"/>
      </w:pPr>
      <w:r w:rsidRPr="005F11E8">
        <w:t xml:space="preserve">Antwoord: </w:t>
      </w:r>
    </w:p>
    <w:p w:rsidRPr="005F11E8" w:rsidR="00523E08" w:rsidP="00325561" w:rsidRDefault="00523E08" w14:paraId="5D7F4613" w14:textId="77777777">
      <w:pPr>
        <w:spacing w:line="276" w:lineRule="auto"/>
        <w:rPr>
          <w:szCs w:val="20"/>
          <w:lang w:eastAsia="nl-NL"/>
        </w:rPr>
      </w:pPr>
      <w:r w:rsidRPr="005F11E8">
        <w:rPr>
          <w:szCs w:val="20"/>
          <w:lang w:eastAsia="nl-NL"/>
        </w:rPr>
        <w:t>In onderstaande tabel is de volledige dekking voor het besparingsverlies opgenomen.</w:t>
      </w:r>
    </w:p>
    <w:p w:rsidRPr="005F11E8" w:rsidR="00523E08" w:rsidP="00325561" w:rsidRDefault="00523E08" w14:paraId="5D359295" w14:textId="77777777">
      <w:pPr>
        <w:tabs>
          <w:tab w:val="left" w:pos="1030"/>
        </w:tabs>
        <w:spacing w:line="276" w:lineRule="auto"/>
        <w:ind w:left="70"/>
        <w:rPr>
          <w:szCs w:val="20"/>
          <w:lang w:eastAsia="nl-NL"/>
        </w:rPr>
      </w:pPr>
    </w:p>
    <w:tbl>
      <w:tblPr>
        <w:tblW w:w="6379" w:type="dxa"/>
        <w:tblInd w:w="-10" w:type="dxa"/>
        <w:tblLayout w:type="fixed"/>
        <w:tblCellMar>
          <w:left w:w="0" w:type="dxa"/>
          <w:right w:w="0" w:type="dxa"/>
        </w:tblCellMar>
        <w:tblLook w:val="04A0" w:firstRow="1" w:lastRow="0" w:firstColumn="1" w:lastColumn="0" w:noHBand="0" w:noVBand="1"/>
      </w:tblPr>
      <w:tblGrid>
        <w:gridCol w:w="10"/>
        <w:gridCol w:w="2825"/>
        <w:gridCol w:w="886"/>
        <w:gridCol w:w="886"/>
        <w:gridCol w:w="886"/>
        <w:gridCol w:w="886"/>
      </w:tblGrid>
      <w:tr w:rsidRPr="005F11E8" w:rsidR="00845248" w:rsidTr="00AF382E" w14:paraId="23278D97" w14:textId="77777777">
        <w:trPr>
          <w:gridBefore w:val="1"/>
          <w:wBefore w:w="10" w:type="dxa"/>
          <w:trHeight w:val="300"/>
        </w:trPr>
        <w:tc>
          <w:tcPr>
            <w:tcW w:w="2825"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6B454CCC" w14:textId="77777777">
            <w:pPr>
              <w:tabs>
                <w:tab w:val="left" w:pos="1030"/>
              </w:tabs>
              <w:spacing w:line="276" w:lineRule="auto"/>
              <w:ind w:left="70"/>
              <w:rPr>
                <w:b/>
                <w:bCs/>
                <w:szCs w:val="20"/>
                <w:lang w:eastAsia="nl-NL"/>
              </w:rPr>
            </w:pPr>
            <w:r w:rsidRPr="005F11E8">
              <w:rPr>
                <w:b/>
                <w:bCs/>
                <w:szCs w:val="20"/>
                <w:lang w:eastAsia="nl-NL"/>
              </w:rPr>
              <w:t>Dekking</w:t>
            </w:r>
          </w:p>
        </w:tc>
        <w:tc>
          <w:tcPr>
            <w:tcW w:w="886"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5CA012D0" w14:textId="77777777">
            <w:pPr>
              <w:tabs>
                <w:tab w:val="left" w:pos="1030"/>
              </w:tabs>
              <w:spacing w:line="276" w:lineRule="auto"/>
              <w:ind w:left="70"/>
              <w:jc w:val="right"/>
              <w:rPr>
                <w:b/>
                <w:bCs/>
                <w:szCs w:val="20"/>
                <w:lang w:eastAsia="nl-NL"/>
              </w:rPr>
            </w:pPr>
            <w:r w:rsidRPr="005F11E8">
              <w:rPr>
                <w:b/>
                <w:bCs/>
                <w:szCs w:val="20"/>
                <w:lang w:eastAsia="nl-NL"/>
              </w:rPr>
              <w:t>2026</w:t>
            </w:r>
          </w:p>
        </w:tc>
        <w:tc>
          <w:tcPr>
            <w:tcW w:w="886"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03FE9433" w14:textId="77777777">
            <w:pPr>
              <w:tabs>
                <w:tab w:val="left" w:pos="1030"/>
              </w:tabs>
              <w:spacing w:line="276" w:lineRule="auto"/>
              <w:ind w:left="70"/>
              <w:jc w:val="right"/>
              <w:rPr>
                <w:b/>
                <w:bCs/>
                <w:szCs w:val="20"/>
                <w:lang w:eastAsia="nl-NL"/>
              </w:rPr>
            </w:pPr>
            <w:r w:rsidRPr="005F11E8">
              <w:rPr>
                <w:b/>
                <w:bCs/>
                <w:szCs w:val="20"/>
                <w:lang w:eastAsia="nl-NL"/>
              </w:rPr>
              <w:t>2027</w:t>
            </w:r>
          </w:p>
        </w:tc>
        <w:tc>
          <w:tcPr>
            <w:tcW w:w="886"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58882BD0" w14:textId="77777777">
            <w:pPr>
              <w:tabs>
                <w:tab w:val="left" w:pos="1030"/>
              </w:tabs>
              <w:spacing w:line="276" w:lineRule="auto"/>
              <w:ind w:left="70"/>
              <w:jc w:val="right"/>
              <w:rPr>
                <w:b/>
                <w:bCs/>
                <w:szCs w:val="20"/>
                <w:lang w:eastAsia="nl-NL"/>
              </w:rPr>
            </w:pPr>
            <w:r w:rsidRPr="005F11E8">
              <w:rPr>
                <w:b/>
                <w:bCs/>
                <w:szCs w:val="20"/>
                <w:lang w:eastAsia="nl-NL"/>
              </w:rPr>
              <w:t>2028</w:t>
            </w:r>
          </w:p>
        </w:tc>
        <w:tc>
          <w:tcPr>
            <w:tcW w:w="886"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7B05A8BE" w14:textId="77777777">
            <w:pPr>
              <w:tabs>
                <w:tab w:val="left" w:pos="1030"/>
              </w:tabs>
              <w:spacing w:line="276" w:lineRule="auto"/>
              <w:ind w:left="70"/>
              <w:jc w:val="right"/>
              <w:rPr>
                <w:b/>
                <w:bCs/>
                <w:szCs w:val="20"/>
                <w:lang w:eastAsia="nl-NL"/>
              </w:rPr>
            </w:pPr>
            <w:r w:rsidRPr="005F11E8">
              <w:rPr>
                <w:b/>
                <w:bCs/>
                <w:szCs w:val="20"/>
                <w:lang w:eastAsia="nl-NL"/>
              </w:rPr>
              <w:t>2029</w:t>
            </w:r>
          </w:p>
        </w:tc>
      </w:tr>
      <w:tr w:rsidRPr="005F11E8" w:rsidR="00845248" w:rsidTr="00AF382E" w14:paraId="632FA065" w14:textId="77777777">
        <w:trPr>
          <w:gridBefore w:val="1"/>
          <w:wBefore w:w="10" w:type="dxa"/>
          <w:trHeight w:val="300"/>
        </w:trPr>
        <w:tc>
          <w:tcPr>
            <w:tcW w:w="2825"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3F6FAA67" w14:textId="77777777">
            <w:pPr>
              <w:tabs>
                <w:tab w:val="left" w:pos="1030"/>
              </w:tabs>
              <w:spacing w:line="276" w:lineRule="auto"/>
              <w:ind w:left="70"/>
              <w:rPr>
                <w:szCs w:val="20"/>
                <w:lang w:eastAsia="nl-NL"/>
              </w:rPr>
            </w:pPr>
            <w:r w:rsidRPr="005F11E8">
              <w:rPr>
                <w:szCs w:val="20"/>
                <w:lang w:eastAsia="nl-NL"/>
              </w:rPr>
              <w:t>1. Transformatiemiddelen</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39E9155F" w14:textId="77777777">
            <w:pPr>
              <w:tabs>
                <w:tab w:val="left" w:pos="1030"/>
              </w:tabs>
              <w:spacing w:line="276" w:lineRule="auto"/>
              <w:ind w:left="70"/>
              <w:jc w:val="right"/>
              <w:rPr>
                <w:szCs w:val="20"/>
                <w:lang w:eastAsia="nl-NL"/>
              </w:rPr>
            </w:pPr>
            <w:r w:rsidRPr="005F11E8">
              <w:rPr>
                <w:szCs w:val="20"/>
                <w:lang w:eastAsia="nl-NL"/>
              </w:rPr>
              <w:t>-105</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3DE5C331" w14:textId="77777777">
            <w:pPr>
              <w:tabs>
                <w:tab w:val="left" w:pos="1030"/>
              </w:tabs>
              <w:spacing w:line="276" w:lineRule="auto"/>
              <w:ind w:left="70"/>
              <w:jc w:val="right"/>
              <w:rPr>
                <w:szCs w:val="20"/>
                <w:lang w:eastAsia="nl-NL"/>
              </w:rPr>
            </w:pPr>
            <w:r w:rsidRPr="005F11E8">
              <w:rPr>
                <w:szCs w:val="20"/>
                <w:lang w:eastAsia="nl-NL"/>
              </w:rPr>
              <w:t> </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327DF4EF" w14:textId="77777777">
            <w:pPr>
              <w:tabs>
                <w:tab w:val="left" w:pos="1030"/>
              </w:tabs>
              <w:spacing w:line="276" w:lineRule="auto"/>
              <w:ind w:left="70"/>
              <w:jc w:val="right"/>
              <w:rPr>
                <w:szCs w:val="20"/>
                <w:lang w:eastAsia="nl-NL"/>
              </w:rPr>
            </w:pPr>
            <w:r w:rsidRPr="005F11E8">
              <w:rPr>
                <w:szCs w:val="20"/>
                <w:lang w:eastAsia="nl-NL"/>
              </w:rPr>
              <w:t> </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252A4F44" w14:textId="77777777">
            <w:pPr>
              <w:tabs>
                <w:tab w:val="left" w:pos="1030"/>
              </w:tabs>
              <w:spacing w:line="276" w:lineRule="auto"/>
              <w:ind w:left="70"/>
              <w:jc w:val="right"/>
              <w:rPr>
                <w:szCs w:val="20"/>
                <w:lang w:eastAsia="nl-NL"/>
              </w:rPr>
            </w:pPr>
            <w:r w:rsidRPr="005F11E8">
              <w:rPr>
                <w:szCs w:val="20"/>
                <w:lang w:eastAsia="nl-NL"/>
              </w:rPr>
              <w:t> </w:t>
            </w:r>
          </w:p>
        </w:tc>
      </w:tr>
      <w:tr w:rsidRPr="005F11E8" w:rsidR="00845248" w:rsidTr="00AF382E" w14:paraId="5C2C7EBC" w14:textId="77777777">
        <w:trPr>
          <w:gridBefore w:val="1"/>
          <w:wBefore w:w="10" w:type="dxa"/>
          <w:trHeight w:val="300"/>
        </w:trPr>
        <w:tc>
          <w:tcPr>
            <w:tcW w:w="2825"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3529217A" w14:textId="77777777">
            <w:pPr>
              <w:tabs>
                <w:tab w:val="left" w:pos="1030"/>
              </w:tabs>
              <w:spacing w:line="276" w:lineRule="auto"/>
              <w:ind w:left="70"/>
              <w:rPr>
                <w:szCs w:val="20"/>
                <w:lang w:eastAsia="nl-NL"/>
              </w:rPr>
            </w:pPr>
            <w:r w:rsidRPr="005F11E8">
              <w:rPr>
                <w:szCs w:val="20"/>
                <w:lang w:eastAsia="nl-NL"/>
              </w:rPr>
              <w:t>2. Onderschrijding wijkverpleging</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05F6168C" w14:textId="77777777">
            <w:pPr>
              <w:tabs>
                <w:tab w:val="left" w:pos="1030"/>
              </w:tabs>
              <w:spacing w:line="276" w:lineRule="auto"/>
              <w:ind w:left="70"/>
              <w:jc w:val="right"/>
              <w:rPr>
                <w:szCs w:val="20"/>
                <w:lang w:eastAsia="nl-NL"/>
              </w:rPr>
            </w:pPr>
            <w:r w:rsidRPr="005F11E8">
              <w:rPr>
                <w:szCs w:val="20"/>
                <w:lang w:eastAsia="nl-NL"/>
              </w:rPr>
              <w:t>-30</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4CCBA870" w14:textId="77777777">
            <w:pPr>
              <w:tabs>
                <w:tab w:val="left" w:pos="1030"/>
              </w:tabs>
              <w:spacing w:line="276" w:lineRule="auto"/>
              <w:ind w:left="70"/>
              <w:jc w:val="right"/>
              <w:rPr>
                <w:szCs w:val="20"/>
                <w:lang w:eastAsia="nl-NL"/>
              </w:rPr>
            </w:pPr>
            <w:r w:rsidRPr="005F11E8">
              <w:rPr>
                <w:szCs w:val="20"/>
                <w:lang w:eastAsia="nl-NL"/>
              </w:rPr>
              <w:t> </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3C09B7A4" w14:textId="77777777">
            <w:pPr>
              <w:tabs>
                <w:tab w:val="left" w:pos="1030"/>
              </w:tabs>
              <w:spacing w:line="276" w:lineRule="auto"/>
              <w:ind w:left="70"/>
              <w:jc w:val="right"/>
              <w:rPr>
                <w:szCs w:val="20"/>
                <w:lang w:eastAsia="nl-NL"/>
              </w:rPr>
            </w:pPr>
            <w:r w:rsidRPr="005F11E8">
              <w:rPr>
                <w:szCs w:val="20"/>
                <w:lang w:eastAsia="nl-NL"/>
              </w:rPr>
              <w:t> </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5BD6D815" w14:textId="77777777">
            <w:pPr>
              <w:tabs>
                <w:tab w:val="left" w:pos="1030"/>
              </w:tabs>
              <w:spacing w:line="276" w:lineRule="auto"/>
              <w:ind w:left="70"/>
              <w:jc w:val="right"/>
              <w:rPr>
                <w:szCs w:val="20"/>
                <w:lang w:eastAsia="nl-NL"/>
              </w:rPr>
            </w:pPr>
            <w:r w:rsidRPr="005F11E8">
              <w:rPr>
                <w:szCs w:val="20"/>
                <w:lang w:eastAsia="nl-NL"/>
              </w:rPr>
              <w:t> </w:t>
            </w:r>
          </w:p>
        </w:tc>
      </w:tr>
      <w:tr w:rsidRPr="005F11E8" w:rsidR="00845248" w:rsidTr="00AF382E" w14:paraId="217101F3" w14:textId="77777777">
        <w:trPr>
          <w:gridBefore w:val="1"/>
          <w:wBefore w:w="10" w:type="dxa"/>
          <w:trHeight w:val="300"/>
        </w:trPr>
        <w:tc>
          <w:tcPr>
            <w:tcW w:w="2825"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3206DBB9" w14:textId="77777777">
            <w:pPr>
              <w:tabs>
                <w:tab w:val="left" w:pos="1030"/>
              </w:tabs>
              <w:spacing w:line="276" w:lineRule="auto"/>
              <w:ind w:left="70"/>
              <w:rPr>
                <w:szCs w:val="20"/>
                <w:lang w:eastAsia="nl-NL"/>
              </w:rPr>
            </w:pPr>
            <w:r w:rsidRPr="005F11E8">
              <w:rPr>
                <w:szCs w:val="20"/>
                <w:lang w:eastAsia="nl-NL"/>
              </w:rPr>
              <w:t>3. AP: Kasschuif Gegevensuitwisseling</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4C28117D" w14:textId="77777777">
            <w:pPr>
              <w:tabs>
                <w:tab w:val="left" w:pos="1030"/>
              </w:tabs>
              <w:spacing w:line="276" w:lineRule="auto"/>
              <w:ind w:left="70"/>
              <w:jc w:val="right"/>
              <w:rPr>
                <w:szCs w:val="20"/>
                <w:lang w:eastAsia="nl-NL"/>
              </w:rPr>
            </w:pPr>
            <w:r w:rsidRPr="005F11E8">
              <w:rPr>
                <w:szCs w:val="20"/>
                <w:lang w:eastAsia="nl-NL"/>
              </w:rPr>
              <w:t>-45</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3833B49D" w14:textId="77777777">
            <w:pPr>
              <w:tabs>
                <w:tab w:val="left" w:pos="1030"/>
              </w:tabs>
              <w:spacing w:line="276" w:lineRule="auto"/>
              <w:ind w:left="70"/>
              <w:jc w:val="right"/>
              <w:rPr>
                <w:szCs w:val="20"/>
                <w:lang w:eastAsia="nl-NL"/>
              </w:rPr>
            </w:pPr>
            <w:r w:rsidRPr="005F11E8">
              <w:rPr>
                <w:szCs w:val="20"/>
                <w:lang w:eastAsia="nl-NL"/>
              </w:rPr>
              <w:t>10</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32A4BA76" w14:textId="77777777">
            <w:pPr>
              <w:tabs>
                <w:tab w:val="left" w:pos="1030"/>
              </w:tabs>
              <w:spacing w:line="276" w:lineRule="auto"/>
              <w:ind w:left="70"/>
              <w:jc w:val="right"/>
              <w:rPr>
                <w:szCs w:val="20"/>
                <w:lang w:eastAsia="nl-NL"/>
              </w:rPr>
            </w:pPr>
            <w:r w:rsidRPr="005F11E8">
              <w:rPr>
                <w:szCs w:val="20"/>
                <w:lang w:eastAsia="nl-NL"/>
              </w:rPr>
              <w:t>15</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74920905" w14:textId="77777777">
            <w:pPr>
              <w:tabs>
                <w:tab w:val="left" w:pos="1030"/>
              </w:tabs>
              <w:spacing w:line="276" w:lineRule="auto"/>
              <w:ind w:left="70"/>
              <w:jc w:val="right"/>
              <w:rPr>
                <w:szCs w:val="20"/>
                <w:lang w:eastAsia="nl-NL"/>
              </w:rPr>
            </w:pPr>
            <w:r w:rsidRPr="005F11E8">
              <w:rPr>
                <w:szCs w:val="20"/>
                <w:lang w:eastAsia="nl-NL"/>
              </w:rPr>
              <w:t>20</w:t>
            </w:r>
          </w:p>
        </w:tc>
      </w:tr>
      <w:tr w:rsidRPr="005F11E8" w:rsidR="00845248" w:rsidTr="00AF382E" w14:paraId="3603554A" w14:textId="77777777">
        <w:trPr>
          <w:gridBefore w:val="1"/>
          <w:wBefore w:w="10" w:type="dxa"/>
          <w:trHeight w:val="300"/>
        </w:trPr>
        <w:tc>
          <w:tcPr>
            <w:tcW w:w="2825"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076487F2" w14:textId="77777777">
            <w:pPr>
              <w:tabs>
                <w:tab w:val="left" w:pos="1030"/>
              </w:tabs>
              <w:spacing w:line="276" w:lineRule="auto"/>
              <w:ind w:left="70"/>
              <w:rPr>
                <w:szCs w:val="20"/>
                <w:lang w:eastAsia="nl-NL"/>
              </w:rPr>
            </w:pPr>
            <w:r w:rsidRPr="005F11E8">
              <w:rPr>
                <w:szCs w:val="20"/>
                <w:lang w:eastAsia="nl-NL"/>
              </w:rPr>
              <w:t>4. AP: Kasschuif Passende zorg</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36BFF906" w14:textId="77777777">
            <w:pPr>
              <w:tabs>
                <w:tab w:val="left" w:pos="1030"/>
              </w:tabs>
              <w:spacing w:line="276" w:lineRule="auto"/>
              <w:ind w:left="70"/>
              <w:jc w:val="right"/>
              <w:rPr>
                <w:szCs w:val="20"/>
                <w:lang w:eastAsia="nl-NL"/>
              </w:rPr>
            </w:pPr>
            <w:r w:rsidRPr="005F11E8">
              <w:rPr>
                <w:szCs w:val="20"/>
                <w:lang w:eastAsia="nl-NL"/>
              </w:rPr>
              <w:t>-20</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7DC1382A" w14:textId="77777777">
            <w:pPr>
              <w:tabs>
                <w:tab w:val="left" w:pos="1030"/>
              </w:tabs>
              <w:spacing w:line="276" w:lineRule="auto"/>
              <w:ind w:left="70"/>
              <w:jc w:val="right"/>
              <w:rPr>
                <w:szCs w:val="20"/>
                <w:lang w:eastAsia="nl-NL"/>
              </w:rPr>
            </w:pPr>
            <w:r w:rsidRPr="005F11E8">
              <w:rPr>
                <w:szCs w:val="20"/>
                <w:lang w:eastAsia="nl-NL"/>
              </w:rPr>
              <w:t>5</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78948D0E" w14:textId="77777777">
            <w:pPr>
              <w:tabs>
                <w:tab w:val="left" w:pos="1030"/>
              </w:tabs>
              <w:spacing w:line="276" w:lineRule="auto"/>
              <w:ind w:left="70"/>
              <w:jc w:val="right"/>
              <w:rPr>
                <w:szCs w:val="20"/>
                <w:lang w:eastAsia="nl-NL"/>
              </w:rPr>
            </w:pPr>
            <w:r w:rsidRPr="005F11E8">
              <w:rPr>
                <w:szCs w:val="20"/>
                <w:lang w:eastAsia="nl-NL"/>
              </w:rPr>
              <w:t>5</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75F43E34" w14:textId="77777777">
            <w:pPr>
              <w:tabs>
                <w:tab w:val="left" w:pos="1030"/>
              </w:tabs>
              <w:spacing w:line="276" w:lineRule="auto"/>
              <w:ind w:left="70"/>
              <w:jc w:val="right"/>
              <w:rPr>
                <w:szCs w:val="20"/>
                <w:lang w:eastAsia="nl-NL"/>
              </w:rPr>
            </w:pPr>
            <w:r w:rsidRPr="005F11E8">
              <w:rPr>
                <w:szCs w:val="20"/>
                <w:lang w:eastAsia="nl-NL"/>
              </w:rPr>
              <w:t>10</w:t>
            </w:r>
          </w:p>
        </w:tc>
      </w:tr>
      <w:tr w:rsidRPr="005F11E8" w:rsidR="00845248" w:rsidTr="00AF382E" w14:paraId="1A71BF39" w14:textId="77777777">
        <w:trPr>
          <w:trHeight w:val="300"/>
        </w:trPr>
        <w:tc>
          <w:tcPr>
            <w:tcW w:w="2835" w:type="dxa"/>
            <w:gridSpan w:val="2"/>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38EBD039" w14:textId="77777777">
            <w:pPr>
              <w:tabs>
                <w:tab w:val="left" w:pos="1030"/>
              </w:tabs>
              <w:spacing w:line="276" w:lineRule="auto"/>
              <w:ind w:left="70"/>
              <w:rPr>
                <w:szCs w:val="20"/>
                <w:lang w:eastAsia="nl-NL"/>
              </w:rPr>
            </w:pPr>
            <w:r w:rsidRPr="005F11E8">
              <w:rPr>
                <w:szCs w:val="20"/>
                <w:lang w:eastAsia="nl-NL"/>
              </w:rPr>
              <w:t>5. Meer Tijd Voor Huisartsen</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499FFA77" w14:textId="77777777">
            <w:pPr>
              <w:tabs>
                <w:tab w:val="left" w:pos="1030"/>
              </w:tabs>
              <w:spacing w:line="276" w:lineRule="auto"/>
              <w:ind w:left="70"/>
              <w:jc w:val="right"/>
              <w:rPr>
                <w:szCs w:val="20"/>
                <w:lang w:eastAsia="nl-NL"/>
              </w:rPr>
            </w:pPr>
            <w:r w:rsidRPr="005F11E8">
              <w:rPr>
                <w:szCs w:val="20"/>
                <w:lang w:eastAsia="nl-NL"/>
              </w:rPr>
              <w:t> </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19588651" w14:textId="77777777">
            <w:pPr>
              <w:tabs>
                <w:tab w:val="left" w:pos="1030"/>
              </w:tabs>
              <w:spacing w:line="276" w:lineRule="auto"/>
              <w:ind w:left="70"/>
              <w:jc w:val="right"/>
              <w:rPr>
                <w:szCs w:val="20"/>
                <w:lang w:eastAsia="nl-NL"/>
              </w:rPr>
            </w:pPr>
            <w:r w:rsidRPr="005F11E8">
              <w:rPr>
                <w:szCs w:val="20"/>
                <w:lang w:eastAsia="nl-NL"/>
              </w:rPr>
              <w:t>-15</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74259828" w14:textId="77777777">
            <w:pPr>
              <w:tabs>
                <w:tab w:val="left" w:pos="1030"/>
              </w:tabs>
              <w:spacing w:line="276" w:lineRule="auto"/>
              <w:ind w:left="70"/>
              <w:jc w:val="right"/>
              <w:rPr>
                <w:szCs w:val="20"/>
                <w:lang w:eastAsia="nl-NL"/>
              </w:rPr>
            </w:pPr>
            <w:r w:rsidRPr="005F11E8">
              <w:rPr>
                <w:szCs w:val="20"/>
                <w:lang w:eastAsia="nl-NL"/>
              </w:rPr>
              <w:t>-20</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614B225A" w14:textId="77777777">
            <w:pPr>
              <w:tabs>
                <w:tab w:val="left" w:pos="1030"/>
              </w:tabs>
              <w:spacing w:line="276" w:lineRule="auto"/>
              <w:ind w:left="70"/>
              <w:jc w:val="right"/>
              <w:rPr>
                <w:szCs w:val="20"/>
                <w:lang w:eastAsia="nl-NL"/>
              </w:rPr>
            </w:pPr>
            <w:r w:rsidRPr="005F11E8">
              <w:rPr>
                <w:szCs w:val="20"/>
                <w:lang w:eastAsia="nl-NL"/>
              </w:rPr>
              <w:t>-30</w:t>
            </w:r>
          </w:p>
        </w:tc>
      </w:tr>
      <w:tr w:rsidRPr="005F11E8" w:rsidR="00845248" w:rsidTr="00AF382E" w14:paraId="3F6CB3E6" w14:textId="77777777">
        <w:trPr>
          <w:gridBefore w:val="1"/>
          <w:wBefore w:w="10" w:type="dxa"/>
          <w:trHeight w:val="300"/>
        </w:trPr>
        <w:tc>
          <w:tcPr>
            <w:tcW w:w="2825"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18C1B019" w14:textId="77777777">
            <w:pPr>
              <w:tabs>
                <w:tab w:val="left" w:pos="1030"/>
              </w:tabs>
              <w:spacing w:line="276" w:lineRule="auto"/>
              <w:ind w:left="70"/>
              <w:rPr>
                <w:b/>
                <w:bCs/>
                <w:szCs w:val="20"/>
                <w:lang w:eastAsia="nl-NL"/>
              </w:rPr>
            </w:pPr>
            <w:r w:rsidRPr="005F11E8">
              <w:rPr>
                <w:b/>
                <w:bCs/>
                <w:szCs w:val="20"/>
                <w:lang w:eastAsia="nl-NL"/>
              </w:rPr>
              <w:t>TOTAAL</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598D6002" w14:textId="77777777">
            <w:pPr>
              <w:tabs>
                <w:tab w:val="left" w:pos="1030"/>
              </w:tabs>
              <w:spacing w:line="276" w:lineRule="auto"/>
              <w:ind w:left="70"/>
              <w:jc w:val="right"/>
              <w:rPr>
                <w:b/>
                <w:bCs/>
                <w:szCs w:val="20"/>
                <w:lang w:eastAsia="nl-NL"/>
              </w:rPr>
            </w:pPr>
            <w:r w:rsidRPr="005F11E8">
              <w:rPr>
                <w:b/>
                <w:bCs/>
                <w:szCs w:val="20"/>
                <w:lang w:eastAsia="nl-NL"/>
              </w:rPr>
              <w:t>-200</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1FA91E05" w14:textId="77777777">
            <w:pPr>
              <w:tabs>
                <w:tab w:val="left" w:pos="1030"/>
              </w:tabs>
              <w:spacing w:line="276" w:lineRule="auto"/>
              <w:ind w:left="70"/>
              <w:jc w:val="right"/>
              <w:rPr>
                <w:b/>
                <w:bCs/>
                <w:szCs w:val="20"/>
                <w:lang w:eastAsia="nl-NL"/>
              </w:rPr>
            </w:pPr>
            <w:r w:rsidRPr="005F11E8">
              <w:rPr>
                <w:b/>
                <w:bCs/>
                <w:szCs w:val="20"/>
                <w:lang w:eastAsia="nl-NL"/>
              </w:rPr>
              <w:t>0</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35F171DF" w14:textId="77777777">
            <w:pPr>
              <w:tabs>
                <w:tab w:val="left" w:pos="1030"/>
              </w:tabs>
              <w:spacing w:line="276" w:lineRule="auto"/>
              <w:ind w:left="70"/>
              <w:jc w:val="right"/>
              <w:rPr>
                <w:b/>
                <w:bCs/>
                <w:szCs w:val="20"/>
                <w:lang w:eastAsia="nl-NL"/>
              </w:rPr>
            </w:pPr>
            <w:r w:rsidRPr="005F11E8">
              <w:rPr>
                <w:b/>
                <w:bCs/>
                <w:szCs w:val="20"/>
                <w:lang w:eastAsia="nl-NL"/>
              </w:rPr>
              <w:t>0</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F11E8" w:rsidR="00523E08" w:rsidP="00325561" w:rsidRDefault="00523E08" w14:paraId="0AAA3981" w14:textId="77777777">
            <w:pPr>
              <w:tabs>
                <w:tab w:val="left" w:pos="1030"/>
              </w:tabs>
              <w:spacing w:line="276" w:lineRule="auto"/>
              <w:ind w:left="70"/>
              <w:jc w:val="right"/>
              <w:rPr>
                <w:b/>
                <w:bCs/>
                <w:szCs w:val="20"/>
                <w:lang w:eastAsia="nl-NL"/>
              </w:rPr>
            </w:pPr>
            <w:r w:rsidRPr="005F11E8">
              <w:rPr>
                <w:b/>
                <w:bCs/>
                <w:szCs w:val="20"/>
                <w:lang w:eastAsia="nl-NL"/>
              </w:rPr>
              <w:t>0</w:t>
            </w:r>
          </w:p>
        </w:tc>
      </w:tr>
    </w:tbl>
    <w:p w:rsidRPr="005F11E8" w:rsidR="00523E08" w:rsidP="00325561" w:rsidRDefault="00523E08" w14:paraId="483E5492" w14:textId="77777777">
      <w:pPr>
        <w:spacing w:line="276" w:lineRule="auto"/>
        <w:rPr>
          <w:szCs w:val="20"/>
          <w:lang w:eastAsia="nl-NL"/>
        </w:rPr>
      </w:pPr>
      <w:r w:rsidRPr="005F11E8">
        <w:rPr>
          <w:szCs w:val="20"/>
          <w:lang w:eastAsia="nl-NL"/>
        </w:rPr>
        <w:br/>
        <w:t>Toelichting:</w:t>
      </w:r>
    </w:p>
    <w:p w:rsidRPr="005F11E8" w:rsidR="00523E08" w:rsidP="00325561" w:rsidRDefault="00523E08" w14:paraId="1A3F52F6" w14:textId="0683E325">
      <w:pPr>
        <w:numPr>
          <w:ilvl w:val="0"/>
          <w:numId w:val="12"/>
        </w:numPr>
        <w:tabs>
          <w:tab w:val="left" w:pos="1030"/>
        </w:tabs>
        <w:spacing w:after="0" w:line="276" w:lineRule="auto"/>
        <w:contextualSpacing/>
        <w:rPr>
          <w:szCs w:val="18"/>
          <w:lang w:eastAsia="nl-NL"/>
        </w:rPr>
      </w:pPr>
      <w:r w:rsidRPr="005F11E8">
        <w:rPr>
          <w:szCs w:val="18"/>
          <w:lang w:eastAsia="nl-NL"/>
        </w:rPr>
        <w:t xml:space="preserve">Van de in 2026 beschikbare transformatiemiddelen wordt € 105 miljoen in mindering gebracht. </w:t>
      </w:r>
      <w:r w:rsidRPr="005F11E8" w:rsidR="00D830F3">
        <w:rPr>
          <w:szCs w:val="18"/>
          <w:lang w:eastAsia="nl-NL"/>
        </w:rPr>
        <w:t>Het streven is dat d</w:t>
      </w:r>
      <w:r w:rsidRPr="005F11E8">
        <w:rPr>
          <w:szCs w:val="18"/>
          <w:lang w:eastAsia="nl-NL"/>
        </w:rPr>
        <w:t>it bedrag wordt later weer</w:t>
      </w:r>
      <w:r w:rsidRPr="005F11E8" w:rsidR="00D830F3">
        <w:rPr>
          <w:szCs w:val="18"/>
          <w:lang w:eastAsia="nl-NL"/>
        </w:rPr>
        <w:t xml:space="preserve"> wordt</w:t>
      </w:r>
      <w:r w:rsidRPr="005F11E8">
        <w:rPr>
          <w:szCs w:val="18"/>
          <w:lang w:eastAsia="nl-NL"/>
        </w:rPr>
        <w:t xml:space="preserve"> toegevoegd vanuit de te ontvangen loon- en prijsbijstelling in de komende jaren. Op die manier blijft het totaal van de transformatiemiddelen van € 2,8 miljard in stand.</w:t>
      </w:r>
    </w:p>
    <w:p w:rsidRPr="005F11E8" w:rsidR="00523E08" w:rsidP="00325561" w:rsidRDefault="00523E08" w14:paraId="0A5E6CC1" w14:textId="77777777">
      <w:pPr>
        <w:numPr>
          <w:ilvl w:val="0"/>
          <w:numId w:val="12"/>
        </w:numPr>
        <w:tabs>
          <w:tab w:val="left" w:pos="1030"/>
        </w:tabs>
        <w:spacing w:after="0" w:line="276" w:lineRule="auto"/>
        <w:contextualSpacing/>
        <w:rPr>
          <w:szCs w:val="18"/>
          <w:lang w:eastAsia="nl-NL"/>
        </w:rPr>
      </w:pPr>
      <w:r w:rsidRPr="005F11E8">
        <w:rPr>
          <w:szCs w:val="18"/>
          <w:lang w:eastAsia="nl-NL"/>
        </w:rPr>
        <w:t>Van de onderschrijding in de uitgaven wijkverpleging wordt een bedrag van € 30 miljoen als dekking gebruikt.</w:t>
      </w:r>
    </w:p>
    <w:p w:rsidRPr="005F11E8" w:rsidR="00D830F3" w:rsidP="00325561" w:rsidRDefault="00523E08" w14:paraId="3DE96FB7" w14:textId="455AAF77">
      <w:pPr>
        <w:numPr>
          <w:ilvl w:val="0"/>
          <w:numId w:val="12"/>
        </w:numPr>
        <w:tabs>
          <w:tab w:val="left" w:pos="1030"/>
        </w:tabs>
        <w:spacing w:after="0" w:line="276" w:lineRule="auto"/>
        <w:contextualSpacing/>
        <w:rPr>
          <w:szCs w:val="18"/>
          <w:lang w:eastAsia="nl-NL"/>
        </w:rPr>
      </w:pPr>
      <w:r w:rsidRPr="005F11E8">
        <w:rPr>
          <w:szCs w:val="18"/>
          <w:lang w:eastAsia="nl-NL"/>
        </w:rPr>
        <w:t>(en 4.) Op de Aanvullende Post bij Financiën staan middelen voor Gegevensuitwisseling en Passende zorg. De middelen in 2026 worden deels afgeroomd en in 2027 en 2028 via een kasschuif weer toegevoegd. De middelen voor gegevensuitwisseling en passende zorg blijven daarmee in totaal gelijk.</w:t>
      </w:r>
    </w:p>
    <w:p w:rsidR="00523E08" w:rsidP="00325561" w:rsidRDefault="00523E08" w14:paraId="15E03457" w14:textId="0D6CE6DA">
      <w:pPr>
        <w:numPr>
          <w:ilvl w:val="0"/>
          <w:numId w:val="15"/>
        </w:numPr>
        <w:tabs>
          <w:tab w:val="left" w:pos="1030"/>
        </w:tabs>
        <w:spacing w:after="0" w:line="276" w:lineRule="auto"/>
        <w:contextualSpacing/>
        <w:rPr>
          <w:szCs w:val="18"/>
          <w:lang w:eastAsia="nl-NL"/>
        </w:rPr>
      </w:pPr>
      <w:r w:rsidRPr="005F11E8">
        <w:rPr>
          <w:szCs w:val="18"/>
          <w:lang w:eastAsia="nl-NL"/>
        </w:rPr>
        <w:t>Op de post Nominaal en onverdeeld Zvw staan in de komende jaren middelen voor Meer Tijd voor Huisartsen. Een deel van die middelen is gebruikt voor het creëren van meer opleidingsplekken. Het resterende deel was beoogd voor het ophogen van het huisartsenkader. Omdat in het IZA snellere invoering is overeengekomen, zijn de resterende middelen niet meer nodig voor dit doel.</w:t>
      </w:r>
    </w:p>
    <w:p w:rsidRPr="005F11E8" w:rsidR="009610D4" w:rsidP="009610D4" w:rsidRDefault="009610D4" w14:paraId="52B504B2" w14:textId="77777777">
      <w:pPr>
        <w:tabs>
          <w:tab w:val="left" w:pos="1030"/>
        </w:tabs>
        <w:spacing w:after="0" w:line="276" w:lineRule="auto"/>
        <w:ind w:left="70"/>
        <w:contextualSpacing/>
        <w:rPr>
          <w:szCs w:val="18"/>
          <w:lang w:eastAsia="nl-NL"/>
        </w:rPr>
      </w:pPr>
    </w:p>
    <w:p w:rsidRPr="005F11E8" w:rsidR="005E2290" w:rsidP="00325561" w:rsidRDefault="00721C34" w14:paraId="7D5FE21C" w14:textId="4BE81E54">
      <w:pPr>
        <w:spacing w:line="276" w:lineRule="auto"/>
      </w:pPr>
      <w:r w:rsidRPr="005F11E8">
        <w:t>Vraag 248</w:t>
      </w:r>
      <w:r w:rsidRPr="005F11E8" w:rsidR="005E2290">
        <w:br/>
      </w:r>
      <w:r w:rsidRPr="005F11E8">
        <w:t>Wat verklaart de onderbesteding bij Apotheekzorg en hulpmiddelen in tabel 4?</w:t>
      </w:r>
    </w:p>
    <w:p w:rsidRPr="005F11E8" w:rsidR="005E2290" w:rsidP="00325561" w:rsidRDefault="00293408" w14:paraId="655D94FA" w14:textId="77777777">
      <w:pPr>
        <w:spacing w:after="0" w:line="276" w:lineRule="auto"/>
      </w:pPr>
      <w:r w:rsidRPr="005F11E8">
        <w:t>Antwoord:</w:t>
      </w:r>
    </w:p>
    <w:p w:rsidR="009610D4" w:rsidP="00325561" w:rsidRDefault="00523E08" w14:paraId="66209C49" w14:textId="77777777">
      <w:pPr>
        <w:spacing w:line="276" w:lineRule="auto"/>
        <w:rPr>
          <w:szCs w:val="20"/>
          <w:lang w:eastAsia="nl-NL"/>
        </w:rPr>
      </w:pPr>
      <w:r w:rsidRPr="005F11E8">
        <w:rPr>
          <w:szCs w:val="20"/>
          <w:lang w:eastAsia="nl-NL"/>
        </w:rPr>
        <w:t xml:space="preserve">De meevaller van € 118 miljoen bestaat uit een meevaller van € 96 miljoen bij de apotheekzorg en € 22 miljoen bij de sector hulpmiddelen. De neerwaartse bijstelling is vooral het gevolg van een lagere volumeontwikkeling en bij de apotheekzorg draagt de hoger dan verwachte korting van de </w:t>
      </w:r>
    </w:p>
    <w:p w:rsidRPr="005F11E8" w:rsidR="00523E08" w:rsidP="00325561" w:rsidRDefault="00523E08" w14:paraId="3572AFA5" w14:textId="0581F856">
      <w:pPr>
        <w:spacing w:line="276" w:lineRule="auto"/>
        <w:rPr>
          <w:szCs w:val="18"/>
          <w:lang w:eastAsia="nl-NL"/>
        </w:rPr>
      </w:pPr>
      <w:r w:rsidRPr="005F11E8">
        <w:rPr>
          <w:szCs w:val="20"/>
          <w:lang w:eastAsia="nl-NL"/>
        </w:rPr>
        <w:lastRenderedPageBreak/>
        <w:t xml:space="preserve">door VWS afgesproken financiële arrangementen ook bij aan de meevaller. Fluctuaties van deze omvang komen vaker voor (omlaag, maar ook omhoog) en nemen af naarmate meer declaraties zijn verwerkt. </w:t>
      </w:r>
    </w:p>
    <w:p w:rsidRPr="005F11E8" w:rsidR="00721C34" w:rsidP="00325561" w:rsidRDefault="00721C34" w14:paraId="14395450" w14:textId="5229152F">
      <w:pPr>
        <w:spacing w:line="276" w:lineRule="auto"/>
      </w:pPr>
      <w:r w:rsidRPr="005F11E8">
        <w:t>Vraag 249</w:t>
      </w:r>
      <w:r w:rsidRPr="005F11E8" w:rsidR="005E2290">
        <w:br/>
      </w:r>
      <w:r w:rsidRPr="005F11E8">
        <w:t>Gaat de gehele bijdrage van 4,648 miljoen euro naar de WHO? Zo nee, welk deel van die bijdrage gaat naar de WHO en waaraan wordt die bijdrage door de WHO besteed?</w:t>
      </w:r>
    </w:p>
    <w:p w:rsidRPr="005F11E8" w:rsidR="005E2290" w:rsidP="00325561" w:rsidRDefault="005E2290" w14:paraId="34427D28" w14:textId="642CA815">
      <w:pPr>
        <w:spacing w:line="276" w:lineRule="auto"/>
      </w:pPr>
      <w:r w:rsidRPr="005F11E8">
        <w:t xml:space="preserve">Antwoord: </w:t>
      </w:r>
      <w:r w:rsidRPr="005F11E8">
        <w:br/>
      </w:r>
      <w:r w:rsidRPr="005F11E8">
        <w:rPr>
          <w:szCs w:val="18"/>
          <w:lang w:eastAsia="nl-NL"/>
        </w:rPr>
        <w:t xml:space="preserve">Van deze € 4,648 miljoen aan HGIS middelen, gaat 2,668 miljoen naar de WHO in het kader van het WHO partnerschapsprogramma 2024-2028. Deze jaarlijkse bijdrage van VWS is daarbij vooral bedoeld om financiële steun te geven aan het WHO werkprogramma (€ 1,3 mln.)  Met deze bijdragen kan de WHO inhoud geven aan belangrijke volksgezondheidsthema’s zoals antimicrobiële resistentie (AMR) en de wereldwijde bestrijding van infectieziekten. Een deel van deze middelen zetten we ook in via de regionale WHO-kantoren in Europa en Amerika (voor het Caraïbisch deel van het Koninkrijk). </w:t>
      </w:r>
    </w:p>
    <w:p w:rsidRPr="005F11E8" w:rsidR="005E2290" w:rsidP="00325561" w:rsidRDefault="005E2290" w14:paraId="75C8354E" w14:textId="77777777">
      <w:pPr>
        <w:spacing w:line="276" w:lineRule="auto"/>
        <w:rPr>
          <w:szCs w:val="18"/>
          <w:lang w:eastAsia="nl-NL"/>
        </w:rPr>
      </w:pPr>
      <w:r w:rsidRPr="005F11E8">
        <w:rPr>
          <w:szCs w:val="18"/>
          <w:lang w:eastAsia="nl-NL"/>
        </w:rPr>
        <w:t>Daarnaast worden die middelen besteed aan de financiering van strategische detacheringen (€ 1,368 mln.) van Nederlandse deskundigen bij de WHO.</w:t>
      </w:r>
    </w:p>
    <w:p w:rsidRPr="005F11E8" w:rsidR="005E2290" w:rsidP="00325561" w:rsidRDefault="00721C34" w14:paraId="6E459BE5" w14:textId="7AE08B88">
      <w:pPr>
        <w:spacing w:line="276" w:lineRule="auto"/>
      </w:pPr>
      <w:r w:rsidRPr="005F11E8">
        <w:t>Vraag 250</w:t>
      </w:r>
      <w:r w:rsidRPr="005F11E8">
        <w:tab/>
      </w:r>
      <w:r w:rsidRPr="005F11E8" w:rsidR="005E2290">
        <w:br/>
      </w:r>
      <w:r w:rsidRPr="005F11E8">
        <w:t>Zijn er in de suppletoire begroting nog andere directe of indirecte bijdragen aan de WHO, bijvoorbeeld via agentschappen, en waaraan zijn deze bijdragen door de WHO besteed?</w:t>
      </w:r>
    </w:p>
    <w:p w:rsidRPr="005F11E8" w:rsidR="005E2290" w:rsidP="00325561" w:rsidRDefault="005E2290" w14:paraId="5B87C4F2" w14:textId="2AA647FE">
      <w:pPr>
        <w:spacing w:line="276" w:lineRule="auto"/>
      </w:pPr>
      <w:r w:rsidRPr="005F11E8">
        <w:t xml:space="preserve">Antwoord: </w:t>
      </w:r>
      <w:r w:rsidRPr="005F11E8">
        <w:br/>
      </w:r>
      <w:r w:rsidRPr="005F11E8">
        <w:rPr>
          <w:szCs w:val="18"/>
          <w:lang w:eastAsia="nl-NL"/>
        </w:rPr>
        <w:t xml:space="preserve">Er gaat € 1,2 miljoen naar het RIVM voor hun inzet - via de zogenaamde Collaborating </w:t>
      </w:r>
      <w:proofErr w:type="spellStart"/>
      <w:r w:rsidRPr="005F11E8">
        <w:rPr>
          <w:szCs w:val="18"/>
          <w:lang w:eastAsia="nl-NL"/>
        </w:rPr>
        <w:t>Centres</w:t>
      </w:r>
      <w:proofErr w:type="spellEnd"/>
      <w:r w:rsidRPr="005F11E8">
        <w:rPr>
          <w:szCs w:val="18"/>
          <w:lang w:eastAsia="nl-NL"/>
        </w:rPr>
        <w:t xml:space="preserve"> -, waardoor de WHO gebruik kan maken van Nederlandse expertise, bijvoorbeeld op het gebied van Antimicrobiële resistentie, tabaksontmoediging, gezonde voeding of waterveiligheid.</w:t>
      </w:r>
    </w:p>
    <w:p w:rsidRPr="005F11E8" w:rsidR="005E2290" w:rsidP="00325561" w:rsidRDefault="00721C34" w14:paraId="7B02948F" w14:textId="1355D72C">
      <w:pPr>
        <w:spacing w:line="276" w:lineRule="auto"/>
      </w:pPr>
      <w:r w:rsidRPr="005F11E8">
        <w:t>Vraag 251</w:t>
      </w:r>
      <w:r w:rsidRPr="005F11E8" w:rsidR="005E2290">
        <w:br/>
      </w:r>
      <w:r w:rsidRPr="005F11E8">
        <w:t>Kan worden toegelicht waarom er geen mutaties zijn in de bijdragen van het ministerie van VWS aan de WHO in de jaren 2026 t/m 2029 en in 2030 een mutatie van 3,868 miljoen euro?</w:t>
      </w:r>
    </w:p>
    <w:p w:rsidRPr="005F11E8" w:rsidR="005E2290" w:rsidP="00325561" w:rsidRDefault="005E2290" w14:paraId="5EF2E036" w14:textId="7874796C">
      <w:pPr>
        <w:spacing w:line="276" w:lineRule="auto"/>
      </w:pPr>
      <w:r w:rsidRPr="005F11E8">
        <w:t xml:space="preserve">Antwoord: </w:t>
      </w:r>
      <w:r w:rsidRPr="005F11E8">
        <w:br/>
      </w:r>
      <w:r w:rsidRPr="005F11E8">
        <w:rPr>
          <w:szCs w:val="18"/>
          <w:lang w:eastAsia="nl-NL"/>
        </w:rPr>
        <w:t xml:space="preserve">De bijdrage van € 3,868 miljoen euro voor de WHO is toegezegd tot 2030. </w:t>
      </w:r>
      <w:r w:rsidRPr="005F11E8">
        <w:rPr>
          <w:szCs w:val="18"/>
          <w:lang w:eastAsia="nl-NL"/>
        </w:rPr>
        <w:br/>
        <w:t xml:space="preserve">Dit is zichtbaar in de eerste suppletoire begroting, met een vijfjarige begrotingshorizon. </w:t>
      </w:r>
    </w:p>
    <w:p w:rsidRPr="005F11E8" w:rsidR="00721C34" w:rsidP="00325561" w:rsidRDefault="00721C34" w14:paraId="44134A18" w14:textId="1E5D7256">
      <w:pPr>
        <w:spacing w:line="276" w:lineRule="auto"/>
      </w:pPr>
      <w:r w:rsidRPr="005F11E8">
        <w:t>Vraag 252</w:t>
      </w:r>
      <w:r w:rsidRPr="005F11E8" w:rsidR="005E2290">
        <w:br/>
      </w:r>
      <w:r w:rsidRPr="005F11E8">
        <w:t>Waarom wordt de 414 miljoen euro die nu wordt weggehaald bij de wijkverpleging niet geïnvesteerd in het oplossen van de personeelstekorten in de wijkverpleging, die de voornaamste oorzaak van de onderbesteding zijn?</w:t>
      </w:r>
    </w:p>
    <w:p w:rsidRPr="005F11E8" w:rsidR="005E2290" w:rsidP="00325561" w:rsidRDefault="005E2290" w14:paraId="1CC1DE09" w14:textId="22DE7D68">
      <w:pPr>
        <w:spacing w:line="276" w:lineRule="auto"/>
      </w:pPr>
      <w:r w:rsidRPr="005F11E8">
        <w:t xml:space="preserve">Antwoord: </w:t>
      </w:r>
      <w:r w:rsidRPr="005F11E8">
        <w:br/>
      </w:r>
      <w:r w:rsidRPr="005F11E8">
        <w:rPr>
          <w:szCs w:val="20"/>
          <w:lang w:eastAsia="nl-NL"/>
        </w:rPr>
        <w:t xml:space="preserve">Personeelstekorten zijn niet de enige oorzaak van de onderschrijding. Naar de oorzaken van de onderschrijding zijn de afgelopen jaren verschillende onderzoeken gedaan. Deze hebben aangetoond dat de oorzaak een combinatie is van factoren, waaronder de toegenomen doelmatigheid. </w:t>
      </w:r>
      <w:r w:rsidRPr="005F11E8">
        <w:rPr>
          <w:szCs w:val="20"/>
          <w:lang w:eastAsia="nl-NL"/>
        </w:rPr>
        <w:br/>
        <w:t xml:space="preserve">Een andere verklaring voor de onderschrijding is dat in het Integraal Zorgakkoord (IZA) voor de wijkverpleging een ruim budgettair kader is afgesproken: hierin bleef enerzijds een deel van de onderschrijding uit eerdere jaren beschikbaar en anderzijds wordt er jaarlijks ruime volumegroei beschikbaar gesteld. Ondanks het ‘IZA-conform contracteren’ van zorgverzekeraars, waarmee zij in deze sector investeren, was er in 2024 vanwege het ruime beschikbare kader nog altijd sprake van een flinke onderschrijding. </w:t>
      </w:r>
    </w:p>
    <w:p w:rsidRPr="005F11E8" w:rsidR="005E2290" w:rsidP="00325561" w:rsidRDefault="005E2290" w14:paraId="546FBFEF" w14:textId="77777777">
      <w:pPr>
        <w:spacing w:line="276" w:lineRule="auto"/>
        <w:rPr>
          <w:szCs w:val="20"/>
          <w:lang w:eastAsia="nl-NL"/>
        </w:rPr>
      </w:pPr>
      <w:r w:rsidRPr="005F11E8">
        <w:rPr>
          <w:szCs w:val="20"/>
          <w:lang w:eastAsia="nl-NL"/>
        </w:rPr>
        <w:t xml:space="preserve">Uit onderzoek blijkt dat de wijkverpleging, ondanks de onderschrijding, goed toegankelijk is en dat mensen over het algemeen snel zorg kunnen krijgen wanneer dat nodig is. Daarom kan de onderschrijding worden ingezet voor andere doelen binnen de zorg. </w:t>
      </w:r>
    </w:p>
    <w:p w:rsidRPr="005F11E8" w:rsidR="005E2290" w:rsidP="00325561" w:rsidRDefault="00721C34" w14:paraId="2717AA83" w14:textId="5F2C62B6">
      <w:pPr>
        <w:spacing w:line="276" w:lineRule="auto"/>
      </w:pPr>
      <w:r w:rsidRPr="005F11E8">
        <w:lastRenderedPageBreak/>
        <w:t>Vraag 253</w:t>
      </w:r>
      <w:r w:rsidRPr="005F11E8">
        <w:tab/>
      </w:r>
      <w:r w:rsidRPr="005F11E8" w:rsidR="005E2290">
        <w:br/>
      </w:r>
      <w:r w:rsidRPr="005F11E8">
        <w:t>Waar wordt de 414 miljoen euro die nu wordt weggehaald bij de wijkverpleging voor gebruikt?</w:t>
      </w:r>
    </w:p>
    <w:p w:rsidRPr="005F11E8" w:rsidR="005E2290" w:rsidP="00325561" w:rsidRDefault="005E2290" w14:paraId="433210F5" w14:textId="7101B5C5">
      <w:pPr>
        <w:spacing w:after="0" w:line="276" w:lineRule="auto"/>
      </w:pPr>
      <w:r w:rsidRPr="005F11E8">
        <w:t>Antwoord:</w:t>
      </w:r>
    </w:p>
    <w:p w:rsidRPr="005F11E8" w:rsidR="00523E08" w:rsidP="00325561" w:rsidRDefault="00523E08" w14:paraId="74241363" w14:textId="44D3D501">
      <w:pPr>
        <w:spacing w:line="276" w:lineRule="auto"/>
        <w:rPr>
          <w:szCs w:val="18"/>
          <w:lang w:eastAsia="nl-NL"/>
        </w:rPr>
      </w:pPr>
      <w:r w:rsidRPr="005F11E8">
        <w:rPr>
          <w:szCs w:val="18"/>
          <w:lang w:eastAsia="nl-NL"/>
        </w:rPr>
        <w:t>De onderschrijding van de wijkverpleging wordt allereerst gesaldeerd met de overschrijdingen in de sectoren ggz (€ 202 miljoen) en multidisciplinaire zorg (€ 7 miljoen). Daarnaast is een deel van de onderschrijding ingezet als alternatieve invulling voor de taakstelling bij- en nascholing zorgpersoneel (€ 165 miljoen) en als dekking voor enkele andere kleinere posten op de VWS begroting.</w:t>
      </w:r>
    </w:p>
    <w:p w:rsidRPr="005F11E8" w:rsidR="005E2290" w:rsidP="00325561" w:rsidRDefault="00721C34" w14:paraId="56CF2F34" w14:textId="0D9F6EFE">
      <w:pPr>
        <w:spacing w:line="276" w:lineRule="auto"/>
      </w:pPr>
      <w:r w:rsidRPr="005F11E8">
        <w:t>Vraag 254</w:t>
      </w:r>
      <w:r w:rsidRPr="005F11E8" w:rsidR="005E2290">
        <w:br/>
      </w:r>
      <w:r w:rsidRPr="005F11E8">
        <w:t>Wat is de reden dat wordt afgezien om per 2026 de voorgenomen tranchering van het eigen risico in te laten gaan?</w:t>
      </w:r>
    </w:p>
    <w:p w:rsidRPr="005F11E8" w:rsidR="00FB19AD" w:rsidP="00325561" w:rsidRDefault="005E2290" w14:paraId="0307F9AF" w14:textId="2AF9964D">
      <w:pPr>
        <w:spacing w:line="276" w:lineRule="auto"/>
        <w:rPr>
          <w:szCs w:val="18"/>
          <w:lang w:eastAsia="nl-NL"/>
        </w:rPr>
      </w:pPr>
      <w:r w:rsidRPr="005F11E8">
        <w:t>Antwoord:</w:t>
      </w:r>
      <w:r w:rsidRPr="005F11E8" w:rsidR="00FB19AD">
        <w:br/>
      </w:r>
      <w:r w:rsidRPr="005F11E8" w:rsidR="00FB19AD">
        <w:rPr>
          <w:szCs w:val="18"/>
          <w:lang w:eastAsia="nl-NL"/>
        </w:rPr>
        <w:t>De tranchering van het eigen risico vergt een wijziging van het Besluit zorgverzekering (</w:t>
      </w:r>
      <w:proofErr w:type="spellStart"/>
      <w:r w:rsidRPr="005F11E8" w:rsidR="00FB19AD">
        <w:rPr>
          <w:szCs w:val="18"/>
          <w:lang w:eastAsia="nl-NL"/>
        </w:rPr>
        <w:t>Bzv</w:t>
      </w:r>
      <w:proofErr w:type="spellEnd"/>
      <w:r w:rsidRPr="005F11E8" w:rsidR="00FB19AD">
        <w:rPr>
          <w:szCs w:val="18"/>
          <w:lang w:eastAsia="nl-NL"/>
        </w:rPr>
        <w:t xml:space="preserve">) die voorgehangen dient te worden in beide Kamers. Het vorige </w:t>
      </w:r>
      <w:r w:rsidRPr="005F11E8" w:rsidR="009C3E05">
        <w:rPr>
          <w:szCs w:val="18"/>
          <w:lang w:eastAsia="nl-NL"/>
        </w:rPr>
        <w:t xml:space="preserve"> kabinet</w:t>
      </w:r>
      <w:r w:rsidRPr="005F11E8" w:rsidR="00FB19AD">
        <w:rPr>
          <w:szCs w:val="18"/>
          <w:lang w:eastAsia="nl-NL"/>
        </w:rPr>
        <w:t xml:space="preserve"> had een voorstel uitgewerkt voor het trancheren van het eigen risico op € 150 per prestatie in de medisch-specialistische zorg en dat voorstel was al voorgehangen bij de Eerste en Tweede Kamer. Dit </w:t>
      </w:r>
      <w:r w:rsidRPr="005F11E8" w:rsidR="009C3E05">
        <w:rPr>
          <w:szCs w:val="18"/>
          <w:lang w:eastAsia="nl-NL"/>
        </w:rPr>
        <w:t xml:space="preserve"> kabinet</w:t>
      </w:r>
      <w:r w:rsidRPr="005F11E8" w:rsidR="00FB19AD">
        <w:rPr>
          <w:szCs w:val="18"/>
          <w:lang w:eastAsia="nl-NL"/>
        </w:rPr>
        <w:t xml:space="preserve"> heeft echter besloten het verplicht eigen risico fors te verlagen naar € 165 euro en het eigen risico te trancheren op € 50 per behandeling in de medisch-specialistische zorg. Dat is dus een ander pakket van maatregelen dan het voorstel van het vorige </w:t>
      </w:r>
      <w:r w:rsidRPr="005F11E8" w:rsidR="009C3E05">
        <w:rPr>
          <w:szCs w:val="18"/>
          <w:lang w:eastAsia="nl-NL"/>
        </w:rPr>
        <w:t xml:space="preserve"> kabinet</w:t>
      </w:r>
      <w:r w:rsidRPr="005F11E8" w:rsidR="00FB19AD">
        <w:rPr>
          <w:szCs w:val="18"/>
          <w:lang w:eastAsia="nl-NL"/>
        </w:rPr>
        <w:t>. Bovendien zou het trancheren op € 150 in 2025 en 2026 heel belastend zijn voor de uitvoering. De wisselende bedragen zouden ook niet begrijpelijk zijn voor burgers. Er is dus om zowel inhoudelijke als uitvoeringstechnische redenen gekozen om de tranchering in 2025 en 2026 niet door te laten gaan.</w:t>
      </w:r>
    </w:p>
    <w:p w:rsidRPr="005F11E8" w:rsidR="00721C34" w:rsidP="00325561" w:rsidRDefault="00721C34" w14:paraId="295816CE" w14:textId="40A8270E">
      <w:pPr>
        <w:spacing w:line="276" w:lineRule="auto"/>
      </w:pPr>
      <w:r w:rsidRPr="005F11E8">
        <w:t>Vraag 255</w:t>
      </w:r>
      <w:r w:rsidRPr="005F11E8" w:rsidR="005E2290">
        <w:br/>
      </w:r>
      <w:r w:rsidRPr="005F11E8">
        <w:t>Heeft het later invoeren van de tranchering van het eigen risico effect op uitvoering van het IZA aangezien het wordt gedekt vanuit een deel van de IZA-transformatiemiddelen? Zo ja, kunt u dat dan nader toelichten?</w:t>
      </w:r>
    </w:p>
    <w:p w:rsidRPr="005F11E8" w:rsidR="005E2290" w:rsidP="00325561" w:rsidRDefault="005E2290" w14:paraId="03649665" w14:textId="3DF86FF3">
      <w:pPr>
        <w:spacing w:after="0" w:line="276" w:lineRule="auto"/>
      </w:pPr>
      <w:r w:rsidRPr="005F11E8">
        <w:t xml:space="preserve">Antwoord: </w:t>
      </w:r>
    </w:p>
    <w:p w:rsidRPr="005F11E8" w:rsidR="00523E08" w:rsidP="00325561" w:rsidRDefault="00523E08" w14:paraId="4797C28E" w14:textId="77777777">
      <w:pPr>
        <w:tabs>
          <w:tab w:val="left" w:pos="1030"/>
        </w:tabs>
        <w:spacing w:line="276" w:lineRule="auto"/>
        <w:rPr>
          <w:szCs w:val="18"/>
          <w:lang w:eastAsia="nl-NL"/>
        </w:rPr>
      </w:pPr>
      <w:r w:rsidRPr="005F11E8">
        <w:rPr>
          <w:szCs w:val="18"/>
          <w:lang w:eastAsia="nl-NL"/>
        </w:rPr>
        <w:t>Er zijn geen gevolgen. De tijdelijke verlaging van de in 2026 beschikbare transformatiemiddelen worden via de in de komende jaren toe te kennen loon- en prijsbijstelling weer aangevuld tot het oorspronkelijke niveau.</w:t>
      </w:r>
    </w:p>
    <w:p w:rsidRPr="005F11E8" w:rsidR="005E2290" w:rsidP="00325561" w:rsidRDefault="00721C34" w14:paraId="2CC2E931" w14:textId="3871C1C4">
      <w:pPr>
        <w:spacing w:line="276" w:lineRule="auto"/>
      </w:pPr>
      <w:r w:rsidRPr="005F11E8">
        <w:t>Vraag 256</w:t>
      </w:r>
      <w:r w:rsidRPr="005F11E8" w:rsidR="005E2290">
        <w:br/>
      </w:r>
      <w:r w:rsidRPr="005F11E8">
        <w:t xml:space="preserve">Waarvoor is de meevaller van 360 miljoen euro die ontstaat omdat de herverdelingsmiddelen </w:t>
      </w:r>
      <w:proofErr w:type="spellStart"/>
      <w:r w:rsidRPr="005F11E8">
        <w:t>Wlz</w:t>
      </w:r>
      <w:proofErr w:type="spellEnd"/>
      <w:r w:rsidRPr="005F11E8">
        <w:t xml:space="preserve"> niet nodig zijn ingezet?</w:t>
      </w:r>
    </w:p>
    <w:p w:rsidRPr="005F11E8" w:rsidR="00523E08" w:rsidP="00325561" w:rsidRDefault="005E2290" w14:paraId="655CB5A1" w14:textId="77777777">
      <w:pPr>
        <w:spacing w:after="0" w:line="276" w:lineRule="auto"/>
      </w:pPr>
      <w:r w:rsidRPr="005F11E8">
        <w:t xml:space="preserve">Antwoord: </w:t>
      </w:r>
    </w:p>
    <w:p w:rsidRPr="005F11E8" w:rsidR="00523E08" w:rsidP="00325561" w:rsidRDefault="00523E08" w14:paraId="053860D6" w14:textId="46166CE7">
      <w:pPr>
        <w:spacing w:line="276" w:lineRule="auto"/>
        <w:rPr>
          <w:szCs w:val="18"/>
          <w:lang w:eastAsia="nl-NL"/>
        </w:rPr>
      </w:pPr>
      <w:r w:rsidRPr="005F11E8">
        <w:rPr>
          <w:szCs w:val="18"/>
          <w:lang w:eastAsia="nl-NL"/>
        </w:rPr>
        <w:t xml:space="preserve">De meevaller in de </w:t>
      </w:r>
      <w:proofErr w:type="spellStart"/>
      <w:r w:rsidRPr="005F11E8">
        <w:rPr>
          <w:szCs w:val="18"/>
          <w:lang w:eastAsia="nl-NL"/>
        </w:rPr>
        <w:t>Wlz</w:t>
      </w:r>
      <w:proofErr w:type="spellEnd"/>
      <w:r w:rsidRPr="005F11E8">
        <w:rPr>
          <w:szCs w:val="18"/>
          <w:lang w:eastAsia="nl-NL"/>
        </w:rPr>
        <w:t xml:space="preserve"> is in eerste instantie gebruikt voor tegenvallers op de VWS-begroting. Er is geen sprake van koppeling van specifieke meevallers aan specifieke tegenvallers. Omdat er per saldo een meevaller is op de VWS-begroting, is het restant ingezet ter dekking van het </w:t>
      </w:r>
      <w:proofErr w:type="spellStart"/>
      <w:r w:rsidRPr="005F11E8">
        <w:rPr>
          <w:szCs w:val="18"/>
          <w:lang w:eastAsia="nl-NL"/>
        </w:rPr>
        <w:t>rijksbrede</w:t>
      </w:r>
      <w:proofErr w:type="spellEnd"/>
      <w:r w:rsidRPr="005F11E8">
        <w:rPr>
          <w:szCs w:val="18"/>
          <w:lang w:eastAsia="nl-NL"/>
        </w:rPr>
        <w:t xml:space="preserve"> beeld.</w:t>
      </w:r>
    </w:p>
    <w:p w:rsidRPr="005F11E8" w:rsidR="00721C34" w:rsidP="00325561" w:rsidRDefault="00721C34" w14:paraId="5C3C24FF" w14:textId="109EC8A4">
      <w:pPr>
        <w:spacing w:line="276" w:lineRule="auto"/>
      </w:pPr>
      <w:r w:rsidRPr="005F11E8">
        <w:t>Vraag 257</w:t>
      </w:r>
      <w:r w:rsidRPr="005F11E8" w:rsidR="005E2290">
        <w:br/>
      </w:r>
      <w:r w:rsidRPr="005F11E8">
        <w:t xml:space="preserve">Is voor </w:t>
      </w:r>
      <w:proofErr w:type="spellStart"/>
      <w:r w:rsidRPr="005F11E8">
        <w:t>Wlz</w:t>
      </w:r>
      <w:proofErr w:type="spellEnd"/>
      <w:r w:rsidRPr="005F11E8">
        <w:t>-meevallers ook het uitgangspunt, naar analogie van de begrotingsregel inzake Zvw-meevaller, dat deze in beginsel behouden blijven binnen de zorg en worden aangewend voor tegenvallers in de zorg of de VWS-begroting? Zo ja, hoe is daar invulling aan gegeven? Zo nee, waarom niet?</w:t>
      </w:r>
    </w:p>
    <w:p w:rsidRPr="005F11E8" w:rsidR="005E2290" w:rsidP="00325561" w:rsidRDefault="005E2290" w14:paraId="7F00B78C" w14:textId="39FDAF67">
      <w:pPr>
        <w:spacing w:after="0" w:line="276" w:lineRule="auto"/>
      </w:pPr>
      <w:r w:rsidRPr="005F11E8">
        <w:t xml:space="preserve">Antwoord: </w:t>
      </w:r>
    </w:p>
    <w:p w:rsidRPr="005F11E8" w:rsidR="00523E08" w:rsidP="00325561" w:rsidRDefault="00523E08" w14:paraId="2D0309E7" w14:textId="7F235E95">
      <w:pPr>
        <w:spacing w:line="276" w:lineRule="auto"/>
        <w:rPr>
          <w:szCs w:val="18"/>
          <w:lang w:eastAsia="nl-NL"/>
        </w:rPr>
      </w:pPr>
      <w:r w:rsidRPr="005F11E8">
        <w:rPr>
          <w:szCs w:val="18"/>
          <w:lang w:eastAsia="nl-NL"/>
        </w:rPr>
        <w:t xml:space="preserve">Conform de begrotingsregels mogen meevallers eerst worden ingezet voor tegenvallers op de eigen begroting. Dit geldt zowel voor de </w:t>
      </w:r>
      <w:proofErr w:type="spellStart"/>
      <w:r w:rsidRPr="005F11E8">
        <w:rPr>
          <w:szCs w:val="18"/>
          <w:lang w:eastAsia="nl-NL"/>
        </w:rPr>
        <w:t>begrotingsgefinancierde</w:t>
      </w:r>
      <w:proofErr w:type="spellEnd"/>
      <w:r w:rsidRPr="005F11E8">
        <w:rPr>
          <w:szCs w:val="18"/>
          <w:lang w:eastAsia="nl-NL"/>
        </w:rPr>
        <w:t xml:space="preserve"> als de </w:t>
      </w:r>
      <w:proofErr w:type="spellStart"/>
      <w:r w:rsidRPr="005F11E8">
        <w:rPr>
          <w:szCs w:val="18"/>
          <w:lang w:eastAsia="nl-NL"/>
        </w:rPr>
        <w:t>premiegefinancierde</w:t>
      </w:r>
      <w:proofErr w:type="spellEnd"/>
      <w:r w:rsidRPr="005F11E8">
        <w:rPr>
          <w:szCs w:val="18"/>
          <w:lang w:eastAsia="nl-NL"/>
        </w:rPr>
        <w:t xml:space="preserve"> uitgaven (</w:t>
      </w:r>
      <w:proofErr w:type="spellStart"/>
      <w:r w:rsidRPr="005F11E8">
        <w:rPr>
          <w:szCs w:val="18"/>
          <w:lang w:eastAsia="nl-NL"/>
        </w:rPr>
        <w:t>Zvw</w:t>
      </w:r>
      <w:proofErr w:type="spellEnd"/>
      <w:r w:rsidRPr="005F11E8">
        <w:rPr>
          <w:szCs w:val="18"/>
          <w:lang w:eastAsia="nl-NL"/>
        </w:rPr>
        <w:t xml:space="preserve"> en </w:t>
      </w:r>
      <w:proofErr w:type="spellStart"/>
      <w:r w:rsidRPr="005F11E8">
        <w:rPr>
          <w:szCs w:val="18"/>
          <w:lang w:eastAsia="nl-NL"/>
        </w:rPr>
        <w:t>Wlz</w:t>
      </w:r>
      <w:proofErr w:type="spellEnd"/>
      <w:r w:rsidRPr="005F11E8">
        <w:rPr>
          <w:szCs w:val="18"/>
          <w:lang w:eastAsia="nl-NL"/>
        </w:rPr>
        <w:t xml:space="preserve">) op de VWS-begroting. De meevaller in de </w:t>
      </w:r>
      <w:proofErr w:type="spellStart"/>
      <w:r w:rsidRPr="005F11E8">
        <w:rPr>
          <w:szCs w:val="18"/>
          <w:lang w:eastAsia="nl-NL"/>
        </w:rPr>
        <w:t>Wlz</w:t>
      </w:r>
      <w:proofErr w:type="spellEnd"/>
      <w:r w:rsidRPr="005F11E8">
        <w:rPr>
          <w:szCs w:val="18"/>
          <w:lang w:eastAsia="nl-NL"/>
        </w:rPr>
        <w:t xml:space="preserve"> is gebruikt ter dekking van tegenvallers op de VWS-begroting. In die zin werkt het voor de </w:t>
      </w:r>
      <w:proofErr w:type="spellStart"/>
      <w:r w:rsidRPr="005F11E8">
        <w:rPr>
          <w:szCs w:val="18"/>
          <w:lang w:eastAsia="nl-NL"/>
        </w:rPr>
        <w:t>Zvw</w:t>
      </w:r>
      <w:proofErr w:type="spellEnd"/>
      <w:r w:rsidRPr="005F11E8">
        <w:rPr>
          <w:szCs w:val="18"/>
          <w:lang w:eastAsia="nl-NL"/>
        </w:rPr>
        <w:t xml:space="preserve"> en de </w:t>
      </w:r>
      <w:proofErr w:type="spellStart"/>
      <w:r w:rsidRPr="005F11E8">
        <w:rPr>
          <w:szCs w:val="18"/>
          <w:lang w:eastAsia="nl-NL"/>
        </w:rPr>
        <w:t>Wlz</w:t>
      </w:r>
      <w:proofErr w:type="spellEnd"/>
      <w:r w:rsidRPr="005F11E8">
        <w:rPr>
          <w:szCs w:val="18"/>
          <w:lang w:eastAsia="nl-NL"/>
        </w:rPr>
        <w:t xml:space="preserve"> hetzelfde. </w:t>
      </w:r>
    </w:p>
    <w:p w:rsidRPr="005F11E8" w:rsidR="00523E08" w:rsidP="00325561" w:rsidRDefault="00523E08" w14:paraId="534CEDD2" w14:textId="0AF066EE">
      <w:pPr>
        <w:spacing w:line="276" w:lineRule="auto"/>
        <w:rPr>
          <w:szCs w:val="18"/>
          <w:lang w:eastAsia="nl-NL"/>
        </w:rPr>
      </w:pPr>
      <w:r w:rsidRPr="005F11E8">
        <w:rPr>
          <w:szCs w:val="18"/>
          <w:lang w:eastAsia="nl-NL"/>
        </w:rPr>
        <w:lastRenderedPageBreak/>
        <w:t xml:space="preserve">In de begrotingsregels is aanvullend een Zvw-meevallerregel opgenomen die stelt dat een eventuele meevaller in de Zvw na saldering met tegenvallers elders in de zorg of op de VWS-begroting niet wordt aangewend voor andere Rijksuitgaven, maar in de vorm van premieverlaging wordt ingezet voor lastenverlichting. </w:t>
      </w:r>
    </w:p>
    <w:p w:rsidRPr="005F11E8" w:rsidR="00523E08" w:rsidP="00325561" w:rsidRDefault="00523E08" w14:paraId="494C6D3A" w14:textId="77777777">
      <w:pPr>
        <w:spacing w:line="276" w:lineRule="auto"/>
        <w:rPr>
          <w:szCs w:val="18"/>
          <w:lang w:eastAsia="nl-NL"/>
        </w:rPr>
      </w:pPr>
      <w:r w:rsidRPr="005F11E8">
        <w:rPr>
          <w:szCs w:val="18"/>
          <w:lang w:eastAsia="nl-NL"/>
        </w:rPr>
        <w:t xml:space="preserve">Voor een eventueel meevallend saldo binnen de </w:t>
      </w:r>
      <w:proofErr w:type="spellStart"/>
      <w:r w:rsidRPr="005F11E8">
        <w:rPr>
          <w:szCs w:val="18"/>
          <w:lang w:eastAsia="nl-NL"/>
        </w:rPr>
        <w:t>Wlz</w:t>
      </w:r>
      <w:proofErr w:type="spellEnd"/>
      <w:r w:rsidRPr="005F11E8">
        <w:rPr>
          <w:szCs w:val="18"/>
          <w:lang w:eastAsia="nl-NL"/>
        </w:rPr>
        <w:t xml:space="preserve"> geldt deze regel niet. Meevallers in de </w:t>
      </w:r>
      <w:proofErr w:type="spellStart"/>
      <w:r w:rsidRPr="005F11E8">
        <w:rPr>
          <w:szCs w:val="18"/>
          <w:lang w:eastAsia="nl-NL"/>
        </w:rPr>
        <w:t>Wlz</w:t>
      </w:r>
      <w:proofErr w:type="spellEnd"/>
      <w:r w:rsidRPr="005F11E8">
        <w:rPr>
          <w:szCs w:val="18"/>
          <w:lang w:eastAsia="nl-NL"/>
        </w:rPr>
        <w:t xml:space="preserve"> kunnen worden ingezet ter dekking van </w:t>
      </w:r>
      <w:proofErr w:type="spellStart"/>
      <w:r w:rsidRPr="005F11E8">
        <w:rPr>
          <w:szCs w:val="18"/>
          <w:lang w:eastAsia="nl-NL"/>
        </w:rPr>
        <w:t>Rijksbrede</w:t>
      </w:r>
      <w:proofErr w:type="spellEnd"/>
      <w:r w:rsidRPr="005F11E8">
        <w:rPr>
          <w:szCs w:val="18"/>
          <w:lang w:eastAsia="nl-NL"/>
        </w:rPr>
        <w:t xml:space="preserve"> problematiek.</w:t>
      </w:r>
    </w:p>
    <w:p w:rsidRPr="005F11E8" w:rsidR="005E2290" w:rsidP="00325561" w:rsidRDefault="00721C34" w14:paraId="34AC53BA" w14:textId="43A9620C">
      <w:pPr>
        <w:spacing w:line="276" w:lineRule="auto"/>
      </w:pPr>
      <w:r w:rsidRPr="005F11E8">
        <w:t>Vraag 258</w:t>
      </w:r>
      <w:r w:rsidRPr="005F11E8" w:rsidR="005E2290">
        <w:br/>
      </w:r>
      <w:r w:rsidRPr="005F11E8">
        <w:t>Waarvoor is de meevaller van 360 miljoen euro die ontstaat omdat de herverdelingsmiddelen Wet langdurige zorg (</w:t>
      </w:r>
      <w:proofErr w:type="spellStart"/>
      <w:r w:rsidRPr="005F11E8">
        <w:t>Wlz</w:t>
      </w:r>
      <w:proofErr w:type="spellEnd"/>
      <w:r w:rsidRPr="005F11E8">
        <w:t>) niet volledig zijn ingezet?</w:t>
      </w:r>
    </w:p>
    <w:p w:rsidRPr="005F11E8" w:rsidR="00523E08" w:rsidP="00325561" w:rsidRDefault="005E2290" w14:paraId="59BFAC2A" w14:textId="77777777">
      <w:pPr>
        <w:spacing w:after="0" w:line="276" w:lineRule="auto"/>
      </w:pPr>
      <w:r w:rsidRPr="005F11E8">
        <w:t>Antwoord:</w:t>
      </w:r>
    </w:p>
    <w:p w:rsidRPr="005F11E8" w:rsidR="00523E08" w:rsidP="00325561" w:rsidRDefault="00523E08" w14:paraId="293CB75A" w14:textId="77777777">
      <w:pPr>
        <w:spacing w:line="276" w:lineRule="auto"/>
        <w:rPr>
          <w:szCs w:val="18"/>
          <w:lang w:eastAsia="nl-NL"/>
        </w:rPr>
      </w:pPr>
      <w:r w:rsidRPr="005F11E8">
        <w:rPr>
          <w:szCs w:val="18"/>
          <w:lang w:eastAsia="nl-NL"/>
        </w:rPr>
        <w:t xml:space="preserve">De meevaller in de </w:t>
      </w:r>
      <w:proofErr w:type="spellStart"/>
      <w:r w:rsidRPr="005F11E8">
        <w:rPr>
          <w:szCs w:val="18"/>
          <w:lang w:eastAsia="nl-NL"/>
        </w:rPr>
        <w:t>Wlz</w:t>
      </w:r>
      <w:proofErr w:type="spellEnd"/>
      <w:r w:rsidRPr="005F11E8">
        <w:rPr>
          <w:szCs w:val="18"/>
          <w:lang w:eastAsia="nl-NL"/>
        </w:rPr>
        <w:t xml:space="preserve"> is in eerste instantie gebruikt voor tegenvallers op de VWS-begroting. Er is geen sprake van koppeling van specifieke meevallers aan specifieke tegenvallers. Omdat er per saldo een meevaller is op de VWS-begroting, is het restant ingezet ter dekking van het </w:t>
      </w:r>
      <w:proofErr w:type="spellStart"/>
      <w:r w:rsidRPr="005F11E8">
        <w:rPr>
          <w:szCs w:val="18"/>
          <w:lang w:eastAsia="nl-NL"/>
        </w:rPr>
        <w:t>rijksbrede</w:t>
      </w:r>
      <w:proofErr w:type="spellEnd"/>
      <w:r w:rsidRPr="005F11E8">
        <w:rPr>
          <w:szCs w:val="18"/>
          <w:lang w:eastAsia="nl-NL"/>
        </w:rPr>
        <w:t xml:space="preserve"> beeld.</w:t>
      </w:r>
    </w:p>
    <w:p w:rsidRPr="005F11E8" w:rsidR="00721C34" w:rsidP="00325561" w:rsidRDefault="00721C34" w14:paraId="425BE583" w14:textId="7C9E3288">
      <w:pPr>
        <w:spacing w:line="276" w:lineRule="auto"/>
      </w:pPr>
      <w:r w:rsidRPr="005F11E8">
        <w:t>Vraag 259</w:t>
      </w:r>
      <w:r w:rsidRPr="005F11E8" w:rsidR="00FB19AD">
        <w:br/>
      </w:r>
      <w:r w:rsidRPr="005F11E8">
        <w:t xml:space="preserve">Is voor </w:t>
      </w:r>
      <w:proofErr w:type="spellStart"/>
      <w:r w:rsidRPr="005F11E8">
        <w:t>Wlz</w:t>
      </w:r>
      <w:proofErr w:type="spellEnd"/>
      <w:r w:rsidRPr="005F11E8">
        <w:t>-meevallers ook het uitgangspunt, dat deze in beginsel behouden blijven binnen de zorg en worden aangewend voor tegenvallers in de zorg of de VWS-begroting? Zo ja, hoe is daar invulling aan gegeven? Zo nee, waarom niet?</w:t>
      </w:r>
    </w:p>
    <w:p w:rsidRPr="005F11E8" w:rsidR="005E2290" w:rsidP="00325561" w:rsidRDefault="005E2290" w14:paraId="625072E1" w14:textId="2AB3E5A5">
      <w:pPr>
        <w:spacing w:after="0" w:line="276" w:lineRule="auto"/>
      </w:pPr>
      <w:r w:rsidRPr="005F11E8">
        <w:t xml:space="preserve">Antwoord: </w:t>
      </w:r>
    </w:p>
    <w:p w:rsidRPr="005F11E8" w:rsidR="00523E08" w:rsidP="00325561" w:rsidRDefault="00523E08" w14:paraId="6BAD1595" w14:textId="542338EE">
      <w:pPr>
        <w:spacing w:line="276" w:lineRule="auto"/>
        <w:rPr>
          <w:szCs w:val="18"/>
          <w:lang w:eastAsia="nl-NL"/>
        </w:rPr>
      </w:pPr>
      <w:r w:rsidRPr="005F11E8">
        <w:rPr>
          <w:szCs w:val="18"/>
          <w:lang w:eastAsia="nl-NL"/>
        </w:rPr>
        <w:t xml:space="preserve">Conform de begrotingsregels mogen meevallers eerst worden ingezet voor tegenvallers op de eigen begroting. Dit geldt zowel voor de </w:t>
      </w:r>
      <w:proofErr w:type="spellStart"/>
      <w:r w:rsidRPr="005F11E8">
        <w:rPr>
          <w:szCs w:val="18"/>
          <w:lang w:eastAsia="nl-NL"/>
        </w:rPr>
        <w:t>begrotingsgefinancierde</w:t>
      </w:r>
      <w:proofErr w:type="spellEnd"/>
      <w:r w:rsidRPr="005F11E8">
        <w:rPr>
          <w:szCs w:val="18"/>
          <w:lang w:eastAsia="nl-NL"/>
        </w:rPr>
        <w:t xml:space="preserve"> als de </w:t>
      </w:r>
      <w:proofErr w:type="spellStart"/>
      <w:r w:rsidRPr="005F11E8">
        <w:rPr>
          <w:szCs w:val="18"/>
          <w:lang w:eastAsia="nl-NL"/>
        </w:rPr>
        <w:t>premiegefinancierde</w:t>
      </w:r>
      <w:proofErr w:type="spellEnd"/>
      <w:r w:rsidRPr="005F11E8">
        <w:rPr>
          <w:szCs w:val="18"/>
          <w:lang w:eastAsia="nl-NL"/>
        </w:rPr>
        <w:t xml:space="preserve"> uitgaven (</w:t>
      </w:r>
      <w:proofErr w:type="spellStart"/>
      <w:r w:rsidRPr="005F11E8">
        <w:rPr>
          <w:szCs w:val="18"/>
          <w:lang w:eastAsia="nl-NL"/>
        </w:rPr>
        <w:t>Zvw</w:t>
      </w:r>
      <w:proofErr w:type="spellEnd"/>
      <w:r w:rsidRPr="005F11E8">
        <w:rPr>
          <w:szCs w:val="18"/>
          <w:lang w:eastAsia="nl-NL"/>
        </w:rPr>
        <w:t xml:space="preserve"> en </w:t>
      </w:r>
      <w:proofErr w:type="spellStart"/>
      <w:r w:rsidRPr="005F11E8">
        <w:rPr>
          <w:szCs w:val="18"/>
          <w:lang w:eastAsia="nl-NL"/>
        </w:rPr>
        <w:t>Wlz</w:t>
      </w:r>
      <w:proofErr w:type="spellEnd"/>
      <w:r w:rsidRPr="005F11E8">
        <w:rPr>
          <w:szCs w:val="18"/>
          <w:lang w:eastAsia="nl-NL"/>
        </w:rPr>
        <w:t xml:space="preserve">) op de VWS-begroting. De meevaller in de </w:t>
      </w:r>
      <w:proofErr w:type="spellStart"/>
      <w:r w:rsidRPr="005F11E8">
        <w:rPr>
          <w:szCs w:val="18"/>
          <w:lang w:eastAsia="nl-NL"/>
        </w:rPr>
        <w:t>Wlz</w:t>
      </w:r>
      <w:proofErr w:type="spellEnd"/>
      <w:r w:rsidRPr="005F11E8">
        <w:rPr>
          <w:szCs w:val="18"/>
          <w:lang w:eastAsia="nl-NL"/>
        </w:rPr>
        <w:t xml:space="preserve"> is gebruikt ter dekking van tegenvallers op de VWS-begroting. In die zin werkt het voor de </w:t>
      </w:r>
      <w:proofErr w:type="spellStart"/>
      <w:r w:rsidRPr="005F11E8">
        <w:rPr>
          <w:szCs w:val="18"/>
          <w:lang w:eastAsia="nl-NL"/>
        </w:rPr>
        <w:t>Zvw</w:t>
      </w:r>
      <w:proofErr w:type="spellEnd"/>
      <w:r w:rsidRPr="005F11E8">
        <w:rPr>
          <w:szCs w:val="18"/>
          <w:lang w:eastAsia="nl-NL"/>
        </w:rPr>
        <w:t xml:space="preserve"> en de </w:t>
      </w:r>
      <w:proofErr w:type="spellStart"/>
      <w:r w:rsidRPr="005F11E8">
        <w:rPr>
          <w:szCs w:val="18"/>
          <w:lang w:eastAsia="nl-NL"/>
        </w:rPr>
        <w:t>Wlz</w:t>
      </w:r>
      <w:proofErr w:type="spellEnd"/>
      <w:r w:rsidRPr="005F11E8">
        <w:rPr>
          <w:szCs w:val="18"/>
          <w:lang w:eastAsia="nl-NL"/>
        </w:rPr>
        <w:t xml:space="preserve"> hetzelfde. </w:t>
      </w:r>
    </w:p>
    <w:p w:rsidRPr="005F11E8" w:rsidR="00523E08" w:rsidP="00325561" w:rsidRDefault="00523E08" w14:paraId="32D93AB2" w14:textId="7FCDE765">
      <w:pPr>
        <w:spacing w:line="276" w:lineRule="auto"/>
        <w:rPr>
          <w:szCs w:val="18"/>
          <w:lang w:eastAsia="nl-NL"/>
        </w:rPr>
      </w:pPr>
      <w:r w:rsidRPr="005F11E8">
        <w:rPr>
          <w:szCs w:val="18"/>
          <w:lang w:eastAsia="nl-NL"/>
        </w:rPr>
        <w:t xml:space="preserve">In de begrotingsregels is aanvullend een Zvw-meevallerregel opgenomen die stelt dat een eventuele meevaller in de Zvw na saldering met tegenvallers elders in de zorg of op de VWS-begroting niet wordt aangewend voor andere Rijksuitgaven, maar in de vorm van premieverlaging wordt ingezet voor lastenverlichting. </w:t>
      </w:r>
    </w:p>
    <w:p w:rsidRPr="005F11E8" w:rsidR="00523E08" w:rsidP="00325561" w:rsidRDefault="00523E08" w14:paraId="52AD84A5" w14:textId="77777777">
      <w:pPr>
        <w:spacing w:line="276" w:lineRule="auto"/>
        <w:rPr>
          <w:szCs w:val="18"/>
          <w:lang w:eastAsia="nl-NL"/>
        </w:rPr>
      </w:pPr>
      <w:r w:rsidRPr="005F11E8">
        <w:rPr>
          <w:szCs w:val="18"/>
          <w:lang w:eastAsia="nl-NL"/>
        </w:rPr>
        <w:t xml:space="preserve">Voor een eventueel meevallend saldo binnen de </w:t>
      </w:r>
      <w:proofErr w:type="spellStart"/>
      <w:r w:rsidRPr="005F11E8">
        <w:rPr>
          <w:szCs w:val="18"/>
          <w:lang w:eastAsia="nl-NL"/>
        </w:rPr>
        <w:t>Wlz</w:t>
      </w:r>
      <w:proofErr w:type="spellEnd"/>
      <w:r w:rsidRPr="005F11E8">
        <w:rPr>
          <w:szCs w:val="18"/>
          <w:lang w:eastAsia="nl-NL"/>
        </w:rPr>
        <w:t xml:space="preserve"> geldt deze regel niet. Meevallers in de </w:t>
      </w:r>
      <w:proofErr w:type="spellStart"/>
      <w:r w:rsidRPr="005F11E8">
        <w:rPr>
          <w:szCs w:val="18"/>
          <w:lang w:eastAsia="nl-NL"/>
        </w:rPr>
        <w:t>Wlz</w:t>
      </w:r>
      <w:proofErr w:type="spellEnd"/>
      <w:r w:rsidRPr="005F11E8">
        <w:rPr>
          <w:szCs w:val="18"/>
          <w:lang w:eastAsia="nl-NL"/>
        </w:rPr>
        <w:t xml:space="preserve"> kunnen worden ingezet ter dekking van </w:t>
      </w:r>
      <w:proofErr w:type="spellStart"/>
      <w:r w:rsidRPr="005F11E8">
        <w:rPr>
          <w:szCs w:val="18"/>
          <w:lang w:eastAsia="nl-NL"/>
        </w:rPr>
        <w:t>Rijksbrede</w:t>
      </w:r>
      <w:proofErr w:type="spellEnd"/>
      <w:r w:rsidRPr="005F11E8">
        <w:rPr>
          <w:szCs w:val="18"/>
          <w:lang w:eastAsia="nl-NL"/>
        </w:rPr>
        <w:t xml:space="preserve"> problematiek.</w:t>
      </w:r>
    </w:p>
    <w:p w:rsidRPr="005F11E8" w:rsidR="00FB19AD" w:rsidP="00325561" w:rsidRDefault="00721C34" w14:paraId="4489273E" w14:textId="08467C87">
      <w:pPr>
        <w:spacing w:line="276" w:lineRule="auto"/>
      </w:pPr>
      <w:r w:rsidRPr="005F11E8">
        <w:t>Vraag 260</w:t>
      </w:r>
      <w:r w:rsidRPr="005F11E8" w:rsidR="00FB19AD">
        <w:br/>
      </w:r>
      <w:r w:rsidRPr="005F11E8">
        <w:t>Welke middelen zijn er gereserveerd voor de aangenomen motie Kroger over het stimuleren van dementievriendelijke buurten, door goede voorbeelden en initiatieven actief te ondersteunen?</w:t>
      </w:r>
    </w:p>
    <w:p w:rsidRPr="005F11E8" w:rsidR="00FB19AD" w:rsidP="00325561" w:rsidRDefault="00FB19AD" w14:paraId="230821C7" w14:textId="59FA42FA">
      <w:pPr>
        <w:spacing w:line="276" w:lineRule="auto"/>
        <w:rPr>
          <w:szCs w:val="18"/>
          <w:lang w:eastAsia="nl-NL"/>
        </w:rPr>
      </w:pPr>
      <w:r w:rsidRPr="005F11E8">
        <w:t xml:space="preserve">Antwoord: </w:t>
      </w:r>
      <w:r w:rsidRPr="005F11E8">
        <w:br/>
      </w:r>
      <w:r w:rsidRPr="005F11E8">
        <w:rPr>
          <w:szCs w:val="18"/>
          <w:lang w:eastAsia="nl-NL"/>
        </w:rPr>
        <w:t>In het Integraal Zorgakkoord en het Gezond en Actief Leven Akkoord zijn met gemeenten afspraken gemaakt over het versterken van de sociale basis en hebben gemeenten extra middelen ontvangen om hier uitvoering aan te geven. Deze lokale uitvoering wordt ondersteund met een landelijke kennisinfrastructuur die gemeenten en andere stakeholders faciliteert met bijvoorbeeld goede voorbeelden, onderzoek of leerbijeenkomsten. Bij de uitwerking van de afspraken die raken aan het verdergaand versterken van de sociale basis en het faciliteren van zorgzame gemeenschappen wordt het stimuleren van dementievriendelijke buurten meegenomen.</w:t>
      </w:r>
    </w:p>
    <w:p w:rsidRPr="005F11E8" w:rsidR="00FB19AD" w:rsidP="00325561" w:rsidRDefault="00721C34" w14:paraId="09BF83C7" w14:textId="1323F0EE">
      <w:pPr>
        <w:spacing w:line="276" w:lineRule="auto"/>
      </w:pPr>
      <w:r w:rsidRPr="005F11E8">
        <w:t>Vraag 261</w:t>
      </w:r>
      <w:r w:rsidRPr="005F11E8" w:rsidR="00FB19AD">
        <w:br/>
      </w:r>
      <w:r w:rsidRPr="005F11E8">
        <w:t>Welke middelen zijn er gereserveerd voor het stimuleren van wijkgerichte ouderenzorg door zorgzame buurten?</w:t>
      </w:r>
    </w:p>
    <w:p w:rsidRPr="005F11E8" w:rsidR="00FB19AD" w:rsidP="00325561" w:rsidRDefault="00FB19AD" w14:paraId="1052F00B" w14:textId="4850310C">
      <w:pPr>
        <w:spacing w:after="0" w:line="276" w:lineRule="auto"/>
      </w:pPr>
      <w:r w:rsidRPr="005F11E8">
        <w:t xml:space="preserve">Antwoord: </w:t>
      </w:r>
    </w:p>
    <w:p w:rsidRPr="005F11E8" w:rsidR="00523E08" w:rsidP="00325561" w:rsidRDefault="00523E08" w14:paraId="1B1D5451" w14:textId="77777777">
      <w:pPr>
        <w:spacing w:line="276" w:lineRule="auto"/>
        <w:rPr>
          <w:szCs w:val="18"/>
          <w:lang w:eastAsia="nl-NL"/>
        </w:rPr>
      </w:pPr>
      <w:r w:rsidRPr="005F11E8">
        <w:rPr>
          <w:szCs w:val="18"/>
          <w:lang w:eastAsia="nl-NL"/>
        </w:rPr>
        <w:t xml:space="preserve">Zoals ook in de schriftelijke reactie op de initiatiefnota van het lid </w:t>
      </w:r>
      <w:proofErr w:type="spellStart"/>
      <w:r w:rsidRPr="005F11E8">
        <w:rPr>
          <w:szCs w:val="18"/>
          <w:lang w:eastAsia="nl-NL"/>
        </w:rPr>
        <w:t>Slagt</w:t>
      </w:r>
      <w:proofErr w:type="spellEnd"/>
      <w:r w:rsidRPr="005F11E8">
        <w:rPr>
          <w:szCs w:val="18"/>
          <w:lang w:eastAsia="nl-NL"/>
        </w:rPr>
        <w:t xml:space="preserve">-Tichelman (GL-PvdA) over Wijkgerichte ouderenzorg door zorgzame buurten aangegeven, wordt er op verschillende manieren ingezet op het stimuleren van wijkgerichte ouderenzorg en zijn hier vanuit verschillende programma’s en trajecten middelen voor beschikbaar. Voor het versterken van de sociale basis is </w:t>
      </w:r>
      <w:r w:rsidRPr="005F11E8">
        <w:rPr>
          <w:szCs w:val="18"/>
          <w:lang w:eastAsia="nl-NL"/>
        </w:rPr>
        <w:lastRenderedPageBreak/>
        <w:t xml:space="preserve">zoals toegezegd in het GALA in 2025 € 35,9 miljoen beschikbaar. Voor het programma ter ondersteuning van de implementatie van de visie op de eerstelijnszorg 2030 is voor de periode 2023 – 2026 € 104 miljoen beschikbaar. Dit programma zet onder andere in op het ondersteunen van regio’s en wijken en daarmee ook de realisatie van hechte wijkverbanden. Specifiek voor de stimuleringsregeling ontmoetingsruimten in ouderenhuisvesting is in 2025 € 23 miljoen beschikbaar. </w:t>
      </w:r>
    </w:p>
    <w:p w:rsidRPr="005F11E8" w:rsidR="00FB19AD" w:rsidP="00325561" w:rsidRDefault="00721C34" w14:paraId="7EA1D7B4" w14:textId="64DEA28A">
      <w:pPr>
        <w:spacing w:line="276" w:lineRule="auto"/>
      </w:pPr>
      <w:r w:rsidRPr="005F11E8">
        <w:t>Vraag 262</w:t>
      </w:r>
      <w:r w:rsidRPr="005F11E8" w:rsidR="00FB19AD">
        <w:br/>
      </w:r>
      <w:r w:rsidRPr="005F11E8">
        <w:t>Kunt u het beperken van de aanspraak op zelfzorggeneesmiddelen nader toelichten? Om welke middelen gaat het dan precies?</w:t>
      </w:r>
    </w:p>
    <w:p w:rsidRPr="005F11E8" w:rsidR="00FB19AD" w:rsidP="00325561" w:rsidRDefault="00FB19AD" w14:paraId="0DA551D5" w14:textId="1D69AD6E">
      <w:pPr>
        <w:spacing w:line="276" w:lineRule="auto"/>
        <w:rPr>
          <w:szCs w:val="20"/>
          <w:lang w:eastAsia="nl-NL"/>
        </w:rPr>
      </w:pPr>
      <w:r w:rsidRPr="005F11E8">
        <w:t>Antwoord:</w:t>
      </w:r>
      <w:r w:rsidRPr="005F11E8">
        <w:br/>
      </w:r>
      <w:r w:rsidRPr="005F11E8">
        <w:rPr>
          <w:szCs w:val="20"/>
          <w:lang w:eastAsia="nl-NL"/>
        </w:rPr>
        <w:t xml:space="preserve">Het gaat om betaalbare extramurale geneesmiddelen </w:t>
      </w:r>
      <w:proofErr w:type="spellStart"/>
      <w:r w:rsidRPr="005F11E8">
        <w:rPr>
          <w:szCs w:val="20"/>
          <w:lang w:eastAsia="nl-NL"/>
        </w:rPr>
        <w:t>waarbĳ</w:t>
      </w:r>
      <w:proofErr w:type="spellEnd"/>
      <w:r w:rsidRPr="005F11E8">
        <w:rPr>
          <w:szCs w:val="20"/>
          <w:lang w:eastAsia="nl-NL"/>
        </w:rPr>
        <w:t xml:space="preserve"> </w:t>
      </w:r>
      <w:proofErr w:type="spellStart"/>
      <w:r w:rsidRPr="005F11E8">
        <w:rPr>
          <w:szCs w:val="20"/>
          <w:lang w:eastAsia="nl-NL"/>
        </w:rPr>
        <w:t>beargumenteerbaar</w:t>
      </w:r>
      <w:proofErr w:type="spellEnd"/>
      <w:r w:rsidRPr="005F11E8">
        <w:rPr>
          <w:szCs w:val="20"/>
          <w:lang w:eastAsia="nl-NL"/>
        </w:rPr>
        <w:t xml:space="preserve"> is dat collectieve vergoeding ervan niet </w:t>
      </w:r>
      <w:proofErr w:type="spellStart"/>
      <w:r w:rsidRPr="005F11E8">
        <w:rPr>
          <w:szCs w:val="20"/>
          <w:lang w:eastAsia="nl-NL"/>
        </w:rPr>
        <w:t>noodzakelĳk</w:t>
      </w:r>
      <w:proofErr w:type="spellEnd"/>
      <w:r w:rsidRPr="005F11E8">
        <w:rPr>
          <w:szCs w:val="20"/>
          <w:lang w:eastAsia="nl-NL"/>
        </w:rPr>
        <w:t xml:space="preserve"> is, omdat er in de </w:t>
      </w:r>
      <w:proofErr w:type="spellStart"/>
      <w:r w:rsidRPr="005F11E8">
        <w:rPr>
          <w:szCs w:val="20"/>
          <w:lang w:eastAsia="nl-NL"/>
        </w:rPr>
        <w:t>vrĳe</w:t>
      </w:r>
      <w:proofErr w:type="spellEnd"/>
      <w:r w:rsidRPr="005F11E8">
        <w:rPr>
          <w:szCs w:val="20"/>
          <w:lang w:eastAsia="nl-NL"/>
        </w:rPr>
        <w:t xml:space="preserve"> verkoop (bijvoorbeeld bij de drogist) gelijkwaardige alternatieven beschikbaar zijn. Als mogelijkheden ter invulling van deze maatregel worden in de ombuigingslijst van het ministerie van Financiën genoemd: maagzuurremmers (chronisch gebruik), middelen </w:t>
      </w:r>
      <w:proofErr w:type="spellStart"/>
      <w:r w:rsidRPr="005F11E8">
        <w:rPr>
          <w:szCs w:val="20"/>
          <w:lang w:eastAsia="nl-NL"/>
        </w:rPr>
        <w:t>bĳ</w:t>
      </w:r>
      <w:proofErr w:type="spellEnd"/>
      <w:r w:rsidRPr="005F11E8">
        <w:rPr>
          <w:szCs w:val="20"/>
          <w:lang w:eastAsia="nl-NL"/>
        </w:rPr>
        <w:t xml:space="preserve"> obstipatie, </w:t>
      </w:r>
      <w:proofErr w:type="spellStart"/>
      <w:r w:rsidRPr="005F11E8">
        <w:rPr>
          <w:szCs w:val="20"/>
          <w:lang w:eastAsia="nl-NL"/>
        </w:rPr>
        <w:t>NSAID’s</w:t>
      </w:r>
      <w:proofErr w:type="spellEnd"/>
      <w:r w:rsidRPr="005F11E8">
        <w:rPr>
          <w:szCs w:val="20"/>
          <w:lang w:eastAsia="nl-NL"/>
        </w:rPr>
        <w:t xml:space="preserve"> (ontstekingsremmers/</w:t>
      </w:r>
      <w:proofErr w:type="spellStart"/>
      <w:r w:rsidRPr="005F11E8">
        <w:rPr>
          <w:szCs w:val="20"/>
          <w:lang w:eastAsia="nl-NL"/>
        </w:rPr>
        <w:t>pĳnstillers</w:t>
      </w:r>
      <w:proofErr w:type="spellEnd"/>
      <w:r w:rsidRPr="005F11E8">
        <w:rPr>
          <w:szCs w:val="20"/>
          <w:lang w:eastAsia="nl-NL"/>
        </w:rPr>
        <w:t xml:space="preserve">; hoge doseringen), kunsttranen en allergiemiddelen (oogdruppels, neusspray, antihistaminica), o.a. tegen hooikoorts. </w:t>
      </w:r>
    </w:p>
    <w:p w:rsidRPr="005F11E8" w:rsidR="00FB19AD" w:rsidP="00325561" w:rsidRDefault="00FB19AD" w14:paraId="1A411F90" w14:textId="77777777">
      <w:pPr>
        <w:spacing w:line="276" w:lineRule="auto"/>
        <w:rPr>
          <w:szCs w:val="20"/>
          <w:lang w:eastAsia="nl-NL"/>
        </w:rPr>
      </w:pPr>
      <w:r w:rsidRPr="005F11E8">
        <w:rPr>
          <w:szCs w:val="20"/>
          <w:lang w:eastAsia="nl-NL"/>
        </w:rPr>
        <w:t xml:space="preserve">De minister van VWS brengt de mogelijkheden tot invulling van de maatregel in kaart in afstemming met het Zorginstituut Nederland. Het Zorginstituut adviseert de minister VWS over het opnemen of uitnemen van zorg en de gevolgen daarvan, waaronder extramurale geneesmiddelen. </w:t>
      </w:r>
    </w:p>
    <w:p w:rsidRPr="005F11E8" w:rsidR="00FB19AD" w:rsidP="00325561" w:rsidRDefault="00721C34" w14:paraId="33ADBD6C" w14:textId="4C0E7E4B">
      <w:pPr>
        <w:spacing w:line="276" w:lineRule="auto"/>
      </w:pPr>
      <w:r w:rsidRPr="005F11E8">
        <w:t>Vraag 263</w:t>
      </w:r>
      <w:r w:rsidRPr="005F11E8" w:rsidR="00FB19AD">
        <w:br/>
      </w:r>
      <w:r w:rsidRPr="005F11E8">
        <w:t xml:space="preserve">Waarvoor is de meevaller van 360 miljoen euro die ontstaat omdat de herverdelingsmiddelen </w:t>
      </w:r>
      <w:proofErr w:type="spellStart"/>
      <w:r w:rsidRPr="005F11E8">
        <w:t>Wlz</w:t>
      </w:r>
      <w:proofErr w:type="spellEnd"/>
      <w:r w:rsidRPr="005F11E8">
        <w:t xml:space="preserve"> niet nodig zijn ingezet?</w:t>
      </w:r>
    </w:p>
    <w:p w:rsidRPr="005F11E8" w:rsidR="00FB19AD" w:rsidP="00325561" w:rsidRDefault="00FB19AD" w14:paraId="1CF31674" w14:textId="53E89BB2">
      <w:pPr>
        <w:spacing w:after="0" w:line="276" w:lineRule="auto"/>
      </w:pPr>
      <w:r w:rsidRPr="005F11E8">
        <w:t xml:space="preserve">Antwoord: </w:t>
      </w:r>
    </w:p>
    <w:p w:rsidRPr="005F11E8" w:rsidR="00523E08" w:rsidP="00325561" w:rsidRDefault="00523E08" w14:paraId="2247B3F0" w14:textId="630FEE3E">
      <w:pPr>
        <w:spacing w:line="276" w:lineRule="auto"/>
        <w:rPr>
          <w:szCs w:val="18"/>
          <w:lang w:eastAsia="nl-NL"/>
        </w:rPr>
      </w:pPr>
      <w:r w:rsidRPr="005F11E8">
        <w:rPr>
          <w:szCs w:val="18"/>
          <w:lang w:eastAsia="nl-NL"/>
        </w:rPr>
        <w:t xml:space="preserve">De meevaller in de </w:t>
      </w:r>
      <w:proofErr w:type="spellStart"/>
      <w:r w:rsidRPr="005F11E8">
        <w:rPr>
          <w:szCs w:val="18"/>
          <w:lang w:eastAsia="nl-NL"/>
        </w:rPr>
        <w:t>Wlz</w:t>
      </w:r>
      <w:proofErr w:type="spellEnd"/>
      <w:r w:rsidRPr="005F11E8">
        <w:rPr>
          <w:szCs w:val="18"/>
          <w:lang w:eastAsia="nl-NL"/>
        </w:rPr>
        <w:t xml:space="preserve"> is in eerste instantie gebruikt voor tegenvallers op de VWS-begroting. Er is geen sprake van koppeling van specifieke meevallers aan specifieke tegenvallers. Omdat er per saldo een meevaller is op de VWS-begroting, is het restant ingezet ter dekking van het </w:t>
      </w:r>
      <w:proofErr w:type="spellStart"/>
      <w:r w:rsidRPr="005F11E8">
        <w:rPr>
          <w:szCs w:val="18"/>
          <w:lang w:eastAsia="nl-NL"/>
        </w:rPr>
        <w:t>rijksbrede</w:t>
      </w:r>
      <w:proofErr w:type="spellEnd"/>
      <w:r w:rsidRPr="005F11E8">
        <w:rPr>
          <w:szCs w:val="18"/>
          <w:lang w:eastAsia="nl-NL"/>
        </w:rPr>
        <w:t xml:space="preserve"> beeld.</w:t>
      </w:r>
    </w:p>
    <w:p w:rsidRPr="005F11E8" w:rsidR="00FB19AD" w:rsidP="00325561" w:rsidRDefault="00721C34" w14:paraId="28602B06" w14:textId="4407CFFB">
      <w:pPr>
        <w:spacing w:line="276" w:lineRule="auto"/>
      </w:pPr>
      <w:r w:rsidRPr="005F11E8">
        <w:t>Vraag 264</w:t>
      </w:r>
      <w:r w:rsidRPr="005F11E8" w:rsidR="00FB19AD">
        <w:br/>
      </w:r>
      <w:r w:rsidRPr="005F11E8">
        <w:t xml:space="preserve">Hoe verhoudt de groei in het </w:t>
      </w:r>
      <w:r w:rsidRPr="005F11E8" w:rsidR="00E0670E">
        <w:t>apparaatsbudget</w:t>
      </w:r>
      <w:r w:rsidRPr="005F11E8">
        <w:t xml:space="preserve"> voor de uitvoering van de Wet Open Overheid zich tot de taakstelling waar de Rijksoverheid voor staat? Kan het benodigde personeel niet worden gevonden in het huidige ambtenarenbestand?</w:t>
      </w:r>
    </w:p>
    <w:p w:rsidRPr="005F11E8" w:rsidR="00FB19AD" w:rsidP="00325561" w:rsidRDefault="00FB19AD" w14:paraId="3E747B07" w14:textId="66E25CEA">
      <w:pPr>
        <w:spacing w:line="276" w:lineRule="auto"/>
      </w:pPr>
      <w:r w:rsidRPr="005F11E8">
        <w:t xml:space="preserve">Antwoord: </w:t>
      </w:r>
    </w:p>
    <w:p w:rsidRPr="005F11E8" w:rsidR="00523E08" w:rsidP="00325561" w:rsidRDefault="002303DA" w14:paraId="077C9326" w14:textId="59E91A1C">
      <w:pPr>
        <w:spacing w:line="276" w:lineRule="auto"/>
      </w:pPr>
      <w:r w:rsidRPr="005F11E8">
        <w:t>De benodigde groei in het apparaatsbudget voor de uitvoering van de Wet Open Overheid is onvermijdelijk. De uitvoering vindt nu al plaats, en was tijdelijk gefinancierd. De taken zijn echter wel structureel, waardoor structurele budgetten nodig zijn. De structurele budgetten zijn lager dan de jaren 2025 – 2027, omdat er in die jaren extra uitgaven zijn vanwege de parlementaire enquête COVID-19. Vanwege de taakstelling waar VWS voor staat was er geen mogelijkheid om dit in te passen in de beschikbare budgetten.</w:t>
      </w:r>
    </w:p>
    <w:p w:rsidRPr="005F11E8" w:rsidR="00FB19AD" w:rsidP="00325561" w:rsidRDefault="00721C34" w14:paraId="110F5086" w14:textId="5E9B7B9D">
      <w:pPr>
        <w:spacing w:line="276" w:lineRule="auto"/>
      </w:pPr>
      <w:r w:rsidRPr="005F11E8">
        <w:t>Vraag 265</w:t>
      </w:r>
      <w:r w:rsidRPr="005F11E8" w:rsidR="00FB19AD">
        <w:br/>
      </w:r>
      <w:r w:rsidRPr="005F11E8">
        <w:t xml:space="preserve">Wat is de onderbouwing van de neerwaartse bijstelling van 353,3 miljoen euro in de </w:t>
      </w:r>
      <w:proofErr w:type="spellStart"/>
      <w:r w:rsidRPr="005F11E8">
        <w:t>Wlz</w:t>
      </w:r>
      <w:proofErr w:type="spellEnd"/>
      <w:r w:rsidRPr="005F11E8">
        <w:t xml:space="preserve"> in 2025?</w:t>
      </w:r>
    </w:p>
    <w:p w:rsidRPr="005F11E8" w:rsidR="00FB19AD" w:rsidP="00325561" w:rsidRDefault="00FB19AD" w14:paraId="32707487" w14:textId="4862CAEA">
      <w:pPr>
        <w:spacing w:after="0" w:line="276" w:lineRule="auto"/>
      </w:pPr>
      <w:r w:rsidRPr="005F11E8">
        <w:t>Antwoord:</w:t>
      </w:r>
    </w:p>
    <w:p w:rsidRPr="005F11E8" w:rsidR="00523E08" w:rsidP="00325561" w:rsidRDefault="00523E08" w14:paraId="760DA28B" w14:textId="77777777">
      <w:pPr>
        <w:spacing w:line="276" w:lineRule="auto"/>
        <w:rPr>
          <w:szCs w:val="20"/>
          <w:lang w:eastAsia="nl-NL"/>
        </w:rPr>
      </w:pPr>
      <w:r w:rsidRPr="005F11E8">
        <w:rPr>
          <w:szCs w:val="20"/>
          <w:lang w:eastAsia="nl-NL"/>
        </w:rPr>
        <w:t>Tweemaal per jaar adviseert de Nederlandse Zorgautoriteit (</w:t>
      </w:r>
      <w:proofErr w:type="spellStart"/>
      <w:r w:rsidRPr="005F11E8">
        <w:rPr>
          <w:szCs w:val="20"/>
          <w:lang w:eastAsia="nl-NL"/>
        </w:rPr>
        <w:t>NZa</w:t>
      </w:r>
      <w:proofErr w:type="spellEnd"/>
      <w:r w:rsidRPr="005F11E8">
        <w:rPr>
          <w:szCs w:val="20"/>
          <w:lang w:eastAsia="nl-NL"/>
        </w:rPr>
        <w:t xml:space="preserve">) over de </w:t>
      </w:r>
      <w:proofErr w:type="spellStart"/>
      <w:r w:rsidRPr="005F11E8">
        <w:rPr>
          <w:szCs w:val="20"/>
          <w:lang w:eastAsia="nl-NL"/>
        </w:rPr>
        <w:t>toereikendheid</w:t>
      </w:r>
      <w:proofErr w:type="spellEnd"/>
      <w:r w:rsidRPr="005F11E8">
        <w:rPr>
          <w:szCs w:val="20"/>
          <w:lang w:eastAsia="nl-NL"/>
        </w:rPr>
        <w:t xml:space="preserve"> van het </w:t>
      </w:r>
      <w:proofErr w:type="spellStart"/>
      <w:r w:rsidRPr="005F11E8">
        <w:rPr>
          <w:szCs w:val="20"/>
          <w:lang w:eastAsia="nl-NL"/>
        </w:rPr>
        <w:t>Wlz</w:t>
      </w:r>
      <w:proofErr w:type="spellEnd"/>
      <w:r w:rsidRPr="005F11E8">
        <w:rPr>
          <w:szCs w:val="20"/>
          <w:lang w:eastAsia="nl-NL"/>
        </w:rPr>
        <w:t xml:space="preserve">-kader. Op grond van de februaribrief van de NZa is het niet nodig om de herverdeelmiddelen van € 360 miljoen in te zetten. Dat is een reservering die VWS aanhoudt om het kader gedurende het jaar zo nodig bij te kunnen stellen. Rekening houdend met € 6,7 miljoen aan hogere uitgaven voor </w:t>
      </w:r>
      <w:proofErr w:type="spellStart"/>
      <w:r w:rsidRPr="005F11E8">
        <w:rPr>
          <w:szCs w:val="20"/>
          <w:lang w:eastAsia="nl-NL"/>
        </w:rPr>
        <w:t>Wlz</w:t>
      </w:r>
      <w:proofErr w:type="spellEnd"/>
      <w:r w:rsidRPr="005F11E8">
        <w:rPr>
          <w:szCs w:val="20"/>
          <w:lang w:eastAsia="nl-NL"/>
        </w:rPr>
        <w:t xml:space="preserve"> buiten contracteerruimte (tandheelkundige zorg) op basis van de uitvoeringsinformatie van het Zorginstituut, bedraagt de actualisatie in 2025 per saldo € 353,3 miljoen.</w:t>
      </w:r>
    </w:p>
    <w:p w:rsidRPr="005F11E8" w:rsidR="00FB19AD" w:rsidP="00325561" w:rsidRDefault="00721C34" w14:paraId="2C77A102" w14:textId="0DE20EE7">
      <w:pPr>
        <w:spacing w:line="276" w:lineRule="auto"/>
      </w:pPr>
      <w:r w:rsidRPr="005F11E8">
        <w:lastRenderedPageBreak/>
        <w:t>Vraag 266</w:t>
      </w:r>
      <w:r w:rsidRPr="005F11E8" w:rsidR="00FB19AD">
        <w:br/>
      </w:r>
      <w:r w:rsidRPr="005F11E8">
        <w:t xml:space="preserve">Wat is de onderbouwing van de structurele neerwaartse bijstelling van 223,3 miljoen euro in de </w:t>
      </w:r>
      <w:proofErr w:type="spellStart"/>
      <w:r w:rsidRPr="005F11E8">
        <w:t>Wlz</w:t>
      </w:r>
      <w:proofErr w:type="spellEnd"/>
      <w:r w:rsidRPr="005F11E8">
        <w:t xml:space="preserve"> met ingang van 2027 en met uitzondering van 2028?</w:t>
      </w:r>
    </w:p>
    <w:p w:rsidRPr="005F11E8" w:rsidR="00FB19AD" w:rsidP="00325561" w:rsidRDefault="00FB19AD" w14:paraId="24D78FC1" w14:textId="7CB2B49A">
      <w:pPr>
        <w:spacing w:after="0" w:line="276" w:lineRule="auto"/>
      </w:pPr>
      <w:r w:rsidRPr="005F11E8">
        <w:t xml:space="preserve">Antwoord: </w:t>
      </w:r>
    </w:p>
    <w:p w:rsidRPr="005F11E8" w:rsidR="00523E08" w:rsidP="00325561" w:rsidRDefault="00523E08" w14:paraId="6788451B" w14:textId="346277BB">
      <w:pPr>
        <w:spacing w:line="276" w:lineRule="auto"/>
        <w:rPr>
          <w:szCs w:val="20"/>
          <w:lang w:eastAsia="nl-NL"/>
        </w:rPr>
      </w:pPr>
      <w:r w:rsidRPr="005F11E8">
        <w:rPr>
          <w:szCs w:val="20"/>
          <w:lang w:eastAsia="nl-NL"/>
        </w:rPr>
        <w:t>Tweemaal per jaar adviseert de Nederlandse Zorgautoriteit (</w:t>
      </w:r>
      <w:proofErr w:type="spellStart"/>
      <w:r w:rsidRPr="005F11E8">
        <w:rPr>
          <w:szCs w:val="20"/>
          <w:lang w:eastAsia="nl-NL"/>
        </w:rPr>
        <w:t>NZa</w:t>
      </w:r>
      <w:proofErr w:type="spellEnd"/>
      <w:r w:rsidRPr="005F11E8">
        <w:rPr>
          <w:szCs w:val="20"/>
          <w:lang w:eastAsia="nl-NL"/>
        </w:rPr>
        <w:t xml:space="preserve">) over de </w:t>
      </w:r>
      <w:proofErr w:type="spellStart"/>
      <w:r w:rsidRPr="005F11E8">
        <w:rPr>
          <w:szCs w:val="20"/>
          <w:lang w:eastAsia="nl-NL"/>
        </w:rPr>
        <w:t>toereikendheid</w:t>
      </w:r>
      <w:proofErr w:type="spellEnd"/>
      <w:r w:rsidRPr="005F11E8">
        <w:rPr>
          <w:szCs w:val="20"/>
          <w:lang w:eastAsia="nl-NL"/>
        </w:rPr>
        <w:t xml:space="preserve"> van het </w:t>
      </w:r>
      <w:proofErr w:type="spellStart"/>
      <w:r w:rsidRPr="005F11E8">
        <w:rPr>
          <w:szCs w:val="20"/>
          <w:lang w:eastAsia="nl-NL"/>
        </w:rPr>
        <w:t>Wlz</w:t>
      </w:r>
      <w:proofErr w:type="spellEnd"/>
      <w:r w:rsidRPr="005F11E8">
        <w:rPr>
          <w:szCs w:val="20"/>
          <w:lang w:eastAsia="nl-NL"/>
        </w:rPr>
        <w:t xml:space="preserve">-kader. Op grond van de februaribrief van de NZa is het niet nodig om de herverdeelmiddelen van € 360 miljoen in te zetten. Dat is een reservering die VWS aanhoudt om het kader gedurende het jaar zo nodig bij te kunnen stellen. Rekening houdend met € 6,7 miljoen aan hogere uitgaven voor </w:t>
      </w:r>
      <w:proofErr w:type="spellStart"/>
      <w:r w:rsidRPr="005F11E8">
        <w:rPr>
          <w:szCs w:val="20"/>
          <w:lang w:eastAsia="nl-NL"/>
        </w:rPr>
        <w:t>Wlz</w:t>
      </w:r>
      <w:proofErr w:type="spellEnd"/>
      <w:r w:rsidRPr="005F11E8">
        <w:rPr>
          <w:szCs w:val="20"/>
          <w:lang w:eastAsia="nl-NL"/>
        </w:rPr>
        <w:t xml:space="preserve"> buiten contracteerruimte (tandheelkundige zorg) op basis van de uitvoeringsinformatie van het Zorginstituut, bedraagt de actualisatie in 2025 per saldo € 353,3 miljoen. De NZa heeft overigens in de februaribrief twee scenario’s gepresenteerd die boven dit bedrag uitkomen. Meerjarig houden we op basis van de februaribrief in de begroting enerzijds rekening met een doorwerking van lagere zorguitgaven (€ 0,7 miljard), maar anderzijds ook met hogere uitgaven, bijvoorbeeld op grond van de effecten van kostenonderzoeken van de NZa (die nog beschikbaar moeten komen) en de vaststelling van de tarieven op basis van de MEV-prijsindexatie. Dit leidt per saldo tot de </w:t>
      </w:r>
      <w:proofErr w:type="spellStart"/>
      <w:r w:rsidRPr="005F11E8">
        <w:rPr>
          <w:szCs w:val="20"/>
          <w:lang w:eastAsia="nl-NL"/>
        </w:rPr>
        <w:t>meerjarenreeks</w:t>
      </w:r>
      <w:proofErr w:type="spellEnd"/>
      <w:r w:rsidRPr="005F11E8">
        <w:rPr>
          <w:szCs w:val="20"/>
          <w:lang w:eastAsia="nl-NL"/>
        </w:rPr>
        <w:t xml:space="preserve"> zoals die is opgenomen in de eerste suppletoire begroting. Verschillen tussen afzonderlijke jaren worden veroorzaakt door incidentele effecten.</w:t>
      </w:r>
    </w:p>
    <w:p w:rsidRPr="005F11E8" w:rsidR="00FB19AD" w:rsidP="00325561" w:rsidRDefault="00721C34" w14:paraId="25308936" w14:textId="4098032C">
      <w:pPr>
        <w:spacing w:line="276" w:lineRule="auto"/>
      </w:pPr>
      <w:r w:rsidRPr="005F11E8">
        <w:t>Vraag 267</w:t>
      </w:r>
      <w:r w:rsidRPr="005F11E8" w:rsidR="00FB19AD">
        <w:br/>
      </w:r>
      <w:r w:rsidRPr="005F11E8">
        <w:t xml:space="preserve">Wat is de onderbouwing van de neerwaartse bijstelling van 243,3 miljoen euro in de </w:t>
      </w:r>
      <w:proofErr w:type="spellStart"/>
      <w:r w:rsidRPr="005F11E8">
        <w:t>Wlz</w:t>
      </w:r>
      <w:proofErr w:type="spellEnd"/>
      <w:r w:rsidRPr="005F11E8">
        <w:t xml:space="preserve"> in 2028? Waarom wijkt dit bedrag af van de bedragen in andere jaren?</w:t>
      </w:r>
    </w:p>
    <w:p w:rsidRPr="005F11E8" w:rsidR="00FB19AD" w:rsidP="00325561" w:rsidRDefault="00FB19AD" w14:paraId="65CC15DE" w14:textId="616FD750">
      <w:pPr>
        <w:spacing w:after="0" w:line="276" w:lineRule="auto"/>
      </w:pPr>
      <w:r w:rsidRPr="005F11E8">
        <w:t xml:space="preserve">Antwoord: </w:t>
      </w:r>
    </w:p>
    <w:p w:rsidRPr="005F11E8" w:rsidR="00523E08" w:rsidP="00325561" w:rsidRDefault="00523E08" w14:paraId="6948339B" w14:textId="77777777">
      <w:pPr>
        <w:spacing w:line="276" w:lineRule="auto"/>
        <w:rPr>
          <w:szCs w:val="20"/>
          <w:lang w:eastAsia="nl-NL"/>
        </w:rPr>
      </w:pPr>
      <w:r w:rsidRPr="005F11E8">
        <w:rPr>
          <w:szCs w:val="20"/>
          <w:lang w:eastAsia="nl-NL"/>
        </w:rPr>
        <w:t>Tweemaal per jaar adviseert de Nederlandse Zorgautoriteit (</w:t>
      </w:r>
      <w:proofErr w:type="spellStart"/>
      <w:r w:rsidRPr="005F11E8">
        <w:rPr>
          <w:szCs w:val="20"/>
          <w:lang w:eastAsia="nl-NL"/>
        </w:rPr>
        <w:t>NZa</w:t>
      </w:r>
      <w:proofErr w:type="spellEnd"/>
      <w:r w:rsidRPr="005F11E8">
        <w:rPr>
          <w:szCs w:val="20"/>
          <w:lang w:eastAsia="nl-NL"/>
        </w:rPr>
        <w:t xml:space="preserve">) over de </w:t>
      </w:r>
      <w:proofErr w:type="spellStart"/>
      <w:r w:rsidRPr="005F11E8">
        <w:rPr>
          <w:szCs w:val="20"/>
          <w:lang w:eastAsia="nl-NL"/>
        </w:rPr>
        <w:t>toereikendheid</w:t>
      </w:r>
      <w:proofErr w:type="spellEnd"/>
      <w:r w:rsidRPr="005F11E8">
        <w:rPr>
          <w:szCs w:val="20"/>
          <w:lang w:eastAsia="nl-NL"/>
        </w:rPr>
        <w:t xml:space="preserve"> van het </w:t>
      </w:r>
      <w:proofErr w:type="spellStart"/>
      <w:r w:rsidRPr="005F11E8">
        <w:rPr>
          <w:szCs w:val="20"/>
          <w:lang w:eastAsia="nl-NL"/>
        </w:rPr>
        <w:t>Wlz</w:t>
      </w:r>
      <w:proofErr w:type="spellEnd"/>
      <w:r w:rsidRPr="005F11E8">
        <w:rPr>
          <w:szCs w:val="20"/>
          <w:lang w:eastAsia="nl-NL"/>
        </w:rPr>
        <w:t xml:space="preserve">-kader. Op grond van de februaribrief van de NZa is het niet nodig om de herverdeelmiddelen van € 360 miljoen in te zetten. Dat is een reservering die VWS aanhoudt om het kader gedurende het jaar zo nodig bij te kunnen stellen. Rekening houdend met € 6,7 miljoen aan hogere uitgaven voor </w:t>
      </w:r>
      <w:proofErr w:type="spellStart"/>
      <w:r w:rsidRPr="005F11E8">
        <w:rPr>
          <w:szCs w:val="20"/>
          <w:lang w:eastAsia="nl-NL"/>
        </w:rPr>
        <w:t>Wlz</w:t>
      </w:r>
      <w:proofErr w:type="spellEnd"/>
      <w:r w:rsidRPr="005F11E8">
        <w:rPr>
          <w:szCs w:val="20"/>
          <w:lang w:eastAsia="nl-NL"/>
        </w:rPr>
        <w:t xml:space="preserve"> buiten contracteerruimte (tandheelkundige zorg) op basis van de uitvoeringsinformatie van het Zorginstituut, bedraagt de actualisatie in 2025 per saldo € 353,3 miljoen. De NZa heeft overigens in de februaribrief twee scenario’s gepresenteerd die boven dit bedrag uitkomen. Meerjarig houden we op basis van de februaribrief in de begroting enerzijds rekening met een doorwerking van lagere zorguitgaven (€ 0,7 miljard), maar anderzijds ook met hogere uitgaven, bijvoorbeeld op grond van de effecten van kostenonderzoeken van de NZa (die nog beschikbaar moeten komen) en de vaststelling van de tarieven op basis van de MEV-prijsindexatie. Dit leidt per saldo tot de </w:t>
      </w:r>
      <w:proofErr w:type="spellStart"/>
      <w:r w:rsidRPr="005F11E8">
        <w:rPr>
          <w:szCs w:val="20"/>
          <w:lang w:eastAsia="nl-NL"/>
        </w:rPr>
        <w:t>meerjarenreeks</w:t>
      </w:r>
      <w:proofErr w:type="spellEnd"/>
      <w:r w:rsidRPr="005F11E8">
        <w:rPr>
          <w:szCs w:val="20"/>
          <w:lang w:eastAsia="nl-NL"/>
        </w:rPr>
        <w:t xml:space="preserve"> zoals die is opgenomen in de eerste suppletoire begroting. Verschillen tussen afzonderlijke jaren worden veroorzaakt door incidentele effecten.</w:t>
      </w:r>
    </w:p>
    <w:p w:rsidRPr="005F11E8" w:rsidR="00FB19AD" w:rsidP="00325561" w:rsidRDefault="00721C34" w14:paraId="7709FC91" w14:textId="22BE7857">
      <w:pPr>
        <w:spacing w:line="276" w:lineRule="auto"/>
      </w:pPr>
      <w:r w:rsidRPr="005F11E8">
        <w:t>Vraag 268</w:t>
      </w:r>
      <w:r w:rsidRPr="005F11E8" w:rsidR="00FB19AD">
        <w:br/>
      </w:r>
      <w:r w:rsidRPr="005F11E8">
        <w:t>Kunt u aangeven hoe u zoveel mogelijk kan voorkomen dat de tekorten bij gemeenten opgevangen worden door verdere bezuinigingen op het sociaal domein?</w:t>
      </w:r>
    </w:p>
    <w:p w:rsidRPr="005F11E8" w:rsidR="00FB19AD" w:rsidP="00325561" w:rsidRDefault="00FB19AD" w14:paraId="77C0FDB1" w14:textId="4C9D1876">
      <w:pPr>
        <w:spacing w:after="0" w:line="276" w:lineRule="auto"/>
      </w:pPr>
      <w:r w:rsidRPr="005F11E8">
        <w:t xml:space="preserve">Antwoord: </w:t>
      </w:r>
    </w:p>
    <w:p w:rsidRPr="005F11E8" w:rsidR="00523E08" w:rsidP="00325561" w:rsidRDefault="00523E08" w14:paraId="3DE95A28" w14:textId="7AC29903">
      <w:pPr>
        <w:spacing w:line="276" w:lineRule="auto"/>
        <w:rPr>
          <w:szCs w:val="18"/>
          <w:lang w:eastAsia="nl-NL"/>
        </w:rPr>
      </w:pPr>
      <w:r w:rsidRPr="005F11E8">
        <w:rPr>
          <w:szCs w:val="18"/>
          <w:lang w:eastAsia="nl-NL"/>
        </w:rPr>
        <w:t xml:space="preserve">Gemeenten hebben bestedingsvrijheid voor de uitvoering van taken in het sociaal domein. Het is aan de gemeenteraad en het college van B&amp;W om –  op basis van de lokale situatie – inhoudelijke en budgettaire keuzes te maken ten aanzien van het sociaal domein. Het </w:t>
      </w:r>
      <w:r w:rsidRPr="005F11E8" w:rsidR="009C3E05">
        <w:rPr>
          <w:szCs w:val="18"/>
          <w:lang w:eastAsia="nl-NL"/>
        </w:rPr>
        <w:t xml:space="preserve"> kabinet</w:t>
      </w:r>
      <w:r w:rsidRPr="005F11E8">
        <w:rPr>
          <w:szCs w:val="18"/>
          <w:lang w:eastAsia="nl-NL"/>
        </w:rPr>
        <w:t xml:space="preserve"> is voortdurend in gesprek met gemeenten met betrekking tot de (dis)balans in taken, verantwoordelijkheden en middelen. Derhalve zijn er ook passende maatregelen getroffen, in zowel de voorjaarsbesluitvorming van 2024 als van 2025. </w:t>
      </w:r>
    </w:p>
    <w:p w:rsidR="00FB19AD" w:rsidP="00325561" w:rsidRDefault="00721C34" w14:paraId="173E78F4" w14:textId="001B74C8">
      <w:pPr>
        <w:spacing w:line="276" w:lineRule="auto"/>
      </w:pPr>
      <w:r w:rsidRPr="005F11E8">
        <w:t>Vraag 269</w:t>
      </w:r>
      <w:r w:rsidRPr="005F11E8" w:rsidR="00FB19AD">
        <w:br/>
      </w:r>
      <w:r w:rsidRPr="005F11E8">
        <w:t xml:space="preserve">Hoe verhoudt de 360 miljoen euro waarmee het </w:t>
      </w:r>
      <w:proofErr w:type="spellStart"/>
      <w:r w:rsidRPr="005F11E8">
        <w:t>Wlz</w:t>
      </w:r>
      <w:proofErr w:type="spellEnd"/>
      <w:r w:rsidRPr="005F11E8">
        <w:t>-kader wordt verlaagd zich tot de verlaging van 800 miljoen euro die wordt genoemd op pagina 21 van de suppletoire begroting en de 1.500 miljoen euro die wordt genoemd op pagina 174 van de voorjaarsnota? Met welk bedrag wordt de langdurige zorg nu gekort?</w:t>
      </w:r>
    </w:p>
    <w:p w:rsidRPr="005F11E8" w:rsidR="009610D4" w:rsidP="00325561" w:rsidRDefault="009610D4" w14:paraId="2219D23E" w14:textId="77777777">
      <w:pPr>
        <w:spacing w:line="276" w:lineRule="auto"/>
      </w:pPr>
    </w:p>
    <w:p w:rsidRPr="005F11E8" w:rsidR="00FB19AD" w:rsidP="00325561" w:rsidRDefault="00FB19AD" w14:paraId="363CB3D5" w14:textId="777D7505">
      <w:pPr>
        <w:spacing w:after="0" w:line="276" w:lineRule="auto"/>
      </w:pPr>
      <w:r w:rsidRPr="005F11E8">
        <w:lastRenderedPageBreak/>
        <w:t xml:space="preserve">Antwoord: </w:t>
      </w:r>
    </w:p>
    <w:p w:rsidRPr="005F11E8" w:rsidR="00830FFE" w:rsidP="00325561" w:rsidRDefault="00830FFE" w14:paraId="2B3C7A30" w14:textId="77777777">
      <w:pPr>
        <w:spacing w:line="276" w:lineRule="auto"/>
        <w:rPr>
          <w:szCs w:val="18"/>
          <w:lang w:eastAsia="nl-NL"/>
        </w:rPr>
      </w:pPr>
      <w:r w:rsidRPr="005F11E8">
        <w:rPr>
          <w:szCs w:val="18"/>
          <w:lang w:eastAsia="nl-NL"/>
        </w:rPr>
        <w:t>De bedragen van € 800 miljoen, € 1.500 miljoen en € 360 miljoen die in de vraag worden genoemd, hebben betrekking op verschillende onderdelen van de begroting en dienen in die context te worden bezien.</w:t>
      </w:r>
    </w:p>
    <w:p w:rsidRPr="005F11E8" w:rsidR="00830FFE" w:rsidP="00325561" w:rsidRDefault="00830FFE" w14:paraId="4A285D93" w14:textId="77777777">
      <w:pPr>
        <w:spacing w:line="276" w:lineRule="auto"/>
        <w:rPr>
          <w:szCs w:val="18"/>
          <w:lang w:eastAsia="nl-NL"/>
        </w:rPr>
      </w:pPr>
      <w:r w:rsidRPr="005F11E8">
        <w:rPr>
          <w:szCs w:val="18"/>
          <w:lang w:eastAsia="nl-NL"/>
        </w:rPr>
        <w:t xml:space="preserve">De mutaties van € 800 miljoen in 2025 en € 1.500 miljoen vanaf 2030 hebben betrekking op de Rijksbijdrage aan het Fonds langdurige zorg en zijn niet-kaderrelevant. </w:t>
      </w:r>
    </w:p>
    <w:p w:rsidRPr="005F11E8" w:rsidR="00830FFE" w:rsidP="00325561" w:rsidRDefault="00830FFE" w14:paraId="099ABDF3" w14:textId="77777777">
      <w:pPr>
        <w:spacing w:line="276" w:lineRule="auto"/>
        <w:rPr>
          <w:szCs w:val="18"/>
          <w:lang w:eastAsia="nl-NL"/>
        </w:rPr>
      </w:pPr>
      <w:r w:rsidRPr="005F11E8">
        <w:rPr>
          <w:szCs w:val="18"/>
          <w:lang w:eastAsia="nl-NL"/>
        </w:rPr>
        <w:t xml:space="preserve">De </w:t>
      </w:r>
      <w:proofErr w:type="spellStart"/>
      <w:r w:rsidRPr="005F11E8">
        <w:rPr>
          <w:szCs w:val="18"/>
          <w:lang w:eastAsia="nl-NL"/>
        </w:rPr>
        <w:t>Rĳksbĳdrage</w:t>
      </w:r>
      <w:proofErr w:type="spellEnd"/>
      <w:r w:rsidRPr="005F11E8">
        <w:rPr>
          <w:szCs w:val="18"/>
          <w:lang w:eastAsia="nl-NL"/>
        </w:rPr>
        <w:t xml:space="preserve"> </w:t>
      </w:r>
      <w:proofErr w:type="spellStart"/>
      <w:r w:rsidRPr="005F11E8">
        <w:rPr>
          <w:szCs w:val="18"/>
          <w:lang w:eastAsia="nl-NL"/>
        </w:rPr>
        <w:t>Wlz</w:t>
      </w:r>
      <w:proofErr w:type="spellEnd"/>
      <w:r w:rsidRPr="005F11E8">
        <w:rPr>
          <w:szCs w:val="18"/>
          <w:lang w:eastAsia="nl-NL"/>
        </w:rPr>
        <w:t xml:space="preserve"> is een financieringsinstrument, naast onder andere de </w:t>
      </w:r>
      <w:proofErr w:type="spellStart"/>
      <w:r w:rsidRPr="005F11E8">
        <w:rPr>
          <w:szCs w:val="18"/>
          <w:lang w:eastAsia="nl-NL"/>
        </w:rPr>
        <w:t>Wlz</w:t>
      </w:r>
      <w:proofErr w:type="spellEnd"/>
      <w:r w:rsidRPr="005F11E8">
        <w:rPr>
          <w:szCs w:val="18"/>
          <w:lang w:eastAsia="nl-NL"/>
        </w:rPr>
        <w:t>-premie, dat is bedoeld om te voorkomen dat er (structurele) tekorten ontstaan in het Fonds langdurige zorg (</w:t>
      </w:r>
      <w:proofErr w:type="spellStart"/>
      <w:r w:rsidRPr="005F11E8">
        <w:rPr>
          <w:szCs w:val="18"/>
          <w:lang w:eastAsia="nl-NL"/>
        </w:rPr>
        <w:t>Flz</w:t>
      </w:r>
      <w:proofErr w:type="spellEnd"/>
      <w:r w:rsidRPr="005F11E8">
        <w:rPr>
          <w:szCs w:val="18"/>
          <w:lang w:eastAsia="nl-NL"/>
        </w:rPr>
        <w:t xml:space="preserve">). De Rijksbijdrage heeft geen invloed op de hoogte van de uitgaven aan zorg. Op basis van nieuwe informatie over de inkomsten en uitgaven van het fonds in 2024 en 2025 en op basis van het vastgestelde jaarverslag van het </w:t>
      </w:r>
      <w:proofErr w:type="spellStart"/>
      <w:r w:rsidRPr="005F11E8">
        <w:rPr>
          <w:szCs w:val="18"/>
          <w:lang w:eastAsia="nl-NL"/>
        </w:rPr>
        <w:t>Flz</w:t>
      </w:r>
      <w:proofErr w:type="spellEnd"/>
      <w:r w:rsidRPr="005F11E8">
        <w:rPr>
          <w:szCs w:val="18"/>
          <w:lang w:eastAsia="nl-NL"/>
        </w:rPr>
        <w:t xml:space="preserve"> over 2023 is de verwachting dat het fondstekort over 2025 lager uitvalt dan werd geraamd in de VWS ontwerpbegroting 2025. De raming van de </w:t>
      </w:r>
      <w:proofErr w:type="spellStart"/>
      <w:r w:rsidRPr="005F11E8">
        <w:rPr>
          <w:szCs w:val="18"/>
          <w:lang w:eastAsia="nl-NL"/>
        </w:rPr>
        <w:t>Rĳksbĳdrage</w:t>
      </w:r>
      <w:proofErr w:type="spellEnd"/>
      <w:r w:rsidRPr="005F11E8">
        <w:rPr>
          <w:szCs w:val="18"/>
          <w:lang w:eastAsia="nl-NL"/>
        </w:rPr>
        <w:t xml:space="preserve"> </w:t>
      </w:r>
      <w:proofErr w:type="spellStart"/>
      <w:r w:rsidRPr="005F11E8">
        <w:rPr>
          <w:szCs w:val="18"/>
          <w:lang w:eastAsia="nl-NL"/>
        </w:rPr>
        <w:t>Wlz</w:t>
      </w:r>
      <w:proofErr w:type="spellEnd"/>
      <w:r w:rsidRPr="005F11E8">
        <w:rPr>
          <w:szCs w:val="18"/>
          <w:lang w:eastAsia="nl-NL"/>
        </w:rPr>
        <w:t xml:space="preserve"> voor 2025 wordt daarom verlaagd met € 800 miljoen. Het bedrag van € 1.500 miljoen heeft betrekking op een opwaartse bijstelling van de geraamde rijksbijdrage in 2030.</w:t>
      </w:r>
    </w:p>
    <w:p w:rsidRPr="005F11E8" w:rsidR="00830FFE" w:rsidP="00325561" w:rsidRDefault="00830FFE" w14:paraId="1075DC30" w14:textId="77777777">
      <w:pPr>
        <w:spacing w:line="276" w:lineRule="auto"/>
        <w:rPr>
          <w:szCs w:val="18"/>
          <w:lang w:eastAsia="nl-NL"/>
        </w:rPr>
      </w:pPr>
      <w:r w:rsidRPr="005F11E8">
        <w:rPr>
          <w:szCs w:val="18"/>
          <w:lang w:eastAsia="nl-NL"/>
        </w:rPr>
        <w:t xml:space="preserve">De bijstelling van €360 miljoen betreft de zogenoemde herverdeelmiddelen. Deze middelen vormen een reservering die VWS aanhoudt om, indien nodig, gedurende het jaar bij te kunnen sturen. Op basis van de februaribrief van de NZA blijkt dat het niet nodig is om deze herverdeelmiddelen beschikbaar te stellen. Ook de zorgkantoren signaleren dat het bestaande </w:t>
      </w:r>
      <w:proofErr w:type="spellStart"/>
      <w:r w:rsidRPr="005F11E8">
        <w:rPr>
          <w:szCs w:val="18"/>
          <w:lang w:eastAsia="nl-NL"/>
        </w:rPr>
        <w:t>Wlz</w:t>
      </w:r>
      <w:proofErr w:type="spellEnd"/>
      <w:r w:rsidRPr="005F11E8">
        <w:rPr>
          <w:szCs w:val="18"/>
          <w:lang w:eastAsia="nl-NL"/>
        </w:rPr>
        <w:t xml:space="preserve">-kader voor 2025 toereikend is om voldoende zorg in te kopen. Het niet beschikbaar stellen van de herverdeelmiddelen leidt tot een neerwaartse </w:t>
      </w:r>
      <w:proofErr w:type="spellStart"/>
      <w:r w:rsidRPr="005F11E8">
        <w:rPr>
          <w:szCs w:val="18"/>
          <w:lang w:eastAsia="nl-NL"/>
        </w:rPr>
        <w:t>bĳstelling</w:t>
      </w:r>
      <w:proofErr w:type="spellEnd"/>
      <w:r w:rsidRPr="005F11E8">
        <w:rPr>
          <w:szCs w:val="18"/>
          <w:lang w:eastAsia="nl-NL"/>
        </w:rPr>
        <w:t xml:space="preserve"> in de begroting van € 360 miljoen in 2025, maar heeft geen effect op reeds het beschikbaar gestelde </w:t>
      </w:r>
      <w:proofErr w:type="spellStart"/>
      <w:r w:rsidRPr="005F11E8">
        <w:rPr>
          <w:szCs w:val="18"/>
          <w:lang w:eastAsia="nl-NL"/>
        </w:rPr>
        <w:t>Wlz</w:t>
      </w:r>
      <w:proofErr w:type="spellEnd"/>
      <w:r w:rsidRPr="005F11E8">
        <w:rPr>
          <w:szCs w:val="18"/>
          <w:lang w:eastAsia="nl-NL"/>
        </w:rPr>
        <w:t xml:space="preserve">-kader voor de zorginkoop door zorgkantoren voor 2025. </w:t>
      </w:r>
    </w:p>
    <w:p w:rsidRPr="005F11E8" w:rsidR="00FB19AD" w:rsidP="00325561" w:rsidRDefault="00721C34" w14:paraId="453E2FD1" w14:textId="4095E12B">
      <w:pPr>
        <w:spacing w:line="276" w:lineRule="auto"/>
      </w:pPr>
      <w:r w:rsidRPr="005F11E8">
        <w:t>Vraag 270</w:t>
      </w:r>
      <w:r w:rsidRPr="005F11E8" w:rsidR="00FB19AD">
        <w:br/>
      </w:r>
      <w:r w:rsidRPr="005F11E8">
        <w:t>Waarom wordt er in de voorjaarsnota niets vermeld over de alternatieve dekking voor pandemische paraatheid, ondanks uw beloften hierover?</w:t>
      </w:r>
    </w:p>
    <w:p w:rsidRPr="005F11E8" w:rsidR="00FB19AD" w:rsidP="00325561" w:rsidRDefault="00FB19AD" w14:paraId="5EA527D1" w14:textId="4DBA7939">
      <w:pPr>
        <w:spacing w:after="0" w:line="276" w:lineRule="auto"/>
      </w:pPr>
      <w:r w:rsidRPr="005F11E8">
        <w:t xml:space="preserve">Antwoord: </w:t>
      </w:r>
    </w:p>
    <w:p w:rsidRPr="005F11E8" w:rsidR="00523E08" w:rsidP="00325561" w:rsidRDefault="001A2ECD" w14:paraId="121697FA" w14:textId="1D92CB51">
      <w:pPr>
        <w:spacing w:line="276" w:lineRule="auto"/>
      </w:pPr>
      <w:r w:rsidRPr="005F11E8">
        <w:t>De bezuinigingen op de maatregelen pandemische paraatheid zijn dit jaar ingegaan en nemen de komende jaren toe. Vanaf 2029 is sprake van een structurele bezuiniging van het gehele budget voor pandemische paraatheid. Als er meer duidelijk is over een mogelijke alternatieve dekking zal uw kamer hierover geïnformeerd worden.</w:t>
      </w:r>
    </w:p>
    <w:p w:rsidRPr="005F11E8" w:rsidR="00FB19AD" w:rsidP="00325561" w:rsidRDefault="00721C34" w14:paraId="60A02ED1" w14:textId="0618D011">
      <w:pPr>
        <w:spacing w:line="276" w:lineRule="auto"/>
      </w:pPr>
      <w:r w:rsidRPr="005F11E8">
        <w:t>Vraag 271</w:t>
      </w:r>
      <w:r w:rsidRPr="005F11E8" w:rsidR="00FB19AD">
        <w:br/>
      </w:r>
      <w:r w:rsidRPr="005F11E8">
        <w:t>Kan nader worden toegelicht wat de financiële impact voor burgers is van de bezuinigingen op de pakketmaatregel geneesmiddelen?</w:t>
      </w:r>
    </w:p>
    <w:p w:rsidRPr="005F11E8" w:rsidR="00FB19AD" w:rsidP="00325561" w:rsidRDefault="00FB19AD" w14:paraId="7D99481C" w14:textId="0DF5181F">
      <w:pPr>
        <w:spacing w:line="276" w:lineRule="auto"/>
        <w:rPr>
          <w:szCs w:val="20"/>
          <w:lang w:eastAsia="nl-NL"/>
        </w:rPr>
      </w:pPr>
      <w:r w:rsidRPr="005F11E8">
        <w:t xml:space="preserve">Antwoord: </w:t>
      </w:r>
      <w:r w:rsidRPr="005F11E8">
        <w:br/>
      </w:r>
      <w:r w:rsidRPr="005F11E8">
        <w:rPr>
          <w:szCs w:val="20"/>
          <w:lang w:eastAsia="nl-NL"/>
        </w:rPr>
        <w:t xml:space="preserve">Nee, omdat nog niet duidelijk is om welke geneesmiddelen het precies gaat. Voor de goede orde, omdat het hier om relatief goedkope geneesmiddelen gaat, zal naar verwachting een groot deel van de ingeboekte 70 miljoen euro bestaan uit terhandstellingskosten. Dit zijn de kosten die de apotheek in rekening brengt voor alle logistieke en zorgtaken die de apotheker uitvoert bij het verstrekken van een geneesmiddel. Het is dus niet zo dat de maatregel leidt tot 70 miljoen aan </w:t>
      </w:r>
      <w:r w:rsidRPr="005F11E8">
        <w:rPr>
          <w:i/>
          <w:iCs/>
          <w:szCs w:val="20"/>
          <w:lang w:eastAsia="nl-NL"/>
        </w:rPr>
        <w:t>geneesmiddelkosten</w:t>
      </w:r>
      <w:r w:rsidRPr="005F11E8">
        <w:rPr>
          <w:szCs w:val="20"/>
          <w:lang w:eastAsia="nl-NL"/>
        </w:rPr>
        <w:t xml:space="preserve"> die gebruikers van die geneesmiddelen, als die uit het pakket gehaald zouden worden, zelf moeten gaan betalen. </w:t>
      </w:r>
    </w:p>
    <w:p w:rsidRPr="005F11E8" w:rsidR="00FB19AD" w:rsidP="00325561" w:rsidRDefault="00721C34" w14:paraId="6666CECB" w14:textId="00F2BE0C">
      <w:pPr>
        <w:spacing w:line="276" w:lineRule="auto"/>
      </w:pPr>
      <w:r w:rsidRPr="005F11E8">
        <w:t>Vraag 272</w:t>
      </w:r>
      <w:r w:rsidRPr="005F11E8" w:rsidR="00FB19AD">
        <w:br/>
      </w:r>
      <w:r w:rsidRPr="005F11E8">
        <w:t>Wat is het gemiddelde gevolg voor de koopkracht van iemand die chronisch ziek is die als gevolg van de bezuiniging pakketmaatregel geneesmiddelen?</w:t>
      </w:r>
    </w:p>
    <w:p w:rsidRPr="005F11E8" w:rsidR="0007654A" w:rsidP="00325561" w:rsidRDefault="00FB19AD" w14:paraId="66F3AF73" w14:textId="77777777">
      <w:pPr>
        <w:spacing w:after="0" w:line="276" w:lineRule="auto"/>
      </w:pPr>
      <w:r w:rsidRPr="005F11E8">
        <w:t xml:space="preserve">Antwoord: </w:t>
      </w:r>
    </w:p>
    <w:p w:rsidRPr="005F11E8" w:rsidR="0007654A" w:rsidP="00325561" w:rsidRDefault="0007654A" w14:paraId="6C598235" w14:textId="0560A056">
      <w:pPr>
        <w:spacing w:line="276" w:lineRule="auto"/>
        <w:rPr>
          <w:szCs w:val="20"/>
          <w:lang w:eastAsia="nl-NL"/>
        </w:rPr>
      </w:pPr>
      <w:r w:rsidRPr="005F11E8">
        <w:rPr>
          <w:szCs w:val="20"/>
          <w:lang w:eastAsia="nl-NL"/>
        </w:rPr>
        <w:t xml:space="preserve">Aangezien de exacte invulling van de maatregel nog vorm moet krijgen, is nog geen uitspraak te doen over wat de inkomenseffecten van een dergelijke maatregel zijn.   </w:t>
      </w:r>
    </w:p>
    <w:p w:rsidRPr="005F11E8" w:rsidR="00FB19AD" w:rsidP="00325561" w:rsidRDefault="00721C34" w14:paraId="39CC2C5E" w14:textId="7B7189BA">
      <w:pPr>
        <w:spacing w:line="276" w:lineRule="auto"/>
      </w:pPr>
      <w:r w:rsidRPr="005F11E8">
        <w:lastRenderedPageBreak/>
        <w:t>Vraag 273</w:t>
      </w:r>
      <w:r w:rsidRPr="005F11E8" w:rsidR="00FB19AD">
        <w:br/>
      </w:r>
      <w:r w:rsidRPr="005F11E8">
        <w:t>Kan nader worden toegelicht hoe de 70 miljoen euro bezuiniging op Pakketmaatregelen geneesmiddelen wordt gerealiseerd?</w:t>
      </w:r>
    </w:p>
    <w:p w:rsidRPr="005F11E8" w:rsidR="00FB19AD" w:rsidP="00325561" w:rsidRDefault="00FB19AD" w14:paraId="56EA59FA" w14:textId="77777777">
      <w:pPr>
        <w:spacing w:line="276" w:lineRule="auto"/>
        <w:rPr>
          <w:szCs w:val="20"/>
          <w:lang w:eastAsia="nl-NL"/>
        </w:rPr>
      </w:pPr>
      <w:r w:rsidRPr="005F11E8">
        <w:t xml:space="preserve">Antwoord: </w:t>
      </w:r>
      <w:r w:rsidRPr="005F11E8">
        <w:br/>
      </w:r>
      <w:r w:rsidRPr="005F11E8">
        <w:rPr>
          <w:szCs w:val="20"/>
          <w:lang w:eastAsia="nl-NL"/>
        </w:rPr>
        <w:t xml:space="preserve">Nee, de minister van VWS brengt momenteel de mogelijkheden voor invulling hiervan in kaart, in afstemming met Zorginstituut Nederland. </w:t>
      </w:r>
    </w:p>
    <w:p w:rsidRPr="005F11E8" w:rsidR="00FB19AD" w:rsidP="00325561" w:rsidRDefault="00721C34" w14:paraId="5B9C2092" w14:textId="4DBDADB1">
      <w:pPr>
        <w:spacing w:line="276" w:lineRule="auto"/>
      </w:pPr>
      <w:r w:rsidRPr="005F11E8">
        <w:t>Vraag 274</w:t>
      </w:r>
      <w:r w:rsidRPr="005F11E8" w:rsidR="00FB19AD">
        <w:br/>
      </w:r>
      <w:r w:rsidRPr="005F11E8">
        <w:t xml:space="preserve">Kunt u de </w:t>
      </w:r>
      <w:proofErr w:type="spellStart"/>
      <w:r w:rsidRPr="005F11E8">
        <w:t>onderuitputting</w:t>
      </w:r>
      <w:proofErr w:type="spellEnd"/>
      <w:r w:rsidRPr="005F11E8">
        <w:t xml:space="preserve"> bij wijkverpleging van 414 miljoen euro nader toelichten en exact aangeven (uitgesplitst in categorieën) waar dit bedrag voor was ingeboekt?</w:t>
      </w:r>
    </w:p>
    <w:p w:rsidRPr="005F11E8" w:rsidR="00FB19AD" w:rsidP="00325561" w:rsidRDefault="00FB19AD" w14:paraId="33E18A44" w14:textId="3F360D2D">
      <w:pPr>
        <w:spacing w:after="0" w:line="276" w:lineRule="auto"/>
      </w:pPr>
      <w:r w:rsidRPr="005F11E8">
        <w:t xml:space="preserve">Antwoord: </w:t>
      </w:r>
    </w:p>
    <w:p w:rsidRPr="005F11E8" w:rsidR="00523E08" w:rsidP="00325561" w:rsidRDefault="00523E08" w14:paraId="038126F9" w14:textId="77777777">
      <w:pPr>
        <w:spacing w:line="276" w:lineRule="auto"/>
        <w:rPr>
          <w:szCs w:val="20"/>
          <w:lang w:eastAsia="nl-NL"/>
        </w:rPr>
      </w:pPr>
      <w:r w:rsidRPr="005F11E8">
        <w:rPr>
          <w:szCs w:val="20"/>
          <w:lang w:eastAsia="nl-NL"/>
        </w:rPr>
        <w:t>De onderschrijding bij de wijkverpleging is niet nader uit te splitsen naar subcategorieën, de onderschrijding is vastgesteld op het totaalniveau van het kader. De onderschrijding op de uitgaven wijkverpleging is onder meer gesaldeerd met de overschrijdingen op de sectoren GGZ (€ 202 miljoen) en multidisciplinaire zorg (€ 7 miljoen). Daarnaast is een deel van de onderschrijding ingezet als alternatieve invulling voor de taakstelling bij- en nascholing zorgpersoneel (€ 165 miljoen) en als dekking voor enkele andere kleinere posten op de VWS-begroting.</w:t>
      </w:r>
    </w:p>
    <w:p w:rsidRPr="005F11E8" w:rsidR="00FB19AD" w:rsidP="00325561" w:rsidRDefault="00721C34" w14:paraId="13780EF4" w14:textId="00BD2DC1">
      <w:pPr>
        <w:spacing w:line="276" w:lineRule="auto"/>
      </w:pPr>
      <w:r w:rsidRPr="005F11E8">
        <w:t>Vraag 275</w:t>
      </w:r>
      <w:r w:rsidRPr="005F11E8" w:rsidR="00FB19AD">
        <w:br/>
      </w:r>
      <w:r w:rsidRPr="005F11E8">
        <w:t xml:space="preserve">Heeft u zicht op de oorzaken die ten grondslag liggen aan de </w:t>
      </w:r>
      <w:proofErr w:type="spellStart"/>
      <w:r w:rsidRPr="005F11E8">
        <w:t>onderuitputting</w:t>
      </w:r>
      <w:proofErr w:type="spellEnd"/>
      <w:r w:rsidRPr="005F11E8">
        <w:t xml:space="preserve"> bij de medisch-specialistische zorg van 75 miljoen euro?</w:t>
      </w:r>
    </w:p>
    <w:p w:rsidRPr="005F11E8" w:rsidR="00FB19AD" w:rsidP="00325561" w:rsidRDefault="00FB19AD" w14:paraId="2C31A558" w14:textId="46A2177E">
      <w:pPr>
        <w:spacing w:after="0" w:line="276" w:lineRule="auto"/>
      </w:pPr>
      <w:r w:rsidRPr="005F11E8">
        <w:t xml:space="preserve">Antwoord: </w:t>
      </w:r>
    </w:p>
    <w:p w:rsidRPr="005F11E8" w:rsidR="00523E08" w:rsidP="00325561" w:rsidRDefault="00523E08" w14:paraId="2643C4F5" w14:textId="595C4280">
      <w:pPr>
        <w:spacing w:line="276" w:lineRule="auto"/>
        <w:rPr>
          <w:szCs w:val="18"/>
          <w:lang w:eastAsia="nl-NL"/>
        </w:rPr>
      </w:pPr>
      <w:r w:rsidRPr="005F11E8">
        <w:rPr>
          <w:szCs w:val="18"/>
          <w:lang w:eastAsia="nl-NL"/>
        </w:rPr>
        <w:t xml:space="preserve">Nee, </w:t>
      </w:r>
      <w:r w:rsidRPr="005F11E8" w:rsidR="00571BED">
        <w:rPr>
          <w:szCs w:val="18"/>
          <w:lang w:eastAsia="nl-NL"/>
        </w:rPr>
        <w:t xml:space="preserve">er is </w:t>
      </w:r>
      <w:r w:rsidRPr="005F11E8">
        <w:rPr>
          <w:szCs w:val="18"/>
          <w:lang w:eastAsia="nl-NL"/>
        </w:rPr>
        <w:t>geen zicht op de precieze oorzaken van de onderschrijding bij de medisch-specialistische zorg. Hierbij moet worden bedacht dat de totale uitgaven aan medisch-specialistische zorg ongeveer € 32 miljard bedragen in 2025. De onderschrijding is daarmee relatief beperkt. De onderschrijding van € 75 miljoen is gebaseerd op hoe de totale uitgaven van € 32 miljard zich de afgelopen tijd hebben ontwikkeld, in relatie tot het kader. Daarvoor zijn de kwartaalcijfers van het Zorginstituut over de medisch-specialistische zorg gebruikt, die zijn gebaseerd op ramingen van zorgverzekeraars. De verzekeraars dienen in hun ramingen rekening te houden met alle inkoopafspraken, kenmerken van hun populatie en ontvangen declaratiegegevens.</w:t>
      </w:r>
    </w:p>
    <w:p w:rsidRPr="005F11E8" w:rsidR="00FB19AD" w:rsidP="00325561" w:rsidRDefault="00721C34" w14:paraId="5DEB6D7A" w14:textId="7490FF68">
      <w:pPr>
        <w:spacing w:line="276" w:lineRule="auto"/>
      </w:pPr>
      <w:r w:rsidRPr="005F11E8">
        <w:t>Vraag 276</w:t>
      </w:r>
      <w:r w:rsidRPr="005F11E8" w:rsidR="00FB19AD">
        <w:br/>
      </w:r>
      <w:r w:rsidRPr="005F11E8">
        <w:t xml:space="preserve">Hoe is de </w:t>
      </w:r>
      <w:proofErr w:type="spellStart"/>
      <w:r w:rsidRPr="005F11E8">
        <w:t>onderuitputting</w:t>
      </w:r>
      <w:proofErr w:type="spellEnd"/>
      <w:r w:rsidRPr="005F11E8">
        <w:t xml:space="preserve"> wijkverpleging van 414 miljoen euro vastgesteld? Is er nu geen enkele ruimte over voor overschrijding van het macrokader wijkverpleging? Kunt u aangeven waar deze </w:t>
      </w:r>
      <w:proofErr w:type="spellStart"/>
      <w:r w:rsidRPr="005F11E8">
        <w:t>onderuitputting</w:t>
      </w:r>
      <w:proofErr w:type="spellEnd"/>
      <w:r w:rsidRPr="005F11E8">
        <w:t xml:space="preserve"> door veroorzaakt wordt?</w:t>
      </w:r>
    </w:p>
    <w:p w:rsidRPr="005F11E8" w:rsidR="00FB19AD" w:rsidP="00325561" w:rsidRDefault="00FB19AD" w14:paraId="764019F7" w14:textId="3ADF2EB1">
      <w:pPr>
        <w:spacing w:line="276" w:lineRule="auto"/>
        <w:rPr>
          <w:szCs w:val="20"/>
          <w:lang w:eastAsia="nl-NL"/>
        </w:rPr>
      </w:pPr>
      <w:r w:rsidRPr="005F11E8">
        <w:t xml:space="preserve">Antwoord: </w:t>
      </w:r>
      <w:r w:rsidRPr="005F11E8">
        <w:br/>
      </w:r>
      <w:r w:rsidRPr="005F11E8">
        <w:rPr>
          <w:szCs w:val="20"/>
          <w:lang w:eastAsia="nl-NL"/>
        </w:rPr>
        <w:t xml:space="preserve">De verwachte onderschrijding van de uitgaven wijkverpleging in 2024 is gebaseerd op actualisatiecijfers van het Zorginstituut. Een deel hiervan (€ 461 miljoen) is reeds in de VWS-begroting 2025 verwerkt. Van de resterende onderschrijding is op dit moment € 414 miljoen verwerkt. </w:t>
      </w:r>
    </w:p>
    <w:p w:rsidRPr="005F11E8" w:rsidR="00FB19AD" w:rsidP="00325561" w:rsidRDefault="00FB19AD" w14:paraId="3896B197" w14:textId="203C947B">
      <w:pPr>
        <w:spacing w:line="276" w:lineRule="auto"/>
        <w:rPr>
          <w:szCs w:val="20"/>
          <w:lang w:eastAsia="nl-NL"/>
        </w:rPr>
      </w:pPr>
      <w:r w:rsidRPr="005F11E8">
        <w:rPr>
          <w:szCs w:val="20"/>
          <w:lang w:eastAsia="nl-NL"/>
        </w:rPr>
        <w:t xml:space="preserve">Voor de wijkverpleging is in het Integraal Zorgakkoord (IZA) een ruim kader afgesproken om de sector groeiruimte te bieden. Ook de komende jaren blijft een hoge jaarlijkse groei beschikbaar. In het </w:t>
      </w:r>
      <w:r w:rsidRPr="005F11E8" w:rsidR="009C3E05">
        <w:rPr>
          <w:szCs w:val="20"/>
          <w:lang w:eastAsia="nl-NL"/>
        </w:rPr>
        <w:t xml:space="preserve"> </w:t>
      </w:r>
      <w:r w:rsidR="00E01E6E">
        <w:rPr>
          <w:szCs w:val="20"/>
          <w:lang w:eastAsia="nl-NL"/>
        </w:rPr>
        <w:t>Hoofdlijnen</w:t>
      </w:r>
      <w:r w:rsidRPr="005F11E8" w:rsidR="009C3E05">
        <w:rPr>
          <w:szCs w:val="20"/>
          <w:lang w:eastAsia="nl-NL"/>
        </w:rPr>
        <w:t>akkoord</w:t>
      </w:r>
      <w:r w:rsidRPr="005F11E8">
        <w:rPr>
          <w:szCs w:val="20"/>
          <w:lang w:eastAsia="nl-NL"/>
        </w:rPr>
        <w:t xml:space="preserve"> is immers besloten dat de groeipercentages uit het IZA worden doorgetrokken. De kans op een overschrijding is daarmee, ook na deze bijstelling van het kader, minimaal. </w:t>
      </w:r>
    </w:p>
    <w:p w:rsidRPr="005F11E8" w:rsidR="00FB19AD" w:rsidP="00325561" w:rsidRDefault="00FB19AD" w14:paraId="0827D2DD" w14:textId="77777777">
      <w:pPr>
        <w:spacing w:line="276" w:lineRule="auto"/>
        <w:rPr>
          <w:szCs w:val="20"/>
          <w:lang w:eastAsia="nl-NL"/>
        </w:rPr>
      </w:pPr>
      <w:r w:rsidRPr="005F11E8">
        <w:rPr>
          <w:szCs w:val="20"/>
          <w:lang w:eastAsia="nl-NL"/>
        </w:rPr>
        <w:t>Naar de oorzaken van de onderschrijding zijn de afgelopen jaren verschillende onderzoeken gedaan. Deze onderzoeken hebben aangetoond dat de oorzaak een combinatie is van factoren, waaronder de toegenomen doelmatigheid, de focus op zelfredzaamheid van cliënten en uitstroom van cliënten richting de Wet langdurige zorg (</w:t>
      </w:r>
      <w:proofErr w:type="spellStart"/>
      <w:r w:rsidRPr="005F11E8">
        <w:rPr>
          <w:szCs w:val="20"/>
          <w:lang w:eastAsia="nl-NL"/>
        </w:rPr>
        <w:t>Wlz</w:t>
      </w:r>
      <w:proofErr w:type="spellEnd"/>
      <w:r w:rsidRPr="005F11E8">
        <w:rPr>
          <w:szCs w:val="20"/>
          <w:lang w:eastAsia="nl-NL"/>
        </w:rPr>
        <w:t>).</w:t>
      </w:r>
    </w:p>
    <w:p w:rsidRPr="005F11E8" w:rsidR="00FB19AD" w:rsidP="00325561" w:rsidRDefault="00721C34" w14:paraId="5D3ED95C" w14:textId="79A31EC2">
      <w:pPr>
        <w:spacing w:line="276" w:lineRule="auto"/>
      </w:pPr>
      <w:r w:rsidRPr="005F11E8">
        <w:t>Vraag 277</w:t>
      </w:r>
      <w:r w:rsidRPr="005F11E8" w:rsidR="00FB19AD">
        <w:br/>
      </w:r>
      <w:r w:rsidRPr="005F11E8">
        <w:t>Waar worden de niet benodigde middelen voor Meer Tijd voor de Patiënt ingezet?</w:t>
      </w:r>
    </w:p>
    <w:p w:rsidRPr="005F11E8" w:rsidR="00FB19AD" w:rsidP="00325561" w:rsidRDefault="00FB19AD" w14:paraId="6B38B75F" w14:textId="4DD2F7C7">
      <w:pPr>
        <w:spacing w:after="0" w:line="276" w:lineRule="auto"/>
      </w:pPr>
      <w:r w:rsidRPr="005F11E8">
        <w:lastRenderedPageBreak/>
        <w:t>Antwoord:</w:t>
      </w:r>
    </w:p>
    <w:p w:rsidRPr="005F11E8" w:rsidR="00523E08" w:rsidP="00325561" w:rsidRDefault="00523E08" w14:paraId="40986F51" w14:textId="2B935EFA">
      <w:pPr>
        <w:spacing w:line="276" w:lineRule="auto"/>
        <w:rPr>
          <w:szCs w:val="18"/>
          <w:lang w:eastAsia="nl-NL"/>
        </w:rPr>
      </w:pPr>
      <w:r w:rsidRPr="005F11E8">
        <w:rPr>
          <w:szCs w:val="18"/>
          <w:lang w:eastAsia="nl-NL"/>
        </w:rPr>
        <w:t>Voor intensiveringen op de VWS-begroting. Extensiveringen en intensiveringen zijn niet direct aan elkaar gekoppeld.</w:t>
      </w:r>
    </w:p>
    <w:p w:rsidRPr="005F11E8" w:rsidR="00FB19AD" w:rsidP="00325561" w:rsidRDefault="00721C34" w14:paraId="66AD18F2" w14:textId="01DFE61A">
      <w:pPr>
        <w:spacing w:line="276" w:lineRule="auto"/>
      </w:pPr>
      <w:r w:rsidRPr="005F11E8">
        <w:t>Vraag 278</w:t>
      </w:r>
      <w:r w:rsidRPr="005F11E8" w:rsidR="00FB19AD">
        <w:br/>
      </w:r>
      <w:r w:rsidRPr="005F11E8">
        <w:t xml:space="preserve">Hoe werkt het technisch als er met vanuit het </w:t>
      </w:r>
      <w:proofErr w:type="spellStart"/>
      <w:r w:rsidRPr="005F11E8">
        <w:t>premiegefinancierde</w:t>
      </w:r>
      <w:proofErr w:type="spellEnd"/>
      <w:r w:rsidRPr="005F11E8">
        <w:t xml:space="preserve"> deel van de begroting dekking (d.m.v. de </w:t>
      </w:r>
      <w:proofErr w:type="spellStart"/>
      <w:r w:rsidRPr="005F11E8">
        <w:t>onderuitputting</w:t>
      </w:r>
      <w:proofErr w:type="spellEnd"/>
      <w:r w:rsidRPr="005F11E8">
        <w:t xml:space="preserve"> wijkverpleging) wordt gevonden voor de ombuiging ‘subsidie bij- en nascholing medisch specialisten’?</w:t>
      </w:r>
    </w:p>
    <w:p w:rsidRPr="005F11E8" w:rsidR="00FB19AD" w:rsidP="00325561" w:rsidRDefault="00FB19AD" w14:paraId="1C58A074" w14:textId="76F76D53">
      <w:pPr>
        <w:spacing w:after="0" w:line="276" w:lineRule="auto"/>
      </w:pPr>
      <w:r w:rsidRPr="005F11E8">
        <w:t xml:space="preserve">Antwoord: </w:t>
      </w:r>
    </w:p>
    <w:p w:rsidRPr="005F11E8" w:rsidR="00523E08" w:rsidP="00325561" w:rsidRDefault="00523E08" w14:paraId="0B583D79" w14:textId="77777777">
      <w:pPr>
        <w:spacing w:line="276" w:lineRule="auto"/>
        <w:rPr>
          <w:szCs w:val="20"/>
          <w:lang w:eastAsia="nl-NL"/>
        </w:rPr>
      </w:pPr>
      <w:r w:rsidRPr="005F11E8">
        <w:rPr>
          <w:szCs w:val="20"/>
          <w:lang w:eastAsia="nl-NL"/>
        </w:rPr>
        <w:t xml:space="preserve">De ombuigingstaakstelling ‘subsidie bij- en nascholing medisch specialisten’ stond vooralsnog taakstellend geparkeerd op de post Nominaal en onverdeeld Zvw. Deze post is onderdeel van het </w:t>
      </w:r>
      <w:proofErr w:type="spellStart"/>
      <w:r w:rsidRPr="005F11E8">
        <w:rPr>
          <w:szCs w:val="20"/>
          <w:lang w:eastAsia="nl-NL"/>
        </w:rPr>
        <w:t>premiegefinancierde</w:t>
      </w:r>
      <w:proofErr w:type="spellEnd"/>
      <w:r w:rsidRPr="005F11E8">
        <w:rPr>
          <w:szCs w:val="20"/>
          <w:lang w:eastAsia="nl-NL"/>
        </w:rPr>
        <w:t xml:space="preserve"> deel van de begroting. Een deel van de onderschrijding van de wijkverpleging is ingezet als alternatieve dekking. Beide posten waren dus onderdeel van het </w:t>
      </w:r>
      <w:proofErr w:type="spellStart"/>
      <w:r w:rsidRPr="005F11E8">
        <w:rPr>
          <w:szCs w:val="20"/>
          <w:lang w:eastAsia="nl-NL"/>
        </w:rPr>
        <w:t>premiegefinancierde</w:t>
      </w:r>
      <w:proofErr w:type="spellEnd"/>
      <w:r w:rsidRPr="005F11E8">
        <w:rPr>
          <w:szCs w:val="20"/>
          <w:lang w:eastAsia="nl-NL"/>
        </w:rPr>
        <w:t xml:space="preserve"> deel van de begroting.</w:t>
      </w:r>
    </w:p>
    <w:p w:rsidRPr="005F11E8" w:rsidR="00FB19AD" w:rsidP="00325561" w:rsidRDefault="00721C34" w14:paraId="42B6D3E6" w14:textId="058B1D09">
      <w:pPr>
        <w:spacing w:line="276" w:lineRule="auto"/>
      </w:pPr>
      <w:r w:rsidRPr="005F11E8">
        <w:t>Vraag 279</w:t>
      </w:r>
      <w:r w:rsidRPr="005F11E8" w:rsidR="00FB19AD">
        <w:br/>
      </w:r>
      <w:r w:rsidRPr="005F11E8">
        <w:t>Kunt u nader toelichten waarom u heeft besloten af te zien van de per 2026 voorgenomen tranchering van het eigen risico?</w:t>
      </w:r>
    </w:p>
    <w:p w:rsidRPr="005F11E8" w:rsidR="00FB19AD" w:rsidP="00325561" w:rsidRDefault="00FB19AD" w14:paraId="45488BB9" w14:textId="5F22C100">
      <w:pPr>
        <w:spacing w:line="276" w:lineRule="auto"/>
        <w:rPr>
          <w:szCs w:val="18"/>
          <w:lang w:eastAsia="nl-NL"/>
        </w:rPr>
      </w:pPr>
      <w:r w:rsidRPr="005F11E8">
        <w:t xml:space="preserve">Antwoord: </w:t>
      </w:r>
      <w:r w:rsidRPr="005F11E8">
        <w:br/>
      </w:r>
      <w:r w:rsidRPr="005F11E8">
        <w:rPr>
          <w:szCs w:val="18"/>
          <w:lang w:eastAsia="nl-NL"/>
        </w:rPr>
        <w:t>De tranchering van het eigen risico vergt een wijziging van het Besluit zorgverzekering (</w:t>
      </w:r>
      <w:proofErr w:type="spellStart"/>
      <w:r w:rsidRPr="005F11E8">
        <w:rPr>
          <w:szCs w:val="18"/>
          <w:lang w:eastAsia="nl-NL"/>
        </w:rPr>
        <w:t>Bzv</w:t>
      </w:r>
      <w:proofErr w:type="spellEnd"/>
      <w:r w:rsidRPr="005F11E8">
        <w:rPr>
          <w:szCs w:val="18"/>
          <w:lang w:eastAsia="nl-NL"/>
        </w:rPr>
        <w:t xml:space="preserve">), die voorgehangen dient te worden in beide Kamers. Het vorige </w:t>
      </w:r>
      <w:r w:rsidRPr="005F11E8" w:rsidR="009C3E05">
        <w:rPr>
          <w:szCs w:val="18"/>
          <w:lang w:eastAsia="nl-NL"/>
        </w:rPr>
        <w:t xml:space="preserve"> kabinet</w:t>
      </w:r>
      <w:r w:rsidRPr="005F11E8">
        <w:rPr>
          <w:szCs w:val="18"/>
          <w:lang w:eastAsia="nl-NL"/>
        </w:rPr>
        <w:t xml:space="preserve"> had een voorstel uitgewerkt voor het trancheren van het eigen risico op € 150 per prestatie in de medisch-specialistische zorg en dat voorstel was al voorgehangen bij de Eerste en Tweede Kamer. Dit </w:t>
      </w:r>
      <w:r w:rsidRPr="005F11E8" w:rsidR="009C3E05">
        <w:rPr>
          <w:szCs w:val="18"/>
          <w:lang w:eastAsia="nl-NL"/>
        </w:rPr>
        <w:t xml:space="preserve"> kabinet</w:t>
      </w:r>
      <w:r w:rsidRPr="005F11E8">
        <w:rPr>
          <w:szCs w:val="18"/>
          <w:lang w:eastAsia="nl-NL"/>
        </w:rPr>
        <w:t xml:space="preserve"> heeft echter besloten het verplicht eigen risico fors te verlagen naar € 165 euro en het eigen risico te trancheren op € 50 per behandeling in de medisch-specialistische zorg. Dat is dus een ander pakket van maatregelen dan het voorstel van het vorige </w:t>
      </w:r>
      <w:r w:rsidRPr="005F11E8" w:rsidR="009C3E05">
        <w:rPr>
          <w:szCs w:val="18"/>
          <w:lang w:eastAsia="nl-NL"/>
        </w:rPr>
        <w:t xml:space="preserve"> kabinet</w:t>
      </w:r>
      <w:r w:rsidRPr="005F11E8">
        <w:rPr>
          <w:szCs w:val="18"/>
          <w:lang w:eastAsia="nl-NL"/>
        </w:rPr>
        <w:t>. Bovendien zou het trancheren op € 150 in 2025 en 2026 heel belastend zijn voor de uitvoering. De wisselende bedragen zouden ook niet begrijpelijk zijn voor burgers. Er is dus om zowel inhoudelijke als uitvoeringstechnische redenen gekozen om de tranchering op € 150 per prestatie in 2025 en 2026 niet door te laten gaan.</w:t>
      </w:r>
    </w:p>
    <w:p w:rsidRPr="005F11E8" w:rsidR="00721C34" w:rsidP="00325561" w:rsidRDefault="00721C34" w14:paraId="49A14643" w14:textId="2A4D7616">
      <w:pPr>
        <w:spacing w:line="276" w:lineRule="auto"/>
      </w:pPr>
      <w:r w:rsidRPr="005F11E8">
        <w:t>Vraag 280</w:t>
      </w:r>
      <w:r w:rsidRPr="005F11E8" w:rsidR="00FB19AD">
        <w:br/>
      </w:r>
      <w:r w:rsidRPr="005F11E8">
        <w:t>Waar landen de bezuinigingen op de pakketmaatregel geneesmiddelen precies? Kan worden uitgesplitst om welke medicijnen het gaat en in welke hoeveelheden, met andere woorden hoeveel minder er naar verwachting per medicijn vergoed wordt?</w:t>
      </w:r>
    </w:p>
    <w:p w:rsidRPr="005F11E8" w:rsidR="00FB19AD" w:rsidP="00325561" w:rsidRDefault="00FB19AD" w14:paraId="1BDC628E" w14:textId="77777777">
      <w:pPr>
        <w:spacing w:line="276" w:lineRule="auto"/>
        <w:rPr>
          <w:szCs w:val="20"/>
          <w:lang w:eastAsia="nl-NL"/>
        </w:rPr>
      </w:pPr>
      <w:r w:rsidRPr="005F11E8">
        <w:t>Antwoord:</w:t>
      </w:r>
      <w:r w:rsidRPr="005F11E8">
        <w:br/>
      </w:r>
      <w:r w:rsidRPr="005F11E8">
        <w:rPr>
          <w:szCs w:val="20"/>
          <w:lang w:eastAsia="nl-NL"/>
        </w:rPr>
        <w:t xml:space="preserve">Dat is nog niet te zeggen, de minister van VWS brengt momenteel de mogelijkheden voor invulling hiervan in kaart. Als een geneesmiddel uit het pakket wordt gehaald, of de aanspraak wordt beperkt tot een bepaalde groep gebruikers, dan betekent dit dat de volledige kosten van het geneesmiddel (voor die groep) niet meer vergoed worden. </w:t>
      </w:r>
    </w:p>
    <w:p w:rsidRPr="005F11E8" w:rsidR="00721C34" w:rsidP="00325561" w:rsidRDefault="00721C34" w14:paraId="4B114A9C" w14:textId="29D20202">
      <w:pPr>
        <w:spacing w:line="276" w:lineRule="auto"/>
      </w:pPr>
      <w:r w:rsidRPr="005F11E8">
        <w:t>Vraag 281</w:t>
      </w:r>
      <w:r w:rsidRPr="005F11E8" w:rsidR="00FB19AD">
        <w:br/>
      </w:r>
      <w:r w:rsidRPr="005F11E8">
        <w:t>Waar landen de bezuinigingen op de pakketmaatregel geneesmiddelen precies? Kan worden uitgesplitst om welke medicijnen het gaat en hoeveel er per medicijn bezuinigd wordt?</w:t>
      </w:r>
    </w:p>
    <w:p w:rsidRPr="005F11E8" w:rsidR="00FB19AD" w:rsidP="00325561" w:rsidRDefault="00FB19AD" w14:paraId="7F7744EB" w14:textId="2E7B04BC">
      <w:pPr>
        <w:spacing w:line="276" w:lineRule="auto"/>
        <w:rPr>
          <w:szCs w:val="20"/>
          <w:lang w:eastAsia="nl-NL"/>
        </w:rPr>
      </w:pPr>
      <w:r w:rsidRPr="005F11E8">
        <w:t xml:space="preserve">Antwoord: </w:t>
      </w:r>
      <w:r w:rsidRPr="005F11E8">
        <w:br/>
      </w:r>
      <w:r w:rsidRPr="005F11E8">
        <w:rPr>
          <w:szCs w:val="20"/>
          <w:lang w:eastAsia="nl-NL"/>
        </w:rPr>
        <w:t xml:space="preserve">Dat is nog niet te zeggen, de minister van VWS brengt de mogelijkheden voor invulling hiervan in kaart in afstemming met het Zorginstituut Nederland. Het Zorginstituut adviseert de minister over het opnemen of uitnemen van zorg en de gevolgen daarvan, waaronder extramurale geneesmiddelen. </w:t>
      </w:r>
    </w:p>
    <w:p w:rsidRPr="005F11E8" w:rsidR="00FB19AD" w:rsidP="00325561" w:rsidRDefault="00721C34" w14:paraId="77394434" w14:textId="44E58E7B">
      <w:pPr>
        <w:spacing w:line="276" w:lineRule="auto"/>
      </w:pPr>
      <w:r w:rsidRPr="005F11E8">
        <w:t>Vraag 282</w:t>
      </w:r>
      <w:r w:rsidRPr="005F11E8" w:rsidR="00FB19AD">
        <w:br/>
      </w:r>
      <w:r w:rsidRPr="005F11E8">
        <w:t>Kunt u een lijst aanleveren van alle geneesmiddelen die onder de pakketmaatregel geneesmiddelen vallen?</w:t>
      </w:r>
    </w:p>
    <w:p w:rsidRPr="005F11E8" w:rsidR="00FB19AD" w:rsidP="00325561" w:rsidRDefault="00FB19AD" w14:paraId="04CD5C32" w14:textId="02DF9886">
      <w:pPr>
        <w:spacing w:line="276" w:lineRule="auto"/>
        <w:rPr>
          <w:szCs w:val="18"/>
          <w:lang w:eastAsia="nl-NL"/>
        </w:rPr>
      </w:pPr>
      <w:r w:rsidRPr="005F11E8">
        <w:lastRenderedPageBreak/>
        <w:t xml:space="preserve">Antwoord: </w:t>
      </w:r>
      <w:r w:rsidRPr="005F11E8">
        <w:rPr>
          <w:szCs w:val="18"/>
          <w:lang w:eastAsia="nl-NL"/>
        </w:rPr>
        <w:br/>
      </w:r>
      <w:r w:rsidRPr="005F11E8">
        <w:rPr>
          <w:szCs w:val="20"/>
          <w:lang w:eastAsia="nl-NL"/>
        </w:rPr>
        <w:t xml:space="preserve">Het gaat om betaalbare extramurale geneesmiddelen </w:t>
      </w:r>
      <w:proofErr w:type="spellStart"/>
      <w:r w:rsidRPr="005F11E8">
        <w:rPr>
          <w:szCs w:val="20"/>
          <w:lang w:eastAsia="nl-NL"/>
        </w:rPr>
        <w:t>waarbĳ</w:t>
      </w:r>
      <w:proofErr w:type="spellEnd"/>
      <w:r w:rsidRPr="005F11E8">
        <w:rPr>
          <w:szCs w:val="20"/>
          <w:lang w:eastAsia="nl-NL"/>
        </w:rPr>
        <w:t xml:space="preserve"> </w:t>
      </w:r>
      <w:proofErr w:type="spellStart"/>
      <w:r w:rsidRPr="005F11E8">
        <w:rPr>
          <w:szCs w:val="20"/>
          <w:lang w:eastAsia="nl-NL"/>
        </w:rPr>
        <w:t>beargumenteerbaar</w:t>
      </w:r>
      <w:proofErr w:type="spellEnd"/>
      <w:r w:rsidRPr="005F11E8">
        <w:rPr>
          <w:szCs w:val="20"/>
          <w:lang w:eastAsia="nl-NL"/>
        </w:rPr>
        <w:t xml:space="preserve"> is dat collectieve vergoeding ervan niet </w:t>
      </w:r>
      <w:proofErr w:type="spellStart"/>
      <w:r w:rsidRPr="005F11E8">
        <w:rPr>
          <w:szCs w:val="20"/>
          <w:lang w:eastAsia="nl-NL"/>
        </w:rPr>
        <w:t>noodzakelĳk</w:t>
      </w:r>
      <w:proofErr w:type="spellEnd"/>
      <w:r w:rsidRPr="005F11E8">
        <w:rPr>
          <w:szCs w:val="20"/>
          <w:lang w:eastAsia="nl-NL"/>
        </w:rPr>
        <w:t xml:space="preserve"> is, omdat er in de </w:t>
      </w:r>
      <w:proofErr w:type="spellStart"/>
      <w:r w:rsidRPr="005F11E8">
        <w:rPr>
          <w:szCs w:val="20"/>
          <w:lang w:eastAsia="nl-NL"/>
        </w:rPr>
        <w:t>vrĳe</w:t>
      </w:r>
      <w:proofErr w:type="spellEnd"/>
      <w:r w:rsidRPr="005F11E8">
        <w:rPr>
          <w:szCs w:val="20"/>
          <w:lang w:eastAsia="nl-NL"/>
        </w:rPr>
        <w:t xml:space="preserve"> verkoop (bijvoorbeeld bij de drogist) gelijkwaardige alternatieven beschikbaar zijn. Als mogelijkheden ter invulling van deze maatregel worden in de ombuigingslijst van het ministerie van Financiën genoemd: maagzuurremmers (chronisch gebruik), middelen </w:t>
      </w:r>
      <w:proofErr w:type="spellStart"/>
      <w:r w:rsidRPr="005F11E8">
        <w:rPr>
          <w:szCs w:val="20"/>
          <w:lang w:eastAsia="nl-NL"/>
        </w:rPr>
        <w:t>bĳ</w:t>
      </w:r>
      <w:proofErr w:type="spellEnd"/>
      <w:r w:rsidRPr="005F11E8">
        <w:rPr>
          <w:szCs w:val="20"/>
          <w:lang w:eastAsia="nl-NL"/>
        </w:rPr>
        <w:t xml:space="preserve"> obstipatie, </w:t>
      </w:r>
      <w:proofErr w:type="spellStart"/>
      <w:r w:rsidRPr="005F11E8">
        <w:rPr>
          <w:szCs w:val="20"/>
          <w:lang w:eastAsia="nl-NL"/>
        </w:rPr>
        <w:t>NSAID’s</w:t>
      </w:r>
      <w:proofErr w:type="spellEnd"/>
      <w:r w:rsidRPr="005F11E8">
        <w:rPr>
          <w:szCs w:val="20"/>
          <w:lang w:eastAsia="nl-NL"/>
        </w:rPr>
        <w:t xml:space="preserve"> (ontstekingsremmers/</w:t>
      </w:r>
      <w:proofErr w:type="spellStart"/>
      <w:r w:rsidRPr="005F11E8">
        <w:rPr>
          <w:szCs w:val="20"/>
          <w:lang w:eastAsia="nl-NL"/>
        </w:rPr>
        <w:t>pĳnstillers</w:t>
      </w:r>
      <w:proofErr w:type="spellEnd"/>
      <w:r w:rsidRPr="005F11E8">
        <w:rPr>
          <w:szCs w:val="20"/>
          <w:lang w:eastAsia="nl-NL"/>
        </w:rPr>
        <w:t xml:space="preserve">; hoge doseringen), kunsttranen en allergiemiddelen (oogdruppels, neusspray, antihistaminica), o.a. tegen hooikoorts. </w:t>
      </w:r>
    </w:p>
    <w:p w:rsidRPr="005F11E8" w:rsidR="00FB19AD" w:rsidP="00325561" w:rsidRDefault="00FB19AD" w14:paraId="55569AA4" w14:textId="77777777">
      <w:pPr>
        <w:spacing w:line="276" w:lineRule="auto"/>
        <w:rPr>
          <w:szCs w:val="20"/>
          <w:lang w:eastAsia="nl-NL"/>
        </w:rPr>
      </w:pPr>
      <w:r w:rsidRPr="005F11E8">
        <w:rPr>
          <w:szCs w:val="20"/>
          <w:lang w:eastAsia="nl-NL"/>
        </w:rPr>
        <w:t xml:space="preserve">De minister van VWS brengt momenteel de mogelijkheden in kaart, mede in afstemming met het Zorginstituut Nederland. Het Zorginstituut adviseert de minister immers over het opnemen of uitnemen van zorg en de gevolgen daarvan, waaronder extramurale geneesmiddelen. </w:t>
      </w:r>
    </w:p>
    <w:p w:rsidRPr="005F11E8" w:rsidR="00FB19AD" w:rsidP="00325561" w:rsidRDefault="00721C34" w14:paraId="3247D5BD" w14:textId="3597D599">
      <w:pPr>
        <w:spacing w:line="276" w:lineRule="auto"/>
      </w:pPr>
      <w:r w:rsidRPr="005F11E8">
        <w:t>Vraag 283</w:t>
      </w:r>
      <w:r w:rsidRPr="005F11E8" w:rsidR="00FB19AD">
        <w:br/>
      </w:r>
      <w:r w:rsidRPr="005F11E8">
        <w:t xml:space="preserve">Hoe rijmen het beperken van de aanspraak op zelfzorgmiddelen in de Zorgverzekeringswet en het invoeren van een eigen bijdrage voor hulp vanuit de </w:t>
      </w:r>
      <w:proofErr w:type="spellStart"/>
      <w:r w:rsidRPr="005F11E8">
        <w:t>Wmo</w:t>
      </w:r>
      <w:proofErr w:type="spellEnd"/>
      <w:r w:rsidRPr="005F11E8">
        <w:t xml:space="preserve"> met het streven om een stapeling van kosten voor mensen met een beperking te voorkomen?</w:t>
      </w:r>
    </w:p>
    <w:p w:rsidRPr="005F11E8" w:rsidR="00FB19AD" w:rsidP="00325561" w:rsidRDefault="00FB19AD" w14:paraId="4F2D5323" w14:textId="77777777">
      <w:pPr>
        <w:spacing w:line="276" w:lineRule="auto"/>
        <w:rPr>
          <w:szCs w:val="18"/>
          <w:lang w:eastAsia="nl-NL"/>
        </w:rPr>
      </w:pPr>
      <w:r w:rsidRPr="005F11E8">
        <w:t xml:space="preserve">Antwoord: </w:t>
      </w:r>
      <w:r w:rsidRPr="005F11E8">
        <w:br/>
      </w:r>
      <w:r w:rsidRPr="005F11E8">
        <w:rPr>
          <w:szCs w:val="18"/>
          <w:lang w:eastAsia="nl-NL"/>
        </w:rPr>
        <w:t>De keuze om de aanspraak op zelfzorgmiddelen in de Zorgverzekeringswet te beperken is gebaseerd op een budgettaire afweging.</w:t>
      </w:r>
    </w:p>
    <w:p w:rsidRPr="005F11E8" w:rsidR="00FB19AD" w:rsidP="00325561" w:rsidRDefault="00721C34" w14:paraId="3D1ACADD" w14:textId="1CEA1FBB">
      <w:pPr>
        <w:spacing w:line="276" w:lineRule="auto"/>
      </w:pPr>
      <w:r w:rsidRPr="005F11E8">
        <w:t>Vraag 284</w:t>
      </w:r>
      <w:r w:rsidRPr="005F11E8" w:rsidR="00FB19AD">
        <w:br/>
      </w:r>
      <w:r w:rsidRPr="005F11E8">
        <w:t>Welke zelfzorggeneesmiddelen vallen onder de door u aangekondigde beperking van de vergoeding?</w:t>
      </w:r>
    </w:p>
    <w:p w:rsidRPr="005F11E8" w:rsidR="00FB19AD" w:rsidP="00325561" w:rsidRDefault="00FB19AD" w14:paraId="58FFC7C2" w14:textId="6C12FE56">
      <w:pPr>
        <w:spacing w:line="276" w:lineRule="auto"/>
        <w:rPr>
          <w:szCs w:val="20"/>
          <w:lang w:eastAsia="nl-NL"/>
        </w:rPr>
      </w:pPr>
      <w:r w:rsidRPr="005F11E8">
        <w:t xml:space="preserve">Antwoord: </w:t>
      </w:r>
      <w:r w:rsidRPr="005F11E8">
        <w:br/>
      </w:r>
      <w:r w:rsidRPr="005F11E8">
        <w:rPr>
          <w:szCs w:val="20"/>
          <w:lang w:eastAsia="nl-NL"/>
        </w:rPr>
        <w:t xml:space="preserve">Het gaat om betaalbare extramurale geneesmiddelen </w:t>
      </w:r>
      <w:proofErr w:type="spellStart"/>
      <w:r w:rsidRPr="005F11E8">
        <w:rPr>
          <w:szCs w:val="20"/>
          <w:lang w:eastAsia="nl-NL"/>
        </w:rPr>
        <w:t>waarbĳ</w:t>
      </w:r>
      <w:proofErr w:type="spellEnd"/>
      <w:r w:rsidRPr="005F11E8">
        <w:rPr>
          <w:szCs w:val="20"/>
          <w:lang w:eastAsia="nl-NL"/>
        </w:rPr>
        <w:t xml:space="preserve"> </w:t>
      </w:r>
      <w:proofErr w:type="spellStart"/>
      <w:r w:rsidRPr="005F11E8">
        <w:rPr>
          <w:szCs w:val="20"/>
          <w:lang w:eastAsia="nl-NL"/>
        </w:rPr>
        <w:t>beargumenteerbaar</w:t>
      </w:r>
      <w:proofErr w:type="spellEnd"/>
      <w:r w:rsidRPr="005F11E8">
        <w:rPr>
          <w:szCs w:val="20"/>
          <w:lang w:eastAsia="nl-NL"/>
        </w:rPr>
        <w:t xml:space="preserve"> is dat collectieve vergoeding ervan niet </w:t>
      </w:r>
      <w:proofErr w:type="spellStart"/>
      <w:r w:rsidRPr="005F11E8">
        <w:rPr>
          <w:szCs w:val="20"/>
          <w:lang w:eastAsia="nl-NL"/>
        </w:rPr>
        <w:t>noodzakelĳk</w:t>
      </w:r>
      <w:proofErr w:type="spellEnd"/>
      <w:r w:rsidRPr="005F11E8">
        <w:rPr>
          <w:szCs w:val="20"/>
          <w:lang w:eastAsia="nl-NL"/>
        </w:rPr>
        <w:t xml:space="preserve"> is, omdat er in de </w:t>
      </w:r>
      <w:proofErr w:type="spellStart"/>
      <w:r w:rsidRPr="005F11E8">
        <w:rPr>
          <w:szCs w:val="20"/>
          <w:lang w:eastAsia="nl-NL"/>
        </w:rPr>
        <w:t>vrĳe</w:t>
      </w:r>
      <w:proofErr w:type="spellEnd"/>
      <w:r w:rsidRPr="005F11E8">
        <w:rPr>
          <w:szCs w:val="20"/>
          <w:lang w:eastAsia="nl-NL"/>
        </w:rPr>
        <w:t xml:space="preserve"> verkoop (bijvoorbeeld bij de drogist) gelijkwaardige alternatieven beschikbaar zijn. Als mogelijkheden ter invulling van deze maatregel worden in de ombuigingslijst van het ministerie van Financiën genoemd: maagzuurremmers (chronisch gebruik), middelen </w:t>
      </w:r>
      <w:proofErr w:type="spellStart"/>
      <w:r w:rsidRPr="005F11E8">
        <w:rPr>
          <w:szCs w:val="20"/>
          <w:lang w:eastAsia="nl-NL"/>
        </w:rPr>
        <w:t>bĳ</w:t>
      </w:r>
      <w:proofErr w:type="spellEnd"/>
      <w:r w:rsidRPr="005F11E8">
        <w:rPr>
          <w:szCs w:val="20"/>
          <w:lang w:eastAsia="nl-NL"/>
        </w:rPr>
        <w:t xml:space="preserve"> obstipatie, </w:t>
      </w:r>
      <w:proofErr w:type="spellStart"/>
      <w:r w:rsidRPr="005F11E8">
        <w:rPr>
          <w:szCs w:val="20"/>
          <w:lang w:eastAsia="nl-NL"/>
        </w:rPr>
        <w:t>NSAID’s</w:t>
      </w:r>
      <w:proofErr w:type="spellEnd"/>
      <w:r w:rsidRPr="005F11E8">
        <w:rPr>
          <w:szCs w:val="20"/>
          <w:lang w:eastAsia="nl-NL"/>
        </w:rPr>
        <w:t xml:space="preserve"> (ontstekingsremmers/</w:t>
      </w:r>
      <w:proofErr w:type="spellStart"/>
      <w:r w:rsidRPr="005F11E8">
        <w:rPr>
          <w:szCs w:val="20"/>
          <w:lang w:eastAsia="nl-NL"/>
        </w:rPr>
        <w:t>pĳnstillers</w:t>
      </w:r>
      <w:proofErr w:type="spellEnd"/>
      <w:r w:rsidRPr="005F11E8">
        <w:rPr>
          <w:szCs w:val="20"/>
          <w:lang w:eastAsia="nl-NL"/>
        </w:rPr>
        <w:t xml:space="preserve">; hoge doseringen), kunsttranen en allergiemiddelen (oogdruppels, neusspray, antihistaminica), o.a. tegen hooikoorts. </w:t>
      </w:r>
    </w:p>
    <w:p w:rsidRPr="005F11E8" w:rsidR="00FB19AD" w:rsidP="00325561" w:rsidRDefault="00FB19AD" w14:paraId="679F4FD1" w14:textId="77777777">
      <w:pPr>
        <w:spacing w:line="276" w:lineRule="auto"/>
        <w:rPr>
          <w:szCs w:val="20"/>
          <w:lang w:eastAsia="nl-NL"/>
        </w:rPr>
      </w:pPr>
      <w:r w:rsidRPr="005F11E8">
        <w:rPr>
          <w:szCs w:val="20"/>
          <w:lang w:eastAsia="nl-NL"/>
        </w:rPr>
        <w:t>De minister van VWS brengt de mogelijkheden in kaart, in afstemming met het Zorginstituut Nederland. Het Zorginstituut adviseert de minister over het opnemen of uitnemen van zorg en de gevolgen daarvan, waaronder extramurale geneesmiddelen.</w:t>
      </w:r>
    </w:p>
    <w:p w:rsidRPr="005F11E8" w:rsidR="00FB19AD" w:rsidP="00325561" w:rsidRDefault="00721C34" w14:paraId="5332CE50" w14:textId="5CD017E8">
      <w:pPr>
        <w:spacing w:line="276" w:lineRule="auto"/>
      </w:pPr>
      <w:r w:rsidRPr="005F11E8">
        <w:t>Vraag 285</w:t>
      </w:r>
      <w:r w:rsidRPr="005F11E8" w:rsidR="00FB19AD">
        <w:br/>
      </w:r>
      <w:r w:rsidRPr="005F11E8">
        <w:t xml:space="preserve">Waarom is ervoor gekozen om het geld dat beschikbaar gesteld was ten behoeve van herverdeelmiddelen in het kader van de </w:t>
      </w:r>
      <w:proofErr w:type="spellStart"/>
      <w:r w:rsidRPr="005F11E8">
        <w:t>Wlz</w:t>
      </w:r>
      <w:proofErr w:type="spellEnd"/>
      <w:r w:rsidRPr="005F11E8">
        <w:t xml:space="preserve"> af te romen, gelet op het feit dat er momenteel nog trajecten lopen rondom tariefherijking en er een groeiende zorgvraag verwacht wordt?</w:t>
      </w:r>
    </w:p>
    <w:p w:rsidRPr="005F11E8" w:rsidR="00523E08" w:rsidP="00325561" w:rsidRDefault="00FB19AD" w14:paraId="5386F513" w14:textId="77777777">
      <w:pPr>
        <w:spacing w:after="0" w:line="276" w:lineRule="auto"/>
      </w:pPr>
      <w:r w:rsidRPr="005F11E8">
        <w:t xml:space="preserve">Antwoord: </w:t>
      </w:r>
    </w:p>
    <w:p w:rsidRPr="005F11E8" w:rsidR="00523E08" w:rsidP="00325561" w:rsidRDefault="00523E08" w14:paraId="467F58F0" w14:textId="36320A5B">
      <w:pPr>
        <w:spacing w:line="276" w:lineRule="auto"/>
        <w:rPr>
          <w:szCs w:val="18"/>
          <w:lang w:eastAsia="nl-NL"/>
        </w:rPr>
      </w:pPr>
      <w:r w:rsidRPr="005F11E8">
        <w:rPr>
          <w:szCs w:val="18"/>
          <w:lang w:eastAsia="nl-NL"/>
        </w:rPr>
        <w:t>Tweemaal per jaar adviseert de Nederlandse Zorgautoriteit (</w:t>
      </w:r>
      <w:proofErr w:type="spellStart"/>
      <w:r w:rsidRPr="005F11E8">
        <w:rPr>
          <w:szCs w:val="18"/>
          <w:lang w:eastAsia="nl-NL"/>
        </w:rPr>
        <w:t>NZa</w:t>
      </w:r>
      <w:proofErr w:type="spellEnd"/>
      <w:r w:rsidRPr="005F11E8">
        <w:rPr>
          <w:szCs w:val="18"/>
          <w:lang w:eastAsia="nl-NL"/>
        </w:rPr>
        <w:t xml:space="preserve">) over de </w:t>
      </w:r>
      <w:proofErr w:type="spellStart"/>
      <w:r w:rsidRPr="005F11E8">
        <w:rPr>
          <w:szCs w:val="18"/>
          <w:lang w:eastAsia="nl-NL"/>
        </w:rPr>
        <w:t>toereikendheid</w:t>
      </w:r>
      <w:proofErr w:type="spellEnd"/>
      <w:r w:rsidRPr="005F11E8">
        <w:rPr>
          <w:szCs w:val="18"/>
          <w:lang w:eastAsia="nl-NL"/>
        </w:rPr>
        <w:t xml:space="preserve"> van het </w:t>
      </w:r>
      <w:proofErr w:type="spellStart"/>
      <w:r w:rsidRPr="005F11E8">
        <w:rPr>
          <w:szCs w:val="18"/>
          <w:lang w:eastAsia="nl-NL"/>
        </w:rPr>
        <w:t>Wlz</w:t>
      </w:r>
      <w:proofErr w:type="spellEnd"/>
      <w:r w:rsidRPr="005F11E8">
        <w:rPr>
          <w:szCs w:val="18"/>
          <w:lang w:eastAsia="nl-NL"/>
        </w:rPr>
        <w:t xml:space="preserve">-kader. Op grond van de februaribrief van de NZa is het niet nodig om de herverdeelmiddelen van € 360 miljoen in 2025 in te zetten. Dat is een reservering die VWS aanhoudt om het kader gedurende het jaar zo nodig bij te kunnen stellen. Rekening houdend met € 6,7 miljoen aan hogere uitgaven voor de </w:t>
      </w:r>
      <w:proofErr w:type="spellStart"/>
      <w:r w:rsidRPr="005F11E8">
        <w:rPr>
          <w:szCs w:val="18"/>
          <w:lang w:eastAsia="nl-NL"/>
        </w:rPr>
        <w:t>Wlz</w:t>
      </w:r>
      <w:proofErr w:type="spellEnd"/>
      <w:r w:rsidRPr="005F11E8">
        <w:rPr>
          <w:szCs w:val="18"/>
          <w:lang w:eastAsia="nl-NL"/>
        </w:rPr>
        <w:t xml:space="preserve"> buiten de contracteerruimte (tandheelkundige zorg) op basis van de uitvoeringsinformatie van het Zorginstituut, bedraagt de actualisatie in 2025 per saldo € 353,3 miljoen. Dit is de ruimte die voor 2025 is verwerkt. </w:t>
      </w:r>
    </w:p>
    <w:p w:rsidR="00A7091E" w:rsidP="00325561" w:rsidRDefault="00523E08" w14:paraId="145D1D74" w14:textId="30DFE743">
      <w:pPr>
        <w:spacing w:line="276" w:lineRule="auto"/>
        <w:rPr>
          <w:szCs w:val="18"/>
          <w:lang w:eastAsia="nl-NL"/>
        </w:rPr>
      </w:pPr>
      <w:r w:rsidRPr="005F11E8">
        <w:rPr>
          <w:szCs w:val="18"/>
          <w:lang w:eastAsia="nl-NL"/>
        </w:rPr>
        <w:t xml:space="preserve">De effecten van tariefherijking en groeiende zorgvraag spelen vanaf 2026. In de meerjarenraming in de eerste suppletoire begroting 2025 is op basis van een zeer voorlopige inschatting van mogelijke effecten van tariefherijking rekening gehouden met hogere </w:t>
      </w:r>
      <w:proofErr w:type="spellStart"/>
      <w:r w:rsidRPr="005F11E8">
        <w:rPr>
          <w:szCs w:val="18"/>
          <w:lang w:eastAsia="nl-NL"/>
        </w:rPr>
        <w:t>Wlz</w:t>
      </w:r>
      <w:proofErr w:type="spellEnd"/>
      <w:r w:rsidRPr="005F11E8">
        <w:rPr>
          <w:szCs w:val="18"/>
          <w:lang w:eastAsia="nl-NL"/>
        </w:rPr>
        <w:t xml:space="preserve">-uitgaven. De groeiende zorgvraag is onderdeel van het </w:t>
      </w:r>
      <w:proofErr w:type="spellStart"/>
      <w:r w:rsidRPr="005F11E8">
        <w:rPr>
          <w:szCs w:val="18"/>
          <w:lang w:eastAsia="nl-NL"/>
        </w:rPr>
        <w:t>basispad</w:t>
      </w:r>
      <w:proofErr w:type="spellEnd"/>
      <w:r w:rsidRPr="005F11E8">
        <w:rPr>
          <w:szCs w:val="18"/>
          <w:lang w:eastAsia="nl-NL"/>
        </w:rPr>
        <w:t xml:space="preserve"> van de raming van de </w:t>
      </w:r>
      <w:proofErr w:type="spellStart"/>
      <w:r w:rsidRPr="005F11E8">
        <w:rPr>
          <w:szCs w:val="18"/>
          <w:lang w:eastAsia="nl-NL"/>
        </w:rPr>
        <w:t>Wlz</w:t>
      </w:r>
      <w:proofErr w:type="spellEnd"/>
      <w:r w:rsidRPr="005F11E8">
        <w:rPr>
          <w:szCs w:val="18"/>
          <w:lang w:eastAsia="nl-NL"/>
        </w:rPr>
        <w:t xml:space="preserve">-uitgaven, dat uitgangspunt was bij de budgettaire paragraaf van het </w:t>
      </w:r>
      <w:r w:rsidRPr="005F11E8" w:rsidR="009C3E05">
        <w:rPr>
          <w:szCs w:val="18"/>
          <w:lang w:eastAsia="nl-NL"/>
        </w:rPr>
        <w:t xml:space="preserve"> </w:t>
      </w:r>
      <w:r w:rsidR="00E01E6E">
        <w:rPr>
          <w:szCs w:val="18"/>
          <w:lang w:eastAsia="nl-NL"/>
        </w:rPr>
        <w:t>Hoofdlijnen</w:t>
      </w:r>
      <w:r w:rsidRPr="005F11E8" w:rsidR="009C3E05">
        <w:rPr>
          <w:szCs w:val="18"/>
          <w:lang w:eastAsia="nl-NL"/>
        </w:rPr>
        <w:t>akkoord</w:t>
      </w:r>
      <w:r w:rsidRPr="005F11E8">
        <w:rPr>
          <w:szCs w:val="18"/>
          <w:lang w:eastAsia="nl-NL"/>
        </w:rPr>
        <w:t>.</w:t>
      </w:r>
    </w:p>
    <w:p w:rsidRPr="005F11E8" w:rsidR="00FB19AD" w:rsidP="00325561" w:rsidRDefault="00721C34" w14:paraId="0A39FD51" w14:textId="427B6EF9">
      <w:pPr>
        <w:spacing w:line="276" w:lineRule="auto"/>
      </w:pPr>
      <w:r w:rsidRPr="005F11E8">
        <w:lastRenderedPageBreak/>
        <w:t>Vraag 286</w:t>
      </w:r>
      <w:r w:rsidRPr="005F11E8" w:rsidR="00FB19AD">
        <w:br/>
      </w:r>
      <w:r w:rsidRPr="005F11E8">
        <w:t>Maakt de Nationale Dementiestrategie onderdeel uit van de kasschuif op de envelop ouderenzorg?</w:t>
      </w:r>
    </w:p>
    <w:p w:rsidRPr="005F11E8" w:rsidR="00FB19AD" w:rsidP="00325561" w:rsidRDefault="00FB19AD" w14:paraId="3DE50B9B" w14:textId="183C8C47">
      <w:pPr>
        <w:spacing w:after="0" w:line="276" w:lineRule="auto"/>
      </w:pPr>
      <w:r w:rsidRPr="005F11E8">
        <w:t xml:space="preserve">Antwoord: </w:t>
      </w:r>
    </w:p>
    <w:p w:rsidRPr="005F11E8" w:rsidR="00FB19AD" w:rsidP="00325561" w:rsidRDefault="005B7918" w14:paraId="1B4D0E1E" w14:textId="18B7BE3F">
      <w:pPr>
        <w:spacing w:line="276" w:lineRule="auto"/>
      </w:pPr>
      <w:r w:rsidRPr="005F11E8">
        <w:t xml:space="preserve">Ja,  een deel van de envelop ouderenzorg </w:t>
      </w:r>
      <w:r w:rsidRPr="005F11E8" w:rsidR="00A4732B">
        <w:t xml:space="preserve">wordt gebruikt </w:t>
      </w:r>
      <w:r w:rsidRPr="005F11E8">
        <w:t xml:space="preserve"> voor de invulling van het budgettair kader van het </w:t>
      </w:r>
      <w:r w:rsidR="00E01E6E">
        <w:t>Hoofdlijnen</w:t>
      </w:r>
      <w:r w:rsidRPr="005F11E8">
        <w:t xml:space="preserve">akkoord ouderenzorg (HLO) en ook voor de Nationale Dementiestrategie. Omdat het akkoord in 2026 ingaat en de middelen van de envelop vanaf 2027 zijn gereserveerd, is een kasschuif toegepast. </w:t>
      </w:r>
    </w:p>
    <w:p w:rsidRPr="005F11E8" w:rsidR="00FB19AD" w:rsidP="00325561" w:rsidRDefault="00721C34" w14:paraId="3F7A0B8F" w14:textId="2EE45FD8">
      <w:pPr>
        <w:spacing w:line="276" w:lineRule="auto"/>
      </w:pPr>
      <w:r w:rsidRPr="005F11E8">
        <w:t>Vraag 287</w:t>
      </w:r>
      <w:r w:rsidRPr="005F11E8" w:rsidR="00FB19AD">
        <w:br/>
      </w:r>
      <w:r w:rsidRPr="005F11E8">
        <w:t>In 2025 wordt 76,3 miljoen euro ingezet om de liquiditeitspositie van NRG-Pallas te versterken, wat houdt dit concreet in?</w:t>
      </w:r>
    </w:p>
    <w:p w:rsidRPr="005F11E8" w:rsidR="00FB19AD" w:rsidP="00325561" w:rsidRDefault="00FB19AD" w14:paraId="326E0CD1" w14:textId="2AA15D83">
      <w:pPr>
        <w:spacing w:after="0" w:line="276" w:lineRule="auto"/>
      </w:pPr>
      <w:r w:rsidRPr="005F11E8">
        <w:t xml:space="preserve">Antwoord: </w:t>
      </w:r>
    </w:p>
    <w:p w:rsidRPr="005F11E8" w:rsidR="002244A4" w:rsidP="00325561" w:rsidRDefault="002244A4" w14:paraId="67067901" w14:textId="77777777">
      <w:pPr>
        <w:spacing w:line="276" w:lineRule="auto"/>
      </w:pPr>
      <w:r w:rsidRPr="005F11E8">
        <w:t xml:space="preserve">In de aanbiedingsbrief van de tweede voortgangsrapportage van het PALLAS-nieuwbouwprogramma van 12 mei 2025 (Kamerstuk 33 626, nr. 30) is hierover het volgende gemeld bij het kopje 'Instandhouding liquiditeitspositie NRG': </w:t>
      </w:r>
    </w:p>
    <w:p w:rsidRPr="005F11E8" w:rsidR="002244A4" w:rsidP="00325561" w:rsidRDefault="002244A4" w14:paraId="7E5D132C" w14:textId="1143B2B4">
      <w:pPr>
        <w:spacing w:line="276" w:lineRule="auto"/>
      </w:pPr>
      <w:r w:rsidRPr="005F11E8">
        <w:t xml:space="preserve">"Op 20 september 2022 heeft mijn ambtsvoorganger uw Kamer geïnformeerd over het </w:t>
      </w:r>
      <w:r w:rsidRPr="005F11E8" w:rsidR="009C3E05">
        <w:t xml:space="preserve"> kabinet</w:t>
      </w:r>
      <w:r w:rsidRPr="005F11E8">
        <w:t xml:space="preserve">sbesluit om middelen te reserveren voor het PALLAS-nieuwbouwprogramma. In deze brief en in de achtergrondanalyse ten behoeve van dit </w:t>
      </w:r>
      <w:r w:rsidRPr="005F11E8" w:rsidR="009C3E05">
        <w:t xml:space="preserve"> kabinet</w:t>
      </w:r>
      <w:r w:rsidRPr="005F11E8">
        <w:t>sbesluit is aangegeven dat NRG een balansversterking van 32 M€ nodig heeft, onder andere om te kunnen voldoen aan voorwaarden zoals gesteld in de Kernenergiewet. Daarbij is aangegeven dat het daadwerkelijke bedrag afhangt van de situatie ten tijde van het omzetten van het gefuseerde NRG PALLAS in een beleidsdeelneming. Als gevolg van met name relatief hoge instandhoudingsinvesteringen in de bestaande infrastructuur in Petten en ongeplande stilstanden van de Hoge Flux Reactor in de afgelopen drie jaar is een financieringsbehoefte ontstaan van 76 M€ om de liquiditeitspositie van NRG in stand te houden en daarmee een voldoende solide toekomstige financiële positie te borgen."</w:t>
      </w:r>
    </w:p>
    <w:p w:rsidRPr="005F11E8" w:rsidR="00FB19AD" w:rsidP="00325561" w:rsidRDefault="00721C34" w14:paraId="5E4A5D4B" w14:textId="46DD2FCC">
      <w:pPr>
        <w:spacing w:line="276" w:lineRule="auto"/>
      </w:pPr>
      <w:r w:rsidRPr="005F11E8">
        <w:t>Vraag 288</w:t>
      </w:r>
      <w:r w:rsidRPr="005F11E8" w:rsidR="00FB19AD">
        <w:br/>
      </w:r>
      <w:r w:rsidRPr="005F11E8">
        <w:t>Welke en hoeveel kosten zijn tot op heden in totaal voor het project Pallas gemaakt? Kunt u een uiteenzetting geven van de totale kosten?</w:t>
      </w:r>
    </w:p>
    <w:p w:rsidRPr="005F11E8" w:rsidR="00FB19AD" w:rsidP="00325561" w:rsidRDefault="00FB19AD" w14:paraId="5AF29EE2" w14:textId="6211D552">
      <w:pPr>
        <w:spacing w:after="0" w:line="276" w:lineRule="auto"/>
      </w:pPr>
      <w:r w:rsidRPr="005F11E8">
        <w:t>Antwoord:</w:t>
      </w:r>
    </w:p>
    <w:p w:rsidRPr="005F11E8" w:rsidR="002244A4" w:rsidP="00325561" w:rsidRDefault="002244A4" w14:paraId="16EC28DD" w14:textId="418ECF12">
      <w:pPr>
        <w:spacing w:line="276" w:lineRule="auto"/>
        <w:rPr>
          <w:szCs w:val="18"/>
          <w:lang w:eastAsia="nl-NL"/>
        </w:rPr>
      </w:pPr>
      <w:r w:rsidRPr="005F11E8">
        <w:rPr>
          <w:szCs w:val="18"/>
          <w:lang w:eastAsia="nl-NL"/>
        </w:rPr>
        <w:t xml:space="preserve">Tot en met april 2025 is er in totaal € 683 miljoen geleend aan PALLAS, waarvan € 603 miljoen door VWS en € 80 miljoen door het ministerie van EZK en de provincie Noord-Holland (ieder € 40 miljoen). PALLAS heeft daarvan € 668 miljoen uitgegeven, als volgt te specificeren: PALLAS-reactor (€ 545 miljoen), Processing </w:t>
      </w:r>
      <w:proofErr w:type="spellStart"/>
      <w:r w:rsidRPr="005F11E8">
        <w:rPr>
          <w:szCs w:val="18"/>
          <w:lang w:eastAsia="nl-NL"/>
        </w:rPr>
        <w:t>facilities</w:t>
      </w:r>
      <w:proofErr w:type="spellEnd"/>
      <w:r w:rsidRPr="005F11E8">
        <w:rPr>
          <w:szCs w:val="18"/>
          <w:lang w:eastAsia="nl-NL"/>
        </w:rPr>
        <w:t xml:space="preserve"> (€ 9 miljoen), </w:t>
      </w:r>
      <w:proofErr w:type="spellStart"/>
      <w:r w:rsidRPr="005F11E8">
        <w:rPr>
          <w:szCs w:val="18"/>
          <w:lang w:eastAsia="nl-NL"/>
        </w:rPr>
        <w:t>Operational</w:t>
      </w:r>
      <w:proofErr w:type="spellEnd"/>
      <w:r w:rsidRPr="005F11E8">
        <w:rPr>
          <w:szCs w:val="18"/>
          <w:lang w:eastAsia="nl-NL"/>
        </w:rPr>
        <w:t xml:space="preserve"> Readiness (€ 19 miljoen) en </w:t>
      </w:r>
      <w:proofErr w:type="spellStart"/>
      <w:r w:rsidRPr="005F11E8">
        <w:rPr>
          <w:szCs w:val="18"/>
          <w:lang w:eastAsia="nl-NL"/>
        </w:rPr>
        <w:t>Programme</w:t>
      </w:r>
      <w:proofErr w:type="spellEnd"/>
      <w:r w:rsidRPr="005F11E8">
        <w:rPr>
          <w:szCs w:val="18"/>
          <w:lang w:eastAsia="nl-NL"/>
        </w:rPr>
        <w:t xml:space="preserve"> Support (€ 95 miljoen).</w:t>
      </w:r>
    </w:p>
    <w:p w:rsidRPr="005F11E8" w:rsidR="00FB19AD" w:rsidP="00325561" w:rsidRDefault="00721C34" w14:paraId="16D1AF0B" w14:textId="2E7F8A57">
      <w:pPr>
        <w:spacing w:line="276" w:lineRule="auto"/>
      </w:pPr>
      <w:r w:rsidRPr="005F11E8">
        <w:t>Vraag 289</w:t>
      </w:r>
      <w:r w:rsidRPr="005F11E8" w:rsidR="00FB19AD">
        <w:br/>
      </w:r>
      <w:r w:rsidRPr="005F11E8">
        <w:t>Het Centraal Administratie Kantoor (CAK) verwacht dat er meer kosten zullen worden gemaakt voor het verlenen van zorg aan onverzekerden en krijgt hiervoor dan ook 26 miljoen euro in 2025, en een structurele verhoging van 25 miljoen euro per jaar dat betaald wordt door mensen die wel verzekerd zijn; wat wordt eraan gedaan om te voorkomen dat deze kosten worden gemaakt?</w:t>
      </w:r>
    </w:p>
    <w:p w:rsidRPr="005F11E8" w:rsidR="007A524E" w:rsidP="00325561" w:rsidRDefault="00FB19AD" w14:paraId="2642024D" w14:textId="6D2B69AC">
      <w:pPr>
        <w:spacing w:line="276" w:lineRule="auto"/>
        <w:rPr>
          <w:szCs w:val="20"/>
          <w:lang w:eastAsia="nl-NL"/>
        </w:rPr>
      </w:pPr>
      <w:r w:rsidRPr="005F11E8">
        <w:t>Antwoord:</w:t>
      </w:r>
      <w:r w:rsidRPr="005F11E8" w:rsidR="007A524E">
        <w:br/>
      </w:r>
      <w:r w:rsidRPr="005F11E8" w:rsidR="007A524E">
        <w:rPr>
          <w:szCs w:val="20"/>
          <w:lang w:eastAsia="nl-NL"/>
        </w:rPr>
        <w:t xml:space="preserve">Het probleem met </w:t>
      </w:r>
      <w:proofErr w:type="spellStart"/>
      <w:r w:rsidRPr="005F11E8" w:rsidR="007A524E">
        <w:rPr>
          <w:szCs w:val="20"/>
          <w:lang w:eastAsia="nl-NL"/>
        </w:rPr>
        <w:t>onverzekerdheid</w:t>
      </w:r>
      <w:proofErr w:type="spellEnd"/>
      <w:r w:rsidRPr="005F11E8" w:rsidR="007A524E">
        <w:rPr>
          <w:szCs w:val="20"/>
          <w:lang w:eastAsia="nl-NL"/>
        </w:rPr>
        <w:t xml:space="preserve"> heeft </w:t>
      </w:r>
      <w:r w:rsidRPr="005F11E8" w:rsidR="00AD6A4A">
        <w:rPr>
          <w:szCs w:val="20"/>
          <w:lang w:eastAsia="nl-NL"/>
        </w:rPr>
        <w:t>de</w:t>
      </w:r>
      <w:r w:rsidRPr="005F11E8" w:rsidR="007A524E">
        <w:rPr>
          <w:szCs w:val="20"/>
          <w:lang w:eastAsia="nl-NL"/>
        </w:rPr>
        <w:t xml:space="preserve"> aandacht, maar is ook een weerbarstige opgave. Het kan gaan om bijvoorbeeld onverzekerde werkende arbeidsmigranten (bijvoorbeeld door misstanden), onverzekerde dakloze EU-burgers (die zich niet in Nederland kunnen verzekeren) of dakloze ingezetenen van Nederland (die niet staan ingeschreven in het BRP met een adres). Zoals  in </w:t>
      </w:r>
      <w:r w:rsidRPr="005F11E8" w:rsidR="00571BED">
        <w:rPr>
          <w:szCs w:val="20"/>
          <w:lang w:eastAsia="nl-NL"/>
        </w:rPr>
        <w:t>de</w:t>
      </w:r>
      <w:r w:rsidRPr="005F11E8" w:rsidR="007A524E">
        <w:rPr>
          <w:szCs w:val="20"/>
          <w:lang w:eastAsia="nl-NL"/>
        </w:rPr>
        <w:t xml:space="preserve"> brief</w:t>
      </w:r>
      <w:r w:rsidRPr="005F11E8" w:rsidR="007A524E">
        <w:rPr>
          <w:szCs w:val="20"/>
          <w:vertAlign w:val="superscript"/>
          <w:lang w:eastAsia="nl-NL"/>
        </w:rPr>
        <w:footnoteReference w:id="20"/>
      </w:r>
      <w:r w:rsidRPr="005F11E8" w:rsidR="007A524E">
        <w:rPr>
          <w:szCs w:val="20"/>
          <w:lang w:eastAsia="nl-NL"/>
        </w:rPr>
        <w:t xml:space="preserve"> van 18 december 2024 </w:t>
      </w:r>
      <w:r w:rsidRPr="005F11E8" w:rsidR="00571BED">
        <w:rPr>
          <w:szCs w:val="20"/>
          <w:lang w:eastAsia="nl-NL"/>
        </w:rPr>
        <w:t>is</w:t>
      </w:r>
      <w:r w:rsidRPr="005F11E8" w:rsidR="007A524E">
        <w:rPr>
          <w:szCs w:val="20"/>
          <w:lang w:eastAsia="nl-NL"/>
        </w:rPr>
        <w:t xml:space="preserve"> aangekondigd, </w:t>
      </w:r>
      <w:r w:rsidRPr="005F11E8" w:rsidR="00571BED">
        <w:rPr>
          <w:szCs w:val="20"/>
          <w:lang w:eastAsia="nl-NL"/>
        </w:rPr>
        <w:t>worden</w:t>
      </w:r>
      <w:r w:rsidRPr="005F11E8" w:rsidR="007A524E">
        <w:rPr>
          <w:szCs w:val="20"/>
          <w:lang w:eastAsia="nl-NL"/>
        </w:rPr>
        <w:t xml:space="preserve"> aanvullende maatregelen </w:t>
      </w:r>
      <w:r w:rsidRPr="005F11E8" w:rsidR="00571BED">
        <w:rPr>
          <w:szCs w:val="20"/>
          <w:lang w:eastAsia="nl-NL"/>
        </w:rPr>
        <w:t>ge</w:t>
      </w:r>
      <w:r w:rsidRPr="005F11E8" w:rsidR="007A524E">
        <w:rPr>
          <w:szCs w:val="20"/>
          <w:lang w:eastAsia="nl-NL"/>
        </w:rPr>
        <w:t>n</w:t>
      </w:r>
      <w:r w:rsidRPr="005F11E8" w:rsidR="00571BED">
        <w:rPr>
          <w:szCs w:val="20"/>
          <w:lang w:eastAsia="nl-NL"/>
        </w:rPr>
        <w:t>o</w:t>
      </w:r>
      <w:r w:rsidRPr="005F11E8" w:rsidR="007A524E">
        <w:rPr>
          <w:szCs w:val="20"/>
          <w:lang w:eastAsia="nl-NL"/>
        </w:rPr>
        <w:t xml:space="preserve">men om </w:t>
      </w:r>
      <w:proofErr w:type="spellStart"/>
      <w:r w:rsidRPr="005F11E8" w:rsidR="007A524E">
        <w:rPr>
          <w:szCs w:val="20"/>
          <w:lang w:eastAsia="nl-NL"/>
        </w:rPr>
        <w:t>onverzeker</w:t>
      </w:r>
      <w:r w:rsidRPr="005F11E8" w:rsidR="00571BED">
        <w:rPr>
          <w:szCs w:val="20"/>
          <w:lang w:eastAsia="nl-NL"/>
        </w:rPr>
        <w:t>d</w:t>
      </w:r>
      <w:r w:rsidRPr="005F11E8" w:rsidR="007A524E">
        <w:rPr>
          <w:szCs w:val="20"/>
          <w:lang w:eastAsia="nl-NL"/>
        </w:rPr>
        <w:t>heid</w:t>
      </w:r>
      <w:proofErr w:type="spellEnd"/>
      <w:r w:rsidRPr="005F11E8" w:rsidR="007A524E">
        <w:rPr>
          <w:szCs w:val="20"/>
          <w:lang w:eastAsia="nl-NL"/>
        </w:rPr>
        <w:t xml:space="preserve"> te verminderen. Om tot een goed maatregelpakket te komen, worden eerst bestaande programma’s en beleidsinzet geanalyseerd die hier al aan bijdragen. Bijvoorbeeld de inspanningen van dit </w:t>
      </w:r>
      <w:r w:rsidRPr="005F11E8" w:rsidR="009C3E05">
        <w:rPr>
          <w:szCs w:val="20"/>
          <w:lang w:eastAsia="nl-NL"/>
        </w:rPr>
        <w:t xml:space="preserve"> kabinet</w:t>
      </w:r>
      <w:r w:rsidRPr="005F11E8" w:rsidR="007A524E">
        <w:rPr>
          <w:szCs w:val="20"/>
          <w:lang w:eastAsia="nl-NL"/>
        </w:rPr>
        <w:t xml:space="preserve"> om de misstanden met arbeidsmigranten aan te pakken, de </w:t>
      </w:r>
      <w:r w:rsidRPr="005F11E8" w:rsidR="007A524E">
        <w:rPr>
          <w:szCs w:val="20"/>
          <w:lang w:eastAsia="nl-NL"/>
        </w:rPr>
        <w:lastRenderedPageBreak/>
        <w:t>registratie van arbeidsmigranten te verbeteren en dakloze EU-burgers te begeleiden naar nieuw werk of terugkeer naar het land van herkomst. In het najaar worden aanvullend op deze inspanningen ook nieuwe mogelijke maatregelen verkend.</w:t>
      </w:r>
    </w:p>
    <w:p w:rsidRPr="005F11E8" w:rsidR="007A524E" w:rsidP="00325561" w:rsidRDefault="007A524E" w14:paraId="3508CADD" w14:textId="7BB91137">
      <w:pPr>
        <w:spacing w:line="276" w:lineRule="auto"/>
        <w:rPr>
          <w:szCs w:val="20"/>
          <w:lang w:eastAsia="nl-NL"/>
        </w:rPr>
      </w:pPr>
      <w:r w:rsidRPr="005F11E8">
        <w:rPr>
          <w:szCs w:val="20"/>
          <w:lang w:eastAsia="nl-NL"/>
        </w:rPr>
        <w:t xml:space="preserve">Daarnaast </w:t>
      </w:r>
      <w:r w:rsidRPr="005F11E8" w:rsidR="00571BED">
        <w:rPr>
          <w:szCs w:val="20"/>
          <w:lang w:eastAsia="nl-NL"/>
        </w:rPr>
        <w:t>wordt er</w:t>
      </w:r>
      <w:r w:rsidRPr="005F11E8">
        <w:rPr>
          <w:szCs w:val="20"/>
          <w:lang w:eastAsia="nl-NL"/>
        </w:rPr>
        <w:t xml:space="preserve"> </w:t>
      </w:r>
      <w:r w:rsidRPr="005F11E8" w:rsidR="00571BED">
        <w:rPr>
          <w:szCs w:val="20"/>
          <w:lang w:eastAsia="nl-NL"/>
        </w:rPr>
        <w:t xml:space="preserve">gewerkt </w:t>
      </w:r>
      <w:r w:rsidRPr="005F11E8">
        <w:rPr>
          <w:szCs w:val="20"/>
          <w:lang w:eastAsia="nl-NL"/>
        </w:rPr>
        <w:t>aan een nieuwe doelmatigere en geharmoniseerde regeling voor de kosten van zorg aan onverzekerden en onverzekerbare vreemdelingen. Onderdeel van de uitwerking van deze regeling is de aanpak van fraude. De Nederlandse Arbeidsinspectie (NLA) en de Inspectie Gezondheidszorg en Jeugd (IGJ) constateren in een brief aan mij mogelijke fraude met de Subsidieregeling medisch noodzakelijke zorg aan onverzekerden (SOV) en de Regeling onverzekerbare vreemdelingen (OVV). Op basis van de verkenning en de beschikbare gegevens schatten de inspecties dat ongeveer 15% van de gedeclareerde zorg onder de OVV-regeling en ongeveer 4% van de onder de SOV-regeling gedeclareerde zorg mogelijk onrechtmatig is.</w:t>
      </w:r>
    </w:p>
    <w:p w:rsidRPr="005F11E8" w:rsidR="00FB19AD" w:rsidP="00325561" w:rsidRDefault="00721C34" w14:paraId="05C6D8CD" w14:textId="68C4800C">
      <w:pPr>
        <w:spacing w:line="276" w:lineRule="auto"/>
      </w:pPr>
      <w:r w:rsidRPr="005F11E8">
        <w:t>Vraag 290</w:t>
      </w:r>
      <w:r w:rsidRPr="005F11E8" w:rsidR="00FB19AD">
        <w:br/>
      </w:r>
      <w:r w:rsidRPr="005F11E8">
        <w:t>Waarom wordt het budget voor het verlenen van zorg aan onverzekerden verhoogd en waarom wordt het probleem niet opgelost?</w:t>
      </w:r>
    </w:p>
    <w:p w:rsidRPr="005F11E8" w:rsidR="007A524E" w:rsidP="00325561" w:rsidRDefault="00FB19AD" w14:paraId="03EA92E3" w14:textId="3581D3DC">
      <w:pPr>
        <w:spacing w:line="276" w:lineRule="auto"/>
        <w:rPr>
          <w:szCs w:val="20"/>
          <w:lang w:eastAsia="nl-NL"/>
        </w:rPr>
      </w:pPr>
      <w:r w:rsidRPr="005F11E8">
        <w:t xml:space="preserve">Antwoord: </w:t>
      </w:r>
      <w:r w:rsidRPr="005F11E8" w:rsidR="007A524E">
        <w:br/>
      </w:r>
      <w:r w:rsidRPr="005F11E8" w:rsidR="007A524E">
        <w:rPr>
          <w:szCs w:val="20"/>
          <w:lang w:eastAsia="nl-NL"/>
        </w:rPr>
        <w:t xml:space="preserve">Het probleem met </w:t>
      </w:r>
      <w:proofErr w:type="spellStart"/>
      <w:r w:rsidRPr="005F11E8" w:rsidR="007A524E">
        <w:rPr>
          <w:szCs w:val="20"/>
          <w:lang w:eastAsia="nl-NL"/>
        </w:rPr>
        <w:t>onverzekerdheid</w:t>
      </w:r>
      <w:proofErr w:type="spellEnd"/>
      <w:r w:rsidRPr="005F11E8" w:rsidR="007A524E">
        <w:rPr>
          <w:szCs w:val="20"/>
          <w:lang w:eastAsia="nl-NL"/>
        </w:rPr>
        <w:t xml:space="preserve"> heeft </w:t>
      </w:r>
      <w:r w:rsidRPr="005F11E8" w:rsidR="00AD6A4A">
        <w:rPr>
          <w:szCs w:val="20"/>
          <w:lang w:eastAsia="nl-NL"/>
        </w:rPr>
        <w:t>de</w:t>
      </w:r>
      <w:r w:rsidRPr="005F11E8" w:rsidR="007A524E">
        <w:rPr>
          <w:szCs w:val="20"/>
          <w:lang w:eastAsia="nl-NL"/>
        </w:rPr>
        <w:t xml:space="preserve"> aandacht, maar is ook een weerbarstige opgave die zich niet eenvoudig laat oplossen. Het kan gaan om bijvoorbeeld onverzekerde werkende arbeidsmigranten (bijvoorbeeld door misstanden), onverzekerde dakloze EU-burgers (die zich niet in Nederland kunnen verzekeren) of dakloze ingezetenen van Nederland (die niet staan ingeschreven in het BRP met een adres). Zoals in </w:t>
      </w:r>
      <w:r w:rsidRPr="005F11E8" w:rsidR="00571BED">
        <w:rPr>
          <w:szCs w:val="20"/>
          <w:lang w:eastAsia="nl-NL"/>
        </w:rPr>
        <w:t xml:space="preserve">de </w:t>
      </w:r>
      <w:r w:rsidRPr="005F11E8" w:rsidR="007A524E">
        <w:rPr>
          <w:szCs w:val="20"/>
          <w:lang w:eastAsia="nl-NL"/>
        </w:rPr>
        <w:t>brief</w:t>
      </w:r>
      <w:r w:rsidRPr="005F11E8" w:rsidR="007A524E">
        <w:rPr>
          <w:szCs w:val="20"/>
          <w:vertAlign w:val="superscript"/>
          <w:lang w:eastAsia="nl-NL"/>
        </w:rPr>
        <w:footnoteReference w:id="21"/>
      </w:r>
      <w:r w:rsidRPr="005F11E8" w:rsidR="007A524E">
        <w:rPr>
          <w:szCs w:val="20"/>
          <w:lang w:eastAsia="nl-NL"/>
        </w:rPr>
        <w:t xml:space="preserve"> van 18 december 2024 </w:t>
      </w:r>
      <w:r w:rsidRPr="005F11E8" w:rsidR="00571BED">
        <w:rPr>
          <w:szCs w:val="20"/>
          <w:lang w:eastAsia="nl-NL"/>
        </w:rPr>
        <w:t>is</w:t>
      </w:r>
      <w:r w:rsidRPr="005F11E8" w:rsidR="007A524E">
        <w:rPr>
          <w:szCs w:val="20"/>
          <w:lang w:eastAsia="nl-NL"/>
        </w:rPr>
        <w:t xml:space="preserve"> aangekondigd, </w:t>
      </w:r>
      <w:r w:rsidRPr="005F11E8" w:rsidR="00571BED">
        <w:rPr>
          <w:szCs w:val="20"/>
          <w:lang w:eastAsia="nl-NL"/>
        </w:rPr>
        <w:t>worden</w:t>
      </w:r>
      <w:r w:rsidRPr="005F11E8" w:rsidR="007A524E">
        <w:rPr>
          <w:szCs w:val="20"/>
          <w:lang w:eastAsia="nl-NL"/>
        </w:rPr>
        <w:t xml:space="preserve"> aanvullende maatregelen </w:t>
      </w:r>
      <w:r w:rsidRPr="005F11E8" w:rsidR="00571BED">
        <w:rPr>
          <w:szCs w:val="20"/>
          <w:lang w:eastAsia="nl-NL"/>
        </w:rPr>
        <w:t>ge</w:t>
      </w:r>
      <w:r w:rsidRPr="005F11E8" w:rsidR="007A524E">
        <w:rPr>
          <w:szCs w:val="20"/>
          <w:lang w:eastAsia="nl-NL"/>
        </w:rPr>
        <w:t>n</w:t>
      </w:r>
      <w:r w:rsidRPr="005F11E8" w:rsidR="00571BED">
        <w:rPr>
          <w:szCs w:val="20"/>
          <w:lang w:eastAsia="nl-NL"/>
        </w:rPr>
        <w:t>o</w:t>
      </w:r>
      <w:r w:rsidRPr="005F11E8" w:rsidR="007A524E">
        <w:rPr>
          <w:szCs w:val="20"/>
          <w:lang w:eastAsia="nl-NL"/>
        </w:rPr>
        <w:t xml:space="preserve">men om </w:t>
      </w:r>
      <w:proofErr w:type="spellStart"/>
      <w:r w:rsidRPr="005F11E8" w:rsidR="007A524E">
        <w:rPr>
          <w:szCs w:val="20"/>
          <w:lang w:eastAsia="nl-NL"/>
        </w:rPr>
        <w:t>onverzekerdheid</w:t>
      </w:r>
      <w:proofErr w:type="spellEnd"/>
      <w:r w:rsidRPr="005F11E8" w:rsidR="007A524E">
        <w:rPr>
          <w:szCs w:val="20"/>
          <w:lang w:eastAsia="nl-NL"/>
        </w:rPr>
        <w:t xml:space="preserve"> te verminderen. Hiervoor worden eerst bestaande programma’s geanalyseerd die hier al aan bijdragen. Bijvoorbeeld de inspanningen van dit </w:t>
      </w:r>
      <w:r w:rsidRPr="005F11E8" w:rsidR="009C3E05">
        <w:rPr>
          <w:szCs w:val="20"/>
          <w:lang w:eastAsia="nl-NL"/>
        </w:rPr>
        <w:t xml:space="preserve"> kabinet</w:t>
      </w:r>
      <w:r w:rsidRPr="005F11E8" w:rsidR="007A524E">
        <w:rPr>
          <w:szCs w:val="20"/>
          <w:lang w:eastAsia="nl-NL"/>
        </w:rPr>
        <w:t xml:space="preserve"> om de misstanden met arbeidsmigranten aan te pakken, de registratie van arbeidsmigranten te verbeteren en dakloze EU-burgers te begeleiden naar nieuw werk of terugkeer naar het land van herkomst. In het najaar worden aanvullend op deze inspanningen nieuwe mogelijke maatregelen verkend. </w:t>
      </w:r>
    </w:p>
    <w:p w:rsidRPr="005F11E8" w:rsidR="00FB19AD" w:rsidP="00325561" w:rsidRDefault="007A524E" w14:paraId="632FD78C" w14:textId="461EA329">
      <w:pPr>
        <w:spacing w:line="276" w:lineRule="auto"/>
        <w:rPr>
          <w:szCs w:val="20"/>
          <w:lang w:eastAsia="nl-NL"/>
        </w:rPr>
      </w:pPr>
      <w:r w:rsidRPr="005F11E8">
        <w:rPr>
          <w:szCs w:val="20"/>
          <w:lang w:eastAsia="nl-NL"/>
        </w:rPr>
        <w:t xml:space="preserve">Daarnaast </w:t>
      </w:r>
      <w:r w:rsidRPr="005F11E8" w:rsidR="00571BED">
        <w:rPr>
          <w:szCs w:val="20"/>
          <w:lang w:eastAsia="nl-NL"/>
        </w:rPr>
        <w:t>wordt er gewerkt</w:t>
      </w:r>
      <w:r w:rsidRPr="005F11E8">
        <w:rPr>
          <w:szCs w:val="20"/>
          <w:lang w:eastAsia="nl-NL"/>
        </w:rPr>
        <w:t xml:space="preserve"> aan een nieuwe doelmatigere en geharmoniseerde regeling voor de kosten van zorg aan onverzekerden en onverzekerbare vreemdelingen. Onderdeel van de uitwerking van deze regeling is de aanpak van fraude. De Nederlandse Arbeidsinspectie (NLA) en de Inspectie Gezondheidszorg en Jeugd (IGJ) constateren in een brief aan mij mogelijke fraude met de Subsidieregeling medisch noodzakelijke zorg aan onverzekerden (SOV) en de regeling onverzekerbare vreemdelingen (OVV). Op basis van de verkenning en de beschikbare gegevens schatten de inspecties dat ongeveer 15% van de gedeclareerde zorg onder de OVV-regeling en ongeveer 4% van de onder de SOV-regeling gedeclareerde zorg mogelijk onrechtmatig is.</w:t>
      </w:r>
    </w:p>
    <w:p w:rsidRPr="005F11E8" w:rsidR="00FB19AD" w:rsidP="00325561" w:rsidRDefault="00721C34" w14:paraId="33BCBC85" w14:textId="71E1780A">
      <w:pPr>
        <w:spacing w:line="276" w:lineRule="auto"/>
      </w:pPr>
      <w:r w:rsidRPr="005F11E8">
        <w:t>Vraag 291</w:t>
      </w:r>
      <w:r w:rsidRPr="005F11E8" w:rsidR="00FB19AD">
        <w:br/>
      </w:r>
      <w:r w:rsidRPr="005F11E8">
        <w:t>Waarom accepteert “Caribisch Nederland” geen Nederlandse valuta voor de hulp die zij van Nederland wensen te ontvangen?</w:t>
      </w:r>
    </w:p>
    <w:p w:rsidRPr="005F11E8" w:rsidR="00FB19AD" w:rsidP="00325561" w:rsidRDefault="00FB19AD" w14:paraId="0B375045" w14:textId="412A71C3">
      <w:pPr>
        <w:spacing w:line="276" w:lineRule="auto"/>
      </w:pPr>
      <w:r w:rsidRPr="005F11E8">
        <w:t xml:space="preserve">Antwoord: </w:t>
      </w:r>
    </w:p>
    <w:p w:rsidRPr="005F11E8" w:rsidR="00FB19AD" w:rsidP="00325561" w:rsidRDefault="002244A4" w14:paraId="0895D3F8" w14:textId="2BF96A6C">
      <w:pPr>
        <w:spacing w:line="276" w:lineRule="auto"/>
        <w:rPr>
          <w:szCs w:val="20"/>
          <w:lang w:eastAsia="nl-NL"/>
        </w:rPr>
      </w:pPr>
      <w:r w:rsidRPr="005F11E8">
        <w:rPr>
          <w:szCs w:val="20"/>
          <w:lang w:eastAsia="nl-NL"/>
        </w:rPr>
        <w:t>Caribisch Nederland bestaat uit Bonaire, Sint Eustatius en Saba. Het in overleg met de eilanden officieel vastgestelde wettelijke betaalmiddel in Caribisch Nederland is de Amerikaanse dollar (USD). Om die reden worden alle betalingen in Caribisch Nederland verwerkt in USD.</w:t>
      </w:r>
    </w:p>
    <w:p w:rsidR="00FB19AD" w:rsidP="00325561" w:rsidRDefault="00721C34" w14:paraId="64CA106C" w14:textId="71C713A3">
      <w:pPr>
        <w:spacing w:line="276" w:lineRule="auto"/>
      </w:pPr>
      <w:r w:rsidRPr="005F11E8">
        <w:t>Vraag 292</w:t>
      </w:r>
      <w:r w:rsidRPr="005F11E8" w:rsidR="00FB19AD">
        <w:br/>
      </w:r>
      <w:r w:rsidRPr="005F11E8">
        <w:t>Kunnen de kosten van de wisselkoers in mindering worden gebracht op de hulp die Nederland levert aan Caribisch Nederland, tenzij Caribisch Nederland de Nederlandse valuta accepteert?</w:t>
      </w:r>
    </w:p>
    <w:p w:rsidR="009610D4" w:rsidP="00325561" w:rsidRDefault="009610D4" w14:paraId="3BC00625" w14:textId="77777777">
      <w:pPr>
        <w:spacing w:line="276" w:lineRule="auto"/>
      </w:pPr>
    </w:p>
    <w:p w:rsidRPr="005F11E8" w:rsidR="009610D4" w:rsidP="00325561" w:rsidRDefault="009610D4" w14:paraId="52A0F238" w14:textId="77777777">
      <w:pPr>
        <w:spacing w:line="276" w:lineRule="auto"/>
      </w:pPr>
    </w:p>
    <w:p w:rsidRPr="005F11E8" w:rsidR="00FB19AD" w:rsidP="00325561" w:rsidRDefault="00FB19AD" w14:paraId="07373640" w14:textId="17677F61">
      <w:pPr>
        <w:spacing w:after="0" w:line="276" w:lineRule="auto"/>
      </w:pPr>
      <w:r w:rsidRPr="005F11E8">
        <w:lastRenderedPageBreak/>
        <w:t xml:space="preserve">Antwoord: </w:t>
      </w:r>
    </w:p>
    <w:p w:rsidRPr="005F11E8" w:rsidR="002244A4" w:rsidP="00325561" w:rsidRDefault="002244A4" w14:paraId="680D1854" w14:textId="77777777">
      <w:pPr>
        <w:spacing w:line="276" w:lineRule="auto"/>
        <w:rPr>
          <w:szCs w:val="20"/>
          <w:lang w:eastAsia="nl-NL"/>
        </w:rPr>
      </w:pPr>
      <w:r w:rsidRPr="005F11E8">
        <w:rPr>
          <w:szCs w:val="20"/>
          <w:lang w:eastAsia="nl-NL"/>
        </w:rPr>
        <w:t>Het in mindering brengen van het wisselkoerseffect op de beschikbare middelen voor Bonaire, Sint Eustatius en Saba is niet aan de orde. Dit zou ten koste gaan van de beperkte middelen die voor de noodzakelijke zorg beschikbaar zijn.</w:t>
      </w:r>
    </w:p>
    <w:p w:rsidRPr="005F11E8" w:rsidR="00FB19AD" w:rsidP="00325561" w:rsidRDefault="00721C34" w14:paraId="1F6694F1" w14:textId="7D4945BA">
      <w:pPr>
        <w:spacing w:line="276" w:lineRule="auto"/>
      </w:pPr>
      <w:r w:rsidRPr="005F11E8">
        <w:t>Vraag 293</w:t>
      </w:r>
      <w:r w:rsidRPr="005F11E8" w:rsidR="00FB19AD">
        <w:br/>
      </w:r>
      <w:r w:rsidRPr="005F11E8">
        <w:t>Er wordt 8.6 miljoen euro extra uitgetrokken om het verwachte aantal toenemende zwangerschapsafbrekingen mee te financieren; wordt daarmee dus verwacht dat de preventieve maatregelen geen effect zullen hebben?</w:t>
      </w:r>
    </w:p>
    <w:p w:rsidRPr="005F11E8" w:rsidR="00FB19AD" w:rsidP="00325561" w:rsidRDefault="00FB19AD" w14:paraId="0C66DF25" w14:textId="7F04F7F6">
      <w:pPr>
        <w:spacing w:line="276" w:lineRule="auto"/>
        <w:rPr>
          <w:szCs w:val="18"/>
          <w:lang w:eastAsia="nl-NL"/>
        </w:rPr>
      </w:pPr>
      <w:r w:rsidRPr="005F11E8">
        <w:t xml:space="preserve">Antwoord: </w:t>
      </w:r>
      <w:r w:rsidRPr="005F11E8" w:rsidR="007A524E">
        <w:br/>
      </w:r>
      <w:r w:rsidRPr="005F11E8" w:rsidR="007A524E">
        <w:rPr>
          <w:szCs w:val="18"/>
          <w:lang w:eastAsia="nl-NL"/>
        </w:rPr>
        <w:t>Het is geen doel op zich om het aantal abortussen omlaag te brengen. Uiteindelijk is het aan de vrouw zelf, in overleg met haar arts, om een keuze te maken over haar zwangerschap. Wel is het belangrijk dat mensen regie hebben op hun kinderwens en in staat zijn een ongewenste zwangerschap te voorkomen. De ophoging van het budget voor abortusklinieken staat los van de (verwachte) effectiviteit van de maatregelen om onbedoelde en/of ongewenste zwangerschappen te voorkomen. Op basis van de abortuscijfers kunnen geen uitspraken worden gedaan over de effectiviteit van deze maatregelen.</w:t>
      </w:r>
    </w:p>
    <w:p w:rsidRPr="005F11E8" w:rsidR="00FB19AD" w:rsidP="00325561" w:rsidRDefault="00721C34" w14:paraId="7BA0C5EA" w14:textId="54D5FC99">
      <w:pPr>
        <w:spacing w:line="276" w:lineRule="auto"/>
      </w:pPr>
      <w:r w:rsidRPr="005F11E8">
        <w:t>Vraag 294</w:t>
      </w:r>
      <w:r w:rsidRPr="005F11E8" w:rsidR="00FB19AD">
        <w:br/>
      </w:r>
      <w:r w:rsidRPr="005F11E8">
        <w:t>Op de BES-eilanden groeit het aantal mensen dat gebruik maakt van de zorg, waardoor er sprake is van een stijging in de zorgkosten van die zorg; structureel 10,5 miljoen euro, in hoeverre en op welke manier betalen de bewoners van de BES-eilanden mee aan deze stijging?</w:t>
      </w:r>
    </w:p>
    <w:p w:rsidRPr="005F11E8" w:rsidR="00FB19AD" w:rsidP="00325561" w:rsidRDefault="00FB19AD" w14:paraId="5C12FF7C" w14:textId="7AF847AD">
      <w:pPr>
        <w:spacing w:after="0" w:line="276" w:lineRule="auto"/>
      </w:pPr>
      <w:r w:rsidRPr="005F11E8">
        <w:t xml:space="preserve">Antwoord: </w:t>
      </w:r>
    </w:p>
    <w:p w:rsidR="00A7091E" w:rsidP="00325561" w:rsidRDefault="002244A4" w14:paraId="4A0B4CB3" w14:textId="77777777">
      <w:pPr>
        <w:spacing w:line="276" w:lineRule="auto"/>
        <w:rPr>
          <w:szCs w:val="18"/>
          <w:lang w:eastAsia="nl-NL"/>
        </w:rPr>
      </w:pPr>
      <w:r w:rsidRPr="005F11E8">
        <w:rPr>
          <w:szCs w:val="18"/>
          <w:lang w:eastAsia="nl-NL"/>
        </w:rPr>
        <w:t xml:space="preserve">De bewoners van Bonaire, Sint Eustatius en Saba dragen financieel bij aan de zorguitgaven door middel van werkgevers en werknemers premies. Deze middelen komen ten gunste van de algemene middelen. Momenteel  geldt in Caribisch Nederland een “vlaktaks” van 30,4% over het belastbaar inkomen. Werknemers betalen 0,5% voor de premie zorgverzekering via de loonheffing </w:t>
      </w:r>
    </w:p>
    <w:p w:rsidRPr="005F11E8" w:rsidR="002244A4" w:rsidP="00325561" w:rsidRDefault="002244A4" w14:paraId="5EBB3824" w14:textId="533F9A32">
      <w:pPr>
        <w:spacing w:line="276" w:lineRule="auto"/>
        <w:rPr>
          <w:kern w:val="2"/>
          <w:sz w:val="22"/>
          <w:szCs w:val="20"/>
          <w:lang w:eastAsia="nl-NL"/>
          <w14:ligatures w14:val="standardContextual"/>
        </w:rPr>
      </w:pPr>
      <w:r w:rsidRPr="005F11E8">
        <w:rPr>
          <w:szCs w:val="18"/>
          <w:lang w:eastAsia="nl-NL"/>
        </w:rPr>
        <w:t>VWS verwerkt eventuele wijzigingen in de premieheffing of de hoogte van de premies in de relevante regelgeving.  Werkgevers betalen in 2025 een premie van 9,3% over het gehele loon van de werknemer.</w:t>
      </w:r>
    </w:p>
    <w:p w:rsidRPr="005F11E8" w:rsidR="007A524E" w:rsidP="00325561" w:rsidRDefault="00721C34" w14:paraId="39CF84E3" w14:textId="02E98D14">
      <w:pPr>
        <w:spacing w:line="276" w:lineRule="auto"/>
      </w:pPr>
      <w:r w:rsidRPr="005F11E8">
        <w:t>Vraag 295</w:t>
      </w:r>
      <w:r w:rsidRPr="005F11E8" w:rsidR="007A524E">
        <w:br/>
      </w:r>
      <w:r w:rsidRPr="005F11E8">
        <w:t xml:space="preserve">Is met de eenmalige reservering van 50,0 miljoen euro ten behoeve van de </w:t>
      </w:r>
      <w:proofErr w:type="spellStart"/>
      <w:r w:rsidRPr="005F11E8">
        <w:t>backpay</w:t>
      </w:r>
      <w:proofErr w:type="spellEnd"/>
      <w:r w:rsidRPr="005F11E8">
        <w:t xml:space="preserve"> voor weduwen van voormalig KNIL-militairen en ambtenaren in Nederlands-Indië, deze kwestie volledig afgedaan?</w:t>
      </w:r>
    </w:p>
    <w:p w:rsidRPr="005F11E8" w:rsidR="007A524E" w:rsidP="00325561" w:rsidRDefault="007A524E" w14:paraId="6E94C4D9" w14:textId="77777777">
      <w:pPr>
        <w:spacing w:line="276" w:lineRule="auto"/>
        <w:rPr>
          <w:szCs w:val="18"/>
          <w:lang w:eastAsia="nl-NL"/>
        </w:rPr>
      </w:pPr>
      <w:r w:rsidRPr="005F11E8">
        <w:t xml:space="preserve">Antwoord: </w:t>
      </w:r>
      <w:r w:rsidRPr="005F11E8">
        <w:br/>
      </w:r>
      <w:r w:rsidRPr="005F11E8">
        <w:rPr>
          <w:szCs w:val="18"/>
          <w:lang w:eastAsia="nl-NL"/>
        </w:rPr>
        <w:t xml:space="preserve">De </w:t>
      </w:r>
      <w:proofErr w:type="spellStart"/>
      <w:r w:rsidRPr="005F11E8">
        <w:rPr>
          <w:szCs w:val="18"/>
          <w:lang w:eastAsia="nl-NL"/>
        </w:rPr>
        <w:t>Backpay</w:t>
      </w:r>
      <w:proofErr w:type="spellEnd"/>
      <w:r w:rsidRPr="005F11E8">
        <w:rPr>
          <w:szCs w:val="18"/>
          <w:lang w:eastAsia="nl-NL"/>
        </w:rPr>
        <w:t xml:space="preserve">-kwestie maakt onderdeel uit van het bredere Indische rechtsherstel. Ondanks de wetten en regelingen die na de Tweede Wereldoorlog zijn ingesteld om tot rechtsherstel te komen, is het rechtsherstel deels gebrekkig verlopen. Het is niet de verwachting dat de bestaande onvrede over de </w:t>
      </w:r>
      <w:proofErr w:type="spellStart"/>
      <w:r w:rsidRPr="005F11E8">
        <w:rPr>
          <w:szCs w:val="18"/>
          <w:lang w:eastAsia="nl-NL"/>
        </w:rPr>
        <w:t>Backpay</w:t>
      </w:r>
      <w:proofErr w:type="spellEnd"/>
      <w:r w:rsidRPr="005F11E8">
        <w:rPr>
          <w:szCs w:val="18"/>
          <w:lang w:eastAsia="nl-NL"/>
        </w:rPr>
        <w:t>-kwestie en het Indische rechtsherstel ooit geheel kan worden weggenomen.</w:t>
      </w:r>
    </w:p>
    <w:p w:rsidRPr="005F11E8" w:rsidR="007A524E" w:rsidP="00325561" w:rsidRDefault="00721C34" w14:paraId="56864D73" w14:textId="30486C9A">
      <w:pPr>
        <w:spacing w:line="276" w:lineRule="auto"/>
      </w:pPr>
      <w:r w:rsidRPr="005F11E8">
        <w:t>Vraag 296</w:t>
      </w:r>
      <w:r w:rsidRPr="005F11E8" w:rsidR="007A524E">
        <w:br/>
      </w:r>
      <w:r w:rsidRPr="005F11E8">
        <w:t>Wat dragen de BES-eilanden zelf bij aan de prijscompensatie zorguitgaven BES-eilanden?</w:t>
      </w:r>
    </w:p>
    <w:p w:rsidRPr="005F11E8" w:rsidR="007A524E" w:rsidP="00325561" w:rsidRDefault="007A524E" w14:paraId="784754DD" w14:textId="38C96D3C">
      <w:pPr>
        <w:spacing w:after="0" w:line="276" w:lineRule="auto"/>
      </w:pPr>
      <w:r w:rsidRPr="005F11E8">
        <w:t xml:space="preserve">Antwoord: </w:t>
      </w:r>
    </w:p>
    <w:p w:rsidR="007075DA" w:rsidP="00325561" w:rsidRDefault="00523E08" w14:paraId="33BBCFAA" w14:textId="77777777">
      <w:pPr>
        <w:spacing w:line="276" w:lineRule="auto"/>
        <w:rPr>
          <w:kern w:val="2"/>
          <w:szCs w:val="18"/>
          <w:lang w:eastAsia="nl-NL"/>
          <w14:ligatures w14:val="standardContextual"/>
        </w:rPr>
      </w:pPr>
      <w:r w:rsidRPr="005F11E8">
        <w:rPr>
          <w:szCs w:val="18"/>
          <w:lang w:eastAsia="nl-NL"/>
        </w:rPr>
        <w:t xml:space="preserve">De bewoners van Bonaire, Sint Eustatius en Saba dragen financieel bij aan de zorguitgaven door middel van werkgevers en werknemers premies. </w:t>
      </w:r>
      <w:r w:rsidRPr="005F11E8">
        <w:rPr>
          <w:kern w:val="2"/>
          <w:szCs w:val="18"/>
          <w:lang w:eastAsia="nl-NL"/>
          <w14:ligatures w14:val="standardContextual"/>
        </w:rPr>
        <w:t xml:space="preserve">Deze middelen komen ten gunste van de algemene middelen. Momenteel  geldt in Caribisch Nederland een “vlaktaks” van 30,4% over het belastbaar inkomen. Werknemers betalen 0,5% voor de premie zorgverzekering via de loonheffing </w:t>
      </w:r>
    </w:p>
    <w:p w:rsidRPr="005F11E8" w:rsidR="00523E08" w:rsidP="00325561" w:rsidRDefault="00523E08" w14:paraId="5380F8D0" w14:textId="632F96DF">
      <w:pPr>
        <w:spacing w:line="276" w:lineRule="auto"/>
        <w:rPr>
          <w:kern w:val="2"/>
          <w:szCs w:val="18"/>
          <w:lang w:eastAsia="nl-NL"/>
          <w14:ligatures w14:val="standardContextual"/>
        </w:rPr>
      </w:pPr>
      <w:r w:rsidRPr="005F11E8">
        <w:rPr>
          <w:kern w:val="2"/>
          <w:szCs w:val="18"/>
          <w:lang w:eastAsia="nl-NL"/>
          <w14:ligatures w14:val="standardContextual"/>
        </w:rPr>
        <w:t>VWS verwerkt eventuele wijzigingen in de premieheffing of de hoogte van de premies in de relevante regelgeving.  Werkgevers betalen in 2025 een premie van 9,3% over het gehele loon van de werknemer.</w:t>
      </w:r>
    </w:p>
    <w:p w:rsidRPr="005F11E8" w:rsidR="007A524E" w:rsidP="00325561" w:rsidRDefault="00721C34" w14:paraId="372D92FA" w14:textId="3DA63C3B">
      <w:pPr>
        <w:spacing w:line="276" w:lineRule="auto"/>
      </w:pPr>
      <w:r w:rsidRPr="005F11E8">
        <w:lastRenderedPageBreak/>
        <w:t>Vraag 297</w:t>
      </w:r>
      <w:r w:rsidRPr="005F11E8" w:rsidR="007A524E">
        <w:br/>
      </w:r>
      <w:r w:rsidRPr="005F11E8">
        <w:t>Waaraan wordt de 31,2 miljoen euro aan intensiveringen in het kader van het programma Werk aan Uitvoering, concreet besteed?</w:t>
      </w:r>
    </w:p>
    <w:p w:rsidRPr="005F11E8" w:rsidR="007A524E" w:rsidP="00325561" w:rsidRDefault="007A524E" w14:paraId="58BC8421" w14:textId="3152AE02">
      <w:pPr>
        <w:spacing w:after="0" w:line="276" w:lineRule="auto"/>
      </w:pPr>
      <w:r w:rsidRPr="005F11E8">
        <w:t xml:space="preserve">Antwoord: </w:t>
      </w:r>
    </w:p>
    <w:p w:rsidRPr="005F11E8" w:rsidR="00523E08" w:rsidP="00325561" w:rsidRDefault="00523E08" w14:paraId="5E9C7FA3" w14:textId="77777777">
      <w:pPr>
        <w:spacing w:line="276" w:lineRule="auto"/>
        <w:rPr>
          <w:szCs w:val="18"/>
          <w:lang w:eastAsia="nl-NL"/>
        </w:rPr>
      </w:pPr>
      <w:r w:rsidRPr="005F11E8">
        <w:rPr>
          <w:szCs w:val="18"/>
          <w:lang w:eastAsia="nl-NL"/>
        </w:rPr>
        <w:t xml:space="preserve">In 2022 zijn met het Coalitieakkoord Rutte IV </w:t>
      </w:r>
      <w:proofErr w:type="spellStart"/>
      <w:r w:rsidRPr="005F11E8">
        <w:rPr>
          <w:szCs w:val="18"/>
          <w:lang w:eastAsia="nl-NL"/>
        </w:rPr>
        <w:t>WaU</w:t>
      </w:r>
      <w:proofErr w:type="spellEnd"/>
      <w:r w:rsidRPr="005F11E8">
        <w:rPr>
          <w:szCs w:val="18"/>
          <w:lang w:eastAsia="nl-NL"/>
        </w:rPr>
        <w:t xml:space="preserve">-middelen beschikbaar gesteld voor o.a. VWS voor de periode 2022-2031. Het doel van de middelen is een merkbaar verschil voor burger en/of bedrijven realiseren. Concreet kunnen organisaties voorstellen indienen op thema’s die betrekking hebben op de </w:t>
      </w:r>
      <w:proofErr w:type="spellStart"/>
      <w:r w:rsidRPr="005F11E8">
        <w:rPr>
          <w:szCs w:val="18"/>
          <w:lang w:eastAsia="nl-NL"/>
        </w:rPr>
        <w:t>WaU</w:t>
      </w:r>
      <w:proofErr w:type="spellEnd"/>
      <w:r w:rsidRPr="005F11E8">
        <w:rPr>
          <w:szCs w:val="18"/>
          <w:lang w:eastAsia="nl-NL"/>
        </w:rPr>
        <w:t xml:space="preserve">. Voor 2025 konden organisaties voorstellen indienen op de thema’s: Vereenvoudigen van beleid en uitvoering; Stimuleren van gegevensdeling; Werken aan toekomstbestendige, </w:t>
      </w:r>
      <w:proofErr w:type="spellStart"/>
      <w:r w:rsidRPr="005F11E8">
        <w:rPr>
          <w:szCs w:val="18"/>
          <w:lang w:eastAsia="nl-NL"/>
        </w:rPr>
        <w:t>overheidsbrede</w:t>
      </w:r>
      <w:proofErr w:type="spellEnd"/>
      <w:r w:rsidRPr="005F11E8">
        <w:rPr>
          <w:szCs w:val="18"/>
          <w:lang w:eastAsia="nl-NL"/>
        </w:rPr>
        <w:t xml:space="preserve"> publieke dienstverlening; Versnellen van de digitale agenda.</w:t>
      </w:r>
    </w:p>
    <w:p w:rsidRPr="005F11E8" w:rsidR="007A524E" w:rsidP="00325561" w:rsidRDefault="00721C34" w14:paraId="00362E76" w14:textId="2D617D46">
      <w:pPr>
        <w:spacing w:line="276" w:lineRule="auto"/>
      </w:pPr>
      <w:r w:rsidRPr="005F11E8">
        <w:t>Vraag 298</w:t>
      </w:r>
      <w:r w:rsidRPr="005F11E8" w:rsidR="007A524E">
        <w:br/>
      </w:r>
      <w:r w:rsidRPr="005F11E8">
        <w:t>Gezien het groeiend aantal WOO-verzoeken richt VWS een nieuwe directie in, waarom wordt er weer een hele nieuwe directie opgetuigd? Waarom komt deze ten laste van de VWS begroting? Waarom is deze niet in algemene zin opgezet voor alle beleidsterreinen tezamen?</w:t>
      </w:r>
    </w:p>
    <w:p w:rsidRPr="005F11E8" w:rsidR="007A524E" w:rsidP="00325561" w:rsidRDefault="007A524E" w14:paraId="12A3A063" w14:textId="6CADD82B">
      <w:pPr>
        <w:spacing w:line="276" w:lineRule="auto"/>
        <w:rPr>
          <w:szCs w:val="18"/>
          <w:lang w:eastAsia="nl-NL"/>
        </w:rPr>
      </w:pPr>
      <w:r w:rsidRPr="005F11E8">
        <w:t xml:space="preserve">Antwoord: </w:t>
      </w:r>
      <w:r w:rsidRPr="005F11E8">
        <w:br/>
      </w:r>
      <w:r w:rsidRPr="005F11E8">
        <w:rPr>
          <w:szCs w:val="18"/>
          <w:lang w:eastAsia="nl-NL"/>
        </w:rPr>
        <w:t xml:space="preserve">De Directie Open Overheid bij het ministerie van VWS is een samenvoeging van reeds langer bestaande onderdelen voor de </w:t>
      </w:r>
      <w:proofErr w:type="spellStart"/>
      <w:r w:rsidRPr="005F11E8">
        <w:rPr>
          <w:szCs w:val="18"/>
          <w:lang w:eastAsia="nl-NL"/>
        </w:rPr>
        <w:t>Woo</w:t>
      </w:r>
      <w:proofErr w:type="spellEnd"/>
      <w:r w:rsidRPr="005F11E8">
        <w:rPr>
          <w:szCs w:val="18"/>
          <w:lang w:eastAsia="nl-NL"/>
        </w:rPr>
        <w:t xml:space="preserve"> binnen het kerndepartement van VWS, te weten: onderdelen van de directie WJZ (Wetgeving en Juridische Zaken), de directie OBP (Organisatie, Bedrijfsvoering en Personeel), directie </w:t>
      </w:r>
      <w:proofErr w:type="spellStart"/>
      <w:r w:rsidRPr="005F11E8">
        <w:rPr>
          <w:szCs w:val="18"/>
          <w:lang w:eastAsia="nl-NL"/>
        </w:rPr>
        <w:t>DiCIO</w:t>
      </w:r>
      <w:proofErr w:type="spellEnd"/>
      <w:r w:rsidRPr="005F11E8">
        <w:rPr>
          <w:szCs w:val="18"/>
          <w:lang w:eastAsia="nl-NL"/>
        </w:rPr>
        <w:t xml:space="preserve"> (Directie informatiebeleid en CIO) en PDO (Programmadirectie Openbaarheid).</w:t>
      </w:r>
    </w:p>
    <w:p w:rsidRPr="005F11E8" w:rsidR="007A524E" w:rsidP="00325561" w:rsidRDefault="007A524E" w14:paraId="5A971F84" w14:textId="644AD19F">
      <w:pPr>
        <w:spacing w:line="276" w:lineRule="auto"/>
        <w:rPr>
          <w:szCs w:val="18"/>
          <w:lang w:eastAsia="nl-NL"/>
        </w:rPr>
      </w:pPr>
      <w:r w:rsidRPr="005F11E8">
        <w:rPr>
          <w:szCs w:val="18"/>
          <w:lang w:eastAsia="nl-NL"/>
        </w:rPr>
        <w:t xml:space="preserve">Vóór 1 april 2025 werden de corona-gerelateerde </w:t>
      </w:r>
      <w:proofErr w:type="spellStart"/>
      <w:r w:rsidRPr="005F11E8">
        <w:rPr>
          <w:szCs w:val="18"/>
          <w:lang w:eastAsia="nl-NL"/>
        </w:rPr>
        <w:t>Woo</w:t>
      </w:r>
      <w:proofErr w:type="spellEnd"/>
      <w:r w:rsidRPr="005F11E8">
        <w:rPr>
          <w:szCs w:val="18"/>
          <w:lang w:eastAsia="nl-NL"/>
        </w:rPr>
        <w:t xml:space="preserve">-verzoeken en de ondersteuning voor de Parlementaire Enquête Corona bij VWS uitgevoerd door de Programmadirectie Openbaarheid (PDO). Alle reguliere </w:t>
      </w:r>
      <w:proofErr w:type="spellStart"/>
      <w:r w:rsidRPr="005F11E8">
        <w:rPr>
          <w:szCs w:val="18"/>
          <w:lang w:eastAsia="nl-NL"/>
        </w:rPr>
        <w:t>Woo</w:t>
      </w:r>
      <w:proofErr w:type="spellEnd"/>
      <w:r w:rsidRPr="005F11E8">
        <w:rPr>
          <w:szCs w:val="18"/>
          <w:lang w:eastAsia="nl-NL"/>
        </w:rPr>
        <w:t xml:space="preserve">-verzoeken werden bij VWS door verschillende onderdelen van de directie WJZ uitgevoerd, in samenwerking met de beleidsdirecties. De functie van </w:t>
      </w:r>
      <w:proofErr w:type="spellStart"/>
      <w:r w:rsidRPr="005F11E8">
        <w:rPr>
          <w:szCs w:val="18"/>
          <w:lang w:eastAsia="nl-NL"/>
        </w:rPr>
        <w:t>Woo</w:t>
      </w:r>
      <w:proofErr w:type="spellEnd"/>
      <w:r w:rsidRPr="005F11E8">
        <w:rPr>
          <w:szCs w:val="18"/>
          <w:lang w:eastAsia="nl-NL"/>
        </w:rPr>
        <w:t xml:space="preserve">-contactpersoon en informatiespecialist was ondergebracht bij de directie OBP en data </w:t>
      </w:r>
      <w:proofErr w:type="spellStart"/>
      <w:r w:rsidRPr="005F11E8">
        <w:rPr>
          <w:szCs w:val="18"/>
          <w:lang w:eastAsia="nl-NL"/>
        </w:rPr>
        <w:t>scientist</w:t>
      </w:r>
      <w:proofErr w:type="spellEnd"/>
      <w:r w:rsidRPr="005F11E8">
        <w:rPr>
          <w:szCs w:val="18"/>
          <w:lang w:eastAsia="nl-NL"/>
        </w:rPr>
        <w:t xml:space="preserve"> bij </w:t>
      </w:r>
      <w:proofErr w:type="spellStart"/>
      <w:r w:rsidRPr="005F11E8">
        <w:rPr>
          <w:szCs w:val="18"/>
          <w:lang w:eastAsia="nl-NL"/>
        </w:rPr>
        <w:t>DiCIO</w:t>
      </w:r>
      <w:proofErr w:type="spellEnd"/>
      <w:r w:rsidRPr="005F11E8">
        <w:rPr>
          <w:szCs w:val="18"/>
          <w:lang w:eastAsia="nl-NL"/>
        </w:rPr>
        <w:t xml:space="preserve">. Hierdoor was de kennis en expertise voor het behandelen van </w:t>
      </w:r>
      <w:proofErr w:type="spellStart"/>
      <w:r w:rsidRPr="005F11E8">
        <w:rPr>
          <w:szCs w:val="18"/>
          <w:lang w:eastAsia="nl-NL"/>
        </w:rPr>
        <w:t>Woo</w:t>
      </w:r>
      <w:proofErr w:type="spellEnd"/>
      <w:r w:rsidRPr="005F11E8">
        <w:rPr>
          <w:szCs w:val="18"/>
          <w:lang w:eastAsia="nl-NL"/>
        </w:rPr>
        <w:t xml:space="preserve">-verzoeken verspreid binnen VWS, zonder eenduidige werkwijze en toepassingen van technische innovaties. Door al deze onderdelen per 1 april 2025 onder te brengen bij de directie Open Overheid (DOO) komen </w:t>
      </w:r>
      <w:proofErr w:type="spellStart"/>
      <w:r w:rsidRPr="005F11E8">
        <w:rPr>
          <w:szCs w:val="18"/>
          <w:lang w:eastAsia="nl-NL"/>
        </w:rPr>
        <w:t>Woo</w:t>
      </w:r>
      <w:proofErr w:type="spellEnd"/>
      <w:r w:rsidRPr="005F11E8">
        <w:rPr>
          <w:szCs w:val="18"/>
          <w:lang w:eastAsia="nl-NL"/>
        </w:rPr>
        <w:t xml:space="preserve">-verzoeken sneller bij de juiste behandelaar terecht, is de onderlinge communicatie verbeterd en de kennisdeling over innovatieve technieken, voor het behandelen van </w:t>
      </w:r>
      <w:proofErr w:type="spellStart"/>
      <w:r w:rsidRPr="005F11E8">
        <w:rPr>
          <w:szCs w:val="18"/>
          <w:lang w:eastAsia="nl-NL"/>
        </w:rPr>
        <w:t>Woo</w:t>
      </w:r>
      <w:proofErr w:type="spellEnd"/>
      <w:r w:rsidRPr="005F11E8">
        <w:rPr>
          <w:szCs w:val="18"/>
          <w:lang w:eastAsia="nl-NL"/>
        </w:rPr>
        <w:t xml:space="preserve">-verzoeken, toegenomen. Dit heeft als doel de </w:t>
      </w:r>
      <w:proofErr w:type="spellStart"/>
      <w:r w:rsidRPr="005F11E8">
        <w:rPr>
          <w:szCs w:val="18"/>
          <w:lang w:eastAsia="nl-NL"/>
        </w:rPr>
        <w:t>Woo</w:t>
      </w:r>
      <w:proofErr w:type="spellEnd"/>
      <w:r w:rsidRPr="005F11E8">
        <w:rPr>
          <w:szCs w:val="18"/>
          <w:lang w:eastAsia="nl-NL"/>
        </w:rPr>
        <w:t xml:space="preserve">-verzoeken efficiënter en effectiever te kunnen behandelen. DOO werkt met alle beleidsterreinen binnen VWS samen om de </w:t>
      </w:r>
      <w:proofErr w:type="spellStart"/>
      <w:r w:rsidRPr="005F11E8">
        <w:rPr>
          <w:szCs w:val="18"/>
          <w:lang w:eastAsia="nl-NL"/>
        </w:rPr>
        <w:t>Woo</w:t>
      </w:r>
      <w:proofErr w:type="spellEnd"/>
      <w:r w:rsidRPr="005F11E8">
        <w:rPr>
          <w:szCs w:val="18"/>
          <w:lang w:eastAsia="nl-NL"/>
        </w:rPr>
        <w:t xml:space="preserve">-verzoeken zo snel als mogelijk te voorzien van de juiste besluiten. Daarvoor maakt zij kaders, beleid, faciliteert en ontzorgt. Een ontwikkeling die nog verder vorm gaat krijgen is actieve openbaarmaking, ook conform de </w:t>
      </w:r>
      <w:proofErr w:type="spellStart"/>
      <w:r w:rsidRPr="005F11E8">
        <w:rPr>
          <w:szCs w:val="18"/>
          <w:lang w:eastAsia="nl-NL"/>
        </w:rPr>
        <w:t>Woo</w:t>
      </w:r>
      <w:proofErr w:type="spellEnd"/>
      <w:r w:rsidRPr="005F11E8">
        <w:rPr>
          <w:szCs w:val="18"/>
          <w:lang w:eastAsia="nl-NL"/>
        </w:rPr>
        <w:t>.</w:t>
      </w:r>
    </w:p>
    <w:p w:rsidRPr="005F11E8" w:rsidR="007A524E" w:rsidP="00325561" w:rsidRDefault="007A524E" w14:paraId="207EDC8B" w14:textId="25589F19">
      <w:pPr>
        <w:tabs>
          <w:tab w:val="left" w:pos="2220"/>
        </w:tabs>
        <w:spacing w:line="276" w:lineRule="auto"/>
        <w:rPr>
          <w:szCs w:val="18"/>
          <w:lang w:eastAsia="nl-NL"/>
        </w:rPr>
      </w:pPr>
      <w:r w:rsidRPr="005F11E8">
        <w:rPr>
          <w:szCs w:val="18"/>
          <w:lang w:eastAsia="nl-NL"/>
        </w:rPr>
        <w:t>De kosten voor de directie Open Overheid komen ten laste van de begroting van VWS omdat dit apparaatskosten van het ministerie van VWS zijn.</w:t>
      </w:r>
    </w:p>
    <w:p w:rsidRPr="005F11E8" w:rsidR="007A524E" w:rsidP="00325561" w:rsidRDefault="007A524E" w14:paraId="70DA000D" w14:textId="0493A32E">
      <w:pPr>
        <w:tabs>
          <w:tab w:val="left" w:pos="2220"/>
        </w:tabs>
        <w:spacing w:line="276" w:lineRule="auto"/>
      </w:pPr>
      <w:r w:rsidRPr="005F11E8">
        <w:rPr>
          <w:szCs w:val="18"/>
          <w:lang w:eastAsia="nl-NL"/>
        </w:rPr>
        <w:t xml:space="preserve">Voor de opzet van de behandeling van </w:t>
      </w:r>
      <w:proofErr w:type="spellStart"/>
      <w:r w:rsidRPr="005F11E8">
        <w:rPr>
          <w:szCs w:val="18"/>
          <w:lang w:eastAsia="nl-NL"/>
        </w:rPr>
        <w:t>Woo</w:t>
      </w:r>
      <w:proofErr w:type="spellEnd"/>
      <w:r w:rsidRPr="005F11E8">
        <w:rPr>
          <w:szCs w:val="18"/>
          <w:lang w:eastAsia="nl-NL"/>
        </w:rPr>
        <w:t xml:space="preserve">-verzoeken in algemene zin voor alle beleidsterreinen tezamen </w:t>
      </w:r>
      <w:r w:rsidRPr="005F11E8" w:rsidR="00571BED">
        <w:rPr>
          <w:szCs w:val="18"/>
          <w:lang w:eastAsia="nl-NL"/>
        </w:rPr>
        <w:t>wordt u verwezen naar</w:t>
      </w:r>
      <w:r w:rsidRPr="005F11E8">
        <w:rPr>
          <w:szCs w:val="18"/>
          <w:lang w:eastAsia="nl-NL"/>
        </w:rPr>
        <w:t xml:space="preserve"> het Rijksprogramma Open Overheid van de Minister van Binnenlandse Zaken en Koninkrijksrelaties </w:t>
      </w:r>
      <w:hyperlink w:history="1" r:id="rId23">
        <w:r w:rsidRPr="005F11E8">
          <w:rPr>
            <w:szCs w:val="18"/>
            <w:u w:val="single"/>
            <w:lang w:eastAsia="nl-NL"/>
          </w:rPr>
          <w:t>Home | Open Overheid</w:t>
        </w:r>
      </w:hyperlink>
    </w:p>
    <w:p w:rsidRPr="005F11E8" w:rsidR="007A524E" w:rsidP="00325561" w:rsidRDefault="00721C34" w14:paraId="516881F2" w14:textId="461696D6">
      <w:pPr>
        <w:spacing w:line="276" w:lineRule="auto"/>
      </w:pPr>
      <w:r w:rsidRPr="005F11E8">
        <w:t>Vraag 299</w:t>
      </w:r>
      <w:r w:rsidRPr="005F11E8" w:rsidR="007A524E">
        <w:br/>
      </w:r>
      <w:r w:rsidRPr="005F11E8">
        <w:t>Is bij het bepalen van de kosten voor het COVID-19-vaccinatieprogramma rekening gehouden met innovatieve vaccins zoals combinatievaccins die mogelijk ook efficiëntie en kostenbesparingen opleveren?</w:t>
      </w:r>
    </w:p>
    <w:p w:rsidRPr="005F11E8" w:rsidR="007A524E" w:rsidP="00325561" w:rsidRDefault="007A524E" w14:paraId="34815CC6" w14:textId="471A80C1">
      <w:pPr>
        <w:spacing w:line="276" w:lineRule="auto"/>
        <w:rPr>
          <w:szCs w:val="18"/>
          <w:lang w:eastAsia="nl-NL"/>
        </w:rPr>
      </w:pPr>
      <w:r w:rsidRPr="005F11E8">
        <w:t xml:space="preserve">Antwoord: </w:t>
      </w:r>
      <w:r w:rsidRPr="005F11E8">
        <w:br/>
      </w:r>
      <w:r w:rsidRPr="005F11E8">
        <w:rPr>
          <w:szCs w:val="18"/>
          <w:lang w:eastAsia="nl-NL"/>
        </w:rPr>
        <w:t>Hoewel er ontwikkelingen zijn op dit gebied, zijn er nog geen goedgekeurde combinatievaccins op de markt. Voor 2026 zijn incidenteel middelen toegevoegd voor COVID-19-vaccinaties. Mogelijke innovaties zullen pas op langere termijn beschikbaar komen. In de begroting kon hiermee dan ook nog geen rekening gehouden worden.</w:t>
      </w:r>
    </w:p>
    <w:p w:rsidRPr="005F11E8" w:rsidR="00721C34" w:rsidP="00325561" w:rsidRDefault="00721C34" w14:paraId="663143F0" w14:textId="43D20B55">
      <w:pPr>
        <w:spacing w:line="276" w:lineRule="auto"/>
      </w:pPr>
      <w:r w:rsidRPr="005F11E8">
        <w:lastRenderedPageBreak/>
        <w:t>Vraag 300</w:t>
      </w:r>
      <w:r w:rsidRPr="005F11E8" w:rsidR="007A524E">
        <w:br/>
      </w:r>
      <w:r w:rsidRPr="005F11E8">
        <w:t>Welke overwegingen liggen ten grondslag aan het al dan niet opvolgen van positieve adviezen van de Gezondheidsraad, mede gezien het verwachte investeringsmodel voor preventie?</w:t>
      </w:r>
    </w:p>
    <w:p w:rsidRPr="005F11E8" w:rsidR="007A524E" w:rsidP="00325561" w:rsidRDefault="007A524E" w14:paraId="3E8BCCA8" w14:textId="05DD77BA">
      <w:pPr>
        <w:spacing w:line="276" w:lineRule="auto"/>
      </w:pPr>
      <w:r w:rsidRPr="005F11E8">
        <w:t xml:space="preserve">Antwoord: </w:t>
      </w:r>
    </w:p>
    <w:p w:rsidRPr="005F11E8" w:rsidR="00050B6E" w:rsidP="00325561" w:rsidRDefault="00050B6E" w14:paraId="6B16B8EE" w14:textId="50A979CF">
      <w:pPr>
        <w:spacing w:line="276" w:lineRule="auto"/>
      </w:pPr>
      <w:r w:rsidRPr="005F11E8">
        <w:t xml:space="preserve">De Gezondheidsraad (GR) is een </w:t>
      </w:r>
      <w:proofErr w:type="spellStart"/>
      <w:r w:rsidRPr="005F11E8">
        <w:t>onafhankelĳke</w:t>
      </w:r>
      <w:proofErr w:type="spellEnd"/>
      <w:r w:rsidRPr="005F11E8">
        <w:t xml:space="preserve"> </w:t>
      </w:r>
      <w:proofErr w:type="spellStart"/>
      <w:r w:rsidRPr="005F11E8">
        <w:t>wetenschappelĳke</w:t>
      </w:r>
      <w:proofErr w:type="spellEnd"/>
      <w:r w:rsidRPr="005F11E8">
        <w:t xml:space="preserve"> adviesraad die als taak heeft de regering en het parlement te adviseren door de actuele stand van de wetenschap aan te reiken voor gezondheidsbeleid. De raad brengt gevraagd en ongevraagd advies uit. Het </w:t>
      </w:r>
      <w:r w:rsidRPr="005F11E8" w:rsidR="009C3E05">
        <w:t xml:space="preserve"> kabinet</w:t>
      </w:r>
      <w:r w:rsidRPr="005F11E8">
        <w:t xml:space="preserve"> biedt deze adviezen inclusief beleidsreacties aan de Tweede Kamer aan. Positieve adviezen worden doorgaans overgenomen, tenzij de budgettaire effecten niet inpasbaar blijken te zijn op de begroting van het ministerie van VWS. In april 2024 is door de toenmalige Minister en Staatssecretaris van VWS de Kamer geïnformeerd over alternatieve mogelijkheden om de financiering van vaccinaties en bevolkingsonderzoeken (medische preventie) anders in te richten (Kamerstuk II 2023/24, 32 793, nr. 748).</w:t>
      </w:r>
    </w:p>
    <w:p w:rsidRPr="005F11E8" w:rsidR="00050B6E" w:rsidP="00325561" w:rsidRDefault="00050B6E" w14:paraId="61C16644" w14:textId="10B2E0B4">
      <w:pPr>
        <w:spacing w:line="276" w:lineRule="auto"/>
      </w:pPr>
      <w:r w:rsidRPr="005F11E8">
        <w:t xml:space="preserve">Op 8 april jl. heeft de staatssecretaris Jeugd, Preventie en Sport (JPS) uw Kamer op </w:t>
      </w:r>
      <w:r w:rsidR="00C22B42">
        <w:t>h</w:t>
      </w:r>
      <w:r w:rsidR="00E01E6E">
        <w:t>oofdlijnen</w:t>
      </w:r>
      <w:r w:rsidRPr="005F11E8">
        <w:t xml:space="preserve"> geïnformeerd over de ontwikkeling van het investeringsmodel voor preventie (Kamerstukken II 2024/25, 32793, nr. 819). Voor de zomer 2025 ontvangt uw Kamer een brief van de staatssecretaris met een nadere uitwerking van de ontwikkeling van het investeringsmodel, waarin o.a. het plan van aanpak van het RIVM voor het afwegingskader van het investeringsmodel wordt toegelicht. Dit afwegingskader geeft zicht op belangrijke indicatoren van een preventiemaatregel, zoals gezondheidsuitkomsten, financiële effecten en arbeidsmarkteffecten. Vervolgens moet er een worden genomen om wel of niet in de preventiemaatregel te investeren. Verder heeft de staatssecretaris JPS uw Kamer laten weten voor eind 2025 meer duidelijkheid te geven over financieringsmogelijkheden. De uitwerking gebeurt samen met het ministerie van Financiën. De financieringsmogelijkheden die worden uitgewerkt zijn genoemd in de brief van 8 april jl., namelijk 1) structureel budget op de begroting van VWS; 2) automatische financiering bij een positief Gezondheidsraadadvies; 3) bekostiging via een begrotingsfonds; 4) continueren van de huidige situatie (tevens referentiesituatie). </w:t>
      </w:r>
    </w:p>
    <w:p w:rsidRPr="005F11E8" w:rsidR="007A524E" w:rsidP="00325561" w:rsidRDefault="00721C34" w14:paraId="18E16F55" w14:textId="7D2F4577">
      <w:pPr>
        <w:spacing w:line="276" w:lineRule="auto"/>
      </w:pPr>
      <w:r w:rsidRPr="005F11E8">
        <w:t>Vraag 301</w:t>
      </w:r>
      <w:r w:rsidRPr="005F11E8" w:rsidR="007A524E">
        <w:br/>
      </w:r>
      <w:r w:rsidRPr="005F11E8">
        <w:t>Waarom is er wederom niet voor gekozen om met de beschikbare loonbijstelling iets te doen aan het nijpende arbeidsmarkttekort in de zorg, zoals bijvoorbeeld het wegwerken van het beruchte ‘buikje’?</w:t>
      </w:r>
    </w:p>
    <w:p w:rsidRPr="005F11E8" w:rsidR="007A524E" w:rsidP="00325561" w:rsidRDefault="007A524E" w14:paraId="5F96C220" w14:textId="77777777">
      <w:pPr>
        <w:spacing w:line="276" w:lineRule="auto"/>
        <w:rPr>
          <w:szCs w:val="18"/>
          <w:lang w:eastAsia="nl-NL"/>
        </w:rPr>
      </w:pPr>
      <w:r w:rsidRPr="005F11E8">
        <w:t xml:space="preserve">Antwoord: </w:t>
      </w:r>
      <w:r w:rsidRPr="005F11E8">
        <w:br/>
      </w:r>
      <w:r w:rsidRPr="005F11E8">
        <w:rPr>
          <w:szCs w:val="18"/>
          <w:lang w:eastAsia="nl-NL"/>
        </w:rPr>
        <w:t>Het ministerie van VWS stelt via de overheidsbijdrage in de arbeidskostenontwikkeling (</w:t>
      </w:r>
      <w:proofErr w:type="spellStart"/>
      <w:r w:rsidRPr="005F11E8">
        <w:rPr>
          <w:szCs w:val="18"/>
          <w:lang w:eastAsia="nl-NL"/>
        </w:rPr>
        <w:t>ova</w:t>
      </w:r>
      <w:proofErr w:type="spellEnd"/>
      <w:r w:rsidRPr="005F11E8">
        <w:rPr>
          <w:szCs w:val="18"/>
          <w:lang w:eastAsia="nl-NL"/>
        </w:rPr>
        <w:t xml:space="preserve">) ieder jaar extra middelen beschikbaar voor verbetering van de arbeidsvoorwaarden binnen zorg en welzijn. Het is vervolgens aan sociale partners om gegeven deze extra middelen afspraken te maken in cao’s over verbetering van de arbeidsvoorwaarden. Daarbij hebben sociale partners nu ook al de mogelijkheid om afspraken te maken die bijdragen aan het wegwerken van het zogenaamde buikje (beloningsachterstand van de middengroep in het loongebouw in een deel van de cao’s binnen de zorg). Het ministerie van VWS is geen partij aan de cao-tafel en mag zich op grond van internationale verdragen zich hier niet in mengen. </w:t>
      </w:r>
    </w:p>
    <w:p w:rsidRPr="005F11E8" w:rsidR="007A524E" w:rsidP="00325561" w:rsidRDefault="007A524E" w14:paraId="35A221B6" w14:textId="77777777">
      <w:pPr>
        <w:spacing w:line="276" w:lineRule="auto"/>
        <w:rPr>
          <w:szCs w:val="18"/>
          <w:lang w:eastAsia="nl-NL"/>
        </w:rPr>
      </w:pPr>
      <w:r w:rsidRPr="005F11E8">
        <w:rPr>
          <w:szCs w:val="18"/>
          <w:lang w:eastAsia="nl-NL"/>
        </w:rPr>
        <w:t xml:space="preserve">Tot slot is het goed om de verwachtingen te temperen van het effect van het wegwerken van het zogenaamde buikje op de personeelstekorten in de zorg. De beloning van de cao </w:t>
      </w:r>
      <w:proofErr w:type="spellStart"/>
      <w:r w:rsidRPr="005F11E8">
        <w:rPr>
          <w:szCs w:val="18"/>
          <w:lang w:eastAsia="nl-NL"/>
        </w:rPr>
        <w:t>umc’s</w:t>
      </w:r>
      <w:proofErr w:type="spellEnd"/>
      <w:r w:rsidRPr="005F11E8">
        <w:rPr>
          <w:szCs w:val="18"/>
          <w:lang w:eastAsia="nl-NL"/>
        </w:rPr>
        <w:t xml:space="preserve"> ligt ruim boven marktconform en toch hebben ook de </w:t>
      </w:r>
      <w:proofErr w:type="spellStart"/>
      <w:r w:rsidRPr="005F11E8">
        <w:rPr>
          <w:szCs w:val="18"/>
          <w:lang w:eastAsia="nl-NL"/>
        </w:rPr>
        <w:t>umc’s</w:t>
      </w:r>
      <w:proofErr w:type="spellEnd"/>
      <w:r w:rsidRPr="005F11E8">
        <w:rPr>
          <w:szCs w:val="18"/>
          <w:lang w:eastAsia="nl-NL"/>
        </w:rPr>
        <w:t xml:space="preserve"> te maken met personeelstekorten. Uit verschillende onderzoeken blijkt dat zaken als professionele autonomie, zeggenschap en ontwikkelmogelijkheden zeker zo belangrijk, zo niet belangrijker zijn dan arbeidsvoorwaarden voor een keuze om wel of niet in de zorg te blijven werken.</w:t>
      </w:r>
    </w:p>
    <w:p w:rsidR="007A524E" w:rsidP="00325561" w:rsidRDefault="00721C34" w14:paraId="0E56EFC9" w14:textId="1988E3E3">
      <w:pPr>
        <w:spacing w:line="276" w:lineRule="auto"/>
      </w:pPr>
      <w:r w:rsidRPr="005F11E8">
        <w:t>Vraag 302</w:t>
      </w:r>
      <w:r w:rsidRPr="005F11E8" w:rsidR="007A524E">
        <w:br/>
      </w:r>
      <w:r w:rsidRPr="005F11E8">
        <w:t>Hoe rechtvaardigt u het dat ieder jaar weer de loonbijstelling als melkkoe wordt gebruikt om gaten elders op de begroting te dichten, terwijl het grootste punt van zorg het personeelstekort is?</w:t>
      </w:r>
    </w:p>
    <w:p w:rsidRPr="005F11E8" w:rsidR="009610D4" w:rsidP="00325561" w:rsidRDefault="009610D4" w14:paraId="58B713E0" w14:textId="77777777">
      <w:pPr>
        <w:spacing w:line="276" w:lineRule="auto"/>
      </w:pPr>
    </w:p>
    <w:p w:rsidRPr="005F11E8" w:rsidR="007A524E" w:rsidP="00325561" w:rsidRDefault="007A524E" w14:paraId="17FBDA63" w14:textId="0125B32F">
      <w:pPr>
        <w:spacing w:after="0" w:line="276" w:lineRule="auto"/>
      </w:pPr>
      <w:r w:rsidRPr="005F11E8">
        <w:lastRenderedPageBreak/>
        <w:t xml:space="preserve">Antwoord: </w:t>
      </w:r>
    </w:p>
    <w:p w:rsidRPr="005F11E8" w:rsidR="00523E08" w:rsidP="00325561" w:rsidRDefault="00523E08" w14:paraId="3FA0117B" w14:textId="77777777">
      <w:pPr>
        <w:spacing w:line="276" w:lineRule="auto"/>
        <w:rPr>
          <w:szCs w:val="18"/>
          <w:lang w:eastAsia="nl-NL"/>
        </w:rPr>
      </w:pPr>
      <w:r w:rsidRPr="005F11E8">
        <w:rPr>
          <w:szCs w:val="18"/>
          <w:lang w:eastAsia="nl-NL"/>
        </w:rPr>
        <w:t xml:space="preserve">Dit betreft uitsluitend een extensivering op de loonbijstelling over beleidsartikelen van de VWS-begroting. Er vindt geen korting van de loonbijstelling plaats op de </w:t>
      </w:r>
      <w:proofErr w:type="spellStart"/>
      <w:r w:rsidRPr="005F11E8">
        <w:rPr>
          <w:szCs w:val="18"/>
          <w:lang w:eastAsia="nl-NL"/>
        </w:rPr>
        <w:t>premiegefinancierde</w:t>
      </w:r>
      <w:proofErr w:type="spellEnd"/>
      <w:r w:rsidRPr="005F11E8">
        <w:rPr>
          <w:szCs w:val="18"/>
          <w:lang w:eastAsia="nl-NL"/>
        </w:rPr>
        <w:t xml:space="preserve"> uitgaven (</w:t>
      </w:r>
      <w:proofErr w:type="spellStart"/>
      <w:r w:rsidRPr="005F11E8">
        <w:rPr>
          <w:szCs w:val="18"/>
          <w:lang w:eastAsia="nl-NL"/>
        </w:rPr>
        <w:t>Zvw</w:t>
      </w:r>
      <w:proofErr w:type="spellEnd"/>
      <w:r w:rsidRPr="005F11E8">
        <w:rPr>
          <w:szCs w:val="18"/>
          <w:lang w:eastAsia="nl-NL"/>
        </w:rPr>
        <w:t xml:space="preserve"> en </w:t>
      </w:r>
      <w:proofErr w:type="spellStart"/>
      <w:r w:rsidRPr="005F11E8">
        <w:rPr>
          <w:szCs w:val="18"/>
          <w:lang w:eastAsia="nl-NL"/>
        </w:rPr>
        <w:t>Wlz</w:t>
      </w:r>
      <w:proofErr w:type="spellEnd"/>
      <w:r w:rsidRPr="005F11E8">
        <w:rPr>
          <w:szCs w:val="18"/>
          <w:lang w:eastAsia="nl-NL"/>
        </w:rPr>
        <w:t xml:space="preserve">). Het treft derhalve nadrukkelijk niet de zorgsalarissen bij zorgorganisaties. </w:t>
      </w:r>
    </w:p>
    <w:p w:rsidRPr="005F11E8" w:rsidR="007A524E" w:rsidP="00325561" w:rsidRDefault="00721C34" w14:paraId="792EC462" w14:textId="339B4678">
      <w:pPr>
        <w:spacing w:line="276" w:lineRule="auto"/>
      </w:pPr>
      <w:r w:rsidRPr="005F11E8">
        <w:t>Vraag 303</w:t>
      </w:r>
      <w:r w:rsidRPr="005F11E8" w:rsidR="007A524E">
        <w:br/>
      </w:r>
      <w:r w:rsidRPr="005F11E8">
        <w:t>Hoe kan het dat 59,0 miljoen euro van het programma passende zorg in 2025 niet tot besteding komt?</w:t>
      </w:r>
    </w:p>
    <w:p w:rsidRPr="005F11E8" w:rsidR="007A524E" w:rsidP="00325561" w:rsidRDefault="007A524E" w14:paraId="56F639E2" w14:textId="77777777">
      <w:pPr>
        <w:spacing w:line="276" w:lineRule="auto"/>
        <w:rPr>
          <w:szCs w:val="20"/>
          <w:lang w:eastAsia="nl-NL"/>
        </w:rPr>
      </w:pPr>
      <w:r w:rsidRPr="005F11E8">
        <w:t xml:space="preserve">Antwoord: </w:t>
      </w:r>
      <w:r w:rsidRPr="005F11E8">
        <w:br/>
      </w:r>
      <w:r w:rsidRPr="005F11E8">
        <w:rPr>
          <w:szCs w:val="20"/>
          <w:lang w:eastAsia="nl-NL"/>
        </w:rPr>
        <w:t xml:space="preserve">De middelen die in 2025 waren gereserveerd voor het programma Verbeteren en Verbreden van de Toets op het Basispakket (VVTB), waren grotendeels beoogd voor een subsidieprogramma ten behoeve van onderzoek naar passende zorg – het Kaderprogramma Passende Zorg. Dit programma zou oorspronkelijk eind 2024 van start gaan. De voorbereidingen voor het opstarten van dit programma hebben echter meer tijd in beslag genomen dan voorzien. Begin Q2 2025 is het programma officieel goedgekeurd en is </w:t>
      </w:r>
      <w:proofErr w:type="spellStart"/>
      <w:r w:rsidRPr="005F11E8">
        <w:rPr>
          <w:szCs w:val="20"/>
          <w:lang w:eastAsia="nl-NL"/>
        </w:rPr>
        <w:t>ZonMw</w:t>
      </w:r>
      <w:proofErr w:type="spellEnd"/>
      <w:r w:rsidRPr="005F11E8">
        <w:rPr>
          <w:szCs w:val="20"/>
          <w:lang w:eastAsia="nl-NL"/>
        </w:rPr>
        <w:t xml:space="preserve"> gestart met de uitvoering. De vertraging in de start van het onderzoeksprogramma heeft tevens geleid tot een vertraging in het maken van afspraken met partijen over implementatie. In Q1 2025 zijn hier afspraken over gemaakt, maar de nadere invulling en de uitvoering van hieruit volgende activiteiten zullen pas later van start gaan. </w:t>
      </w:r>
    </w:p>
    <w:p w:rsidRPr="005F11E8" w:rsidR="007A524E" w:rsidP="00325561" w:rsidRDefault="00721C34" w14:paraId="225CAB0E" w14:textId="66EB3C9D">
      <w:pPr>
        <w:spacing w:line="276" w:lineRule="auto"/>
      </w:pPr>
      <w:r w:rsidRPr="005F11E8">
        <w:t>Vraag 304</w:t>
      </w:r>
      <w:r w:rsidRPr="005F11E8" w:rsidR="007A524E">
        <w:br/>
      </w:r>
      <w:r w:rsidRPr="005F11E8">
        <w:t>Is het “budget verwarde personen” gericht op verwarde personen die overlast veroorzaken op straat, of wordt hier een andere groep bedoeld?</w:t>
      </w:r>
    </w:p>
    <w:p w:rsidRPr="005F11E8" w:rsidR="007A524E" w:rsidP="00325561" w:rsidRDefault="007A524E" w14:paraId="45D6631B" w14:textId="77777777">
      <w:pPr>
        <w:spacing w:line="276" w:lineRule="auto"/>
        <w:rPr>
          <w:szCs w:val="20"/>
          <w:lang w:eastAsia="nl-NL"/>
        </w:rPr>
      </w:pPr>
      <w:r w:rsidRPr="005F11E8">
        <w:t xml:space="preserve">Antwoord: </w:t>
      </w:r>
      <w:r w:rsidRPr="005F11E8">
        <w:br/>
      </w:r>
      <w:r w:rsidRPr="005F11E8">
        <w:rPr>
          <w:szCs w:val="20"/>
          <w:lang w:eastAsia="nl-NL"/>
        </w:rPr>
        <w:t>De aanpak personen met verward of onbegrepen gedrag gaat over een brede doelgroep. Het kan gaan om mensen met psychische problemen, verslaving, een verstandelijke beperking of onder invloed van drank of drugs. Maar ook om mensen die vanwege sociale of financiële problemen of door een ingrijpende gebeurtenis de grip op hun leven kwijtraken. Deze doelgroep kan overlast op straat veroorzaken maar het hoeft niet.</w:t>
      </w:r>
    </w:p>
    <w:p w:rsidRPr="005F11E8" w:rsidR="007A524E" w:rsidP="00325561" w:rsidRDefault="00721C34" w14:paraId="1439F95B" w14:textId="698136C3">
      <w:pPr>
        <w:spacing w:line="276" w:lineRule="auto"/>
      </w:pPr>
      <w:r w:rsidRPr="005F11E8">
        <w:t>Vraag 305</w:t>
      </w:r>
      <w:r w:rsidRPr="005F11E8" w:rsidR="007A524E">
        <w:br/>
      </w:r>
      <w:r w:rsidRPr="005F11E8">
        <w:t>Waarom wordt het budget van 5,9 miljoen euro verwarde personen (op straat) niet gebruikt om hen preventief van de straat te houden?</w:t>
      </w:r>
    </w:p>
    <w:p w:rsidRPr="005F11E8" w:rsidR="007A524E" w:rsidP="00325561" w:rsidRDefault="007A524E" w14:paraId="55764E69" w14:textId="417BE3E9">
      <w:pPr>
        <w:spacing w:line="276" w:lineRule="auto"/>
        <w:rPr>
          <w:szCs w:val="20"/>
          <w:lang w:eastAsia="nl-NL"/>
        </w:rPr>
      </w:pPr>
      <w:r w:rsidRPr="005F11E8">
        <w:t xml:space="preserve">Antwoord: </w:t>
      </w:r>
      <w:r w:rsidRPr="005F11E8">
        <w:br/>
      </w:r>
      <w:r w:rsidRPr="005F11E8">
        <w:rPr>
          <w:szCs w:val="20"/>
          <w:lang w:eastAsia="nl-NL"/>
        </w:rPr>
        <w:t xml:space="preserve">Het gaat bij de aanpak personen met verward of onbegrepen gedrag niet alleen over mensen die overlast geven op straat door hun onbegrepen gedrag maar de doelgroep is veel breder en het gaat daarbij om een stapeling van problemen. Preventief mensen van de straat houden die overlast veroorzaken is daarbij niet het doel. Wel mensen met onbegrepen gedrag zo snel mogelijk de juiste ondersteuning en zorg bieden als dit nodig is waarbij er veel aandacht is voor de preventieve kant zoals bijvoorbeeld </w:t>
      </w:r>
      <w:proofErr w:type="spellStart"/>
      <w:r w:rsidRPr="005F11E8">
        <w:rPr>
          <w:szCs w:val="20"/>
          <w:lang w:eastAsia="nl-NL"/>
        </w:rPr>
        <w:t>vroegsignalering</w:t>
      </w:r>
      <w:proofErr w:type="spellEnd"/>
    </w:p>
    <w:p w:rsidRPr="005F11E8" w:rsidR="00721C34" w:rsidP="00325561" w:rsidRDefault="00721C34" w14:paraId="2CD8B210" w14:textId="5129DA3F">
      <w:pPr>
        <w:spacing w:line="276" w:lineRule="auto"/>
      </w:pPr>
      <w:r w:rsidRPr="005F11E8">
        <w:t>Vraag 306</w:t>
      </w:r>
      <w:r w:rsidRPr="005F11E8" w:rsidR="007A524E">
        <w:br/>
      </w:r>
      <w:r w:rsidRPr="005F11E8">
        <w:t>Ziet u de mogelijkheid om extra middelen voor wijkgericht vaccineren in de grote steden in 2025, structureel te maken en met landelijke dekking uit te breiden zodat de wijkgerichte aanpak uitgebreid kan worden naar andere delen van het land met soortgelijke vaccinatieproblematiek?</w:t>
      </w:r>
    </w:p>
    <w:p w:rsidRPr="005F11E8" w:rsidR="007A524E" w:rsidP="00325561" w:rsidRDefault="007A524E" w14:paraId="519D81AF" w14:textId="1034A6BE">
      <w:pPr>
        <w:spacing w:after="0" w:line="276" w:lineRule="auto"/>
      </w:pPr>
      <w:r w:rsidRPr="005F11E8">
        <w:t xml:space="preserve">Antwoord: </w:t>
      </w:r>
    </w:p>
    <w:p w:rsidRPr="005F11E8" w:rsidR="00523E08" w:rsidP="00325561" w:rsidRDefault="00523E08" w14:paraId="1AFEDE5A" w14:textId="77777777">
      <w:pPr>
        <w:spacing w:line="276" w:lineRule="auto"/>
        <w:rPr>
          <w:szCs w:val="18"/>
          <w:lang w:eastAsia="nl-NL"/>
        </w:rPr>
      </w:pPr>
      <w:r w:rsidRPr="005F11E8">
        <w:rPr>
          <w:szCs w:val="20"/>
          <w:lang w:eastAsia="nl-NL"/>
        </w:rPr>
        <w:t>Bij de stemming over de VWS-begroting in uw Kamer is een amendement van GroenLinks/PvdA aangenomen om dit jaar extra werk van de wijkgerichte aanpak voor fijnmazig vaccineren te maken. Met de beschikbaar gekomen middelen zal de G4 in samenwerking met het RIVM een pilot uitvoeren om de wijkgerichte aanpak te versterken en uit te breiden. De geleerde lessen uit de pilot zullen landelijk beschikbaar komen en daarnaast verkent de staatssecretaris JPS met betrokken partners actief mogelijkheden om op korte termijn acties in te zetten die landelijk kunnen bijdragen aan het fijnmaziger vaccineren. Op basis van de resultaten van de pilot zal de staatssecretaris JPS verkennen of en hoe een voortzetting van de versterking van de wijkgerichte aanpak en de daarvoor benodigde financiële middelen mogelijk kan worden gemaakt.</w:t>
      </w:r>
    </w:p>
    <w:p w:rsidRPr="005F11E8" w:rsidR="007A524E" w:rsidP="00325561" w:rsidRDefault="00721C34" w14:paraId="07986289" w14:textId="1D1ECDFA">
      <w:pPr>
        <w:spacing w:line="276" w:lineRule="auto"/>
      </w:pPr>
      <w:r w:rsidRPr="005F11E8">
        <w:lastRenderedPageBreak/>
        <w:t>Vraag 307</w:t>
      </w:r>
      <w:r w:rsidRPr="005F11E8" w:rsidR="007A524E">
        <w:br/>
      </w:r>
      <w:r w:rsidRPr="005F11E8">
        <w:t>Wat is de reden dat Pallas onder andere wordt ingericht als een commerciële productieorganisatie, terwijl een concurrent op korte termijn vergelijkbare of dezelfde isotopen goedkoper, sneller en efficiënter kan leveren?</w:t>
      </w:r>
    </w:p>
    <w:p w:rsidRPr="005F11E8" w:rsidR="007A524E" w:rsidP="00325561" w:rsidRDefault="007A524E" w14:paraId="7CF78061" w14:textId="728E4780">
      <w:pPr>
        <w:spacing w:after="0" w:line="276" w:lineRule="auto"/>
      </w:pPr>
      <w:r w:rsidRPr="005F11E8">
        <w:t xml:space="preserve">Antwoord: </w:t>
      </w:r>
    </w:p>
    <w:p w:rsidRPr="005F11E8" w:rsidR="00523E08" w:rsidP="00325561" w:rsidRDefault="00523E08" w14:paraId="34F3476F" w14:textId="39631F73">
      <w:pPr>
        <w:spacing w:line="276" w:lineRule="auto"/>
        <w:rPr>
          <w:szCs w:val="18"/>
          <w:lang w:eastAsia="nl-NL"/>
        </w:rPr>
      </w:pPr>
      <w:r w:rsidRPr="005F11E8">
        <w:rPr>
          <w:szCs w:val="18"/>
          <w:lang w:eastAsia="nl-NL"/>
        </w:rPr>
        <w:t xml:space="preserve">In de brief van 20 september 2022 over het </w:t>
      </w:r>
      <w:r w:rsidRPr="005F11E8" w:rsidR="009C3E05">
        <w:rPr>
          <w:szCs w:val="18"/>
          <w:lang w:eastAsia="nl-NL"/>
        </w:rPr>
        <w:t xml:space="preserve"> kabinet</w:t>
      </w:r>
      <w:r w:rsidRPr="005F11E8">
        <w:rPr>
          <w:szCs w:val="18"/>
          <w:lang w:eastAsia="nl-NL"/>
        </w:rPr>
        <w:t>sbesluit PALLAS en de bijgevoegde achtergrondanalyse (Kamerstuk 33 626, nr. 16) is ingegaan op het maatschappelijk belang van de bouw van de nieuwe reactor, waarvan het borgen van de voorzieningszekerheid van isotopen één van de belangrijkste is. Uit Europese studies en de bevindingen van de speciaal gezant voor medische isotopen volgt dat om de voorzieningszekerheid in Nederland en Europa te borgen tenminste één nieuwe reactor, naast andere initiatieven die gebaseerd zijn op andere technologieën zoals die van SHINE en SMART, nodig is die het brede palet aan medische isotopen kan produceren.  In de brief van 13 oktober 2023 aan de Tweede Kamer heeft mijn ambtsvoorganger u geïnformeerd dat het SMART project in België is stopgezet en het SHINE initiatief verder is vertraagd. SHINE geeft aan dat zij nu verwachten in 2027 de fabriek voor het diagnostische isotoop in de Verenigde Staten operationeel te hebben.</w:t>
      </w:r>
    </w:p>
    <w:p w:rsidRPr="005F11E8" w:rsidR="007A524E" w:rsidP="00325561" w:rsidRDefault="00721C34" w14:paraId="6059C7BB" w14:textId="41D0C251">
      <w:pPr>
        <w:spacing w:line="276" w:lineRule="auto"/>
      </w:pPr>
      <w:r w:rsidRPr="005F11E8">
        <w:t>Vraag 308</w:t>
      </w:r>
      <w:r w:rsidRPr="005F11E8" w:rsidR="007A524E">
        <w:br/>
      </w:r>
      <w:r w:rsidRPr="005F11E8">
        <w:t xml:space="preserve">Er staat in de voorjaarsnota onderdeel VWS, 558 miljoen euro incidenteel en 86 miljoen euro structureel bezuiniging op loonbijstelling; raakt dit alleen het ministerie van VWS zelf of juist de zorginstellingen zoals </w:t>
      </w:r>
      <w:proofErr w:type="spellStart"/>
      <w:r w:rsidRPr="005F11E8">
        <w:t>umc's</w:t>
      </w:r>
      <w:proofErr w:type="spellEnd"/>
      <w:r w:rsidRPr="005F11E8">
        <w:t xml:space="preserve"> en ziekenhuizen?</w:t>
      </w:r>
    </w:p>
    <w:p w:rsidRPr="005F11E8" w:rsidR="007A524E" w:rsidP="00325561" w:rsidRDefault="007A524E" w14:paraId="71FB9A4C" w14:textId="473E9C74">
      <w:pPr>
        <w:spacing w:after="0" w:line="276" w:lineRule="auto"/>
      </w:pPr>
      <w:r w:rsidRPr="005F11E8">
        <w:t xml:space="preserve">Antwoord: </w:t>
      </w:r>
    </w:p>
    <w:p w:rsidRPr="005F11E8" w:rsidR="00F625C5" w:rsidP="00325561" w:rsidRDefault="00F625C5" w14:paraId="4124539C" w14:textId="77777777">
      <w:pPr>
        <w:spacing w:line="276" w:lineRule="auto"/>
        <w:rPr>
          <w:b/>
          <w:bCs/>
          <w:szCs w:val="18"/>
          <w:lang w:eastAsia="nl-NL"/>
        </w:rPr>
      </w:pPr>
      <w:r w:rsidRPr="005F11E8">
        <w:rPr>
          <w:szCs w:val="18"/>
          <w:lang w:eastAsia="nl-NL"/>
        </w:rPr>
        <w:t xml:space="preserve">In de Voorjaarsnota staat genoemd dat cumulatief € 558 miljoen (totaal over de jaren 2025 t/m 2030 bij elkaar opgeteld) en structureel € 86 miljoen wordt geëxtensiveerd op de loonbijstelling. Dit betreft uitsluitend een extensivering op de loonbijstelling over de beleidsartikelen op de VWS-begroting. Dit betreft geen korting op de loon- en prijsbijstelling op de </w:t>
      </w:r>
      <w:proofErr w:type="spellStart"/>
      <w:r w:rsidRPr="005F11E8">
        <w:rPr>
          <w:szCs w:val="18"/>
          <w:lang w:eastAsia="nl-NL"/>
        </w:rPr>
        <w:t>premiegefinancierde</w:t>
      </w:r>
      <w:proofErr w:type="spellEnd"/>
      <w:r w:rsidRPr="005F11E8">
        <w:rPr>
          <w:szCs w:val="18"/>
          <w:lang w:eastAsia="nl-NL"/>
        </w:rPr>
        <w:t xml:space="preserve"> uitgaven en raakt daarbij niet de bekostiging van instellingen. </w:t>
      </w:r>
    </w:p>
    <w:p w:rsidRPr="005F11E8" w:rsidR="007A524E" w:rsidP="00325561" w:rsidRDefault="00721C34" w14:paraId="6703B9F9" w14:textId="2ABA5240">
      <w:pPr>
        <w:spacing w:line="276" w:lineRule="auto"/>
      </w:pPr>
      <w:r w:rsidRPr="005F11E8">
        <w:t>Vraag 309</w:t>
      </w:r>
      <w:r w:rsidRPr="005F11E8" w:rsidR="007A524E">
        <w:br/>
      </w:r>
      <w:r w:rsidRPr="005F11E8">
        <w:t xml:space="preserve">Waarom zijn er in de voorjaarsnota nog geen middelen gereserveerd voor het nog te sluiten Aanvullend Zorg- en </w:t>
      </w:r>
      <w:proofErr w:type="spellStart"/>
      <w:r w:rsidRPr="005F11E8">
        <w:t>Welzijnakkoord</w:t>
      </w:r>
      <w:proofErr w:type="spellEnd"/>
      <w:r w:rsidRPr="005F11E8">
        <w:t xml:space="preserve"> en het </w:t>
      </w:r>
      <w:r w:rsidR="00E01E6E">
        <w:t>Hoofdlijnen</w:t>
      </w:r>
      <w:r w:rsidRPr="005F11E8">
        <w:t>akkoord Ouderenzorg?</w:t>
      </w:r>
    </w:p>
    <w:p w:rsidRPr="005F11E8" w:rsidR="00F625C5" w:rsidP="00325561" w:rsidRDefault="007A524E" w14:paraId="338221C7" w14:textId="77777777">
      <w:pPr>
        <w:spacing w:after="0" w:line="276" w:lineRule="auto"/>
      </w:pPr>
      <w:r w:rsidRPr="005F11E8">
        <w:t xml:space="preserve">Antwoord: </w:t>
      </w:r>
    </w:p>
    <w:p w:rsidRPr="005F11E8" w:rsidR="007A524E" w:rsidP="00325561" w:rsidRDefault="00F625C5" w14:paraId="1B8F646D" w14:textId="48F22210">
      <w:pPr>
        <w:spacing w:line="276" w:lineRule="auto"/>
        <w:rPr>
          <w:szCs w:val="18"/>
          <w:lang w:eastAsia="nl-NL"/>
        </w:rPr>
      </w:pPr>
      <w:r w:rsidRPr="005F11E8">
        <w:rPr>
          <w:szCs w:val="18"/>
          <w:lang w:eastAsia="nl-NL"/>
        </w:rPr>
        <w:t xml:space="preserve">Bij de voorjaarsnota was nog geen overeenstemming over het Aanvullend Zorg- en Welzijnsakkoord (AZWA) en het </w:t>
      </w:r>
      <w:r w:rsidR="00E01E6E">
        <w:rPr>
          <w:szCs w:val="18"/>
          <w:lang w:eastAsia="nl-NL"/>
        </w:rPr>
        <w:t>Hoofdlijnen</w:t>
      </w:r>
      <w:r w:rsidRPr="005F11E8">
        <w:rPr>
          <w:szCs w:val="18"/>
          <w:lang w:eastAsia="nl-NL"/>
        </w:rPr>
        <w:t>akkoord Ouderenzorg (HLO). Daarom zijn beide akkoorden niet terug te vinden in de eerste suppletoire begroting 2025.</w:t>
      </w:r>
    </w:p>
    <w:p w:rsidRPr="005F11E8" w:rsidR="00721C34" w:rsidP="00325561" w:rsidRDefault="00721C34" w14:paraId="437326AA" w14:textId="61A3D332">
      <w:pPr>
        <w:spacing w:line="276" w:lineRule="auto"/>
      </w:pPr>
      <w:r w:rsidRPr="005F11E8">
        <w:t>Vraag 310</w:t>
      </w:r>
      <w:r w:rsidRPr="005F11E8" w:rsidR="007A524E">
        <w:br/>
      </w:r>
      <w:r w:rsidRPr="005F11E8">
        <w:t>Kunnen de financiële consequenties van het AZWA en HLO teruggevonden worden in de begroting die met Prinsjesdag wordt gepresenteerd? kan hier meer uitleg bij gegeven worden wat hier de redenering bij is?</w:t>
      </w:r>
    </w:p>
    <w:p w:rsidRPr="005F11E8" w:rsidR="007A524E" w:rsidP="00325561" w:rsidRDefault="007A524E" w14:paraId="26C51578" w14:textId="08502C92">
      <w:pPr>
        <w:spacing w:after="0" w:line="276" w:lineRule="auto"/>
      </w:pPr>
      <w:r w:rsidRPr="005F11E8">
        <w:t xml:space="preserve">Antwoord: </w:t>
      </w:r>
    </w:p>
    <w:p w:rsidRPr="005F11E8" w:rsidR="00F625C5" w:rsidP="00325561" w:rsidRDefault="00F625C5" w14:paraId="518951C1" w14:textId="77777777">
      <w:pPr>
        <w:spacing w:line="276" w:lineRule="auto"/>
        <w:rPr>
          <w:szCs w:val="18"/>
          <w:lang w:eastAsia="nl-NL"/>
        </w:rPr>
      </w:pPr>
      <w:r w:rsidRPr="005F11E8">
        <w:rPr>
          <w:szCs w:val="18"/>
          <w:lang w:eastAsia="nl-NL"/>
        </w:rPr>
        <w:t>Wanneer er overeenstemming is over het HLO en AZWA zullen deze akkoorden verwerkt worden in de VWS begroting.</w:t>
      </w:r>
    </w:p>
    <w:p w:rsidR="007A524E" w:rsidP="00325561" w:rsidRDefault="00721C34" w14:paraId="49CD8001" w14:textId="1BE18009">
      <w:pPr>
        <w:spacing w:line="276" w:lineRule="auto"/>
      </w:pPr>
      <w:r w:rsidRPr="005F11E8">
        <w:t>Vraag 311</w:t>
      </w:r>
      <w:r w:rsidRPr="005F11E8" w:rsidR="007A524E">
        <w:br/>
      </w:r>
      <w:r w:rsidRPr="005F11E8">
        <w:t>Waar worden de verschoven middelen voor ouderenzorg naar 2026 ingezet? Klopt het dat er vanuit 2027 tot en met 2029 in totaal 281 miljoen euro naar 2026 geschoven om in te zetten door VWS in 2026?</w:t>
      </w:r>
    </w:p>
    <w:p w:rsidR="009610D4" w:rsidP="00325561" w:rsidRDefault="009610D4" w14:paraId="5FCC14CB" w14:textId="77777777">
      <w:pPr>
        <w:spacing w:line="276" w:lineRule="auto"/>
      </w:pPr>
    </w:p>
    <w:p w:rsidR="009610D4" w:rsidP="00325561" w:rsidRDefault="009610D4" w14:paraId="363E2F77" w14:textId="77777777">
      <w:pPr>
        <w:spacing w:line="276" w:lineRule="auto"/>
      </w:pPr>
    </w:p>
    <w:p w:rsidRPr="005F11E8" w:rsidR="009610D4" w:rsidP="00325561" w:rsidRDefault="009610D4" w14:paraId="150DEEB2" w14:textId="77777777">
      <w:pPr>
        <w:spacing w:line="276" w:lineRule="auto"/>
      </w:pPr>
    </w:p>
    <w:p w:rsidRPr="005F11E8" w:rsidR="007A524E" w:rsidP="00325561" w:rsidRDefault="007A524E" w14:paraId="0856492B" w14:textId="0EB9EC89">
      <w:pPr>
        <w:spacing w:after="0" w:line="276" w:lineRule="auto"/>
      </w:pPr>
      <w:r w:rsidRPr="005F11E8">
        <w:lastRenderedPageBreak/>
        <w:t xml:space="preserve">Antwoord: </w:t>
      </w:r>
    </w:p>
    <w:p w:rsidRPr="005F11E8" w:rsidR="00F625C5" w:rsidP="00325561" w:rsidRDefault="00A4732B" w14:paraId="46214BA2" w14:textId="0C119E3A">
      <w:pPr>
        <w:spacing w:line="276" w:lineRule="auto"/>
        <w:rPr>
          <w:rFonts w:cstheme="minorHAnsi"/>
          <w:szCs w:val="20"/>
          <w:lang w:eastAsia="nl-NL"/>
        </w:rPr>
      </w:pPr>
      <w:r w:rsidRPr="005F11E8">
        <w:rPr>
          <w:rFonts w:cstheme="minorHAnsi"/>
          <w:szCs w:val="20"/>
          <w:lang w:eastAsia="nl-NL"/>
        </w:rPr>
        <w:t>E</w:t>
      </w:r>
      <w:r w:rsidRPr="005F11E8" w:rsidR="00F625C5">
        <w:rPr>
          <w:rFonts w:cstheme="minorHAnsi"/>
          <w:szCs w:val="20"/>
          <w:lang w:eastAsia="nl-NL"/>
        </w:rPr>
        <w:t xml:space="preserve">en deel van de envelop ouderenzorg </w:t>
      </w:r>
      <w:r w:rsidRPr="005F11E8">
        <w:rPr>
          <w:rFonts w:cstheme="minorHAnsi"/>
          <w:szCs w:val="20"/>
          <w:lang w:eastAsia="nl-NL"/>
        </w:rPr>
        <w:t>wordt</w:t>
      </w:r>
      <w:r w:rsidRPr="005F11E8" w:rsidR="00F625C5">
        <w:rPr>
          <w:rFonts w:cstheme="minorHAnsi"/>
          <w:szCs w:val="20"/>
          <w:lang w:eastAsia="nl-NL"/>
        </w:rPr>
        <w:t xml:space="preserve"> voor de invulling van het budgettair kader van het </w:t>
      </w:r>
      <w:r w:rsidR="00E01E6E">
        <w:rPr>
          <w:rFonts w:cstheme="minorHAnsi"/>
          <w:szCs w:val="20"/>
          <w:lang w:eastAsia="nl-NL"/>
        </w:rPr>
        <w:t>Hoofdlijnen</w:t>
      </w:r>
      <w:r w:rsidRPr="005F11E8" w:rsidR="00F625C5">
        <w:rPr>
          <w:rFonts w:cstheme="minorHAnsi"/>
          <w:szCs w:val="20"/>
          <w:lang w:eastAsia="nl-NL"/>
        </w:rPr>
        <w:t>akkoord ouderenzorg (HLO). Omdat het akkoord in 2026 ingaat en de middelen van de envelop vanaf 2027 zijn gereserveerd, is een kasschuif toegepast. Dit betekent dat de beschikbare middelen in de envelop evenredig zijn verlaagd in de periode 2027-2029. Structureel is nog steeds € 600 mln. beschikbaar voor de kwaliteit van de ouderenzorg.</w:t>
      </w:r>
    </w:p>
    <w:sectPr w:rsidRPr="005F11E8" w:rsidR="00F625C5" w:rsidSect="001E6A24">
      <w:footerReference w:type="default" r:id="rId24"/>
      <w:footerReference w:type="first" r:id="rId25"/>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EC969" w14:textId="77777777" w:rsidR="008F7380" w:rsidRDefault="008F7380" w:rsidP="000870F4">
      <w:pPr>
        <w:spacing w:after="0" w:line="240" w:lineRule="auto"/>
      </w:pPr>
      <w:r>
        <w:separator/>
      </w:r>
    </w:p>
  </w:endnote>
  <w:endnote w:type="continuationSeparator" w:id="0">
    <w:p w14:paraId="7C07D612" w14:textId="77777777" w:rsidR="008F7380" w:rsidRDefault="008F7380" w:rsidP="00087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EC91" w14:textId="77777777" w:rsidR="007A524E" w:rsidRDefault="007A524E">
    <w:pPr>
      <w:pStyle w:val="Voettekst"/>
    </w:pPr>
    <w:r>
      <w:rPr>
        <w:noProof/>
      </w:rPr>
      <mc:AlternateContent>
        <mc:Choice Requires="wps">
          <w:drawing>
            <wp:anchor distT="0" distB="0" distL="114300" distR="114300" simplePos="0" relativeHeight="251660288" behindDoc="0" locked="0" layoutInCell="1" allowOverlap="1" wp14:anchorId="2E50FF4E" wp14:editId="745F2049">
              <wp:simplePos x="0" y="0"/>
              <wp:positionH relativeFrom="column">
                <wp:posOffset>5081270</wp:posOffset>
              </wp:positionH>
              <wp:positionV relativeFrom="paragraph">
                <wp:posOffset>-167005</wp:posOffset>
              </wp:positionV>
              <wp:extent cx="1263650" cy="342900"/>
              <wp:effectExtent l="4445" t="4445" r="0" b="0"/>
              <wp:wrapNone/>
              <wp:docPr id="3480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46BB2" w14:textId="77777777" w:rsidR="007A524E" w:rsidRDefault="007A524E" w:rsidP="00FA7B56">
                          <w:pPr>
                            <w:pStyle w:val="Afzendgegevens"/>
                          </w:pPr>
                          <w:r>
                            <w:t xml:space="preserve">Pagina </w:t>
                          </w:r>
                          <w:r>
                            <w:fldChar w:fldCharType="begin"/>
                          </w:r>
                          <w:r>
                            <w:instrText xml:space="preserve"> Page </w:instrText>
                          </w:r>
                          <w:r>
                            <w:fldChar w:fldCharType="separate"/>
                          </w:r>
                          <w:r>
                            <w:t>2</w:t>
                          </w:r>
                          <w:r>
                            <w:rPr>
                              <w:noProof/>
                            </w:rPr>
                            <w:fldChar w:fldCharType="end"/>
                          </w:r>
                          <w:r>
                            <w:t xml:space="preserve"> van </w:t>
                          </w:r>
                          <w:r w:rsidR="009D7E85">
                            <w:fldChar w:fldCharType="begin"/>
                          </w:r>
                          <w:r w:rsidR="009D7E85">
                            <w:instrText xml:space="preserve"> NUMPAGES   \* MERGEFORMAT </w:instrText>
                          </w:r>
                          <w:r w:rsidR="009D7E85">
                            <w:fldChar w:fldCharType="separate"/>
                          </w:r>
                          <w:r>
                            <w:rPr>
                              <w:noProof/>
                            </w:rPr>
                            <w:t>2</w:t>
                          </w:r>
                          <w:r w:rsidR="009D7E85">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E50FF4E" id="_x0000_t202" coordsize="21600,21600" o:spt="202" path="m,l,21600r21600,l21600,xe">
              <v:stroke joinstyle="miter"/>
              <v:path gradientshapeok="t" o:connecttype="rect"/>
            </v:shapetype>
            <v:shape id="Text Box 8" o:spid="_x0000_s1026" type="#_x0000_t202" style="position:absolute;margin-left:400.1pt;margin-top:-13.15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" stroked="f">
              <v:textbox inset="0,0,0,0">
                <w:txbxContent>
                  <w:p w14:paraId="3E946BB2" w14:textId="77777777" w:rsidR="007A524E" w:rsidRDefault="007A524E" w:rsidP="00FA7B56">
                    <w:pPr>
                      <w:pStyle w:val="Afzendgegevens"/>
                    </w:pPr>
                    <w:r>
                      <w:t xml:space="preserve">Pagina </w:t>
                    </w:r>
                    <w:r>
                      <w:fldChar w:fldCharType="begin"/>
                    </w:r>
                    <w:r>
                      <w:instrText xml:space="preserve"> Page </w:instrText>
                    </w:r>
                    <w:r>
                      <w:fldChar w:fldCharType="separate"/>
                    </w:r>
                    <w:r>
                      <w:t>2</w:t>
                    </w:r>
                    <w:r>
                      <w:rPr>
                        <w:noProof/>
                      </w:rPr>
                      <w:fldChar w:fldCharType="end"/>
                    </w:r>
                    <w:r>
                      <w:t xml:space="preserve"> van </w:t>
                    </w:r>
                    <w:r w:rsidR="009D7E85">
                      <w:fldChar w:fldCharType="begin"/>
                    </w:r>
                    <w:r w:rsidR="009D7E85">
                      <w:instrText xml:space="preserve"> NUMPAGES   \* MERGEFORMAT </w:instrText>
                    </w:r>
                    <w:r w:rsidR="009D7E85">
                      <w:fldChar w:fldCharType="separate"/>
                    </w:r>
                    <w:r>
                      <w:rPr>
                        <w:noProof/>
                      </w:rPr>
                      <w:t>2</w:t>
                    </w:r>
                    <w:r w:rsidR="009D7E85">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8BAD" w14:textId="77777777" w:rsidR="007A524E" w:rsidRDefault="007A524E">
    <w:pPr>
      <w:pStyle w:val="Voettekst"/>
    </w:pPr>
    <w:r>
      <w:rPr>
        <w:noProof/>
      </w:rPr>
      <mc:AlternateContent>
        <mc:Choice Requires="wps">
          <w:drawing>
            <wp:anchor distT="0" distB="0" distL="114300" distR="114300" simplePos="0" relativeHeight="251659264" behindDoc="0" locked="0" layoutInCell="1" allowOverlap="1" wp14:anchorId="00667F45" wp14:editId="772D1929">
              <wp:simplePos x="0" y="0"/>
              <wp:positionH relativeFrom="column">
                <wp:posOffset>4928870</wp:posOffset>
              </wp:positionH>
              <wp:positionV relativeFrom="paragraph">
                <wp:posOffset>-319405</wp:posOffset>
              </wp:positionV>
              <wp:extent cx="1263650" cy="342900"/>
              <wp:effectExtent l="4445" t="4445" r="0" b="0"/>
              <wp:wrapNone/>
              <wp:docPr id="178890236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CC2C9" w14:textId="77777777" w:rsidR="007A524E" w:rsidRDefault="007A524E" w:rsidP="008E7FA0">
                          <w:pPr>
                            <w:pStyle w:val="Afzendgegevens"/>
                          </w:pPr>
                          <w:r>
                            <w:t xml:space="preserve">Pagina </w:t>
                          </w:r>
                          <w:r>
                            <w:fldChar w:fldCharType="begin"/>
                          </w:r>
                          <w:r>
                            <w:instrText xml:space="preserve"> Page </w:instrText>
                          </w:r>
                          <w:r>
                            <w:fldChar w:fldCharType="separate"/>
                          </w:r>
                          <w:r>
                            <w:t>1</w:t>
                          </w:r>
                          <w:r>
                            <w:rPr>
                              <w:noProof/>
                            </w:rPr>
                            <w:fldChar w:fldCharType="end"/>
                          </w:r>
                          <w:r>
                            <w:t xml:space="preserve"> van </w:t>
                          </w:r>
                          <w:r w:rsidR="009D7E85">
                            <w:fldChar w:fldCharType="begin"/>
                          </w:r>
                          <w:r w:rsidR="009D7E85">
                            <w:instrText xml:space="preserve"> NUMPAGES   \* MERGEFORMAT </w:instrText>
                          </w:r>
                          <w:r w:rsidR="009D7E85">
                            <w:fldChar w:fldCharType="separate"/>
                          </w:r>
                          <w:r>
                            <w:rPr>
                              <w:noProof/>
                            </w:rPr>
                            <w:t>2</w:t>
                          </w:r>
                          <w:r w:rsidR="009D7E85">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0667F45" id="_x0000_t202" coordsize="21600,21600" o:spt="202" path="m,l,21600r21600,l21600,xe">
              <v:stroke joinstyle="miter"/>
              <v:path gradientshapeok="t" o:connecttype="rect"/>
            </v:shapetype>
            <v:shape id="Text Box 6" o:spid="_x0000_s1027" type="#_x0000_t202" style="position:absolute;margin-left:388.1pt;margin-top:-25.1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" stroked="f">
              <v:textbox inset="0,0,0,0">
                <w:txbxContent>
                  <w:p w14:paraId="5FECC2C9" w14:textId="77777777" w:rsidR="007A524E" w:rsidRDefault="007A524E" w:rsidP="008E7FA0">
                    <w:pPr>
                      <w:pStyle w:val="Afzendgegevens"/>
                    </w:pPr>
                    <w:r>
                      <w:t xml:space="preserve">Pagina </w:t>
                    </w:r>
                    <w:r>
                      <w:fldChar w:fldCharType="begin"/>
                    </w:r>
                    <w:r>
                      <w:instrText xml:space="preserve"> Page </w:instrText>
                    </w:r>
                    <w:r>
                      <w:fldChar w:fldCharType="separate"/>
                    </w:r>
                    <w:r>
                      <w:t>1</w:t>
                    </w:r>
                    <w:r>
                      <w:rPr>
                        <w:noProof/>
                      </w:rPr>
                      <w:fldChar w:fldCharType="end"/>
                    </w:r>
                    <w:r>
                      <w:t xml:space="preserve"> van </w:t>
                    </w:r>
                    <w:r w:rsidR="009D7E85">
                      <w:fldChar w:fldCharType="begin"/>
                    </w:r>
                    <w:r w:rsidR="009D7E85">
                      <w:instrText xml:space="preserve"> NUMPAGES   \* MERGEFORMAT </w:instrText>
                    </w:r>
                    <w:r w:rsidR="009D7E85">
                      <w:fldChar w:fldCharType="separate"/>
                    </w:r>
                    <w:r>
                      <w:rPr>
                        <w:noProof/>
                      </w:rPr>
                      <w:t>2</w:t>
                    </w:r>
                    <w:r w:rsidR="009D7E85">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53BEE" w14:textId="77777777" w:rsidR="008F7380" w:rsidRDefault="008F7380" w:rsidP="000870F4">
      <w:pPr>
        <w:spacing w:after="0" w:line="240" w:lineRule="auto"/>
      </w:pPr>
      <w:r>
        <w:separator/>
      </w:r>
    </w:p>
  </w:footnote>
  <w:footnote w:type="continuationSeparator" w:id="0">
    <w:p w14:paraId="2D5B8ADA" w14:textId="77777777" w:rsidR="008F7380" w:rsidRDefault="008F7380" w:rsidP="000870F4">
      <w:pPr>
        <w:spacing w:after="0" w:line="240" w:lineRule="auto"/>
      </w:pPr>
      <w:r>
        <w:continuationSeparator/>
      </w:r>
    </w:p>
  </w:footnote>
  <w:footnote w:id="1">
    <w:p w14:paraId="43E3EC6C" w14:textId="77777777" w:rsidR="00CD0BFF" w:rsidRPr="007075DA" w:rsidRDefault="00CD0BFF" w:rsidP="00CD0BFF">
      <w:pPr>
        <w:pStyle w:val="Voetnoottekst"/>
        <w:rPr>
          <w:sz w:val="16"/>
          <w:szCs w:val="16"/>
        </w:rPr>
      </w:pPr>
      <w:r w:rsidRPr="007075DA">
        <w:rPr>
          <w:rStyle w:val="Voetnootmarkering"/>
          <w:sz w:val="16"/>
          <w:szCs w:val="16"/>
        </w:rPr>
        <w:footnoteRef/>
      </w:r>
      <w:r w:rsidRPr="007075DA">
        <w:rPr>
          <w:sz w:val="16"/>
          <w:szCs w:val="16"/>
        </w:rPr>
        <w:t xml:space="preserve"> </w:t>
      </w:r>
      <w:hyperlink r:id="rId1" w:history="1">
        <w:r w:rsidRPr="007075DA">
          <w:rPr>
            <w:rStyle w:val="Hyperlink"/>
            <w:sz w:val="16"/>
            <w:szCs w:val="16"/>
          </w:rPr>
          <w:t>Kostenraming NZa Uitbreiding mobiele medische teams - Nederlandse Zorgautoriteit</w:t>
        </w:r>
      </w:hyperlink>
    </w:p>
  </w:footnote>
  <w:footnote w:id="2">
    <w:p w14:paraId="667A497B" w14:textId="77777777" w:rsidR="0060750C" w:rsidRPr="007075DA" w:rsidRDefault="0060750C" w:rsidP="0060750C">
      <w:pPr>
        <w:pStyle w:val="Geenafstand"/>
        <w:rPr>
          <w:sz w:val="16"/>
          <w:szCs w:val="16"/>
          <w:lang w:val="nl-NL"/>
        </w:rPr>
      </w:pPr>
      <w:r w:rsidRPr="007075DA">
        <w:rPr>
          <w:rStyle w:val="Voetnootmarkering"/>
          <w:sz w:val="16"/>
          <w:szCs w:val="16"/>
        </w:rPr>
        <w:footnoteRef/>
      </w:r>
      <w:r w:rsidRPr="007075DA">
        <w:rPr>
          <w:sz w:val="16"/>
          <w:szCs w:val="16"/>
          <w:lang w:val="nl-NL"/>
        </w:rPr>
        <w:t xml:space="preserve"> De instellingen die winst mogen uitkeren vallen onder de uitzonderingsgrond in de </w:t>
      </w:r>
      <w:proofErr w:type="spellStart"/>
      <w:r w:rsidRPr="007075DA">
        <w:rPr>
          <w:sz w:val="16"/>
          <w:szCs w:val="16"/>
          <w:lang w:val="nl-NL"/>
        </w:rPr>
        <w:t>Wtzi</w:t>
      </w:r>
      <w:proofErr w:type="spellEnd"/>
      <w:r w:rsidRPr="007075DA">
        <w:rPr>
          <w:sz w:val="16"/>
          <w:szCs w:val="16"/>
          <w:lang w:val="nl-NL"/>
        </w:rPr>
        <w:t xml:space="preserve">, voor zover zij </w:t>
      </w:r>
      <w:r w:rsidRPr="007075DA">
        <w:rPr>
          <w:i/>
          <w:sz w:val="16"/>
          <w:szCs w:val="16"/>
          <w:u w:val="single"/>
          <w:lang w:val="nl-NL"/>
        </w:rPr>
        <w:t>uitsluitend</w:t>
      </w:r>
      <w:r w:rsidRPr="007075DA">
        <w:rPr>
          <w:sz w:val="16"/>
          <w:szCs w:val="16"/>
          <w:lang w:val="nl-NL"/>
        </w:rPr>
        <w:t xml:space="preserve"> de volgende vormen van zorg verlenen: audiologische zorg, behandeling van gedragswetenschappelijke aard in verband met een psychiatrische aandoening; farmaceutische zorg; huisartsenzorg; kraamzorg; medisch specialistische zorg, uitsluitend in verband met een psychiatrische aandoening en niet in combinatie met Zvw-verblijf; mondzorg; paramedische zorg; persoonlijke verzorging, verpleging, begeleiding, schoonmaak van de woning of behandeling, anders dan behandeling van gedragswetenschappelijke aard in verband met een psychiatrische aandoening, indien deze vormen van zorg niet worden verleend in combinatie met </w:t>
      </w:r>
      <w:proofErr w:type="spellStart"/>
      <w:r w:rsidRPr="007075DA">
        <w:rPr>
          <w:sz w:val="16"/>
          <w:szCs w:val="16"/>
          <w:lang w:val="nl-NL"/>
        </w:rPr>
        <w:t>Wlz</w:t>
      </w:r>
      <w:proofErr w:type="spellEnd"/>
      <w:r w:rsidRPr="007075DA">
        <w:rPr>
          <w:sz w:val="16"/>
          <w:szCs w:val="16"/>
          <w:lang w:val="nl-NL"/>
        </w:rPr>
        <w:t>-verblijf; trombosezorg; uitleen van verpleegartikelen; verloskundige zorg; verstrekken van hulpmiddelen; vervoer; zorg in een kleinschalige woonvoorziening.</w:t>
      </w:r>
    </w:p>
  </w:footnote>
  <w:footnote w:id="3">
    <w:p w14:paraId="7C61D2D7" w14:textId="77777777" w:rsidR="0060750C" w:rsidRPr="007075DA" w:rsidRDefault="0060750C" w:rsidP="0060750C">
      <w:pPr>
        <w:pStyle w:val="Geenafstand"/>
        <w:rPr>
          <w:sz w:val="16"/>
          <w:szCs w:val="16"/>
          <w:lang w:val="nl-NL"/>
        </w:rPr>
      </w:pPr>
      <w:r w:rsidRPr="007075DA">
        <w:rPr>
          <w:rStyle w:val="Voetnootmarkering"/>
          <w:sz w:val="16"/>
          <w:szCs w:val="16"/>
        </w:rPr>
        <w:footnoteRef/>
      </w:r>
      <w:r w:rsidRPr="007075DA">
        <w:rPr>
          <w:sz w:val="16"/>
          <w:szCs w:val="16"/>
          <w:lang w:val="nl-NL"/>
        </w:rPr>
        <w:t xml:space="preserve"> </w:t>
      </w:r>
      <w:proofErr w:type="spellStart"/>
      <w:r w:rsidRPr="007075DA">
        <w:rPr>
          <w:sz w:val="16"/>
          <w:szCs w:val="16"/>
          <w:lang w:val="nl-NL"/>
        </w:rPr>
        <w:t>SiRM</w:t>
      </w:r>
      <w:proofErr w:type="spellEnd"/>
      <w:r w:rsidRPr="007075DA">
        <w:rPr>
          <w:sz w:val="16"/>
          <w:szCs w:val="16"/>
          <w:lang w:val="nl-NL"/>
        </w:rPr>
        <w:t xml:space="preserve"> en Finance </w:t>
      </w:r>
      <w:proofErr w:type="spellStart"/>
      <w:r w:rsidRPr="007075DA">
        <w:rPr>
          <w:sz w:val="16"/>
          <w:szCs w:val="16"/>
          <w:lang w:val="nl-NL"/>
        </w:rPr>
        <w:t>Ideas</w:t>
      </w:r>
      <w:proofErr w:type="spellEnd"/>
      <w:r w:rsidRPr="007075DA">
        <w:rPr>
          <w:sz w:val="16"/>
          <w:szCs w:val="16"/>
          <w:lang w:val="nl-NL"/>
        </w:rPr>
        <w:t>, juni 2019, Uitkering van dividend door zorgaanbieders: praktijkanalyse en effectanalyse, Utrecht.</w:t>
      </w:r>
    </w:p>
  </w:footnote>
  <w:footnote w:id="4">
    <w:p w14:paraId="6A5B04DB" w14:textId="77777777" w:rsidR="000870F4" w:rsidRPr="007075DA" w:rsidRDefault="000870F4" w:rsidP="000870F4">
      <w:pPr>
        <w:pStyle w:val="Voetnoottekst"/>
        <w:rPr>
          <w:sz w:val="16"/>
          <w:szCs w:val="16"/>
        </w:rPr>
      </w:pPr>
      <w:r w:rsidRPr="007075DA">
        <w:rPr>
          <w:rStyle w:val="Voetnootmarkering"/>
          <w:sz w:val="16"/>
          <w:szCs w:val="16"/>
        </w:rPr>
        <w:footnoteRef/>
      </w:r>
      <w:r w:rsidRPr="007075DA">
        <w:rPr>
          <w:sz w:val="16"/>
          <w:szCs w:val="16"/>
        </w:rPr>
        <w:t xml:space="preserve"> BS&amp;F, ongewenste mijding van mondzorg om financiële redenen, 2023</w:t>
      </w:r>
    </w:p>
  </w:footnote>
  <w:footnote w:id="5">
    <w:p w14:paraId="40D62278" w14:textId="77777777" w:rsidR="000870F4" w:rsidRPr="007075DA" w:rsidRDefault="000870F4" w:rsidP="000870F4">
      <w:pPr>
        <w:pStyle w:val="Voetnoottekst"/>
        <w:rPr>
          <w:sz w:val="16"/>
          <w:szCs w:val="16"/>
        </w:rPr>
      </w:pPr>
      <w:r w:rsidRPr="007075DA">
        <w:rPr>
          <w:rStyle w:val="Voetnootmarkering"/>
          <w:sz w:val="16"/>
          <w:szCs w:val="16"/>
        </w:rPr>
        <w:footnoteRef/>
      </w:r>
      <w:r w:rsidRPr="007075DA">
        <w:rPr>
          <w:sz w:val="16"/>
          <w:szCs w:val="16"/>
        </w:rPr>
        <w:t xml:space="preserve"> BS&amp;F, ongewenste mijding van mondzorg om financiële redenen, 2023</w:t>
      </w:r>
    </w:p>
  </w:footnote>
  <w:footnote w:id="6">
    <w:p w14:paraId="3B05B82A" w14:textId="77777777" w:rsidR="000870F4" w:rsidRPr="007075DA" w:rsidRDefault="000870F4" w:rsidP="000870F4">
      <w:pPr>
        <w:pStyle w:val="Voetnoottekst"/>
        <w:rPr>
          <w:sz w:val="16"/>
          <w:szCs w:val="16"/>
          <w:lang w:val="en-GB"/>
        </w:rPr>
      </w:pPr>
      <w:r w:rsidRPr="007075DA">
        <w:rPr>
          <w:rStyle w:val="Voetnootmarkering"/>
          <w:sz w:val="16"/>
          <w:szCs w:val="16"/>
        </w:rPr>
        <w:footnoteRef/>
      </w:r>
      <w:r w:rsidRPr="007075DA">
        <w:rPr>
          <w:sz w:val="16"/>
          <w:szCs w:val="16"/>
          <w:lang w:val="en-GB"/>
        </w:rPr>
        <w:t xml:space="preserve"> </w:t>
      </w:r>
      <w:hyperlink r:id="rId2" w:history="1">
        <w:r w:rsidRPr="007075DA">
          <w:rPr>
            <w:rStyle w:val="Hyperlink"/>
            <w:sz w:val="16"/>
            <w:szCs w:val="16"/>
            <w:lang w:val="en-GB"/>
          </w:rPr>
          <w:t>HiT-24-2-2022-eng.pdf</w:t>
        </w:r>
      </w:hyperlink>
    </w:p>
  </w:footnote>
  <w:footnote w:id="7">
    <w:p w14:paraId="65770689" w14:textId="77777777" w:rsidR="000870F4" w:rsidRPr="007075DA" w:rsidRDefault="000870F4" w:rsidP="000870F4">
      <w:pPr>
        <w:pStyle w:val="Voetnoottekst"/>
        <w:rPr>
          <w:sz w:val="16"/>
          <w:szCs w:val="16"/>
          <w:lang w:val="en-GB"/>
        </w:rPr>
      </w:pPr>
      <w:r w:rsidRPr="007075DA">
        <w:rPr>
          <w:rStyle w:val="Voetnootmarkering"/>
          <w:sz w:val="16"/>
          <w:szCs w:val="16"/>
        </w:rPr>
        <w:footnoteRef/>
      </w:r>
      <w:r w:rsidRPr="007075DA">
        <w:rPr>
          <w:sz w:val="16"/>
          <w:szCs w:val="16"/>
          <w:lang w:val="en-GB"/>
        </w:rPr>
        <w:t xml:space="preserve"> </w:t>
      </w:r>
      <w:hyperlink r:id="rId3" w:history="1">
        <w:r w:rsidRPr="007075DA">
          <w:rPr>
            <w:rStyle w:val="Hyperlink"/>
            <w:sz w:val="16"/>
            <w:szCs w:val="16"/>
            <w:lang w:val="en-GB"/>
          </w:rPr>
          <w:t>https://www.oecd.org/content/dam/oecd/en/publications/reports/2021/11/health-at-a-glance-2021_cc38aa56/ae3016b9-en.pdf</w:t>
        </w:r>
      </w:hyperlink>
    </w:p>
  </w:footnote>
  <w:footnote w:id="8">
    <w:p w14:paraId="3194937F" w14:textId="77777777" w:rsidR="000870F4" w:rsidRPr="007075DA" w:rsidRDefault="000870F4" w:rsidP="000870F4">
      <w:pPr>
        <w:pStyle w:val="Voetnoottekst"/>
        <w:rPr>
          <w:sz w:val="16"/>
          <w:szCs w:val="16"/>
        </w:rPr>
      </w:pPr>
      <w:r w:rsidRPr="007075DA">
        <w:rPr>
          <w:rStyle w:val="Voetnootmarkering"/>
          <w:sz w:val="16"/>
          <w:szCs w:val="16"/>
        </w:rPr>
        <w:t>[1]</w:t>
      </w:r>
      <w:r w:rsidRPr="007075DA">
        <w:rPr>
          <w:sz w:val="16"/>
          <w:szCs w:val="16"/>
        </w:rPr>
        <w:t xml:space="preserve"> Kostenanalyse mondzorg volwassenen, zorginstituut, 2024</w:t>
      </w:r>
    </w:p>
  </w:footnote>
  <w:footnote w:id="9">
    <w:p w14:paraId="169ED4F8" w14:textId="77777777" w:rsidR="000870F4" w:rsidRPr="007075DA" w:rsidRDefault="000870F4" w:rsidP="000870F4">
      <w:pPr>
        <w:pStyle w:val="Voetnoottekst"/>
        <w:rPr>
          <w:sz w:val="16"/>
          <w:szCs w:val="16"/>
        </w:rPr>
      </w:pPr>
      <w:r w:rsidRPr="007075DA">
        <w:rPr>
          <w:rStyle w:val="Voetnootmarkering"/>
          <w:sz w:val="16"/>
          <w:szCs w:val="16"/>
        </w:rPr>
        <w:footnoteRef/>
      </w:r>
      <w:r w:rsidRPr="007075DA">
        <w:rPr>
          <w:sz w:val="16"/>
          <w:szCs w:val="16"/>
        </w:rPr>
        <w:t xml:space="preserve"> https://www.oecd.org/en/publications/health-at-a-glance-europe-2024_b3704e14-en.html</w:t>
      </w:r>
    </w:p>
  </w:footnote>
  <w:footnote w:id="10">
    <w:p w14:paraId="6CEA869E" w14:textId="77777777" w:rsidR="002B030C" w:rsidRPr="007075DA" w:rsidRDefault="002B030C" w:rsidP="002B030C">
      <w:pPr>
        <w:pStyle w:val="Voetnoottekst"/>
        <w:rPr>
          <w:sz w:val="16"/>
          <w:szCs w:val="16"/>
        </w:rPr>
      </w:pPr>
      <w:r w:rsidRPr="007075DA">
        <w:rPr>
          <w:rStyle w:val="Voetnootmarkering"/>
          <w:sz w:val="16"/>
          <w:szCs w:val="16"/>
        </w:rPr>
        <w:footnoteRef/>
      </w:r>
      <w:r w:rsidRPr="007075DA">
        <w:rPr>
          <w:sz w:val="16"/>
          <w:szCs w:val="16"/>
        </w:rPr>
        <w:t xml:space="preserve"> </w:t>
      </w:r>
      <w:hyperlink r:id="rId4" w:history="1">
        <w:r w:rsidRPr="007075DA">
          <w:rPr>
            <w:rStyle w:val="Hyperlink"/>
            <w:sz w:val="16"/>
            <w:szCs w:val="16"/>
          </w:rPr>
          <w:t>https://www.rijksoverheid.nl/documenten/rapporten/2024/05/31/kosten-kinderopvang-pleegouders</w:t>
        </w:r>
      </w:hyperlink>
    </w:p>
  </w:footnote>
  <w:footnote w:id="11">
    <w:p w14:paraId="7C3B4605" w14:textId="77777777" w:rsidR="002B030C" w:rsidRPr="007075DA" w:rsidRDefault="002B030C" w:rsidP="002B030C">
      <w:pPr>
        <w:pStyle w:val="Voetnoottekst"/>
        <w:rPr>
          <w:sz w:val="16"/>
          <w:szCs w:val="16"/>
        </w:rPr>
      </w:pPr>
      <w:r w:rsidRPr="007075DA">
        <w:rPr>
          <w:rStyle w:val="Voetnootmarkering"/>
          <w:sz w:val="16"/>
          <w:szCs w:val="16"/>
        </w:rPr>
        <w:footnoteRef/>
      </w:r>
      <w:r w:rsidRPr="007075DA">
        <w:rPr>
          <w:sz w:val="16"/>
          <w:szCs w:val="16"/>
        </w:rPr>
        <w:t xml:space="preserve"> Te raadplegen via: </w:t>
      </w:r>
      <w:hyperlink r:id="rId5" w:history="1">
        <w:r w:rsidRPr="007075DA">
          <w:rPr>
            <w:rStyle w:val="Hyperlink"/>
            <w:sz w:val="16"/>
            <w:szCs w:val="16"/>
          </w:rPr>
          <w:t>https://www.pleegzorg.nl/bibliotheek/1-wat-is-pleegzorg/37-feiten-en-cijfers-over-pleegzorg</w:t>
        </w:r>
      </w:hyperlink>
      <w:r w:rsidRPr="007075DA">
        <w:rPr>
          <w:sz w:val="16"/>
          <w:szCs w:val="16"/>
        </w:rPr>
        <w:t xml:space="preserve"> </w:t>
      </w:r>
    </w:p>
  </w:footnote>
  <w:footnote w:id="12">
    <w:p w14:paraId="08FA19F1" w14:textId="77777777" w:rsidR="002B030C" w:rsidRPr="007075DA" w:rsidRDefault="002B030C" w:rsidP="002B030C">
      <w:pPr>
        <w:pStyle w:val="Voetnoottekst"/>
        <w:rPr>
          <w:sz w:val="16"/>
          <w:szCs w:val="16"/>
        </w:rPr>
      </w:pPr>
      <w:r w:rsidRPr="007075DA">
        <w:rPr>
          <w:rStyle w:val="Voetnootmarkering"/>
          <w:sz w:val="16"/>
          <w:szCs w:val="16"/>
        </w:rPr>
        <w:footnoteRef/>
      </w:r>
      <w:r w:rsidRPr="007075DA">
        <w:rPr>
          <w:sz w:val="16"/>
          <w:szCs w:val="16"/>
        </w:rPr>
        <w:t xml:space="preserve"> </w:t>
      </w:r>
      <w:hyperlink r:id="rId6" w:history="1">
        <w:r w:rsidRPr="007075DA">
          <w:rPr>
            <w:rStyle w:val="Hyperlink"/>
            <w:sz w:val="16"/>
            <w:szCs w:val="16"/>
          </w:rPr>
          <w:t>https://www.rijksoverheid.nl/documenten/brochures/2023/06/20/handreiking-tarifering-en-inkoop-pleegzorg</w:t>
        </w:r>
      </w:hyperlink>
      <w:r w:rsidRPr="007075DA">
        <w:rPr>
          <w:sz w:val="16"/>
          <w:szCs w:val="16"/>
        </w:rPr>
        <w:t xml:space="preserve"> </w:t>
      </w:r>
    </w:p>
  </w:footnote>
  <w:footnote w:id="13">
    <w:p w14:paraId="7DC1EA38" w14:textId="77777777" w:rsidR="002B030C" w:rsidRPr="007075DA" w:rsidRDefault="002B030C" w:rsidP="002B030C">
      <w:pPr>
        <w:pStyle w:val="Voetnoottekst"/>
        <w:rPr>
          <w:sz w:val="16"/>
          <w:szCs w:val="16"/>
        </w:rPr>
      </w:pPr>
      <w:r w:rsidRPr="007075DA">
        <w:rPr>
          <w:rStyle w:val="Voetnootmarkering"/>
          <w:sz w:val="16"/>
          <w:szCs w:val="16"/>
        </w:rPr>
        <w:footnoteRef/>
      </w:r>
      <w:r w:rsidRPr="007075DA">
        <w:rPr>
          <w:sz w:val="16"/>
          <w:szCs w:val="16"/>
        </w:rPr>
        <w:t xml:space="preserve"> Te raadplegen via: </w:t>
      </w:r>
      <w:hyperlink r:id="rId7" w:history="1">
        <w:r w:rsidRPr="007075DA">
          <w:rPr>
            <w:rStyle w:val="Hyperlink"/>
            <w:sz w:val="16"/>
            <w:szCs w:val="16"/>
          </w:rPr>
          <w:t>https://www.pleegzorg.nl/bibliotheek/1-wat-is-pleegzorg/37-feiten-en-cijfers-over-pleegzorg</w:t>
        </w:r>
      </w:hyperlink>
      <w:r w:rsidRPr="007075DA">
        <w:rPr>
          <w:sz w:val="16"/>
          <w:szCs w:val="16"/>
        </w:rPr>
        <w:t xml:space="preserve">  </w:t>
      </w:r>
    </w:p>
    <w:p w14:paraId="134364FA" w14:textId="77777777" w:rsidR="002B030C" w:rsidRPr="007075DA" w:rsidRDefault="002B030C" w:rsidP="002B030C">
      <w:pPr>
        <w:pStyle w:val="Voetnoottekst"/>
        <w:rPr>
          <w:sz w:val="16"/>
          <w:szCs w:val="16"/>
        </w:rPr>
      </w:pPr>
      <w:r w:rsidRPr="007075DA">
        <w:rPr>
          <w:sz w:val="16"/>
          <w:szCs w:val="16"/>
        </w:rPr>
        <w:t xml:space="preserve">  </w:t>
      </w:r>
    </w:p>
  </w:footnote>
  <w:footnote w:id="14">
    <w:p w14:paraId="5EF66055" w14:textId="77777777" w:rsidR="00EF7F9D" w:rsidRPr="007075DA" w:rsidRDefault="00EF7F9D" w:rsidP="00EF7F9D">
      <w:pPr>
        <w:pStyle w:val="Voetnoottekst"/>
        <w:rPr>
          <w:sz w:val="16"/>
          <w:szCs w:val="16"/>
        </w:rPr>
      </w:pPr>
      <w:r w:rsidRPr="007075DA">
        <w:rPr>
          <w:rStyle w:val="Voetnootmarkering"/>
          <w:sz w:val="16"/>
          <w:szCs w:val="16"/>
        </w:rPr>
        <w:footnoteRef/>
      </w:r>
      <w:r w:rsidRPr="007075DA">
        <w:rPr>
          <w:sz w:val="16"/>
          <w:szCs w:val="16"/>
        </w:rPr>
        <w:t xml:space="preserve"> https://www.rivm.nl/publicaties/risicovolle-medische-technologie-en-specifieke-eisen-aan-bekwaamheid-verkennend</w:t>
      </w:r>
    </w:p>
  </w:footnote>
  <w:footnote w:id="15">
    <w:p w14:paraId="352D20BC" w14:textId="77777777" w:rsidR="00EF7F9D" w:rsidRPr="007075DA" w:rsidRDefault="00EF7F9D" w:rsidP="00EF7F9D">
      <w:pPr>
        <w:pStyle w:val="Voetnoottekst"/>
        <w:rPr>
          <w:sz w:val="16"/>
          <w:szCs w:val="16"/>
        </w:rPr>
      </w:pPr>
      <w:r w:rsidRPr="007075DA">
        <w:rPr>
          <w:rStyle w:val="Voetnootmarkering"/>
          <w:sz w:val="16"/>
          <w:szCs w:val="16"/>
        </w:rPr>
        <w:footnoteRef/>
      </w:r>
      <w:r w:rsidRPr="007075DA">
        <w:rPr>
          <w:sz w:val="16"/>
          <w:szCs w:val="16"/>
        </w:rPr>
        <w:t xml:space="preserve"> Tweede Kamer, vergaderjaar 2024–2025, 36 600 XVI, nr. 161</w:t>
      </w:r>
    </w:p>
  </w:footnote>
  <w:footnote w:id="16">
    <w:p w14:paraId="38F7D89C" w14:textId="77777777" w:rsidR="00293408" w:rsidRPr="007075DA" w:rsidRDefault="00293408" w:rsidP="00293408">
      <w:pPr>
        <w:pStyle w:val="Voetnoottekst"/>
        <w:rPr>
          <w:sz w:val="16"/>
          <w:szCs w:val="16"/>
        </w:rPr>
      </w:pPr>
      <w:r w:rsidRPr="007075DA">
        <w:rPr>
          <w:rStyle w:val="Voetnootmarkering"/>
          <w:sz w:val="16"/>
          <w:szCs w:val="16"/>
        </w:rPr>
        <w:footnoteRef/>
      </w:r>
      <w:r w:rsidRPr="007075DA">
        <w:rPr>
          <w:sz w:val="16"/>
          <w:szCs w:val="16"/>
        </w:rPr>
        <w:t xml:space="preserve"> TK 2023/24, 31839, nr. 964</w:t>
      </w:r>
    </w:p>
  </w:footnote>
  <w:footnote w:id="17">
    <w:p w14:paraId="222B0713" w14:textId="77777777" w:rsidR="00E720F0" w:rsidRPr="007075DA" w:rsidRDefault="00E720F0" w:rsidP="00E720F0">
      <w:pPr>
        <w:pStyle w:val="Voetnoottekst"/>
        <w:rPr>
          <w:sz w:val="16"/>
          <w:szCs w:val="16"/>
        </w:rPr>
      </w:pPr>
      <w:r w:rsidRPr="007075DA">
        <w:rPr>
          <w:rStyle w:val="Voetnootmarkering"/>
          <w:sz w:val="16"/>
          <w:szCs w:val="16"/>
        </w:rPr>
        <w:footnoteRef/>
      </w:r>
      <w:r w:rsidRPr="007075DA">
        <w:rPr>
          <w:sz w:val="16"/>
          <w:szCs w:val="16"/>
        </w:rPr>
        <w:t xml:space="preserve"> Zie de beleidsprioriteitenbrief toeslagen (Kamerstuk II, 2024/25, 36708 nr. 8., pagina 5).</w:t>
      </w:r>
    </w:p>
  </w:footnote>
  <w:footnote w:id="18">
    <w:p w14:paraId="02339EA5" w14:textId="77777777" w:rsidR="00293408" w:rsidRPr="007075DA" w:rsidRDefault="00293408" w:rsidP="00293408">
      <w:pPr>
        <w:pStyle w:val="Voetnoottekst"/>
        <w:rPr>
          <w:sz w:val="16"/>
          <w:szCs w:val="16"/>
        </w:rPr>
      </w:pPr>
      <w:r w:rsidRPr="007075DA">
        <w:rPr>
          <w:rStyle w:val="Voetnootmarkering"/>
          <w:sz w:val="16"/>
          <w:szCs w:val="16"/>
        </w:rPr>
        <w:footnoteRef/>
      </w:r>
      <w:r w:rsidRPr="007075DA">
        <w:rPr>
          <w:sz w:val="16"/>
          <w:szCs w:val="16"/>
        </w:rPr>
        <w:t xml:space="preserve"> Kamerstuk 23 235, nr. 241 (vergaderjaar 2023–2024)</w:t>
      </w:r>
    </w:p>
  </w:footnote>
  <w:footnote w:id="19">
    <w:p w14:paraId="4302DE35" w14:textId="77777777" w:rsidR="00293408" w:rsidRPr="007075DA" w:rsidRDefault="00293408" w:rsidP="00293408">
      <w:pPr>
        <w:pStyle w:val="Voetnoottekst"/>
        <w:rPr>
          <w:sz w:val="16"/>
          <w:szCs w:val="16"/>
        </w:rPr>
      </w:pPr>
      <w:r w:rsidRPr="007075DA">
        <w:rPr>
          <w:rStyle w:val="Voetnootmarkering"/>
          <w:sz w:val="16"/>
          <w:szCs w:val="16"/>
        </w:rPr>
        <w:footnoteRef/>
      </w:r>
      <w:r w:rsidRPr="007075DA">
        <w:rPr>
          <w:sz w:val="16"/>
          <w:szCs w:val="16"/>
        </w:rPr>
        <w:t xml:space="preserve"> Kamerstuk 23 235, nr. 241 (vergaderjaar 2023–2024)</w:t>
      </w:r>
    </w:p>
  </w:footnote>
  <w:footnote w:id="20">
    <w:p w14:paraId="5269C45E" w14:textId="77777777" w:rsidR="007A524E" w:rsidRPr="007075DA" w:rsidRDefault="007A524E" w:rsidP="007A524E">
      <w:pPr>
        <w:pStyle w:val="Voetnoottekst"/>
        <w:rPr>
          <w:sz w:val="16"/>
          <w:szCs w:val="16"/>
        </w:rPr>
      </w:pPr>
      <w:r w:rsidRPr="007075DA">
        <w:rPr>
          <w:rStyle w:val="Voetnootmarkering"/>
          <w:sz w:val="16"/>
          <w:szCs w:val="16"/>
        </w:rPr>
        <w:footnoteRef/>
      </w:r>
      <w:r w:rsidRPr="007075DA">
        <w:rPr>
          <w:sz w:val="16"/>
          <w:szCs w:val="16"/>
        </w:rPr>
        <w:t xml:space="preserve"> Tweede Kamer, vergaderjaar 2024–2025, 36 600 XVI, nr. 161</w:t>
      </w:r>
    </w:p>
  </w:footnote>
  <w:footnote w:id="21">
    <w:p w14:paraId="21E02313" w14:textId="77777777" w:rsidR="007A524E" w:rsidRPr="007075DA" w:rsidRDefault="007A524E" w:rsidP="007A524E">
      <w:pPr>
        <w:pStyle w:val="Voetnoottekst"/>
        <w:rPr>
          <w:sz w:val="16"/>
          <w:szCs w:val="16"/>
        </w:rPr>
      </w:pPr>
      <w:r w:rsidRPr="007075DA">
        <w:rPr>
          <w:rStyle w:val="Voetnootmarkering"/>
          <w:sz w:val="16"/>
          <w:szCs w:val="16"/>
        </w:rPr>
        <w:footnoteRef/>
      </w:r>
      <w:r w:rsidRPr="007075DA">
        <w:rPr>
          <w:sz w:val="16"/>
          <w:szCs w:val="16"/>
        </w:rPr>
        <w:t xml:space="preserve"> Tweede Kamer, vergaderjaar 2024–2025, 36 600 XVI, nr. 161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25F46"/>
    <w:multiLevelType w:val="hybridMultilevel"/>
    <w:tmpl w:val="EF10C5D8"/>
    <w:lvl w:ilvl="0" w:tplc="7D64CAE2">
      <w:start w:val="1"/>
      <w:numFmt w:val="decimal"/>
      <w:lvlText w:val="%1."/>
      <w:lvlJc w:val="left"/>
      <w:pPr>
        <w:ind w:left="720" w:hanging="360"/>
      </w:pPr>
    </w:lvl>
    <w:lvl w:ilvl="1" w:tplc="EC46E376">
      <w:start w:val="1"/>
      <w:numFmt w:val="lowerLetter"/>
      <w:lvlText w:val="%2."/>
      <w:lvlJc w:val="left"/>
      <w:pPr>
        <w:ind w:left="1440" w:hanging="360"/>
      </w:pPr>
    </w:lvl>
    <w:lvl w:ilvl="2" w:tplc="A1FCC2DE">
      <w:start w:val="1"/>
      <w:numFmt w:val="lowerRoman"/>
      <w:lvlText w:val="%3."/>
      <w:lvlJc w:val="right"/>
      <w:pPr>
        <w:ind w:left="2160" w:hanging="180"/>
      </w:pPr>
    </w:lvl>
    <w:lvl w:ilvl="3" w:tplc="43A6BC3C">
      <w:start w:val="1"/>
      <w:numFmt w:val="decimal"/>
      <w:lvlText w:val="%4."/>
      <w:lvlJc w:val="left"/>
      <w:pPr>
        <w:ind w:left="2880" w:hanging="360"/>
      </w:pPr>
    </w:lvl>
    <w:lvl w:ilvl="4" w:tplc="FD8A2CA6">
      <w:start w:val="1"/>
      <w:numFmt w:val="lowerLetter"/>
      <w:lvlText w:val="%5."/>
      <w:lvlJc w:val="left"/>
      <w:pPr>
        <w:ind w:left="3600" w:hanging="360"/>
      </w:pPr>
    </w:lvl>
    <w:lvl w:ilvl="5" w:tplc="2FECE972">
      <w:start w:val="1"/>
      <w:numFmt w:val="lowerRoman"/>
      <w:lvlText w:val="%6."/>
      <w:lvlJc w:val="right"/>
      <w:pPr>
        <w:ind w:left="4320" w:hanging="180"/>
      </w:pPr>
    </w:lvl>
    <w:lvl w:ilvl="6" w:tplc="548E5A02">
      <w:start w:val="1"/>
      <w:numFmt w:val="decimal"/>
      <w:lvlText w:val="%7."/>
      <w:lvlJc w:val="left"/>
      <w:pPr>
        <w:ind w:left="5040" w:hanging="360"/>
      </w:pPr>
    </w:lvl>
    <w:lvl w:ilvl="7" w:tplc="82068FC2">
      <w:start w:val="1"/>
      <w:numFmt w:val="lowerLetter"/>
      <w:lvlText w:val="%8."/>
      <w:lvlJc w:val="left"/>
      <w:pPr>
        <w:ind w:left="5760" w:hanging="360"/>
      </w:pPr>
    </w:lvl>
    <w:lvl w:ilvl="8" w:tplc="6C4C3EC2">
      <w:start w:val="1"/>
      <w:numFmt w:val="lowerRoman"/>
      <w:lvlText w:val="%9."/>
      <w:lvlJc w:val="right"/>
      <w:pPr>
        <w:ind w:left="6480" w:hanging="180"/>
      </w:pPr>
    </w:lvl>
  </w:abstractNum>
  <w:abstractNum w:abstractNumId="1" w15:restartNumberingAfterBreak="0">
    <w:nsid w:val="1FB760B5"/>
    <w:multiLevelType w:val="hybridMultilevel"/>
    <w:tmpl w:val="BBF686E4"/>
    <w:lvl w:ilvl="0" w:tplc="59B847C8">
      <w:start w:val="1"/>
      <w:numFmt w:val="bullet"/>
      <w:lvlText w:val=""/>
      <w:lvlJc w:val="left"/>
      <w:pPr>
        <w:ind w:left="720" w:hanging="360"/>
      </w:pPr>
      <w:rPr>
        <w:rFonts w:ascii="Symbol" w:hAnsi="Symbol" w:hint="default"/>
      </w:rPr>
    </w:lvl>
    <w:lvl w:ilvl="1" w:tplc="5B2ADA84">
      <w:start w:val="1"/>
      <w:numFmt w:val="bullet"/>
      <w:lvlText w:val="o"/>
      <w:lvlJc w:val="left"/>
      <w:pPr>
        <w:ind w:left="1440" w:hanging="360"/>
      </w:pPr>
      <w:rPr>
        <w:rFonts w:ascii="Courier New" w:hAnsi="Courier New" w:cs="Courier New" w:hint="default"/>
      </w:rPr>
    </w:lvl>
    <w:lvl w:ilvl="2" w:tplc="8536C8E2">
      <w:start w:val="1"/>
      <w:numFmt w:val="bullet"/>
      <w:lvlText w:val=""/>
      <w:lvlJc w:val="left"/>
      <w:pPr>
        <w:ind w:left="2160" w:hanging="360"/>
      </w:pPr>
      <w:rPr>
        <w:rFonts w:ascii="Wingdings" w:hAnsi="Wingdings" w:hint="default"/>
      </w:rPr>
    </w:lvl>
    <w:lvl w:ilvl="3" w:tplc="0464BCD8">
      <w:start w:val="1"/>
      <w:numFmt w:val="bullet"/>
      <w:lvlText w:val=""/>
      <w:lvlJc w:val="left"/>
      <w:pPr>
        <w:ind w:left="2880" w:hanging="360"/>
      </w:pPr>
      <w:rPr>
        <w:rFonts w:ascii="Symbol" w:hAnsi="Symbol" w:hint="default"/>
      </w:rPr>
    </w:lvl>
    <w:lvl w:ilvl="4" w:tplc="301E33CA">
      <w:start w:val="1"/>
      <w:numFmt w:val="bullet"/>
      <w:lvlText w:val="o"/>
      <w:lvlJc w:val="left"/>
      <w:pPr>
        <w:ind w:left="3600" w:hanging="360"/>
      </w:pPr>
      <w:rPr>
        <w:rFonts w:ascii="Courier New" w:hAnsi="Courier New" w:cs="Courier New" w:hint="default"/>
      </w:rPr>
    </w:lvl>
    <w:lvl w:ilvl="5" w:tplc="5B86A0CA">
      <w:start w:val="1"/>
      <w:numFmt w:val="bullet"/>
      <w:lvlText w:val=""/>
      <w:lvlJc w:val="left"/>
      <w:pPr>
        <w:ind w:left="4320" w:hanging="360"/>
      </w:pPr>
      <w:rPr>
        <w:rFonts w:ascii="Wingdings" w:hAnsi="Wingdings" w:hint="default"/>
      </w:rPr>
    </w:lvl>
    <w:lvl w:ilvl="6" w:tplc="15FCCD54">
      <w:start w:val="1"/>
      <w:numFmt w:val="bullet"/>
      <w:lvlText w:val=""/>
      <w:lvlJc w:val="left"/>
      <w:pPr>
        <w:ind w:left="5040" w:hanging="360"/>
      </w:pPr>
      <w:rPr>
        <w:rFonts w:ascii="Symbol" w:hAnsi="Symbol" w:hint="default"/>
      </w:rPr>
    </w:lvl>
    <w:lvl w:ilvl="7" w:tplc="AE6CDC6E">
      <w:start w:val="1"/>
      <w:numFmt w:val="bullet"/>
      <w:lvlText w:val="o"/>
      <w:lvlJc w:val="left"/>
      <w:pPr>
        <w:ind w:left="5760" w:hanging="360"/>
      </w:pPr>
      <w:rPr>
        <w:rFonts w:ascii="Courier New" w:hAnsi="Courier New" w:cs="Courier New" w:hint="default"/>
      </w:rPr>
    </w:lvl>
    <w:lvl w:ilvl="8" w:tplc="F7EA7326">
      <w:start w:val="1"/>
      <w:numFmt w:val="bullet"/>
      <w:lvlText w:val=""/>
      <w:lvlJc w:val="left"/>
      <w:pPr>
        <w:ind w:left="6480" w:hanging="360"/>
      </w:pPr>
      <w:rPr>
        <w:rFonts w:ascii="Wingdings" w:hAnsi="Wingdings" w:hint="default"/>
      </w:rPr>
    </w:lvl>
  </w:abstractNum>
  <w:abstractNum w:abstractNumId="2" w15:restartNumberingAfterBreak="0">
    <w:nsid w:val="29957AD2"/>
    <w:multiLevelType w:val="hybridMultilevel"/>
    <w:tmpl w:val="20467A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C15F1B"/>
    <w:multiLevelType w:val="multilevel"/>
    <w:tmpl w:val="D894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5331DA"/>
    <w:multiLevelType w:val="hybridMultilevel"/>
    <w:tmpl w:val="AA58989E"/>
    <w:lvl w:ilvl="0" w:tplc="2E42FD64">
      <w:numFmt w:val="bullet"/>
      <w:lvlText w:val=""/>
      <w:lvlJc w:val="left"/>
      <w:pPr>
        <w:ind w:left="720" w:hanging="360"/>
      </w:pPr>
      <w:rPr>
        <w:rFonts w:ascii="Symbol" w:eastAsiaTheme="minorHAnsi" w:hAnsi="Symbol" w:cstheme="minorBidi" w:hint="default"/>
      </w:rPr>
    </w:lvl>
    <w:lvl w:ilvl="1" w:tplc="A78C1A54" w:tentative="1">
      <w:start w:val="1"/>
      <w:numFmt w:val="bullet"/>
      <w:lvlText w:val="o"/>
      <w:lvlJc w:val="left"/>
      <w:pPr>
        <w:ind w:left="1440" w:hanging="360"/>
      </w:pPr>
      <w:rPr>
        <w:rFonts w:ascii="Courier New" w:hAnsi="Courier New" w:cs="Courier New" w:hint="default"/>
      </w:rPr>
    </w:lvl>
    <w:lvl w:ilvl="2" w:tplc="76F02FC0" w:tentative="1">
      <w:start w:val="1"/>
      <w:numFmt w:val="bullet"/>
      <w:lvlText w:val=""/>
      <w:lvlJc w:val="left"/>
      <w:pPr>
        <w:ind w:left="2160" w:hanging="360"/>
      </w:pPr>
      <w:rPr>
        <w:rFonts w:ascii="Wingdings" w:hAnsi="Wingdings" w:hint="default"/>
      </w:rPr>
    </w:lvl>
    <w:lvl w:ilvl="3" w:tplc="32B4ACD0" w:tentative="1">
      <w:start w:val="1"/>
      <w:numFmt w:val="bullet"/>
      <w:lvlText w:val=""/>
      <w:lvlJc w:val="left"/>
      <w:pPr>
        <w:ind w:left="2880" w:hanging="360"/>
      </w:pPr>
      <w:rPr>
        <w:rFonts w:ascii="Symbol" w:hAnsi="Symbol" w:hint="default"/>
      </w:rPr>
    </w:lvl>
    <w:lvl w:ilvl="4" w:tplc="3F2AABA8" w:tentative="1">
      <w:start w:val="1"/>
      <w:numFmt w:val="bullet"/>
      <w:lvlText w:val="o"/>
      <w:lvlJc w:val="left"/>
      <w:pPr>
        <w:ind w:left="3600" w:hanging="360"/>
      </w:pPr>
      <w:rPr>
        <w:rFonts w:ascii="Courier New" w:hAnsi="Courier New" w:cs="Courier New" w:hint="default"/>
      </w:rPr>
    </w:lvl>
    <w:lvl w:ilvl="5" w:tplc="F2509C34" w:tentative="1">
      <w:start w:val="1"/>
      <w:numFmt w:val="bullet"/>
      <w:lvlText w:val=""/>
      <w:lvlJc w:val="left"/>
      <w:pPr>
        <w:ind w:left="4320" w:hanging="360"/>
      </w:pPr>
      <w:rPr>
        <w:rFonts w:ascii="Wingdings" w:hAnsi="Wingdings" w:hint="default"/>
      </w:rPr>
    </w:lvl>
    <w:lvl w:ilvl="6" w:tplc="EB606EE0" w:tentative="1">
      <w:start w:val="1"/>
      <w:numFmt w:val="bullet"/>
      <w:lvlText w:val=""/>
      <w:lvlJc w:val="left"/>
      <w:pPr>
        <w:ind w:left="5040" w:hanging="360"/>
      </w:pPr>
      <w:rPr>
        <w:rFonts w:ascii="Symbol" w:hAnsi="Symbol" w:hint="default"/>
      </w:rPr>
    </w:lvl>
    <w:lvl w:ilvl="7" w:tplc="130E6748" w:tentative="1">
      <w:start w:val="1"/>
      <w:numFmt w:val="bullet"/>
      <w:lvlText w:val="o"/>
      <w:lvlJc w:val="left"/>
      <w:pPr>
        <w:ind w:left="5760" w:hanging="360"/>
      </w:pPr>
      <w:rPr>
        <w:rFonts w:ascii="Courier New" w:hAnsi="Courier New" w:cs="Courier New" w:hint="default"/>
      </w:rPr>
    </w:lvl>
    <w:lvl w:ilvl="8" w:tplc="B492E926" w:tentative="1">
      <w:start w:val="1"/>
      <w:numFmt w:val="bullet"/>
      <w:lvlText w:val=""/>
      <w:lvlJc w:val="left"/>
      <w:pPr>
        <w:ind w:left="6480" w:hanging="360"/>
      </w:pPr>
      <w:rPr>
        <w:rFonts w:ascii="Wingdings" w:hAnsi="Wingdings" w:hint="default"/>
      </w:rPr>
    </w:lvl>
  </w:abstractNum>
  <w:abstractNum w:abstractNumId="5" w15:restartNumberingAfterBreak="0">
    <w:nsid w:val="33562D5B"/>
    <w:multiLevelType w:val="hybridMultilevel"/>
    <w:tmpl w:val="FAD418D8"/>
    <w:lvl w:ilvl="0" w:tplc="D166E146">
      <w:start w:val="1"/>
      <w:numFmt w:val="decimal"/>
      <w:lvlText w:val="%1)"/>
      <w:lvlJc w:val="left"/>
      <w:pPr>
        <w:ind w:left="720" w:hanging="360"/>
      </w:pPr>
    </w:lvl>
    <w:lvl w:ilvl="1" w:tplc="DD708C3A">
      <w:start w:val="1"/>
      <w:numFmt w:val="lowerLetter"/>
      <w:lvlText w:val="%2."/>
      <w:lvlJc w:val="left"/>
      <w:pPr>
        <w:ind w:left="1440" w:hanging="360"/>
      </w:pPr>
    </w:lvl>
    <w:lvl w:ilvl="2" w:tplc="0BF65FB2">
      <w:start w:val="1"/>
      <w:numFmt w:val="lowerRoman"/>
      <w:lvlText w:val="%3."/>
      <w:lvlJc w:val="right"/>
      <w:pPr>
        <w:ind w:left="2160" w:hanging="180"/>
      </w:pPr>
    </w:lvl>
    <w:lvl w:ilvl="3" w:tplc="B4908E6C">
      <w:start w:val="1"/>
      <w:numFmt w:val="decimal"/>
      <w:lvlText w:val="%4."/>
      <w:lvlJc w:val="left"/>
      <w:pPr>
        <w:ind w:left="2880" w:hanging="360"/>
      </w:pPr>
    </w:lvl>
    <w:lvl w:ilvl="4" w:tplc="4CFCC71A">
      <w:start w:val="1"/>
      <w:numFmt w:val="lowerLetter"/>
      <w:lvlText w:val="%5."/>
      <w:lvlJc w:val="left"/>
      <w:pPr>
        <w:ind w:left="3600" w:hanging="360"/>
      </w:pPr>
    </w:lvl>
    <w:lvl w:ilvl="5" w:tplc="A98A909C">
      <w:start w:val="1"/>
      <w:numFmt w:val="lowerRoman"/>
      <w:lvlText w:val="%6."/>
      <w:lvlJc w:val="right"/>
      <w:pPr>
        <w:ind w:left="4320" w:hanging="180"/>
      </w:pPr>
    </w:lvl>
    <w:lvl w:ilvl="6" w:tplc="3AF4310A">
      <w:start w:val="1"/>
      <w:numFmt w:val="decimal"/>
      <w:lvlText w:val="%7."/>
      <w:lvlJc w:val="left"/>
      <w:pPr>
        <w:ind w:left="5040" w:hanging="360"/>
      </w:pPr>
    </w:lvl>
    <w:lvl w:ilvl="7" w:tplc="97FC12D8">
      <w:start w:val="1"/>
      <w:numFmt w:val="lowerLetter"/>
      <w:lvlText w:val="%8."/>
      <w:lvlJc w:val="left"/>
      <w:pPr>
        <w:ind w:left="5760" w:hanging="360"/>
      </w:pPr>
    </w:lvl>
    <w:lvl w:ilvl="8" w:tplc="456CAD32">
      <w:start w:val="1"/>
      <w:numFmt w:val="lowerRoman"/>
      <w:lvlText w:val="%9."/>
      <w:lvlJc w:val="right"/>
      <w:pPr>
        <w:ind w:left="6480" w:hanging="180"/>
      </w:pPr>
    </w:lvl>
  </w:abstractNum>
  <w:abstractNum w:abstractNumId="6" w15:restartNumberingAfterBreak="0">
    <w:nsid w:val="4DA209CE"/>
    <w:multiLevelType w:val="hybridMultilevel"/>
    <w:tmpl w:val="B15A76D6"/>
    <w:lvl w:ilvl="0" w:tplc="A28E9FEE">
      <w:start w:val="5"/>
      <w:numFmt w:val="decimal"/>
      <w:lvlText w:val="%1."/>
      <w:lvlJc w:val="left"/>
      <w:pPr>
        <w:ind w:left="43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1F01CD3"/>
    <w:multiLevelType w:val="hybridMultilevel"/>
    <w:tmpl w:val="EBA6EEAE"/>
    <w:lvl w:ilvl="0" w:tplc="FFFFFFFF">
      <w:start w:val="1"/>
      <w:numFmt w:val="decimal"/>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8" w15:restartNumberingAfterBreak="0">
    <w:nsid w:val="5DE97902"/>
    <w:multiLevelType w:val="hybridMultilevel"/>
    <w:tmpl w:val="3C5AD06E"/>
    <w:lvl w:ilvl="0" w:tplc="764CAE52">
      <w:start w:val="5"/>
      <w:numFmt w:val="decimal"/>
      <w:lvlText w:val="%1."/>
      <w:lvlJc w:val="left"/>
      <w:pPr>
        <w:ind w:left="430" w:hanging="360"/>
      </w:pPr>
      <w:rPr>
        <w:rFonts w:hint="default"/>
      </w:rPr>
    </w:lvl>
    <w:lvl w:ilvl="1" w:tplc="EC24C546" w:tentative="1">
      <w:start w:val="1"/>
      <w:numFmt w:val="lowerLetter"/>
      <w:lvlText w:val="%2."/>
      <w:lvlJc w:val="left"/>
      <w:pPr>
        <w:ind w:left="1440" w:hanging="360"/>
      </w:pPr>
    </w:lvl>
    <w:lvl w:ilvl="2" w:tplc="A0904F6E" w:tentative="1">
      <w:start w:val="1"/>
      <w:numFmt w:val="lowerRoman"/>
      <w:lvlText w:val="%3."/>
      <w:lvlJc w:val="right"/>
      <w:pPr>
        <w:ind w:left="2160" w:hanging="180"/>
      </w:pPr>
    </w:lvl>
    <w:lvl w:ilvl="3" w:tplc="BAA4B738" w:tentative="1">
      <w:start w:val="1"/>
      <w:numFmt w:val="decimal"/>
      <w:lvlText w:val="%4."/>
      <w:lvlJc w:val="left"/>
      <w:pPr>
        <w:ind w:left="2880" w:hanging="360"/>
      </w:pPr>
    </w:lvl>
    <w:lvl w:ilvl="4" w:tplc="4F0C11E6" w:tentative="1">
      <w:start w:val="1"/>
      <w:numFmt w:val="lowerLetter"/>
      <w:lvlText w:val="%5."/>
      <w:lvlJc w:val="left"/>
      <w:pPr>
        <w:ind w:left="3600" w:hanging="360"/>
      </w:pPr>
    </w:lvl>
    <w:lvl w:ilvl="5" w:tplc="EF5C35E8" w:tentative="1">
      <w:start w:val="1"/>
      <w:numFmt w:val="lowerRoman"/>
      <w:lvlText w:val="%6."/>
      <w:lvlJc w:val="right"/>
      <w:pPr>
        <w:ind w:left="4320" w:hanging="180"/>
      </w:pPr>
    </w:lvl>
    <w:lvl w:ilvl="6" w:tplc="741E184C" w:tentative="1">
      <w:start w:val="1"/>
      <w:numFmt w:val="decimal"/>
      <w:lvlText w:val="%7."/>
      <w:lvlJc w:val="left"/>
      <w:pPr>
        <w:ind w:left="5040" w:hanging="360"/>
      </w:pPr>
    </w:lvl>
    <w:lvl w:ilvl="7" w:tplc="9F424E90" w:tentative="1">
      <w:start w:val="1"/>
      <w:numFmt w:val="lowerLetter"/>
      <w:lvlText w:val="%8."/>
      <w:lvlJc w:val="left"/>
      <w:pPr>
        <w:ind w:left="5760" w:hanging="360"/>
      </w:pPr>
    </w:lvl>
    <w:lvl w:ilvl="8" w:tplc="4CF023AE" w:tentative="1">
      <w:start w:val="1"/>
      <w:numFmt w:val="lowerRoman"/>
      <w:lvlText w:val="%9."/>
      <w:lvlJc w:val="right"/>
      <w:pPr>
        <w:ind w:left="6480" w:hanging="180"/>
      </w:pPr>
    </w:lvl>
  </w:abstractNum>
  <w:abstractNum w:abstractNumId="9" w15:restartNumberingAfterBreak="0">
    <w:nsid w:val="5E04E908"/>
    <w:multiLevelType w:val="hybridMultilevel"/>
    <w:tmpl w:val="F028D414"/>
    <w:lvl w:ilvl="0" w:tplc="7932DA88">
      <w:start w:val="1"/>
      <w:numFmt w:val="decimal"/>
      <w:lvlText w:val="%1."/>
      <w:lvlJc w:val="left"/>
      <w:pPr>
        <w:ind w:left="430" w:hanging="360"/>
      </w:pPr>
      <w:rPr>
        <w:rFonts w:hint="default"/>
      </w:rPr>
    </w:lvl>
    <w:lvl w:ilvl="1" w:tplc="28ACBBDC" w:tentative="1">
      <w:start w:val="1"/>
      <w:numFmt w:val="lowerLetter"/>
      <w:lvlText w:val="%2."/>
      <w:lvlJc w:val="left"/>
      <w:pPr>
        <w:ind w:left="1150" w:hanging="360"/>
      </w:pPr>
    </w:lvl>
    <w:lvl w:ilvl="2" w:tplc="91B06EE2" w:tentative="1">
      <w:start w:val="1"/>
      <w:numFmt w:val="lowerRoman"/>
      <w:lvlText w:val="%3."/>
      <w:lvlJc w:val="right"/>
      <w:pPr>
        <w:ind w:left="1870" w:hanging="180"/>
      </w:pPr>
    </w:lvl>
    <w:lvl w:ilvl="3" w:tplc="541E58CA" w:tentative="1">
      <w:start w:val="1"/>
      <w:numFmt w:val="decimal"/>
      <w:lvlText w:val="%4."/>
      <w:lvlJc w:val="left"/>
      <w:pPr>
        <w:ind w:left="2590" w:hanging="360"/>
      </w:pPr>
    </w:lvl>
    <w:lvl w:ilvl="4" w:tplc="A3E4E0B8" w:tentative="1">
      <w:start w:val="1"/>
      <w:numFmt w:val="lowerLetter"/>
      <w:lvlText w:val="%5."/>
      <w:lvlJc w:val="left"/>
      <w:pPr>
        <w:ind w:left="3310" w:hanging="360"/>
      </w:pPr>
    </w:lvl>
    <w:lvl w:ilvl="5" w:tplc="B596EC62" w:tentative="1">
      <w:start w:val="1"/>
      <w:numFmt w:val="lowerRoman"/>
      <w:lvlText w:val="%6."/>
      <w:lvlJc w:val="right"/>
      <w:pPr>
        <w:ind w:left="4030" w:hanging="180"/>
      </w:pPr>
    </w:lvl>
    <w:lvl w:ilvl="6" w:tplc="09E049EE" w:tentative="1">
      <w:start w:val="1"/>
      <w:numFmt w:val="decimal"/>
      <w:lvlText w:val="%7."/>
      <w:lvlJc w:val="left"/>
      <w:pPr>
        <w:ind w:left="4750" w:hanging="360"/>
      </w:pPr>
    </w:lvl>
    <w:lvl w:ilvl="7" w:tplc="86E44366" w:tentative="1">
      <w:start w:val="1"/>
      <w:numFmt w:val="lowerLetter"/>
      <w:lvlText w:val="%8."/>
      <w:lvlJc w:val="left"/>
      <w:pPr>
        <w:ind w:left="5470" w:hanging="360"/>
      </w:pPr>
    </w:lvl>
    <w:lvl w:ilvl="8" w:tplc="F98E5508" w:tentative="1">
      <w:start w:val="1"/>
      <w:numFmt w:val="lowerRoman"/>
      <w:lvlText w:val="%9."/>
      <w:lvlJc w:val="right"/>
      <w:pPr>
        <w:ind w:left="6190" w:hanging="180"/>
      </w:pPr>
    </w:lvl>
  </w:abstractNum>
  <w:abstractNum w:abstractNumId="10" w15:restartNumberingAfterBreak="0">
    <w:nsid w:val="64EE5338"/>
    <w:multiLevelType w:val="multilevel"/>
    <w:tmpl w:val="9E9C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591444"/>
    <w:multiLevelType w:val="hybridMultilevel"/>
    <w:tmpl w:val="63E4A156"/>
    <w:lvl w:ilvl="0" w:tplc="7A72C2D4">
      <w:numFmt w:val="bullet"/>
      <w:lvlText w:val="-"/>
      <w:lvlJc w:val="left"/>
      <w:pPr>
        <w:ind w:left="720" w:hanging="360"/>
      </w:pPr>
      <w:rPr>
        <w:rFonts w:ascii="Verdana" w:eastAsiaTheme="minorHAnsi" w:hAnsi="Verdana" w:cstheme="minorBidi" w:hint="default"/>
      </w:rPr>
    </w:lvl>
    <w:lvl w:ilvl="1" w:tplc="CE4AA97A" w:tentative="1">
      <w:start w:val="1"/>
      <w:numFmt w:val="bullet"/>
      <w:lvlText w:val="o"/>
      <w:lvlJc w:val="left"/>
      <w:pPr>
        <w:ind w:left="1440" w:hanging="360"/>
      </w:pPr>
      <w:rPr>
        <w:rFonts w:ascii="Courier New" w:hAnsi="Courier New" w:cs="Courier New" w:hint="default"/>
      </w:rPr>
    </w:lvl>
    <w:lvl w:ilvl="2" w:tplc="3F9E024C" w:tentative="1">
      <w:start w:val="1"/>
      <w:numFmt w:val="bullet"/>
      <w:lvlText w:val=""/>
      <w:lvlJc w:val="left"/>
      <w:pPr>
        <w:ind w:left="2160" w:hanging="360"/>
      </w:pPr>
      <w:rPr>
        <w:rFonts w:ascii="Wingdings" w:hAnsi="Wingdings" w:hint="default"/>
      </w:rPr>
    </w:lvl>
    <w:lvl w:ilvl="3" w:tplc="874259A2" w:tentative="1">
      <w:start w:val="1"/>
      <w:numFmt w:val="bullet"/>
      <w:lvlText w:val=""/>
      <w:lvlJc w:val="left"/>
      <w:pPr>
        <w:ind w:left="2880" w:hanging="360"/>
      </w:pPr>
      <w:rPr>
        <w:rFonts w:ascii="Symbol" w:hAnsi="Symbol" w:hint="default"/>
      </w:rPr>
    </w:lvl>
    <w:lvl w:ilvl="4" w:tplc="19F2DD14" w:tentative="1">
      <w:start w:val="1"/>
      <w:numFmt w:val="bullet"/>
      <w:lvlText w:val="o"/>
      <w:lvlJc w:val="left"/>
      <w:pPr>
        <w:ind w:left="3600" w:hanging="360"/>
      </w:pPr>
      <w:rPr>
        <w:rFonts w:ascii="Courier New" w:hAnsi="Courier New" w:cs="Courier New" w:hint="default"/>
      </w:rPr>
    </w:lvl>
    <w:lvl w:ilvl="5" w:tplc="CFACA3B2" w:tentative="1">
      <w:start w:val="1"/>
      <w:numFmt w:val="bullet"/>
      <w:lvlText w:val=""/>
      <w:lvlJc w:val="left"/>
      <w:pPr>
        <w:ind w:left="4320" w:hanging="360"/>
      </w:pPr>
      <w:rPr>
        <w:rFonts w:ascii="Wingdings" w:hAnsi="Wingdings" w:hint="default"/>
      </w:rPr>
    </w:lvl>
    <w:lvl w:ilvl="6" w:tplc="920C3F72" w:tentative="1">
      <w:start w:val="1"/>
      <w:numFmt w:val="bullet"/>
      <w:lvlText w:val=""/>
      <w:lvlJc w:val="left"/>
      <w:pPr>
        <w:ind w:left="5040" w:hanging="360"/>
      </w:pPr>
      <w:rPr>
        <w:rFonts w:ascii="Symbol" w:hAnsi="Symbol" w:hint="default"/>
      </w:rPr>
    </w:lvl>
    <w:lvl w:ilvl="7" w:tplc="880A6AB8" w:tentative="1">
      <w:start w:val="1"/>
      <w:numFmt w:val="bullet"/>
      <w:lvlText w:val="o"/>
      <w:lvlJc w:val="left"/>
      <w:pPr>
        <w:ind w:left="5760" w:hanging="360"/>
      </w:pPr>
      <w:rPr>
        <w:rFonts w:ascii="Courier New" w:hAnsi="Courier New" w:cs="Courier New" w:hint="default"/>
      </w:rPr>
    </w:lvl>
    <w:lvl w:ilvl="8" w:tplc="771CD604" w:tentative="1">
      <w:start w:val="1"/>
      <w:numFmt w:val="bullet"/>
      <w:lvlText w:val=""/>
      <w:lvlJc w:val="left"/>
      <w:pPr>
        <w:ind w:left="6480" w:hanging="360"/>
      </w:pPr>
      <w:rPr>
        <w:rFonts w:ascii="Wingdings" w:hAnsi="Wingdings" w:hint="default"/>
      </w:rPr>
    </w:lvl>
  </w:abstractNum>
  <w:abstractNum w:abstractNumId="12" w15:restartNumberingAfterBreak="0">
    <w:nsid w:val="697872C4"/>
    <w:multiLevelType w:val="hybridMultilevel"/>
    <w:tmpl w:val="16481F98"/>
    <w:lvl w:ilvl="0" w:tplc="AA421FA0">
      <w:numFmt w:val="bullet"/>
      <w:lvlText w:val=""/>
      <w:lvlJc w:val="left"/>
      <w:pPr>
        <w:ind w:left="360" w:hanging="360"/>
      </w:pPr>
      <w:rPr>
        <w:rFonts w:ascii="Symbol" w:eastAsia="Times New Roman" w:hAnsi="Symbol" w:cs="Times New Roman" w:hint="default"/>
      </w:rPr>
    </w:lvl>
    <w:lvl w:ilvl="1" w:tplc="9C68C322">
      <w:start w:val="1"/>
      <w:numFmt w:val="bullet"/>
      <w:lvlText w:val="o"/>
      <w:lvlJc w:val="left"/>
      <w:pPr>
        <w:ind w:left="1080" w:hanging="360"/>
      </w:pPr>
      <w:rPr>
        <w:rFonts w:ascii="Courier New" w:hAnsi="Courier New" w:cs="Courier New" w:hint="default"/>
      </w:rPr>
    </w:lvl>
    <w:lvl w:ilvl="2" w:tplc="77D2340A">
      <w:start w:val="1"/>
      <w:numFmt w:val="bullet"/>
      <w:lvlText w:val=""/>
      <w:lvlJc w:val="left"/>
      <w:pPr>
        <w:ind w:left="1800" w:hanging="360"/>
      </w:pPr>
      <w:rPr>
        <w:rFonts w:ascii="Wingdings" w:hAnsi="Wingdings" w:hint="default"/>
      </w:rPr>
    </w:lvl>
    <w:lvl w:ilvl="3" w:tplc="B7A6CF20">
      <w:start w:val="1"/>
      <w:numFmt w:val="bullet"/>
      <w:lvlText w:val=""/>
      <w:lvlJc w:val="left"/>
      <w:pPr>
        <w:ind w:left="2520" w:hanging="360"/>
      </w:pPr>
      <w:rPr>
        <w:rFonts w:ascii="Symbol" w:hAnsi="Symbol" w:hint="default"/>
      </w:rPr>
    </w:lvl>
    <w:lvl w:ilvl="4" w:tplc="BBFEB852">
      <w:start w:val="1"/>
      <w:numFmt w:val="bullet"/>
      <w:lvlText w:val="o"/>
      <w:lvlJc w:val="left"/>
      <w:pPr>
        <w:ind w:left="3240" w:hanging="360"/>
      </w:pPr>
      <w:rPr>
        <w:rFonts w:ascii="Courier New" w:hAnsi="Courier New" w:cs="Courier New" w:hint="default"/>
      </w:rPr>
    </w:lvl>
    <w:lvl w:ilvl="5" w:tplc="9DA416AC">
      <w:start w:val="1"/>
      <w:numFmt w:val="bullet"/>
      <w:lvlText w:val=""/>
      <w:lvlJc w:val="left"/>
      <w:pPr>
        <w:ind w:left="3960" w:hanging="360"/>
      </w:pPr>
      <w:rPr>
        <w:rFonts w:ascii="Wingdings" w:hAnsi="Wingdings" w:hint="default"/>
      </w:rPr>
    </w:lvl>
    <w:lvl w:ilvl="6" w:tplc="0F7695CC">
      <w:start w:val="1"/>
      <w:numFmt w:val="bullet"/>
      <w:lvlText w:val=""/>
      <w:lvlJc w:val="left"/>
      <w:pPr>
        <w:ind w:left="4680" w:hanging="360"/>
      </w:pPr>
      <w:rPr>
        <w:rFonts w:ascii="Symbol" w:hAnsi="Symbol" w:hint="default"/>
      </w:rPr>
    </w:lvl>
    <w:lvl w:ilvl="7" w:tplc="34F64E4C">
      <w:start w:val="1"/>
      <w:numFmt w:val="bullet"/>
      <w:lvlText w:val="o"/>
      <w:lvlJc w:val="left"/>
      <w:pPr>
        <w:ind w:left="5400" w:hanging="360"/>
      </w:pPr>
      <w:rPr>
        <w:rFonts w:ascii="Courier New" w:hAnsi="Courier New" w:cs="Courier New" w:hint="default"/>
      </w:rPr>
    </w:lvl>
    <w:lvl w:ilvl="8" w:tplc="2BDAD0B0">
      <w:start w:val="1"/>
      <w:numFmt w:val="bullet"/>
      <w:lvlText w:val=""/>
      <w:lvlJc w:val="left"/>
      <w:pPr>
        <w:ind w:left="6120" w:hanging="360"/>
      </w:pPr>
      <w:rPr>
        <w:rFonts w:ascii="Wingdings" w:hAnsi="Wingdings" w:hint="default"/>
      </w:rPr>
    </w:lvl>
  </w:abstractNum>
  <w:abstractNum w:abstractNumId="13" w15:restartNumberingAfterBreak="0">
    <w:nsid w:val="78396F71"/>
    <w:multiLevelType w:val="hybridMultilevel"/>
    <w:tmpl w:val="8F08AF50"/>
    <w:lvl w:ilvl="0" w:tplc="826AB5A4">
      <w:numFmt w:val="bullet"/>
      <w:lvlText w:val="-"/>
      <w:lvlJc w:val="left"/>
      <w:pPr>
        <w:ind w:left="720" w:hanging="360"/>
      </w:pPr>
      <w:rPr>
        <w:rFonts w:ascii="Verdana" w:eastAsia="Times New Roman" w:hAnsi="Verdana" w:cs="Times New Roman" w:hint="default"/>
      </w:rPr>
    </w:lvl>
    <w:lvl w:ilvl="1" w:tplc="FB48AB02" w:tentative="1">
      <w:start w:val="1"/>
      <w:numFmt w:val="bullet"/>
      <w:lvlText w:val="o"/>
      <w:lvlJc w:val="left"/>
      <w:pPr>
        <w:ind w:left="1440" w:hanging="360"/>
      </w:pPr>
      <w:rPr>
        <w:rFonts w:ascii="Courier New" w:hAnsi="Courier New" w:cs="Courier New" w:hint="default"/>
      </w:rPr>
    </w:lvl>
    <w:lvl w:ilvl="2" w:tplc="E97002A4" w:tentative="1">
      <w:start w:val="1"/>
      <w:numFmt w:val="bullet"/>
      <w:lvlText w:val=""/>
      <w:lvlJc w:val="left"/>
      <w:pPr>
        <w:ind w:left="2160" w:hanging="360"/>
      </w:pPr>
      <w:rPr>
        <w:rFonts w:ascii="Wingdings" w:hAnsi="Wingdings" w:hint="default"/>
      </w:rPr>
    </w:lvl>
    <w:lvl w:ilvl="3" w:tplc="AA7E5140" w:tentative="1">
      <w:start w:val="1"/>
      <w:numFmt w:val="bullet"/>
      <w:lvlText w:val=""/>
      <w:lvlJc w:val="left"/>
      <w:pPr>
        <w:ind w:left="2880" w:hanging="360"/>
      </w:pPr>
      <w:rPr>
        <w:rFonts w:ascii="Symbol" w:hAnsi="Symbol" w:hint="default"/>
      </w:rPr>
    </w:lvl>
    <w:lvl w:ilvl="4" w:tplc="9514A5A0" w:tentative="1">
      <w:start w:val="1"/>
      <w:numFmt w:val="bullet"/>
      <w:lvlText w:val="o"/>
      <w:lvlJc w:val="left"/>
      <w:pPr>
        <w:ind w:left="3600" w:hanging="360"/>
      </w:pPr>
      <w:rPr>
        <w:rFonts w:ascii="Courier New" w:hAnsi="Courier New" w:cs="Courier New" w:hint="default"/>
      </w:rPr>
    </w:lvl>
    <w:lvl w:ilvl="5" w:tplc="921806F4" w:tentative="1">
      <w:start w:val="1"/>
      <w:numFmt w:val="bullet"/>
      <w:lvlText w:val=""/>
      <w:lvlJc w:val="left"/>
      <w:pPr>
        <w:ind w:left="4320" w:hanging="360"/>
      </w:pPr>
      <w:rPr>
        <w:rFonts w:ascii="Wingdings" w:hAnsi="Wingdings" w:hint="default"/>
      </w:rPr>
    </w:lvl>
    <w:lvl w:ilvl="6" w:tplc="1AC66796" w:tentative="1">
      <w:start w:val="1"/>
      <w:numFmt w:val="bullet"/>
      <w:lvlText w:val=""/>
      <w:lvlJc w:val="left"/>
      <w:pPr>
        <w:ind w:left="5040" w:hanging="360"/>
      </w:pPr>
      <w:rPr>
        <w:rFonts w:ascii="Symbol" w:hAnsi="Symbol" w:hint="default"/>
      </w:rPr>
    </w:lvl>
    <w:lvl w:ilvl="7" w:tplc="7406768A" w:tentative="1">
      <w:start w:val="1"/>
      <w:numFmt w:val="bullet"/>
      <w:lvlText w:val="o"/>
      <w:lvlJc w:val="left"/>
      <w:pPr>
        <w:ind w:left="5760" w:hanging="360"/>
      </w:pPr>
      <w:rPr>
        <w:rFonts w:ascii="Courier New" w:hAnsi="Courier New" w:cs="Courier New" w:hint="default"/>
      </w:rPr>
    </w:lvl>
    <w:lvl w:ilvl="8" w:tplc="F9F25470" w:tentative="1">
      <w:start w:val="1"/>
      <w:numFmt w:val="bullet"/>
      <w:lvlText w:val=""/>
      <w:lvlJc w:val="left"/>
      <w:pPr>
        <w:ind w:left="6480" w:hanging="360"/>
      </w:pPr>
      <w:rPr>
        <w:rFonts w:ascii="Wingdings" w:hAnsi="Wingdings" w:hint="default"/>
      </w:rPr>
    </w:lvl>
  </w:abstractNum>
  <w:abstractNum w:abstractNumId="14" w15:restartNumberingAfterBreak="0">
    <w:nsid w:val="7C093B89"/>
    <w:multiLevelType w:val="hybridMultilevel"/>
    <w:tmpl w:val="EBA6EEAE"/>
    <w:lvl w:ilvl="0" w:tplc="42088456">
      <w:start w:val="1"/>
      <w:numFmt w:val="decimal"/>
      <w:lvlText w:val="%1."/>
      <w:lvlJc w:val="left"/>
      <w:pPr>
        <w:ind w:left="430" w:hanging="360"/>
      </w:pPr>
      <w:rPr>
        <w:rFonts w:hint="default"/>
      </w:rPr>
    </w:lvl>
    <w:lvl w:ilvl="1" w:tplc="5314A518" w:tentative="1">
      <w:start w:val="1"/>
      <w:numFmt w:val="lowerLetter"/>
      <w:lvlText w:val="%2."/>
      <w:lvlJc w:val="left"/>
      <w:pPr>
        <w:ind w:left="1150" w:hanging="360"/>
      </w:pPr>
    </w:lvl>
    <w:lvl w:ilvl="2" w:tplc="28BC210C" w:tentative="1">
      <w:start w:val="1"/>
      <w:numFmt w:val="lowerRoman"/>
      <w:lvlText w:val="%3."/>
      <w:lvlJc w:val="right"/>
      <w:pPr>
        <w:ind w:left="1870" w:hanging="180"/>
      </w:pPr>
    </w:lvl>
    <w:lvl w:ilvl="3" w:tplc="1BA6F042" w:tentative="1">
      <w:start w:val="1"/>
      <w:numFmt w:val="decimal"/>
      <w:lvlText w:val="%4."/>
      <w:lvlJc w:val="left"/>
      <w:pPr>
        <w:ind w:left="2590" w:hanging="360"/>
      </w:pPr>
    </w:lvl>
    <w:lvl w:ilvl="4" w:tplc="9EA8403E" w:tentative="1">
      <w:start w:val="1"/>
      <w:numFmt w:val="lowerLetter"/>
      <w:lvlText w:val="%5."/>
      <w:lvlJc w:val="left"/>
      <w:pPr>
        <w:ind w:left="3310" w:hanging="360"/>
      </w:pPr>
    </w:lvl>
    <w:lvl w:ilvl="5" w:tplc="1B6204FE" w:tentative="1">
      <w:start w:val="1"/>
      <w:numFmt w:val="lowerRoman"/>
      <w:lvlText w:val="%6."/>
      <w:lvlJc w:val="right"/>
      <w:pPr>
        <w:ind w:left="4030" w:hanging="180"/>
      </w:pPr>
    </w:lvl>
    <w:lvl w:ilvl="6" w:tplc="E41CA560" w:tentative="1">
      <w:start w:val="1"/>
      <w:numFmt w:val="decimal"/>
      <w:lvlText w:val="%7."/>
      <w:lvlJc w:val="left"/>
      <w:pPr>
        <w:ind w:left="4750" w:hanging="360"/>
      </w:pPr>
    </w:lvl>
    <w:lvl w:ilvl="7" w:tplc="F20AF008" w:tentative="1">
      <w:start w:val="1"/>
      <w:numFmt w:val="lowerLetter"/>
      <w:lvlText w:val="%8."/>
      <w:lvlJc w:val="left"/>
      <w:pPr>
        <w:ind w:left="5470" w:hanging="360"/>
      </w:pPr>
    </w:lvl>
    <w:lvl w:ilvl="8" w:tplc="FCA4EC8C" w:tentative="1">
      <w:start w:val="1"/>
      <w:numFmt w:val="lowerRoman"/>
      <w:lvlText w:val="%9."/>
      <w:lvlJc w:val="right"/>
      <w:pPr>
        <w:ind w:left="6190" w:hanging="180"/>
      </w:pPr>
    </w:lvl>
  </w:abstractNum>
  <w:num w:numId="1" w16cid:durableId="11363328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9073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971007">
    <w:abstractNumId w:val="4"/>
  </w:num>
  <w:num w:numId="4" w16cid:durableId="1570773162">
    <w:abstractNumId w:val="11"/>
  </w:num>
  <w:num w:numId="5" w16cid:durableId="1181966488">
    <w:abstractNumId w:val="1"/>
  </w:num>
  <w:num w:numId="6" w16cid:durableId="930553962">
    <w:abstractNumId w:val="13"/>
  </w:num>
  <w:num w:numId="7" w16cid:durableId="2130392299">
    <w:abstractNumId w:val="10"/>
  </w:num>
  <w:num w:numId="8" w16cid:durableId="1729722200">
    <w:abstractNumId w:val="3"/>
  </w:num>
  <w:num w:numId="9" w16cid:durableId="204829289">
    <w:abstractNumId w:val="12"/>
  </w:num>
  <w:num w:numId="10" w16cid:durableId="374043283">
    <w:abstractNumId w:val="14"/>
  </w:num>
  <w:num w:numId="11" w16cid:durableId="440493565">
    <w:abstractNumId w:val="8"/>
  </w:num>
  <w:num w:numId="12" w16cid:durableId="1864513380">
    <w:abstractNumId w:val="9"/>
  </w:num>
  <w:num w:numId="13" w16cid:durableId="1511408551">
    <w:abstractNumId w:val="2"/>
  </w:num>
  <w:num w:numId="14" w16cid:durableId="1905993219">
    <w:abstractNumId w:val="7"/>
  </w:num>
  <w:num w:numId="15" w16cid:durableId="1164139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34"/>
    <w:rsid w:val="00000757"/>
    <w:rsid w:val="00005203"/>
    <w:rsid w:val="00005C24"/>
    <w:rsid w:val="00022E44"/>
    <w:rsid w:val="000343E1"/>
    <w:rsid w:val="00044EFF"/>
    <w:rsid w:val="00050B6E"/>
    <w:rsid w:val="00051242"/>
    <w:rsid w:val="0007654A"/>
    <w:rsid w:val="00077CCA"/>
    <w:rsid w:val="000870F4"/>
    <w:rsid w:val="000A6E17"/>
    <w:rsid w:val="000D12F2"/>
    <w:rsid w:val="000D13A3"/>
    <w:rsid w:val="000D29C5"/>
    <w:rsid w:val="000D36F9"/>
    <w:rsid w:val="000D663F"/>
    <w:rsid w:val="000F1570"/>
    <w:rsid w:val="00114197"/>
    <w:rsid w:val="00141033"/>
    <w:rsid w:val="00195145"/>
    <w:rsid w:val="001A2ECD"/>
    <w:rsid w:val="001A6683"/>
    <w:rsid w:val="001E5B42"/>
    <w:rsid w:val="001E6A24"/>
    <w:rsid w:val="001F1483"/>
    <w:rsid w:val="001F5454"/>
    <w:rsid w:val="00221F2F"/>
    <w:rsid w:val="002244A4"/>
    <w:rsid w:val="002303DA"/>
    <w:rsid w:val="00293408"/>
    <w:rsid w:val="002B030C"/>
    <w:rsid w:val="002D4122"/>
    <w:rsid w:val="00311A03"/>
    <w:rsid w:val="00325561"/>
    <w:rsid w:val="00334831"/>
    <w:rsid w:val="00376BDC"/>
    <w:rsid w:val="003C7FD2"/>
    <w:rsid w:val="003D2587"/>
    <w:rsid w:val="003E1D9F"/>
    <w:rsid w:val="003E5292"/>
    <w:rsid w:val="003F0C1C"/>
    <w:rsid w:val="00406662"/>
    <w:rsid w:val="0045512A"/>
    <w:rsid w:val="00486B8C"/>
    <w:rsid w:val="004A0C4F"/>
    <w:rsid w:val="004A615F"/>
    <w:rsid w:val="004B124F"/>
    <w:rsid w:val="004B3052"/>
    <w:rsid w:val="004B50F0"/>
    <w:rsid w:val="004D4752"/>
    <w:rsid w:val="004E01DB"/>
    <w:rsid w:val="005153A1"/>
    <w:rsid w:val="00523E08"/>
    <w:rsid w:val="0052606D"/>
    <w:rsid w:val="00547A17"/>
    <w:rsid w:val="00571BED"/>
    <w:rsid w:val="005728E0"/>
    <w:rsid w:val="00580928"/>
    <w:rsid w:val="00583FFF"/>
    <w:rsid w:val="005B6AC1"/>
    <w:rsid w:val="005B7918"/>
    <w:rsid w:val="005C1253"/>
    <w:rsid w:val="005E2290"/>
    <w:rsid w:val="005F11E8"/>
    <w:rsid w:val="0060750C"/>
    <w:rsid w:val="00670AFF"/>
    <w:rsid w:val="00674390"/>
    <w:rsid w:val="00695EA2"/>
    <w:rsid w:val="006B0745"/>
    <w:rsid w:val="007075DA"/>
    <w:rsid w:val="00721C34"/>
    <w:rsid w:val="00790148"/>
    <w:rsid w:val="00790251"/>
    <w:rsid w:val="007A524E"/>
    <w:rsid w:val="007D1DB6"/>
    <w:rsid w:val="007E29AA"/>
    <w:rsid w:val="007F26F0"/>
    <w:rsid w:val="00830FFE"/>
    <w:rsid w:val="00845248"/>
    <w:rsid w:val="00874921"/>
    <w:rsid w:val="008F7380"/>
    <w:rsid w:val="00925104"/>
    <w:rsid w:val="009610D4"/>
    <w:rsid w:val="00980FCE"/>
    <w:rsid w:val="009C3E05"/>
    <w:rsid w:val="009D439B"/>
    <w:rsid w:val="009D7E85"/>
    <w:rsid w:val="009E38AA"/>
    <w:rsid w:val="009E76D4"/>
    <w:rsid w:val="00A03E62"/>
    <w:rsid w:val="00A155E9"/>
    <w:rsid w:val="00A16964"/>
    <w:rsid w:val="00A17358"/>
    <w:rsid w:val="00A33751"/>
    <w:rsid w:val="00A4732B"/>
    <w:rsid w:val="00A64D54"/>
    <w:rsid w:val="00A7091E"/>
    <w:rsid w:val="00AC0A76"/>
    <w:rsid w:val="00AD6A4A"/>
    <w:rsid w:val="00AF42C6"/>
    <w:rsid w:val="00B06701"/>
    <w:rsid w:val="00B1687E"/>
    <w:rsid w:val="00B2133A"/>
    <w:rsid w:val="00B253E5"/>
    <w:rsid w:val="00B41997"/>
    <w:rsid w:val="00B51FD7"/>
    <w:rsid w:val="00B760F9"/>
    <w:rsid w:val="00B9431B"/>
    <w:rsid w:val="00BC3ADA"/>
    <w:rsid w:val="00BF2578"/>
    <w:rsid w:val="00C22B42"/>
    <w:rsid w:val="00C259CC"/>
    <w:rsid w:val="00C77A72"/>
    <w:rsid w:val="00CB0503"/>
    <w:rsid w:val="00CD0BFF"/>
    <w:rsid w:val="00D022A6"/>
    <w:rsid w:val="00D10DAC"/>
    <w:rsid w:val="00D25B95"/>
    <w:rsid w:val="00D51A8D"/>
    <w:rsid w:val="00D53728"/>
    <w:rsid w:val="00D830F3"/>
    <w:rsid w:val="00DB1EFD"/>
    <w:rsid w:val="00E01E6E"/>
    <w:rsid w:val="00E0209C"/>
    <w:rsid w:val="00E0670E"/>
    <w:rsid w:val="00E22047"/>
    <w:rsid w:val="00E57CD9"/>
    <w:rsid w:val="00E720F0"/>
    <w:rsid w:val="00EA6544"/>
    <w:rsid w:val="00EA7ACC"/>
    <w:rsid w:val="00EB4AEF"/>
    <w:rsid w:val="00EC48B7"/>
    <w:rsid w:val="00EC632B"/>
    <w:rsid w:val="00ED5CFB"/>
    <w:rsid w:val="00EF7F9D"/>
    <w:rsid w:val="00F04B6B"/>
    <w:rsid w:val="00F26866"/>
    <w:rsid w:val="00F507BE"/>
    <w:rsid w:val="00F625C5"/>
    <w:rsid w:val="00F9222E"/>
    <w:rsid w:val="00FA1F93"/>
    <w:rsid w:val="00FB19AD"/>
    <w:rsid w:val="00FC5912"/>
    <w:rsid w:val="00FD2C8F"/>
    <w:rsid w:val="00FE3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5E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721C3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721C3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721C34"/>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721C3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721C34"/>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721C34"/>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21C34"/>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21C34"/>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21C34"/>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1C34"/>
    <w:rPr>
      <w:rFonts w:asciiTheme="majorHAnsi" w:eastAsiaTheme="majorEastAsia" w:hAnsiTheme="majorHAnsi" w:cstheme="majorBidi"/>
      <w:color w:val="2E74B5" w:themeColor="accent1" w:themeShade="BF"/>
      <w:sz w:val="40"/>
      <w:szCs w:val="40"/>
      <w:lang w:val="nl-NL"/>
    </w:rPr>
  </w:style>
  <w:style w:type="character" w:customStyle="1" w:styleId="Kop2Char">
    <w:name w:val="Kop 2 Char"/>
    <w:basedOn w:val="Standaardalinea-lettertype"/>
    <w:link w:val="Kop2"/>
    <w:uiPriority w:val="9"/>
    <w:semiHidden/>
    <w:rsid w:val="00721C34"/>
    <w:rPr>
      <w:rFonts w:asciiTheme="majorHAnsi" w:eastAsiaTheme="majorEastAsia" w:hAnsiTheme="majorHAnsi" w:cstheme="majorBidi"/>
      <w:color w:val="2E74B5" w:themeColor="accent1" w:themeShade="BF"/>
      <w:sz w:val="32"/>
      <w:szCs w:val="32"/>
      <w:lang w:val="nl-NL"/>
    </w:rPr>
  </w:style>
  <w:style w:type="character" w:customStyle="1" w:styleId="Kop3Char">
    <w:name w:val="Kop 3 Char"/>
    <w:basedOn w:val="Standaardalinea-lettertype"/>
    <w:link w:val="Kop3"/>
    <w:uiPriority w:val="9"/>
    <w:semiHidden/>
    <w:rsid w:val="00721C34"/>
    <w:rPr>
      <w:rFonts w:asciiTheme="minorHAnsi" w:eastAsiaTheme="majorEastAsia" w:hAnsiTheme="minorHAnsi" w:cstheme="majorBidi"/>
      <w:color w:val="2E74B5" w:themeColor="accent1" w:themeShade="BF"/>
      <w:sz w:val="28"/>
      <w:szCs w:val="28"/>
      <w:lang w:val="nl-NL"/>
    </w:rPr>
  </w:style>
  <w:style w:type="character" w:customStyle="1" w:styleId="Kop4Char">
    <w:name w:val="Kop 4 Char"/>
    <w:basedOn w:val="Standaardalinea-lettertype"/>
    <w:link w:val="Kop4"/>
    <w:uiPriority w:val="9"/>
    <w:semiHidden/>
    <w:rsid w:val="00721C34"/>
    <w:rPr>
      <w:rFonts w:asciiTheme="minorHAnsi" w:eastAsiaTheme="majorEastAsia" w:hAnsiTheme="minorHAnsi" w:cstheme="majorBidi"/>
      <w:i/>
      <w:iCs/>
      <w:color w:val="2E74B5" w:themeColor="accent1" w:themeShade="BF"/>
      <w:lang w:val="nl-NL"/>
    </w:rPr>
  </w:style>
  <w:style w:type="character" w:customStyle="1" w:styleId="Kop5Char">
    <w:name w:val="Kop 5 Char"/>
    <w:basedOn w:val="Standaardalinea-lettertype"/>
    <w:link w:val="Kop5"/>
    <w:uiPriority w:val="9"/>
    <w:semiHidden/>
    <w:rsid w:val="00721C34"/>
    <w:rPr>
      <w:rFonts w:asciiTheme="minorHAnsi" w:eastAsiaTheme="majorEastAsia" w:hAnsiTheme="minorHAnsi" w:cstheme="majorBidi"/>
      <w:color w:val="2E74B5" w:themeColor="accent1" w:themeShade="BF"/>
      <w:lang w:val="nl-NL"/>
    </w:rPr>
  </w:style>
  <w:style w:type="character" w:customStyle="1" w:styleId="Kop6Char">
    <w:name w:val="Kop 6 Char"/>
    <w:basedOn w:val="Standaardalinea-lettertype"/>
    <w:link w:val="Kop6"/>
    <w:uiPriority w:val="9"/>
    <w:semiHidden/>
    <w:rsid w:val="00721C34"/>
    <w:rPr>
      <w:rFonts w:asciiTheme="minorHAnsi" w:eastAsiaTheme="majorEastAsia" w:hAnsiTheme="minorHAnsi" w:cstheme="majorBidi"/>
      <w:i/>
      <w:iCs/>
      <w:color w:val="595959" w:themeColor="text1" w:themeTint="A6"/>
      <w:lang w:val="nl-NL"/>
    </w:rPr>
  </w:style>
  <w:style w:type="character" w:customStyle="1" w:styleId="Kop7Char">
    <w:name w:val="Kop 7 Char"/>
    <w:basedOn w:val="Standaardalinea-lettertype"/>
    <w:link w:val="Kop7"/>
    <w:uiPriority w:val="9"/>
    <w:semiHidden/>
    <w:rsid w:val="00721C34"/>
    <w:rPr>
      <w:rFonts w:asciiTheme="minorHAnsi" w:eastAsiaTheme="majorEastAsia" w:hAnsiTheme="minorHAnsi" w:cstheme="majorBidi"/>
      <w:color w:val="595959" w:themeColor="text1" w:themeTint="A6"/>
      <w:lang w:val="nl-NL"/>
    </w:rPr>
  </w:style>
  <w:style w:type="character" w:customStyle="1" w:styleId="Kop8Char">
    <w:name w:val="Kop 8 Char"/>
    <w:basedOn w:val="Standaardalinea-lettertype"/>
    <w:link w:val="Kop8"/>
    <w:uiPriority w:val="9"/>
    <w:semiHidden/>
    <w:rsid w:val="00721C34"/>
    <w:rPr>
      <w:rFonts w:asciiTheme="minorHAnsi" w:eastAsiaTheme="majorEastAsia" w:hAnsiTheme="minorHAnsi" w:cstheme="majorBidi"/>
      <w:i/>
      <w:iCs/>
      <w:color w:val="272727" w:themeColor="text1" w:themeTint="D8"/>
      <w:lang w:val="nl-NL"/>
    </w:rPr>
  </w:style>
  <w:style w:type="character" w:customStyle="1" w:styleId="Kop9Char">
    <w:name w:val="Kop 9 Char"/>
    <w:basedOn w:val="Standaardalinea-lettertype"/>
    <w:link w:val="Kop9"/>
    <w:uiPriority w:val="9"/>
    <w:semiHidden/>
    <w:rsid w:val="00721C34"/>
    <w:rPr>
      <w:rFonts w:asciiTheme="minorHAnsi" w:eastAsiaTheme="majorEastAsia" w:hAnsiTheme="minorHAnsi" w:cstheme="majorBidi"/>
      <w:color w:val="272727" w:themeColor="text1" w:themeTint="D8"/>
      <w:lang w:val="nl-NL"/>
    </w:rPr>
  </w:style>
  <w:style w:type="paragraph" w:styleId="Titel">
    <w:name w:val="Title"/>
    <w:basedOn w:val="Standaard"/>
    <w:next w:val="Standaard"/>
    <w:link w:val="TitelChar"/>
    <w:uiPriority w:val="10"/>
    <w:qFormat/>
    <w:rsid w:val="00721C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1C34"/>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721C3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1C34"/>
    <w:rPr>
      <w:rFonts w:asciiTheme="minorHAnsi" w:eastAsiaTheme="majorEastAsia" w:hAnsiTheme="minorHAnsi"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721C3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1C34"/>
    <w:rPr>
      <w:i/>
      <w:iCs/>
      <w:color w:val="404040" w:themeColor="text1" w:themeTint="BF"/>
      <w:lang w:val="nl-NL"/>
    </w:rPr>
  </w:style>
  <w:style w:type="paragraph" w:styleId="Lijstalinea">
    <w:name w:val="List Paragraph"/>
    <w:basedOn w:val="Standaard"/>
    <w:uiPriority w:val="34"/>
    <w:qFormat/>
    <w:rsid w:val="00721C34"/>
    <w:pPr>
      <w:ind w:left="720"/>
      <w:contextualSpacing/>
    </w:pPr>
  </w:style>
  <w:style w:type="character" w:styleId="Intensievebenadrukking">
    <w:name w:val="Intense Emphasis"/>
    <w:basedOn w:val="Standaardalinea-lettertype"/>
    <w:uiPriority w:val="21"/>
    <w:qFormat/>
    <w:rsid w:val="00721C34"/>
    <w:rPr>
      <w:i/>
      <w:iCs/>
      <w:color w:val="2E74B5" w:themeColor="accent1" w:themeShade="BF"/>
    </w:rPr>
  </w:style>
  <w:style w:type="paragraph" w:styleId="Duidelijkcitaat">
    <w:name w:val="Intense Quote"/>
    <w:basedOn w:val="Standaard"/>
    <w:next w:val="Standaard"/>
    <w:link w:val="DuidelijkcitaatChar"/>
    <w:uiPriority w:val="30"/>
    <w:qFormat/>
    <w:rsid w:val="00721C3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721C34"/>
    <w:rPr>
      <w:i/>
      <w:iCs/>
      <w:color w:val="2E74B5" w:themeColor="accent1" w:themeShade="BF"/>
      <w:lang w:val="nl-NL"/>
    </w:rPr>
  </w:style>
  <w:style w:type="character" w:styleId="Intensieveverwijzing">
    <w:name w:val="Intense Reference"/>
    <w:basedOn w:val="Standaardalinea-lettertype"/>
    <w:uiPriority w:val="32"/>
    <w:qFormat/>
    <w:rsid w:val="00721C34"/>
    <w:rPr>
      <w:b/>
      <w:bCs/>
      <w:smallCaps/>
      <w:color w:val="2E74B5" w:themeColor="accent1" w:themeShade="BF"/>
      <w:spacing w:val="5"/>
    </w:rPr>
  </w:style>
  <w:style w:type="table" w:styleId="Tabelraster">
    <w:name w:val="Table Grid"/>
    <w:basedOn w:val="Standaardtabel"/>
    <w:uiPriority w:val="39"/>
    <w:rsid w:val="000D13A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1">
    <w:name w:val="Grid Table 5 Dark Accent 1"/>
    <w:basedOn w:val="Standaardtabel"/>
    <w:uiPriority w:val="50"/>
    <w:rsid w:val="004E01DB"/>
    <w:pPr>
      <w:spacing w:after="0" w:line="240" w:lineRule="auto"/>
    </w:pPr>
    <w:rPr>
      <w:rFonts w:asciiTheme="minorHAnsi" w:hAnsiTheme="minorHAnsi"/>
      <w:sz w:val="22"/>
      <w:lang w:val="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Voetnootmarkering">
    <w:name w:val="footnote reference"/>
    <w:basedOn w:val="Standaardalinea-lettertype"/>
    <w:uiPriority w:val="99"/>
    <w:semiHidden/>
    <w:unhideWhenUsed/>
    <w:rsid w:val="000870F4"/>
    <w:rPr>
      <w:vertAlign w:val="superscript"/>
    </w:rPr>
  </w:style>
  <w:style w:type="paragraph" w:styleId="Voetnoottekst">
    <w:name w:val="footnote text"/>
    <w:basedOn w:val="Standaard"/>
    <w:link w:val="VoetnoottekstChar"/>
    <w:uiPriority w:val="99"/>
    <w:semiHidden/>
    <w:unhideWhenUsed/>
    <w:rsid w:val="000870F4"/>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0870F4"/>
    <w:rPr>
      <w:kern w:val="2"/>
      <w:sz w:val="20"/>
      <w:szCs w:val="20"/>
      <w:lang w:val="nl-NL"/>
      <w14:ligatures w14:val="standardContextual"/>
    </w:rPr>
  </w:style>
  <w:style w:type="character" w:styleId="Hyperlink">
    <w:name w:val="Hyperlink"/>
    <w:basedOn w:val="Standaardalinea-lettertype"/>
    <w:uiPriority w:val="99"/>
    <w:unhideWhenUsed/>
    <w:rsid w:val="000870F4"/>
    <w:rPr>
      <w:color w:val="0563C1" w:themeColor="hyperlink"/>
      <w:u w:val="single"/>
    </w:rPr>
  </w:style>
  <w:style w:type="table" w:customStyle="1" w:styleId="TableGrid0">
    <w:name w:val="Table Grid_0"/>
    <w:basedOn w:val="Standaardtabel"/>
    <w:uiPriority w:val="39"/>
    <w:rsid w:val="000870F4"/>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7A524E"/>
    <w:pPr>
      <w:tabs>
        <w:tab w:val="center" w:pos="4536"/>
        <w:tab w:val="right" w:pos="9072"/>
      </w:tabs>
      <w:spacing w:after="0" w:line="240" w:lineRule="auto"/>
    </w:pPr>
    <w:rPr>
      <w:rFonts w:eastAsia="Times New Roman" w:cs="Times New Roman"/>
      <w:szCs w:val="20"/>
      <w:lang w:eastAsia="nl-NL"/>
    </w:rPr>
  </w:style>
  <w:style w:type="character" w:customStyle="1" w:styleId="VoettekstChar">
    <w:name w:val="Voettekst Char"/>
    <w:basedOn w:val="Standaardalinea-lettertype"/>
    <w:link w:val="Voettekst"/>
    <w:uiPriority w:val="99"/>
    <w:rsid w:val="007A524E"/>
    <w:rPr>
      <w:rFonts w:eastAsia="Times New Roman" w:cs="Times New Roman"/>
      <w:szCs w:val="20"/>
      <w:lang w:val="nl-NL" w:eastAsia="nl-NL"/>
    </w:rPr>
  </w:style>
  <w:style w:type="paragraph" w:customStyle="1" w:styleId="Afzendgegevens">
    <w:name w:val="Afzendgegevens"/>
    <w:basedOn w:val="Standaard"/>
    <w:rsid w:val="007A524E"/>
    <w:pPr>
      <w:spacing w:after="0" w:line="180" w:lineRule="atLeast"/>
    </w:pPr>
    <w:rPr>
      <w:rFonts w:eastAsia="Times New Roman" w:cs="Times New Roman"/>
      <w:sz w:val="13"/>
      <w:szCs w:val="20"/>
      <w:lang w:eastAsia="nl-NL"/>
    </w:rPr>
  </w:style>
  <w:style w:type="paragraph" w:styleId="Geenafstand">
    <w:name w:val="No Spacing"/>
    <w:uiPriority w:val="1"/>
    <w:qFormat/>
    <w:rsid w:val="0060750C"/>
    <w:pPr>
      <w:spacing w:after="0" w:line="240" w:lineRule="auto"/>
    </w:pPr>
  </w:style>
  <w:style w:type="character" w:styleId="Onopgelostemelding">
    <w:name w:val="Unresolved Mention"/>
    <w:basedOn w:val="Standaardalinea-lettertype"/>
    <w:uiPriority w:val="99"/>
    <w:semiHidden/>
    <w:unhideWhenUsed/>
    <w:rsid w:val="00A155E9"/>
    <w:rPr>
      <w:color w:val="605E5C"/>
      <w:shd w:val="clear" w:color="auto" w:fill="E1DFDD"/>
    </w:rPr>
  </w:style>
  <w:style w:type="paragraph" w:styleId="Revisie">
    <w:name w:val="Revision"/>
    <w:hidden/>
    <w:uiPriority w:val="99"/>
    <w:semiHidden/>
    <w:rsid w:val="000D29C5"/>
    <w:pPr>
      <w:spacing w:after="0" w:line="240" w:lineRule="auto"/>
    </w:pPr>
    <w:rPr>
      <w:lang w:val="nl-NL"/>
    </w:rPr>
  </w:style>
  <w:style w:type="character" w:styleId="Verwijzingopmerking">
    <w:name w:val="annotation reference"/>
    <w:basedOn w:val="Standaardalinea-lettertype"/>
    <w:uiPriority w:val="99"/>
    <w:semiHidden/>
    <w:unhideWhenUsed/>
    <w:rsid w:val="000D29C5"/>
    <w:rPr>
      <w:sz w:val="16"/>
      <w:szCs w:val="16"/>
    </w:rPr>
  </w:style>
  <w:style w:type="paragraph" w:styleId="Tekstopmerking">
    <w:name w:val="annotation text"/>
    <w:basedOn w:val="Standaard"/>
    <w:link w:val="TekstopmerkingChar"/>
    <w:uiPriority w:val="99"/>
    <w:unhideWhenUsed/>
    <w:rsid w:val="000D29C5"/>
    <w:pPr>
      <w:spacing w:line="240" w:lineRule="auto"/>
    </w:pPr>
    <w:rPr>
      <w:sz w:val="20"/>
      <w:szCs w:val="20"/>
    </w:rPr>
  </w:style>
  <w:style w:type="character" w:customStyle="1" w:styleId="TekstopmerkingChar">
    <w:name w:val="Tekst opmerking Char"/>
    <w:basedOn w:val="Standaardalinea-lettertype"/>
    <w:link w:val="Tekstopmerking"/>
    <w:uiPriority w:val="99"/>
    <w:rsid w:val="000D29C5"/>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D29C5"/>
    <w:rPr>
      <w:b/>
      <w:bCs/>
    </w:rPr>
  </w:style>
  <w:style w:type="character" w:customStyle="1" w:styleId="OnderwerpvanopmerkingChar">
    <w:name w:val="Onderwerp van opmerking Char"/>
    <w:basedOn w:val="TekstopmerkingChar"/>
    <w:link w:val="Onderwerpvanopmerking"/>
    <w:uiPriority w:val="99"/>
    <w:semiHidden/>
    <w:rsid w:val="000D29C5"/>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24">
      <w:bodyDiv w:val="1"/>
      <w:marLeft w:val="0"/>
      <w:marRight w:val="0"/>
      <w:marTop w:val="0"/>
      <w:marBottom w:val="0"/>
      <w:divBdr>
        <w:top w:val="none" w:sz="0" w:space="0" w:color="auto"/>
        <w:left w:val="none" w:sz="0" w:space="0" w:color="auto"/>
        <w:bottom w:val="none" w:sz="0" w:space="0" w:color="auto"/>
        <w:right w:val="none" w:sz="0" w:space="0" w:color="auto"/>
      </w:divBdr>
    </w:div>
    <w:div w:id="150223324">
      <w:bodyDiv w:val="1"/>
      <w:marLeft w:val="0"/>
      <w:marRight w:val="0"/>
      <w:marTop w:val="0"/>
      <w:marBottom w:val="0"/>
      <w:divBdr>
        <w:top w:val="none" w:sz="0" w:space="0" w:color="auto"/>
        <w:left w:val="none" w:sz="0" w:space="0" w:color="auto"/>
        <w:bottom w:val="none" w:sz="0" w:space="0" w:color="auto"/>
        <w:right w:val="none" w:sz="0" w:space="0" w:color="auto"/>
      </w:divBdr>
    </w:div>
    <w:div w:id="154147342">
      <w:bodyDiv w:val="1"/>
      <w:marLeft w:val="0"/>
      <w:marRight w:val="0"/>
      <w:marTop w:val="0"/>
      <w:marBottom w:val="0"/>
      <w:divBdr>
        <w:top w:val="none" w:sz="0" w:space="0" w:color="auto"/>
        <w:left w:val="none" w:sz="0" w:space="0" w:color="auto"/>
        <w:bottom w:val="none" w:sz="0" w:space="0" w:color="auto"/>
        <w:right w:val="none" w:sz="0" w:space="0" w:color="auto"/>
      </w:divBdr>
    </w:div>
    <w:div w:id="224220024">
      <w:bodyDiv w:val="1"/>
      <w:marLeft w:val="0"/>
      <w:marRight w:val="0"/>
      <w:marTop w:val="0"/>
      <w:marBottom w:val="0"/>
      <w:divBdr>
        <w:top w:val="none" w:sz="0" w:space="0" w:color="auto"/>
        <w:left w:val="none" w:sz="0" w:space="0" w:color="auto"/>
        <w:bottom w:val="none" w:sz="0" w:space="0" w:color="auto"/>
        <w:right w:val="none" w:sz="0" w:space="0" w:color="auto"/>
      </w:divBdr>
    </w:div>
    <w:div w:id="235361149">
      <w:bodyDiv w:val="1"/>
      <w:marLeft w:val="0"/>
      <w:marRight w:val="0"/>
      <w:marTop w:val="0"/>
      <w:marBottom w:val="0"/>
      <w:divBdr>
        <w:top w:val="none" w:sz="0" w:space="0" w:color="auto"/>
        <w:left w:val="none" w:sz="0" w:space="0" w:color="auto"/>
        <w:bottom w:val="none" w:sz="0" w:space="0" w:color="auto"/>
        <w:right w:val="none" w:sz="0" w:space="0" w:color="auto"/>
      </w:divBdr>
    </w:div>
    <w:div w:id="292710098">
      <w:bodyDiv w:val="1"/>
      <w:marLeft w:val="0"/>
      <w:marRight w:val="0"/>
      <w:marTop w:val="0"/>
      <w:marBottom w:val="0"/>
      <w:divBdr>
        <w:top w:val="none" w:sz="0" w:space="0" w:color="auto"/>
        <w:left w:val="none" w:sz="0" w:space="0" w:color="auto"/>
        <w:bottom w:val="none" w:sz="0" w:space="0" w:color="auto"/>
        <w:right w:val="none" w:sz="0" w:space="0" w:color="auto"/>
      </w:divBdr>
    </w:div>
    <w:div w:id="559052134">
      <w:bodyDiv w:val="1"/>
      <w:marLeft w:val="0"/>
      <w:marRight w:val="0"/>
      <w:marTop w:val="0"/>
      <w:marBottom w:val="0"/>
      <w:divBdr>
        <w:top w:val="none" w:sz="0" w:space="0" w:color="auto"/>
        <w:left w:val="none" w:sz="0" w:space="0" w:color="auto"/>
        <w:bottom w:val="none" w:sz="0" w:space="0" w:color="auto"/>
        <w:right w:val="none" w:sz="0" w:space="0" w:color="auto"/>
      </w:divBdr>
    </w:div>
    <w:div w:id="692540097">
      <w:bodyDiv w:val="1"/>
      <w:marLeft w:val="0"/>
      <w:marRight w:val="0"/>
      <w:marTop w:val="0"/>
      <w:marBottom w:val="0"/>
      <w:divBdr>
        <w:top w:val="none" w:sz="0" w:space="0" w:color="auto"/>
        <w:left w:val="none" w:sz="0" w:space="0" w:color="auto"/>
        <w:bottom w:val="none" w:sz="0" w:space="0" w:color="auto"/>
        <w:right w:val="none" w:sz="0" w:space="0" w:color="auto"/>
      </w:divBdr>
    </w:div>
    <w:div w:id="832599235">
      <w:bodyDiv w:val="1"/>
      <w:marLeft w:val="0"/>
      <w:marRight w:val="0"/>
      <w:marTop w:val="0"/>
      <w:marBottom w:val="0"/>
      <w:divBdr>
        <w:top w:val="none" w:sz="0" w:space="0" w:color="auto"/>
        <w:left w:val="none" w:sz="0" w:space="0" w:color="auto"/>
        <w:bottom w:val="none" w:sz="0" w:space="0" w:color="auto"/>
        <w:right w:val="none" w:sz="0" w:space="0" w:color="auto"/>
      </w:divBdr>
    </w:div>
    <w:div w:id="846675076">
      <w:bodyDiv w:val="1"/>
      <w:marLeft w:val="0"/>
      <w:marRight w:val="0"/>
      <w:marTop w:val="0"/>
      <w:marBottom w:val="0"/>
      <w:divBdr>
        <w:top w:val="none" w:sz="0" w:space="0" w:color="auto"/>
        <w:left w:val="none" w:sz="0" w:space="0" w:color="auto"/>
        <w:bottom w:val="none" w:sz="0" w:space="0" w:color="auto"/>
        <w:right w:val="none" w:sz="0" w:space="0" w:color="auto"/>
      </w:divBdr>
    </w:div>
    <w:div w:id="969868207">
      <w:bodyDiv w:val="1"/>
      <w:marLeft w:val="0"/>
      <w:marRight w:val="0"/>
      <w:marTop w:val="0"/>
      <w:marBottom w:val="0"/>
      <w:divBdr>
        <w:top w:val="none" w:sz="0" w:space="0" w:color="auto"/>
        <w:left w:val="none" w:sz="0" w:space="0" w:color="auto"/>
        <w:bottom w:val="none" w:sz="0" w:space="0" w:color="auto"/>
        <w:right w:val="none" w:sz="0" w:space="0" w:color="auto"/>
      </w:divBdr>
    </w:div>
    <w:div w:id="1256863551">
      <w:bodyDiv w:val="1"/>
      <w:marLeft w:val="0"/>
      <w:marRight w:val="0"/>
      <w:marTop w:val="0"/>
      <w:marBottom w:val="0"/>
      <w:divBdr>
        <w:top w:val="none" w:sz="0" w:space="0" w:color="auto"/>
        <w:left w:val="none" w:sz="0" w:space="0" w:color="auto"/>
        <w:bottom w:val="none" w:sz="0" w:space="0" w:color="auto"/>
        <w:right w:val="none" w:sz="0" w:space="0" w:color="auto"/>
      </w:divBdr>
    </w:div>
    <w:div w:id="1298805186">
      <w:bodyDiv w:val="1"/>
      <w:marLeft w:val="0"/>
      <w:marRight w:val="0"/>
      <w:marTop w:val="0"/>
      <w:marBottom w:val="0"/>
      <w:divBdr>
        <w:top w:val="none" w:sz="0" w:space="0" w:color="auto"/>
        <w:left w:val="none" w:sz="0" w:space="0" w:color="auto"/>
        <w:bottom w:val="none" w:sz="0" w:space="0" w:color="auto"/>
        <w:right w:val="none" w:sz="0" w:space="0" w:color="auto"/>
      </w:divBdr>
    </w:div>
    <w:div w:id="1392077027">
      <w:bodyDiv w:val="1"/>
      <w:marLeft w:val="0"/>
      <w:marRight w:val="0"/>
      <w:marTop w:val="0"/>
      <w:marBottom w:val="0"/>
      <w:divBdr>
        <w:top w:val="none" w:sz="0" w:space="0" w:color="auto"/>
        <w:left w:val="none" w:sz="0" w:space="0" w:color="auto"/>
        <w:bottom w:val="none" w:sz="0" w:space="0" w:color="auto"/>
        <w:right w:val="none" w:sz="0" w:space="0" w:color="auto"/>
      </w:divBdr>
    </w:div>
    <w:div w:id="1440176424">
      <w:bodyDiv w:val="1"/>
      <w:marLeft w:val="0"/>
      <w:marRight w:val="0"/>
      <w:marTop w:val="0"/>
      <w:marBottom w:val="0"/>
      <w:divBdr>
        <w:top w:val="none" w:sz="0" w:space="0" w:color="auto"/>
        <w:left w:val="none" w:sz="0" w:space="0" w:color="auto"/>
        <w:bottom w:val="none" w:sz="0" w:space="0" w:color="auto"/>
        <w:right w:val="none" w:sz="0" w:space="0" w:color="auto"/>
      </w:divBdr>
    </w:div>
    <w:div w:id="1538548863">
      <w:bodyDiv w:val="1"/>
      <w:marLeft w:val="0"/>
      <w:marRight w:val="0"/>
      <w:marTop w:val="0"/>
      <w:marBottom w:val="0"/>
      <w:divBdr>
        <w:top w:val="none" w:sz="0" w:space="0" w:color="auto"/>
        <w:left w:val="none" w:sz="0" w:space="0" w:color="auto"/>
        <w:bottom w:val="none" w:sz="0" w:space="0" w:color="auto"/>
        <w:right w:val="none" w:sz="0" w:space="0" w:color="auto"/>
      </w:divBdr>
    </w:div>
    <w:div w:id="1551531245">
      <w:bodyDiv w:val="1"/>
      <w:marLeft w:val="0"/>
      <w:marRight w:val="0"/>
      <w:marTop w:val="0"/>
      <w:marBottom w:val="0"/>
      <w:divBdr>
        <w:top w:val="none" w:sz="0" w:space="0" w:color="auto"/>
        <w:left w:val="none" w:sz="0" w:space="0" w:color="auto"/>
        <w:bottom w:val="none" w:sz="0" w:space="0" w:color="auto"/>
        <w:right w:val="none" w:sz="0" w:space="0" w:color="auto"/>
      </w:divBdr>
    </w:div>
    <w:div w:id="1680813442">
      <w:bodyDiv w:val="1"/>
      <w:marLeft w:val="0"/>
      <w:marRight w:val="0"/>
      <w:marTop w:val="0"/>
      <w:marBottom w:val="0"/>
      <w:divBdr>
        <w:top w:val="none" w:sz="0" w:space="0" w:color="auto"/>
        <w:left w:val="none" w:sz="0" w:space="0" w:color="auto"/>
        <w:bottom w:val="none" w:sz="0" w:space="0" w:color="auto"/>
        <w:right w:val="none" w:sz="0" w:space="0" w:color="auto"/>
      </w:divBdr>
    </w:div>
    <w:div w:id="182153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rijksoverheid.nl/documenten/publicaties/2025/06/03/hoofdlijnenakkoord-ouderenzorg-samen-voor-kwaliteit-van-bestaan" TargetMode="External" Id="rId8" /><Relationship Type="http://schemas.openxmlformats.org/officeDocument/2006/relationships/image" Target="media/image2.jpeg" Id="rId13" /><Relationship Type="http://schemas.openxmlformats.org/officeDocument/2006/relationships/image" Target="media/image3.png"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hyperlink" Target="https://www.rijksoverheid.nl/documenten/publicaties/2023/02/24/eindrapport-verkenning-maatregelen-behandelduur-jeugd" TargetMode="External" Id="rId21" /><Relationship Type="http://schemas.openxmlformats.org/officeDocument/2006/relationships/endnotes" Target="endnotes.xml" Id="rId7" /><Relationship Type="http://schemas.openxmlformats.org/officeDocument/2006/relationships/hyperlink" Target="https://data.overheid.nl/" TargetMode="External" Id="rId12" /><Relationship Type="http://schemas.openxmlformats.org/officeDocument/2006/relationships/hyperlink" Target="https://www.rijksoverheid.nl/documenten/publicaties/2023/02/24/eindrapport-verkenning-maatregelen-behandelduur-jeugd" TargetMode="External" Id="rId17" /><Relationship Type="http://schemas.openxmlformats.org/officeDocument/2006/relationships/footer" Target="footer2.xml" Id="rId25" /><Relationship Type="http://schemas.openxmlformats.org/officeDocument/2006/relationships/numbering" Target="numbering.xml" Id="rId2" /><Relationship Type="http://schemas.openxmlformats.org/officeDocument/2006/relationships/hyperlink" Target="https://www.rijksfinancien.nl/overzicht-datasets" TargetMode="External" Id="rId16" /><Relationship Type="http://schemas.openxmlformats.org/officeDocument/2006/relationships/hyperlink" Target="https://www.vptz.nl/vptz-in-cijfers" TargetMode="External" Id="rId20" /><Relationship Type="http://schemas.openxmlformats.org/officeDocument/2006/relationships/footnotes" Target="footnotes.xml" Id="rId6" /><Relationship Type="http://schemas.openxmlformats.org/officeDocument/2006/relationships/hyperlink" Target="https://opendata.cbs.nl/" TargetMode="External" Id="rId11" /><Relationship Type="http://schemas.openxmlformats.org/officeDocument/2006/relationships/footer" Target="footer1.xml" Id="rId24" /><Relationship Type="http://schemas.openxmlformats.org/officeDocument/2006/relationships/webSettings" Target="webSettings.xml" Id="rId5" /><Relationship Type="http://schemas.openxmlformats.org/officeDocument/2006/relationships/hyperlink" Target="https://data.overheid.nl/" TargetMode="External" Id="rId15" /><Relationship Type="http://schemas.openxmlformats.org/officeDocument/2006/relationships/hyperlink" Target="https://www.open-overheid.nl/" TargetMode="External" Id="rId23" /><Relationship Type="http://schemas.openxmlformats.org/officeDocument/2006/relationships/hyperlink" Target="https://opendata.cbs.nl/" TargetMode="External" Id="rId10" /><Relationship Type="http://schemas.openxmlformats.org/officeDocument/2006/relationships/image" Target="cid:image003.png@01DBCE40.6D06E9C0" TargetMode="External" Id="rId19" /><Relationship Type="http://schemas.openxmlformats.org/officeDocument/2006/relationships/settings" Target="settings.xml" Id="rId4" /><Relationship Type="http://schemas.openxmlformats.org/officeDocument/2006/relationships/image" Target="media/image1.emf" Id="rId9" /><Relationship Type="http://schemas.openxmlformats.org/officeDocument/2006/relationships/image" Target="cid:image001.jpg@01DBCE33.3D885380" TargetMode="External" Id="rId14" /><Relationship Type="http://schemas.openxmlformats.org/officeDocument/2006/relationships/image" Target="media/image4.emf" Id="rId22" /><Relationship Type="http://schemas.openxmlformats.org/officeDocument/2006/relationships/theme" Target="theme/theme1.xml" Id="rId27" /></Relationships>
</file>

<file path=word/_rels/footnotes.xml.rels><?xml version="1.0" encoding="UTF-8" standalone="yes"?>
<Relationships xmlns="http://schemas.openxmlformats.org/package/2006/relationships"><Relationship Id="rId3" Type="http://schemas.openxmlformats.org/officeDocument/2006/relationships/hyperlink" Target="https://www.oecd.org/content/dam/oecd/en/publications/reports/2021/11/health-at-a-glance-2021_cc38aa56/ae3016b9-en.pdf" TargetMode="External"/><Relationship Id="rId7" Type="http://schemas.openxmlformats.org/officeDocument/2006/relationships/hyperlink" Target="https://www.pleegzorg.nl/bibliotheek/1-wat-is-pleegzorg/37-feiten-en-cijfers-over-pleegzorg" TargetMode="External"/><Relationship Id="rId2" Type="http://schemas.openxmlformats.org/officeDocument/2006/relationships/hyperlink" Target="https://iris.who.int/bitstream/handle/10665/355605/HiT-24-2-2022-eng.pdf?sequence=1" TargetMode="External"/><Relationship Id="rId1" Type="http://schemas.openxmlformats.org/officeDocument/2006/relationships/hyperlink" Target="https://puc.overheid.nl/nza/doc/PUC_783173_22/1/" TargetMode="External"/><Relationship Id="rId6" Type="http://schemas.openxmlformats.org/officeDocument/2006/relationships/hyperlink" Target="https://www.rijksoverheid.nl/documenten/brochures/2023/06/20/handreiking-tarifering-en-inkoop-pleegzorg" TargetMode="External"/><Relationship Id="rId5" Type="http://schemas.openxmlformats.org/officeDocument/2006/relationships/hyperlink" Target="https://www.pleegzorg.nl/bibliotheek/1-wat-is-pleegzorg/37-feiten-en-cijfers-over-pleegzorg" TargetMode="External"/><Relationship Id="rId4" Type="http://schemas.openxmlformats.org/officeDocument/2006/relationships/hyperlink" Target="https://www.rijksoverheid.nl/documenten/rapporten/2024/05/31/kosten-kinderopvang-pleegouder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96</ap:Pages>
  <ap:Words>42215</ap:Words>
  <ap:Characters>232188</ap:Characters>
  <ap:DocSecurity>0</ap:DocSecurity>
  <ap:Lines>1934</ap:Lines>
  <ap:Paragraphs>547</ap:Paragraphs>
  <ap:ScaleCrop>false</ap:ScaleCrop>
  <ap:LinksUpToDate>false</ap:LinksUpToDate>
  <ap:CharactersWithSpaces>273856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2025-06-10T13:42:00.0000000Z</dcterms:created>
  <dcterms:modified xsi:type="dcterms:W3CDTF">2025-06-10T13:42:00.0000000Z</dcterms:modified>
  <version/>
  <category/>
</coreProperties>
</file>